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A46" w:rsidRDefault="00416A46" w:rsidP="00416A46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EDA 6207/EDA 5931 Ethical and Equitable Fiscal Allocation Plan Rubric</w:t>
      </w:r>
    </w:p>
    <w:p w:rsidR="00416A46" w:rsidRDefault="00416A46" w:rsidP="00416A46">
      <w:pPr>
        <w:rPr>
          <w:rFonts w:cs="Times New Roman"/>
          <w:szCs w:val="24"/>
        </w:rPr>
      </w:pPr>
      <w:r>
        <w:rPr>
          <w:rFonts w:cs="Times New Roman"/>
          <w:szCs w:val="24"/>
        </w:rPr>
        <w:t>3 sections: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720"/>
        <w:gridCol w:w="1620"/>
        <w:gridCol w:w="1620"/>
        <w:gridCol w:w="1080"/>
        <w:gridCol w:w="810"/>
        <w:gridCol w:w="810"/>
        <w:gridCol w:w="810"/>
      </w:tblGrid>
      <w:tr w:rsidR="00416A46">
        <w:trPr>
          <w:trHeight w:val="521"/>
        </w:trPr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Exceeds Expectations</w:t>
            </w:r>
          </w:p>
          <w:p w:rsidR="00416A46" w:rsidRDefault="00416A46">
            <w:pPr>
              <w:pStyle w:val="Default"/>
              <w:spacing w:line="276" w:lineRule="auto"/>
              <w:jc w:val="center"/>
            </w:pPr>
            <w:r>
              <w:rPr>
                <w:b/>
                <w:bCs/>
                <w:i/>
                <w:iCs/>
              </w:rPr>
              <w:t xml:space="preserve">(3 </w:t>
            </w:r>
            <w:proofErr w:type="spellStart"/>
            <w:r>
              <w:rPr>
                <w:b/>
                <w:bCs/>
                <w:i/>
                <w:iCs/>
              </w:rPr>
              <w:t>pts</w:t>
            </w:r>
            <w:proofErr w:type="spellEnd"/>
            <w:r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rPr>
                <w:b/>
                <w:bCs/>
              </w:rPr>
              <w:t xml:space="preserve">Meets Expectations </w:t>
            </w:r>
            <w:r>
              <w:rPr>
                <w:b/>
                <w:bCs/>
                <w:i/>
                <w:iCs/>
              </w:rPr>
              <w:t xml:space="preserve">(2 </w:t>
            </w:r>
            <w:proofErr w:type="spellStart"/>
            <w:r>
              <w:rPr>
                <w:b/>
                <w:bCs/>
                <w:i/>
                <w:iCs/>
              </w:rPr>
              <w:t>pts</w:t>
            </w:r>
            <w:proofErr w:type="spellEnd"/>
            <w:r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Does Not Meet Expectations </w:t>
            </w:r>
          </w:p>
          <w:p w:rsidR="00416A46" w:rsidRDefault="00416A46">
            <w:pPr>
              <w:pStyle w:val="Default"/>
              <w:spacing w:line="276" w:lineRule="auto"/>
              <w:jc w:val="center"/>
            </w:pPr>
            <w:r>
              <w:rPr>
                <w:b/>
                <w:bCs/>
                <w:i/>
                <w:iCs/>
              </w:rPr>
              <w:t xml:space="preserve">(1 </w:t>
            </w:r>
            <w:proofErr w:type="spellStart"/>
            <w:r>
              <w:rPr>
                <w:b/>
                <w:bCs/>
                <w:i/>
                <w:iCs/>
              </w:rPr>
              <w:t>pt</w:t>
            </w:r>
            <w:proofErr w:type="spellEnd"/>
            <w:r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rPr>
                <w:b/>
                <w:bCs/>
              </w:rPr>
              <w:t xml:space="preserve">No Attempt </w:t>
            </w:r>
            <w:r>
              <w:rPr>
                <w:b/>
                <w:bCs/>
                <w:i/>
                <w:iCs/>
              </w:rPr>
              <w:t xml:space="preserve">(0 </w:t>
            </w:r>
            <w:proofErr w:type="spellStart"/>
            <w:r>
              <w:rPr>
                <w:b/>
                <w:bCs/>
                <w:i/>
                <w:iCs/>
              </w:rPr>
              <w:t>pts</w:t>
            </w:r>
            <w:proofErr w:type="spellEnd"/>
            <w:r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rPr>
                <w:b/>
                <w:bCs/>
                <w:i/>
                <w:iCs/>
              </w:rPr>
              <w:t>Mean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rPr>
                <w:b/>
                <w:bCs/>
                <w:i/>
                <w:iCs/>
              </w:rPr>
              <w:t>Mode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proofErr w:type="spellStart"/>
            <w:r>
              <w:rPr>
                <w:b/>
                <w:bCs/>
                <w:i/>
                <w:iCs/>
              </w:rPr>
              <w:t>Stdev</w:t>
            </w:r>
            <w:proofErr w:type="spellEnd"/>
          </w:p>
        </w:tc>
      </w:tr>
      <w:tr w:rsidR="00416A46">
        <w:trPr>
          <w:trHeight w:val="523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</w:pPr>
            <w:r>
              <w:t>Evaluation of Current School Fiscal Plan for Distribution of Resources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2.78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0.42</w:t>
            </w:r>
          </w:p>
        </w:tc>
      </w:tr>
      <w:tr w:rsidR="00416A46">
        <w:trPr>
          <w:trHeight w:val="523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</w:pPr>
            <w:r>
              <w:t>Evaluation of Current School Fiscal Plan for Distribution of Resources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2.86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0.35</w:t>
            </w:r>
          </w:p>
        </w:tc>
      </w:tr>
      <w:tr w:rsidR="00416A46">
        <w:trPr>
          <w:trHeight w:val="523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</w:pPr>
            <w:r>
              <w:t>Evaluation of Current School Fiscal Plan for Distribution of Resources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2.97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0.17</w:t>
            </w:r>
          </w:p>
        </w:tc>
      </w:tr>
    </w:tbl>
    <w:p w:rsidR="00416A46" w:rsidRDefault="00416A46" w:rsidP="00416A46">
      <w:pPr>
        <w:jc w:val="center"/>
        <w:rPr>
          <w:rFonts w:cs="Times New Roman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720"/>
        <w:gridCol w:w="1620"/>
        <w:gridCol w:w="1620"/>
        <w:gridCol w:w="1080"/>
        <w:gridCol w:w="810"/>
        <w:gridCol w:w="810"/>
        <w:gridCol w:w="810"/>
      </w:tblGrid>
      <w:tr w:rsidR="00416A46">
        <w:trPr>
          <w:trHeight w:val="385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</w:pPr>
            <w:r>
              <w:t>Recommendations to Improve the School Fiscal Distribution Plan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2.78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0.42</w:t>
            </w:r>
          </w:p>
        </w:tc>
      </w:tr>
      <w:tr w:rsidR="00416A46">
        <w:trPr>
          <w:trHeight w:val="385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</w:pPr>
            <w:r>
              <w:br w:type="page"/>
              <w:t>Recommendations to Improve the School Fiscal Distribution Plan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2.86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0.35</w:t>
            </w:r>
          </w:p>
        </w:tc>
      </w:tr>
      <w:tr w:rsidR="00416A46">
        <w:trPr>
          <w:trHeight w:val="385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</w:pPr>
            <w:r>
              <w:t>Recommendations to Improve the School Fiscal Distribution Plan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2.97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0.17</w:t>
            </w:r>
          </w:p>
        </w:tc>
      </w:tr>
    </w:tbl>
    <w:p w:rsidR="00416A46" w:rsidRDefault="00416A46" w:rsidP="00416A46">
      <w:pPr>
        <w:jc w:val="center"/>
        <w:rPr>
          <w:rFonts w:cs="Times New Roman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720"/>
        <w:gridCol w:w="1620"/>
        <w:gridCol w:w="1620"/>
        <w:gridCol w:w="1080"/>
        <w:gridCol w:w="810"/>
        <w:gridCol w:w="810"/>
        <w:gridCol w:w="810"/>
      </w:tblGrid>
      <w:tr w:rsidR="00416A46">
        <w:trPr>
          <w:trHeight w:val="109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</w:pPr>
            <w:r>
              <w:t>Reporting Format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2.78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0.42</w:t>
            </w:r>
          </w:p>
        </w:tc>
      </w:tr>
      <w:tr w:rsidR="00416A46">
        <w:trPr>
          <w:trHeight w:val="109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</w:pPr>
            <w:r>
              <w:t>Reporting Format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2.86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0.35</w:t>
            </w:r>
          </w:p>
        </w:tc>
      </w:tr>
      <w:tr w:rsidR="00416A46">
        <w:trPr>
          <w:trHeight w:val="109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</w:pPr>
            <w:r>
              <w:t>Reporting Format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2.91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6A46" w:rsidRDefault="00416A46">
            <w:pPr>
              <w:pStyle w:val="Default"/>
              <w:spacing w:line="276" w:lineRule="auto"/>
              <w:jc w:val="center"/>
            </w:pPr>
            <w:r>
              <w:t>0.29</w:t>
            </w:r>
          </w:p>
        </w:tc>
      </w:tr>
    </w:tbl>
    <w:p w:rsidR="00B903CA" w:rsidRDefault="00416A46">
      <w:r>
        <w:rPr>
          <w:rFonts w:cs="Times New Roman"/>
          <w:szCs w:val="24"/>
        </w:rPr>
        <w:br w:type="page"/>
      </w:r>
      <w:bookmarkStart w:id="0" w:name="_GoBack"/>
      <w:bookmarkEnd w:id="0"/>
    </w:p>
    <w:sectPr w:rsidR="00B9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A46"/>
    <w:rsid w:val="00416A46"/>
    <w:rsid w:val="00B9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4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A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4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A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2013-07-11T19:23:00Z</dcterms:created>
  <dcterms:modified xsi:type="dcterms:W3CDTF">2013-07-11T19:23:00Z</dcterms:modified>
</cp:coreProperties>
</file>