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8E" w:rsidRDefault="00D6448E" w:rsidP="00D6448E">
      <w:pPr>
        <w:rPr>
          <w:b/>
          <w:bCs/>
          <w:szCs w:val="24"/>
        </w:rPr>
      </w:pPr>
      <w:r>
        <w:rPr>
          <w:b/>
          <w:bCs/>
          <w:szCs w:val="24"/>
        </w:rPr>
        <w:t>EDH 6065 History and Philosophy of Higher Education Rubric</w:t>
      </w:r>
    </w:p>
    <w:p w:rsidR="00D6448E" w:rsidRDefault="00D6448E" w:rsidP="00D6448E">
      <w:pPr>
        <w:rPr>
          <w:bCs/>
          <w:szCs w:val="24"/>
        </w:rPr>
      </w:pPr>
      <w:r>
        <w:rPr>
          <w:bCs/>
          <w:szCs w:val="24"/>
        </w:rPr>
        <w:t>1 section: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720"/>
        <w:gridCol w:w="1620"/>
        <w:gridCol w:w="1530"/>
        <w:gridCol w:w="1080"/>
        <w:gridCol w:w="900"/>
        <w:gridCol w:w="900"/>
        <w:gridCol w:w="792"/>
      </w:tblGrid>
      <w:tr w:rsidR="00D6448E" w:rsidTr="00D6448E">
        <w:trPr>
          <w:trHeight w:val="383"/>
        </w:trPr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Exceeds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(3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Meets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(2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Does Not Meet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(1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 Attempt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(0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Mean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Mode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Stdev</w:t>
            </w:r>
            <w:proofErr w:type="spellEnd"/>
          </w:p>
        </w:tc>
      </w:tr>
      <w:tr w:rsidR="00D6448E" w:rsidTr="00D6448E">
        <w:trPr>
          <w:trHeight w:val="247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Communication: written review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448E" w:rsidRDefault="00D6448E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</w:tbl>
    <w:p w:rsidR="00D6448E" w:rsidRDefault="00D6448E" w:rsidP="00D6448E"/>
    <w:p w:rsidR="00B903CA" w:rsidRDefault="00B903CA">
      <w:bookmarkStart w:id="0" w:name="_GoBack"/>
      <w:bookmarkEnd w:id="0"/>
    </w:p>
    <w:sectPr w:rsidR="00B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8E"/>
    <w:rsid w:val="00B903CA"/>
    <w:rsid w:val="00D6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8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4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8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4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2013-07-11T20:00:00Z</dcterms:created>
  <dcterms:modified xsi:type="dcterms:W3CDTF">2013-07-11T20:00:00Z</dcterms:modified>
</cp:coreProperties>
</file>