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A540F" w14:textId="77777777" w:rsidR="00A11032" w:rsidRPr="00016771" w:rsidRDefault="00016771">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sz w:val="56"/>
          <w:szCs w:val="22"/>
        </w:rPr>
      </w:pPr>
      <w:r w:rsidRPr="00206A4D">
        <w:rPr>
          <w:rFonts w:asciiTheme="minorHAnsi" w:hAnsiTheme="minorHAnsi" w:cstheme="minorHAnsi"/>
          <w:b/>
          <w:color w:val="002060"/>
          <w:sz w:val="72"/>
          <w:szCs w:val="22"/>
        </w:rPr>
        <w:t>Florida Atlantic University</w:t>
      </w:r>
      <w:r w:rsidRPr="00206A4D">
        <w:rPr>
          <w:rFonts w:asciiTheme="minorHAnsi" w:hAnsiTheme="minorHAnsi" w:cstheme="minorHAnsi"/>
          <w:b/>
          <w:color w:val="002060"/>
          <w:sz w:val="48"/>
          <w:szCs w:val="22"/>
        </w:rPr>
        <w:br/>
      </w:r>
      <w:r w:rsidRPr="00206A4D">
        <w:rPr>
          <w:rFonts w:asciiTheme="minorHAnsi" w:hAnsiTheme="minorHAnsi" w:cstheme="minorHAnsi"/>
          <w:b/>
          <w:color w:val="C00000"/>
          <w:sz w:val="56"/>
          <w:szCs w:val="22"/>
        </w:rPr>
        <w:t>College of Education</w:t>
      </w:r>
    </w:p>
    <w:p w14:paraId="61F775E0" w14:textId="77777777" w:rsidR="00B72BF9" w:rsidRPr="00206A4D" w:rsidRDefault="00016771" w:rsidP="00B72BF9">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0070C0"/>
          <w:sz w:val="48"/>
          <w:szCs w:val="22"/>
        </w:rPr>
      </w:pPr>
      <w:r w:rsidRPr="00206A4D">
        <w:rPr>
          <w:rFonts w:asciiTheme="minorHAnsi" w:hAnsiTheme="minorHAnsi" w:cstheme="minorHAnsi"/>
          <w:b/>
          <w:color w:val="0070C0"/>
          <w:sz w:val="48"/>
          <w:szCs w:val="22"/>
        </w:rPr>
        <w:t xml:space="preserve">Department of </w:t>
      </w:r>
      <w:r w:rsidR="00B72BF9" w:rsidRPr="00206A4D">
        <w:rPr>
          <w:rFonts w:asciiTheme="minorHAnsi" w:hAnsiTheme="minorHAnsi" w:cstheme="minorHAnsi"/>
          <w:b/>
          <w:color w:val="0070C0"/>
          <w:sz w:val="48"/>
          <w:szCs w:val="22"/>
        </w:rPr>
        <w:t>Exceptional Student Education</w:t>
      </w:r>
      <w:r w:rsidRPr="00206A4D">
        <w:rPr>
          <w:rFonts w:asciiTheme="minorHAnsi" w:hAnsiTheme="minorHAnsi" w:cstheme="minorHAnsi"/>
          <w:b/>
          <w:color w:val="0070C0"/>
          <w:sz w:val="48"/>
          <w:szCs w:val="22"/>
        </w:rPr>
        <w:t xml:space="preserve"> </w:t>
      </w:r>
    </w:p>
    <w:p w14:paraId="6D71F594" w14:textId="77777777" w:rsidR="00B72BF9" w:rsidRPr="00016771" w:rsidRDefault="00B72BF9" w:rsidP="00B72BF9">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sz w:val="48"/>
          <w:szCs w:val="22"/>
        </w:rPr>
      </w:pPr>
    </w:p>
    <w:p w14:paraId="47E71B7D" w14:textId="77777777" w:rsidR="00622F7C" w:rsidRPr="00016771" w:rsidRDefault="00622F7C" w:rsidP="00B72BF9">
      <w:pPr>
        <w:pBdr>
          <w:top w:val="single" w:sz="6" w:space="0" w:color="FFFFFF"/>
          <w:left w:val="single" w:sz="6" w:space="0" w:color="FFFFFF"/>
          <w:bottom w:val="single" w:sz="6" w:space="0" w:color="FFFFFF"/>
          <w:right w:val="single" w:sz="6" w:space="0" w:color="FFFFFF"/>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center"/>
        <w:rPr>
          <w:rFonts w:asciiTheme="minorHAnsi" w:hAnsiTheme="minorHAnsi" w:cstheme="minorHAnsi"/>
          <w:b/>
          <w:sz w:val="22"/>
          <w:szCs w:val="22"/>
        </w:rPr>
      </w:pPr>
      <w:r w:rsidRPr="00016771">
        <w:rPr>
          <w:rFonts w:asciiTheme="minorHAnsi" w:hAnsiTheme="minorHAnsi" w:cstheme="minorHAnsi"/>
          <w:b/>
          <w:noProof/>
          <w:sz w:val="22"/>
          <w:szCs w:val="22"/>
        </w:rPr>
        <w:drawing>
          <wp:inline distT="0" distB="0" distL="0" distR="0" wp14:anchorId="0A5DB666" wp14:editId="482B1BBB">
            <wp:extent cx="2044271" cy="291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26 HOOT campaign graphi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3732" cy="2910072"/>
                    </a:xfrm>
                    <a:prstGeom prst="rect">
                      <a:avLst/>
                    </a:prstGeom>
                  </pic:spPr>
                </pic:pic>
              </a:graphicData>
            </a:graphic>
          </wp:inline>
        </w:drawing>
      </w:r>
    </w:p>
    <w:p w14:paraId="08165378" w14:textId="77777777" w:rsidR="00622F7C" w:rsidRPr="00016771" w:rsidRDefault="00622F7C" w:rsidP="00B72BF9">
      <w:pPr>
        <w:pBdr>
          <w:top w:val="single" w:sz="6" w:space="0" w:color="FFFFFF"/>
          <w:left w:val="single" w:sz="6" w:space="0" w:color="FFFFFF"/>
          <w:bottom w:val="single" w:sz="6" w:space="0" w:color="FFFFFF"/>
          <w:right w:val="single" w:sz="6" w:space="0" w:color="FFFFFF"/>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center"/>
        <w:rPr>
          <w:rFonts w:asciiTheme="minorHAnsi" w:hAnsiTheme="minorHAnsi" w:cstheme="minorHAnsi"/>
          <w:b/>
          <w:sz w:val="22"/>
          <w:szCs w:val="22"/>
        </w:rPr>
      </w:pPr>
    </w:p>
    <w:p w14:paraId="5B8CD9E4" w14:textId="77777777" w:rsidR="00206A4D" w:rsidRDefault="00206A4D" w:rsidP="00622F7C">
      <w:pPr>
        <w:pBdr>
          <w:top w:val="single" w:sz="6" w:space="0" w:color="FFFFFF"/>
          <w:left w:val="single" w:sz="6" w:space="0" w:color="FFFFFF"/>
          <w:bottom w:val="single" w:sz="6" w:space="0" w:color="FFFFFF"/>
          <w:right w:val="single" w:sz="6" w:space="0" w:color="FFFFFF"/>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center"/>
        <w:rPr>
          <w:rFonts w:ascii="Harrington" w:hAnsi="Harrington" w:cstheme="minorHAnsi"/>
          <w:b/>
          <w:sz w:val="48"/>
          <w:szCs w:val="22"/>
        </w:rPr>
      </w:pPr>
    </w:p>
    <w:p w14:paraId="458FDB9E" w14:textId="77777777" w:rsidR="00206A4D" w:rsidRDefault="00206A4D" w:rsidP="00622F7C">
      <w:pPr>
        <w:pBdr>
          <w:top w:val="single" w:sz="6" w:space="0" w:color="FFFFFF"/>
          <w:left w:val="single" w:sz="6" w:space="0" w:color="FFFFFF"/>
          <w:bottom w:val="single" w:sz="6" w:space="0" w:color="FFFFFF"/>
          <w:right w:val="single" w:sz="6" w:space="0" w:color="FFFFFF"/>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center"/>
        <w:rPr>
          <w:rFonts w:ascii="Harrington" w:hAnsi="Harrington" w:cstheme="minorHAnsi"/>
          <w:b/>
          <w:sz w:val="48"/>
          <w:szCs w:val="22"/>
        </w:rPr>
      </w:pPr>
    </w:p>
    <w:p w14:paraId="3AE9036E" w14:textId="77777777" w:rsidR="00206A4D" w:rsidRDefault="00206A4D" w:rsidP="00622F7C">
      <w:pPr>
        <w:pBdr>
          <w:top w:val="single" w:sz="6" w:space="0" w:color="FFFFFF"/>
          <w:left w:val="single" w:sz="6" w:space="0" w:color="FFFFFF"/>
          <w:bottom w:val="single" w:sz="6" w:space="0" w:color="FFFFFF"/>
          <w:right w:val="single" w:sz="6" w:space="0" w:color="FFFFFF"/>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center"/>
        <w:rPr>
          <w:rFonts w:ascii="Harrington" w:hAnsi="Harrington" w:cstheme="minorHAnsi"/>
          <w:b/>
          <w:sz w:val="48"/>
          <w:szCs w:val="22"/>
        </w:rPr>
      </w:pPr>
    </w:p>
    <w:p w14:paraId="1835744C" w14:textId="77777777" w:rsidR="00622F7C" w:rsidRPr="00BB6C21" w:rsidRDefault="00A11032" w:rsidP="00622F7C">
      <w:pPr>
        <w:pBdr>
          <w:top w:val="single" w:sz="6" w:space="0" w:color="FFFFFF"/>
          <w:left w:val="single" w:sz="6" w:space="0" w:color="FFFFFF"/>
          <w:bottom w:val="single" w:sz="6" w:space="0" w:color="FFFFFF"/>
          <w:right w:val="single" w:sz="6" w:space="0" w:color="FFFFFF"/>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center"/>
        <w:rPr>
          <w:rFonts w:ascii="Harrington" w:hAnsi="Harrington" w:cstheme="minorHAnsi"/>
          <w:b/>
          <w:color w:val="215868" w:themeColor="accent5" w:themeShade="80"/>
          <w:sz w:val="48"/>
          <w:szCs w:val="22"/>
        </w:rPr>
      </w:pPr>
      <w:r w:rsidRPr="00BB6C21">
        <w:rPr>
          <w:rFonts w:ascii="Harrington" w:hAnsi="Harrington" w:cstheme="minorHAnsi"/>
          <w:b/>
          <w:color w:val="215868" w:themeColor="accent5" w:themeShade="80"/>
          <w:sz w:val="48"/>
          <w:szCs w:val="22"/>
        </w:rPr>
        <w:t>Handbook</w:t>
      </w:r>
      <w:r w:rsidR="00622F7C" w:rsidRPr="00BB6C21">
        <w:rPr>
          <w:rFonts w:ascii="Harrington" w:hAnsi="Harrington" w:cstheme="minorHAnsi"/>
          <w:b/>
          <w:color w:val="215868" w:themeColor="accent5" w:themeShade="80"/>
          <w:sz w:val="48"/>
          <w:szCs w:val="22"/>
        </w:rPr>
        <w:t xml:space="preserve"> for ESE’s </w:t>
      </w:r>
      <w:r w:rsidR="00622F7C" w:rsidRPr="00BB6C21">
        <w:rPr>
          <w:rFonts w:ascii="Harrington" w:hAnsi="Harrington" w:cstheme="minorHAnsi"/>
          <w:b/>
          <w:color w:val="215868" w:themeColor="accent5" w:themeShade="80"/>
          <w:sz w:val="48"/>
          <w:szCs w:val="22"/>
        </w:rPr>
        <w:br/>
        <w:t xml:space="preserve">Honors in the Major </w:t>
      </w:r>
      <w:r w:rsidR="003065D2" w:rsidRPr="00BB6C21">
        <w:rPr>
          <w:rFonts w:ascii="Harrington" w:hAnsi="Harrington" w:cstheme="minorHAnsi"/>
          <w:b/>
          <w:color w:val="215868" w:themeColor="accent5" w:themeShade="80"/>
          <w:sz w:val="48"/>
          <w:szCs w:val="22"/>
        </w:rPr>
        <w:br/>
      </w:r>
      <w:r w:rsidR="00622F7C" w:rsidRPr="00BB6C21">
        <w:rPr>
          <w:rFonts w:ascii="Harrington" w:hAnsi="Harrington" w:cstheme="minorHAnsi"/>
          <w:b/>
          <w:color w:val="215868" w:themeColor="accent5" w:themeShade="80"/>
          <w:sz w:val="48"/>
          <w:szCs w:val="22"/>
        </w:rPr>
        <w:t>Bachelor’s Degree Program</w:t>
      </w:r>
    </w:p>
    <w:p w14:paraId="0A8EAFE7" w14:textId="77777777" w:rsidR="00016771" w:rsidRPr="00BB6C21" w:rsidRDefault="00206A4D">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i/>
          <w:color w:val="7030A0"/>
          <w:sz w:val="32"/>
          <w:szCs w:val="40"/>
        </w:rPr>
      </w:pPr>
      <w:r>
        <w:rPr>
          <w:rFonts w:asciiTheme="minorHAnsi" w:hAnsiTheme="minorHAnsi" w:cstheme="minorHAnsi"/>
          <w:b/>
          <w:i/>
          <w:sz w:val="32"/>
          <w:szCs w:val="40"/>
        </w:rPr>
        <w:br/>
      </w:r>
      <w:r w:rsidR="00622F7C" w:rsidRPr="00BB6C21">
        <w:rPr>
          <w:rFonts w:asciiTheme="minorHAnsi" w:hAnsiTheme="minorHAnsi" w:cstheme="minorHAnsi"/>
          <w:b/>
          <w:i/>
          <w:color w:val="7030A0"/>
          <w:sz w:val="32"/>
          <w:szCs w:val="40"/>
        </w:rPr>
        <w:t>August 2012</w:t>
      </w:r>
    </w:p>
    <w:p w14:paraId="1EFED7E2" w14:textId="77777777" w:rsidR="00A11032" w:rsidRPr="00016771" w:rsidRDefault="00016771" w:rsidP="00016771">
      <w:pPr>
        <w:ind w:left="2160"/>
        <w:rPr>
          <w:rFonts w:ascii="Harrington" w:hAnsi="Harrington" w:cstheme="minorHAnsi"/>
          <w:b/>
          <w:sz w:val="48"/>
          <w:szCs w:val="48"/>
        </w:rPr>
      </w:pPr>
      <w:r>
        <w:rPr>
          <w:rFonts w:asciiTheme="minorHAnsi" w:hAnsiTheme="minorHAnsi" w:cstheme="minorHAnsi"/>
          <w:b/>
          <w:sz w:val="22"/>
          <w:szCs w:val="22"/>
        </w:rPr>
        <w:br w:type="page"/>
      </w:r>
      <w:r>
        <w:rPr>
          <w:rFonts w:asciiTheme="minorHAnsi" w:hAnsiTheme="minorHAnsi" w:cstheme="minorHAnsi"/>
          <w:b/>
          <w:sz w:val="22"/>
          <w:szCs w:val="22"/>
        </w:rPr>
        <w:lastRenderedPageBreak/>
        <w:t xml:space="preserve">           </w:t>
      </w:r>
      <w:r w:rsidRPr="00016771">
        <w:rPr>
          <w:rFonts w:ascii="Harrington" w:hAnsi="Harrington" w:cstheme="minorHAnsi"/>
          <w:b/>
          <w:sz w:val="48"/>
          <w:szCs w:val="48"/>
        </w:rPr>
        <w:t xml:space="preserve"> </w:t>
      </w:r>
      <w:r w:rsidR="00A11032" w:rsidRPr="00874E8C">
        <w:rPr>
          <w:rFonts w:ascii="Harrington" w:hAnsi="Harrington" w:cstheme="minorHAnsi"/>
          <w:b/>
          <w:sz w:val="44"/>
          <w:szCs w:val="48"/>
        </w:rPr>
        <w:t>Department Faculty</w:t>
      </w:r>
    </w:p>
    <w:p w14:paraId="31ACBDF6" w14:textId="77777777" w:rsidR="000B5430" w:rsidRPr="00016771" w:rsidRDefault="000B543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669EF" w:rsidRPr="00441355" w14:paraId="68B63CB0" w14:textId="77777777" w:rsidTr="00991C0B">
        <w:tc>
          <w:tcPr>
            <w:tcW w:w="3192" w:type="dxa"/>
          </w:tcPr>
          <w:p w14:paraId="210B07BA"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b/>
              </w:rPr>
              <w:t>Faculty Member</w:t>
            </w:r>
          </w:p>
        </w:tc>
        <w:tc>
          <w:tcPr>
            <w:tcW w:w="3192" w:type="dxa"/>
          </w:tcPr>
          <w:p w14:paraId="3F34416A"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sidRPr="00441355">
              <w:rPr>
                <w:rFonts w:asciiTheme="minorHAnsi" w:hAnsiTheme="minorHAnsi" w:cstheme="minorHAnsi"/>
                <w:b/>
                <w:color w:val="4F81BD" w:themeColor="accent1"/>
              </w:rPr>
              <w:t>Email Address</w:t>
            </w:r>
          </w:p>
        </w:tc>
        <w:tc>
          <w:tcPr>
            <w:tcW w:w="3192" w:type="dxa"/>
          </w:tcPr>
          <w:p w14:paraId="52BE46FD"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b/>
              </w:rPr>
              <w:t>Phone Number</w:t>
            </w:r>
          </w:p>
        </w:tc>
      </w:tr>
      <w:tr w:rsidR="00B669EF" w:rsidRPr="00441355" w14:paraId="4AD20052" w14:textId="77777777" w:rsidTr="00991C0B">
        <w:tc>
          <w:tcPr>
            <w:tcW w:w="3192" w:type="dxa"/>
          </w:tcPr>
          <w:p w14:paraId="3243118B"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rPr>
              <w:t xml:space="preserve">Michael P. Brady, Ph.D. </w:t>
            </w:r>
            <w:r w:rsidRPr="00441355">
              <w:rPr>
                <w:rFonts w:asciiTheme="minorHAnsi" w:hAnsiTheme="minorHAnsi" w:cstheme="minorHAnsi"/>
                <w:i/>
              </w:rPr>
              <w:t>Department Chair</w:t>
            </w:r>
            <w:r w:rsidRPr="00441355">
              <w:rPr>
                <w:rFonts w:asciiTheme="minorHAnsi" w:hAnsiTheme="minorHAnsi" w:cstheme="minorHAnsi"/>
                <w:i/>
              </w:rPr>
              <w:br/>
            </w:r>
          </w:p>
        </w:tc>
        <w:tc>
          <w:tcPr>
            <w:tcW w:w="3192" w:type="dxa"/>
          </w:tcPr>
          <w:p w14:paraId="5204C0A9"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mbrady@fau.edu</w:t>
            </w:r>
          </w:p>
        </w:tc>
        <w:tc>
          <w:tcPr>
            <w:tcW w:w="3192" w:type="dxa"/>
          </w:tcPr>
          <w:p w14:paraId="1B5FF1F5"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561-297-3280</w:t>
            </w:r>
          </w:p>
        </w:tc>
      </w:tr>
      <w:tr w:rsidR="00B669EF" w:rsidRPr="00441355" w14:paraId="1182869A" w14:textId="77777777" w:rsidTr="00991C0B">
        <w:tc>
          <w:tcPr>
            <w:tcW w:w="3192" w:type="dxa"/>
          </w:tcPr>
          <w:p w14:paraId="75632C18" w14:textId="77777777" w:rsidR="00B669EF"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r w:rsidRPr="00441355">
              <w:rPr>
                <w:rFonts w:asciiTheme="minorHAnsi" w:hAnsiTheme="minorHAnsi" w:cstheme="minorHAnsi"/>
              </w:rPr>
              <w:t>Sharon M. Darling, Ph.D.</w:t>
            </w:r>
          </w:p>
          <w:p w14:paraId="789F7A8B" w14:textId="77777777" w:rsidR="00B669EF" w:rsidRPr="009B2DD3"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i/>
              </w:rPr>
            </w:pPr>
            <w:r w:rsidRPr="00A277A0">
              <w:rPr>
                <w:rFonts w:asciiTheme="minorHAnsi" w:hAnsiTheme="minorHAnsi" w:cstheme="minorHAnsi"/>
                <w:i/>
                <w:color w:val="0070C0"/>
                <w:sz w:val="20"/>
              </w:rPr>
              <w:t>Honors Program Coordinator</w:t>
            </w:r>
            <w:r w:rsidRPr="00A277A0">
              <w:rPr>
                <w:rFonts w:asciiTheme="minorHAnsi" w:hAnsiTheme="minorHAnsi" w:cstheme="minorHAnsi"/>
                <w:i/>
                <w:sz w:val="20"/>
              </w:rPr>
              <w:br/>
            </w:r>
          </w:p>
        </w:tc>
        <w:tc>
          <w:tcPr>
            <w:tcW w:w="3192" w:type="dxa"/>
          </w:tcPr>
          <w:p w14:paraId="192D2102"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Sdarlin4@fau.edu</w:t>
            </w:r>
          </w:p>
        </w:tc>
        <w:tc>
          <w:tcPr>
            <w:tcW w:w="3192" w:type="dxa"/>
          </w:tcPr>
          <w:p w14:paraId="7357FC9A"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561-297-0807</w:t>
            </w:r>
          </w:p>
        </w:tc>
      </w:tr>
      <w:tr w:rsidR="00B669EF" w:rsidRPr="00441355" w14:paraId="4DE976E5" w14:textId="77777777" w:rsidTr="00991C0B">
        <w:tc>
          <w:tcPr>
            <w:tcW w:w="3192" w:type="dxa"/>
          </w:tcPr>
          <w:p w14:paraId="57726F93"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rPr>
              <w:t>Mary Lou Duffy, Ph.D.</w:t>
            </w:r>
            <w:r w:rsidRPr="00441355">
              <w:rPr>
                <w:rFonts w:asciiTheme="minorHAnsi" w:hAnsiTheme="minorHAnsi" w:cstheme="minorHAnsi"/>
              </w:rPr>
              <w:br/>
            </w:r>
          </w:p>
        </w:tc>
        <w:tc>
          <w:tcPr>
            <w:tcW w:w="3192" w:type="dxa"/>
          </w:tcPr>
          <w:p w14:paraId="5C2F4BFE"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mduffy@fau.edu</w:t>
            </w:r>
          </w:p>
        </w:tc>
        <w:tc>
          <w:tcPr>
            <w:tcW w:w="3192" w:type="dxa"/>
          </w:tcPr>
          <w:p w14:paraId="1D833734"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561-799-8715</w:t>
            </w:r>
          </w:p>
        </w:tc>
      </w:tr>
      <w:tr w:rsidR="00B669EF" w:rsidRPr="00441355" w14:paraId="7BC97343" w14:textId="77777777" w:rsidTr="00991C0B">
        <w:tc>
          <w:tcPr>
            <w:tcW w:w="3192" w:type="dxa"/>
          </w:tcPr>
          <w:p w14:paraId="10830117"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rPr>
              <w:t xml:space="preserve">Charles Dukes, </w:t>
            </w:r>
            <w:proofErr w:type="spellStart"/>
            <w:r w:rsidRPr="00441355">
              <w:rPr>
                <w:rFonts w:asciiTheme="minorHAnsi" w:hAnsiTheme="minorHAnsi" w:cstheme="minorHAnsi"/>
              </w:rPr>
              <w:t>Ed.D</w:t>
            </w:r>
            <w:proofErr w:type="spellEnd"/>
            <w:r w:rsidRPr="00441355">
              <w:rPr>
                <w:rFonts w:asciiTheme="minorHAnsi" w:hAnsiTheme="minorHAnsi" w:cstheme="minorHAnsi"/>
              </w:rPr>
              <w:t>.</w:t>
            </w:r>
            <w:r w:rsidRPr="00441355">
              <w:rPr>
                <w:rFonts w:asciiTheme="minorHAnsi" w:hAnsiTheme="minorHAnsi" w:cstheme="minorHAnsi"/>
              </w:rPr>
              <w:br/>
            </w:r>
          </w:p>
        </w:tc>
        <w:tc>
          <w:tcPr>
            <w:tcW w:w="3192" w:type="dxa"/>
          </w:tcPr>
          <w:p w14:paraId="0CCD974A"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cdukes@fau.edu</w:t>
            </w:r>
          </w:p>
        </w:tc>
        <w:tc>
          <w:tcPr>
            <w:tcW w:w="3192" w:type="dxa"/>
          </w:tcPr>
          <w:p w14:paraId="4631B3BF"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561-297-1081</w:t>
            </w:r>
          </w:p>
        </w:tc>
      </w:tr>
      <w:tr w:rsidR="00B669EF" w:rsidRPr="00441355" w14:paraId="4A4512F9" w14:textId="77777777" w:rsidTr="00991C0B">
        <w:tc>
          <w:tcPr>
            <w:tcW w:w="3192" w:type="dxa"/>
          </w:tcPr>
          <w:p w14:paraId="7A57B91D"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rPr>
              <w:t>James Forgan, Ph.D.</w:t>
            </w:r>
            <w:r w:rsidRPr="00441355">
              <w:rPr>
                <w:rFonts w:asciiTheme="minorHAnsi" w:hAnsiTheme="minorHAnsi" w:cstheme="minorHAnsi"/>
              </w:rPr>
              <w:br/>
            </w:r>
          </w:p>
        </w:tc>
        <w:tc>
          <w:tcPr>
            <w:tcW w:w="3192" w:type="dxa"/>
          </w:tcPr>
          <w:p w14:paraId="12657D68"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jforgan@fau.edu</w:t>
            </w:r>
          </w:p>
        </w:tc>
        <w:tc>
          <w:tcPr>
            <w:tcW w:w="3192" w:type="dxa"/>
          </w:tcPr>
          <w:p w14:paraId="5A88B999"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561-799-8636</w:t>
            </w:r>
          </w:p>
        </w:tc>
      </w:tr>
      <w:tr w:rsidR="00B669EF" w:rsidRPr="00441355" w14:paraId="32D310F0" w14:textId="77777777" w:rsidTr="00991C0B">
        <w:tc>
          <w:tcPr>
            <w:tcW w:w="3192" w:type="dxa"/>
          </w:tcPr>
          <w:p w14:paraId="56F5C5FA"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rPr>
              <w:t xml:space="preserve">Peggy Goldstein, </w:t>
            </w:r>
            <w:proofErr w:type="spellStart"/>
            <w:r w:rsidRPr="00441355">
              <w:rPr>
                <w:rFonts w:asciiTheme="minorHAnsi" w:hAnsiTheme="minorHAnsi" w:cstheme="minorHAnsi"/>
              </w:rPr>
              <w:t>Ed.D</w:t>
            </w:r>
            <w:proofErr w:type="spellEnd"/>
            <w:r w:rsidRPr="00441355">
              <w:rPr>
                <w:rFonts w:asciiTheme="minorHAnsi" w:hAnsiTheme="minorHAnsi" w:cstheme="minorHAnsi"/>
              </w:rPr>
              <w:t>.</w:t>
            </w:r>
            <w:r w:rsidRPr="00441355">
              <w:rPr>
                <w:rFonts w:asciiTheme="minorHAnsi" w:hAnsiTheme="minorHAnsi" w:cstheme="minorHAnsi"/>
              </w:rPr>
              <w:tab/>
            </w:r>
            <w:r w:rsidRPr="00441355">
              <w:rPr>
                <w:rFonts w:asciiTheme="minorHAnsi" w:hAnsiTheme="minorHAnsi" w:cstheme="minorHAnsi"/>
              </w:rPr>
              <w:br/>
            </w:r>
          </w:p>
        </w:tc>
        <w:tc>
          <w:tcPr>
            <w:tcW w:w="3192" w:type="dxa"/>
          </w:tcPr>
          <w:p w14:paraId="2DB8FAC3"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pgoldste@fau.edu</w:t>
            </w:r>
          </w:p>
        </w:tc>
        <w:tc>
          <w:tcPr>
            <w:tcW w:w="3192" w:type="dxa"/>
          </w:tcPr>
          <w:p w14:paraId="2C78D6BE"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954-236-1042</w:t>
            </w:r>
          </w:p>
        </w:tc>
      </w:tr>
      <w:tr w:rsidR="00B669EF" w:rsidRPr="00441355" w14:paraId="532ED57E" w14:textId="77777777" w:rsidTr="00991C0B">
        <w:tc>
          <w:tcPr>
            <w:tcW w:w="3192" w:type="dxa"/>
          </w:tcPr>
          <w:p w14:paraId="663D9FD3"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rPr>
              <w:t>Larry Heiser, Ph.D.</w:t>
            </w:r>
            <w:r w:rsidRPr="00441355">
              <w:rPr>
                <w:rFonts w:asciiTheme="minorHAnsi" w:hAnsiTheme="minorHAnsi" w:cstheme="minorHAnsi"/>
              </w:rPr>
              <w:br/>
            </w:r>
          </w:p>
        </w:tc>
        <w:tc>
          <w:tcPr>
            <w:tcW w:w="3192" w:type="dxa"/>
          </w:tcPr>
          <w:p w14:paraId="65295D48"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Lheiser1@fau.edu</w:t>
            </w:r>
          </w:p>
        </w:tc>
        <w:tc>
          <w:tcPr>
            <w:tcW w:w="3192" w:type="dxa"/>
          </w:tcPr>
          <w:p w14:paraId="7EEC881E"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561-297-0941</w:t>
            </w:r>
          </w:p>
        </w:tc>
      </w:tr>
      <w:tr w:rsidR="00B669EF" w:rsidRPr="00441355" w14:paraId="3334BD49" w14:textId="77777777" w:rsidTr="00991C0B">
        <w:tc>
          <w:tcPr>
            <w:tcW w:w="3192" w:type="dxa"/>
          </w:tcPr>
          <w:p w14:paraId="46C12082"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rPr>
              <w:t>Michelle LaRocque, Ph.D.</w:t>
            </w:r>
            <w:r w:rsidRPr="00441355">
              <w:rPr>
                <w:rFonts w:asciiTheme="minorHAnsi" w:hAnsiTheme="minorHAnsi" w:cstheme="minorHAnsi"/>
              </w:rPr>
              <w:br/>
            </w:r>
          </w:p>
        </w:tc>
        <w:tc>
          <w:tcPr>
            <w:tcW w:w="3192" w:type="dxa"/>
          </w:tcPr>
          <w:p w14:paraId="7A08FDFB"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larocque@fau.edu</w:t>
            </w:r>
          </w:p>
        </w:tc>
        <w:tc>
          <w:tcPr>
            <w:tcW w:w="3192" w:type="dxa"/>
          </w:tcPr>
          <w:p w14:paraId="46046F75"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561-297-0241</w:t>
            </w:r>
          </w:p>
        </w:tc>
      </w:tr>
      <w:tr w:rsidR="00B669EF" w:rsidRPr="00441355" w14:paraId="78EBF0A7" w14:textId="77777777" w:rsidTr="00991C0B">
        <w:tc>
          <w:tcPr>
            <w:tcW w:w="3192" w:type="dxa"/>
          </w:tcPr>
          <w:p w14:paraId="094E74F0"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rPr>
              <w:t>Rangasamy Ramasamy, Ph.D.</w:t>
            </w:r>
            <w:r w:rsidRPr="00441355">
              <w:rPr>
                <w:rFonts w:asciiTheme="minorHAnsi" w:hAnsiTheme="minorHAnsi" w:cstheme="minorHAnsi"/>
              </w:rPr>
              <w:br/>
            </w:r>
          </w:p>
        </w:tc>
        <w:tc>
          <w:tcPr>
            <w:tcW w:w="3192" w:type="dxa"/>
          </w:tcPr>
          <w:p w14:paraId="21E8BF61"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rramasam@fau.edu</w:t>
            </w:r>
          </w:p>
        </w:tc>
        <w:tc>
          <w:tcPr>
            <w:tcW w:w="3192" w:type="dxa"/>
          </w:tcPr>
          <w:p w14:paraId="7902BBCF"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561-297-3091</w:t>
            </w:r>
          </w:p>
        </w:tc>
      </w:tr>
      <w:tr w:rsidR="00B669EF" w:rsidRPr="00441355" w14:paraId="56D4F16E" w14:textId="77777777" w:rsidTr="00991C0B">
        <w:tc>
          <w:tcPr>
            <w:tcW w:w="3192" w:type="dxa"/>
          </w:tcPr>
          <w:p w14:paraId="0E7C2BA2"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rPr>
              <w:t>Jack Scott, Ph.D.</w:t>
            </w:r>
            <w:r w:rsidRPr="00441355">
              <w:rPr>
                <w:rFonts w:asciiTheme="minorHAnsi" w:hAnsiTheme="minorHAnsi" w:cstheme="minorHAnsi"/>
              </w:rPr>
              <w:br/>
            </w:r>
          </w:p>
        </w:tc>
        <w:tc>
          <w:tcPr>
            <w:tcW w:w="3192" w:type="dxa"/>
          </w:tcPr>
          <w:p w14:paraId="4CA2AE28"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drjackscott@comcast.net</w:t>
            </w:r>
          </w:p>
        </w:tc>
        <w:tc>
          <w:tcPr>
            <w:tcW w:w="3192" w:type="dxa"/>
          </w:tcPr>
          <w:p w14:paraId="1800193D"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772-873-3345</w:t>
            </w:r>
          </w:p>
        </w:tc>
      </w:tr>
      <w:tr w:rsidR="00B669EF" w:rsidRPr="00441355" w14:paraId="0574EC64" w14:textId="77777777" w:rsidTr="00991C0B">
        <w:tc>
          <w:tcPr>
            <w:tcW w:w="3192" w:type="dxa"/>
          </w:tcPr>
          <w:p w14:paraId="423EF29C"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rPr>
            </w:pPr>
            <w:r w:rsidRPr="00441355">
              <w:rPr>
                <w:rFonts w:asciiTheme="minorHAnsi" w:hAnsiTheme="minorHAnsi" w:cstheme="minorHAnsi"/>
              </w:rPr>
              <w:t xml:space="preserve">Ronald Taylor, </w:t>
            </w:r>
            <w:proofErr w:type="spellStart"/>
            <w:r w:rsidRPr="00441355">
              <w:rPr>
                <w:rFonts w:asciiTheme="minorHAnsi" w:hAnsiTheme="minorHAnsi" w:cstheme="minorHAnsi"/>
              </w:rPr>
              <w:t>Ed.D</w:t>
            </w:r>
            <w:proofErr w:type="spellEnd"/>
            <w:r w:rsidRPr="00441355">
              <w:rPr>
                <w:rFonts w:asciiTheme="minorHAnsi" w:hAnsiTheme="minorHAnsi" w:cstheme="minorHAnsi"/>
              </w:rPr>
              <w:t>.</w:t>
            </w:r>
            <w:r w:rsidRPr="00441355">
              <w:rPr>
                <w:rFonts w:asciiTheme="minorHAnsi" w:hAnsiTheme="minorHAnsi" w:cstheme="minorHAnsi"/>
              </w:rPr>
              <w:tab/>
            </w:r>
            <w:r w:rsidRPr="00441355">
              <w:rPr>
                <w:rFonts w:asciiTheme="minorHAnsi" w:hAnsiTheme="minorHAnsi" w:cstheme="minorHAnsi"/>
              </w:rPr>
              <w:br/>
            </w:r>
          </w:p>
        </w:tc>
        <w:tc>
          <w:tcPr>
            <w:tcW w:w="3192" w:type="dxa"/>
          </w:tcPr>
          <w:p w14:paraId="03EE28DC"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taylor@fau.edu</w:t>
            </w:r>
          </w:p>
        </w:tc>
        <w:tc>
          <w:tcPr>
            <w:tcW w:w="3192" w:type="dxa"/>
          </w:tcPr>
          <w:p w14:paraId="62A23FC2"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rPr>
            </w:pPr>
            <w:r w:rsidRPr="00441355">
              <w:rPr>
                <w:rFonts w:asciiTheme="minorHAnsi" w:hAnsiTheme="minorHAnsi" w:cstheme="minorHAnsi"/>
              </w:rPr>
              <w:t>561-297-3286</w:t>
            </w:r>
          </w:p>
        </w:tc>
      </w:tr>
      <w:tr w:rsidR="00B669EF" w:rsidRPr="00441355" w14:paraId="4A8471DE" w14:textId="77777777" w:rsidTr="00991C0B">
        <w:trPr>
          <w:trHeight w:val="594"/>
        </w:trPr>
        <w:tc>
          <w:tcPr>
            <w:tcW w:w="3192" w:type="dxa"/>
          </w:tcPr>
          <w:p w14:paraId="719D75EB"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r w:rsidRPr="00441355">
              <w:rPr>
                <w:rFonts w:asciiTheme="minorHAnsi" w:hAnsiTheme="minorHAnsi" w:cstheme="minorHAnsi"/>
              </w:rPr>
              <w:t>Cynthia Wilson, Ph.D.</w:t>
            </w:r>
          </w:p>
        </w:tc>
        <w:tc>
          <w:tcPr>
            <w:tcW w:w="3192" w:type="dxa"/>
          </w:tcPr>
          <w:p w14:paraId="40C19E0D"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r>
              <w:rPr>
                <w:rFonts w:asciiTheme="minorHAnsi" w:hAnsiTheme="minorHAnsi" w:cstheme="minorHAnsi"/>
                <w:b/>
                <w:color w:val="4F81BD" w:themeColor="accent1"/>
              </w:rPr>
              <w:t>clwilson@fau.edu</w:t>
            </w:r>
          </w:p>
        </w:tc>
        <w:tc>
          <w:tcPr>
            <w:tcW w:w="3192" w:type="dxa"/>
          </w:tcPr>
          <w:p w14:paraId="5ED91EEE"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rPr>
            </w:pPr>
            <w:r w:rsidRPr="00441355">
              <w:rPr>
                <w:rFonts w:asciiTheme="minorHAnsi" w:hAnsiTheme="minorHAnsi" w:cstheme="minorHAnsi"/>
              </w:rPr>
              <w:t xml:space="preserve">   </w:t>
            </w:r>
            <w:r>
              <w:rPr>
                <w:rFonts w:asciiTheme="minorHAnsi" w:hAnsiTheme="minorHAnsi" w:cstheme="minorHAnsi"/>
              </w:rPr>
              <w:t xml:space="preserve">    </w:t>
            </w:r>
            <w:r w:rsidRPr="00441355">
              <w:rPr>
                <w:rFonts w:asciiTheme="minorHAnsi" w:hAnsiTheme="minorHAnsi" w:cstheme="minorHAnsi"/>
              </w:rPr>
              <w:t>954-236-1006</w:t>
            </w:r>
            <w:r w:rsidRPr="00441355">
              <w:rPr>
                <w:rFonts w:asciiTheme="minorHAnsi" w:hAnsiTheme="minorHAnsi" w:cstheme="minorHAnsi"/>
              </w:rPr>
              <w:tab/>
            </w:r>
          </w:p>
        </w:tc>
      </w:tr>
      <w:tr w:rsidR="00B669EF" w:rsidRPr="00441355" w14:paraId="02C90AE9" w14:textId="77777777" w:rsidTr="00991C0B">
        <w:tc>
          <w:tcPr>
            <w:tcW w:w="3192" w:type="dxa"/>
          </w:tcPr>
          <w:p w14:paraId="56113095"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p>
        </w:tc>
        <w:tc>
          <w:tcPr>
            <w:tcW w:w="3192" w:type="dxa"/>
          </w:tcPr>
          <w:p w14:paraId="6C81A349"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rPr>
            </w:pPr>
          </w:p>
        </w:tc>
        <w:tc>
          <w:tcPr>
            <w:tcW w:w="3192" w:type="dxa"/>
          </w:tcPr>
          <w:p w14:paraId="44621B95"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rPr>
            </w:pPr>
          </w:p>
        </w:tc>
      </w:tr>
    </w:tbl>
    <w:p w14:paraId="14E23FE0" w14:textId="77777777" w:rsidR="004617AA" w:rsidRPr="00874E8C" w:rsidRDefault="00D240DF" w:rsidP="00441355">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color w:val="4F81BD" w:themeColor="accent1"/>
          <w:sz w:val="20"/>
          <w:szCs w:val="22"/>
        </w:rPr>
      </w:pPr>
      <w:r w:rsidRPr="00874E8C">
        <w:rPr>
          <w:rFonts w:ascii="Harrington" w:hAnsi="Harrington" w:cstheme="minorHAnsi"/>
          <w:b/>
          <w:color w:val="4F81BD" w:themeColor="accent1"/>
          <w:sz w:val="44"/>
          <w:szCs w:val="48"/>
        </w:rPr>
        <w:t>Department Staff</w:t>
      </w:r>
    </w:p>
    <w:p w14:paraId="46B923F4" w14:textId="77777777" w:rsidR="00D240DF" w:rsidRPr="00016771" w:rsidRDefault="00A1103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sz w:val="22"/>
          <w:szCs w:val="22"/>
        </w:rPr>
      </w:pPr>
      <w:r w:rsidRPr="00016771">
        <w:rPr>
          <w:rFonts w:asciiTheme="minorHAnsi" w:hAnsiTheme="minorHAnsi" w:cstheme="minorHAnsi"/>
          <w:sz w:val="22"/>
          <w:szCs w:val="22"/>
        </w:rPr>
        <w:tab/>
      </w:r>
      <w:r w:rsidRPr="00016771">
        <w:rPr>
          <w:rFonts w:asciiTheme="minorHAnsi" w:hAnsiTheme="minorHAnsi" w:cstheme="minorHAnsi"/>
          <w:sz w:val="22"/>
          <w:szCs w:val="22"/>
        </w:rPr>
        <w:tab/>
      </w:r>
      <w:r w:rsidRPr="00016771">
        <w:rPr>
          <w:rFonts w:asciiTheme="minorHAnsi" w:hAnsiTheme="minorHAnsi" w:cstheme="minorHAnsi"/>
          <w:sz w:val="22"/>
          <w:szCs w:val="22"/>
        </w:rPr>
        <w:tab/>
      </w:r>
      <w:r w:rsidRPr="00016771">
        <w:rPr>
          <w:rFonts w:asciiTheme="minorHAnsi" w:hAnsiTheme="minorHAnsi" w:cstheme="minorHAnsi"/>
          <w:sz w:val="22"/>
          <w:szCs w:val="22"/>
        </w:rPr>
        <w:tab/>
      </w:r>
      <w:r w:rsidR="004617AA" w:rsidRPr="00016771">
        <w:rPr>
          <w:rFonts w:asciiTheme="minorHAnsi" w:hAnsiTheme="minorHAnsi" w:cstheme="minorHAnsi"/>
          <w:sz w:val="22"/>
          <w:szCs w:val="22"/>
        </w:rPr>
        <w:tab/>
      </w:r>
      <w:r w:rsidR="004617AA" w:rsidRPr="00016771">
        <w:rPr>
          <w:rFonts w:asciiTheme="minorHAnsi" w:hAnsiTheme="minorHAnsi" w:cstheme="minorHAnsi"/>
          <w:sz w:val="22"/>
          <w:szCs w:val="22"/>
        </w:rPr>
        <w:tab/>
      </w:r>
      <w:r w:rsidR="004617AA" w:rsidRPr="00016771">
        <w:rPr>
          <w:rFonts w:asciiTheme="minorHAnsi" w:hAnsiTheme="minorHAnsi" w:cstheme="minorHAnsi"/>
          <w:sz w:val="22"/>
          <w:szCs w:val="22"/>
        </w:rPr>
        <w:tab/>
      </w:r>
      <w:r w:rsidRPr="00016771">
        <w:rPr>
          <w:rFonts w:asciiTheme="minorHAnsi" w:hAnsiTheme="minorHAnsi" w:cstheme="minorHAnsi"/>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669EF" w:rsidRPr="00441355" w14:paraId="17B7F942" w14:textId="77777777" w:rsidTr="00991C0B">
        <w:tc>
          <w:tcPr>
            <w:tcW w:w="3192" w:type="dxa"/>
          </w:tcPr>
          <w:p w14:paraId="51552D84"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color w:val="4F81BD" w:themeColor="accent1"/>
                <w:szCs w:val="22"/>
              </w:rPr>
            </w:pPr>
            <w:r w:rsidRPr="00441355">
              <w:rPr>
                <w:rFonts w:asciiTheme="minorHAnsi" w:hAnsiTheme="minorHAnsi" w:cstheme="minorHAnsi"/>
                <w:b/>
                <w:color w:val="4F81BD" w:themeColor="accent1"/>
                <w:szCs w:val="22"/>
              </w:rPr>
              <w:t>Staff Member</w:t>
            </w:r>
          </w:p>
        </w:tc>
        <w:tc>
          <w:tcPr>
            <w:tcW w:w="3192" w:type="dxa"/>
          </w:tcPr>
          <w:p w14:paraId="4BC01218"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szCs w:val="22"/>
              </w:rPr>
            </w:pPr>
            <w:r w:rsidRPr="00441355">
              <w:rPr>
                <w:rFonts w:asciiTheme="minorHAnsi" w:hAnsiTheme="minorHAnsi" w:cstheme="minorHAnsi"/>
                <w:b/>
                <w:color w:val="4F81BD" w:themeColor="accent1"/>
                <w:szCs w:val="22"/>
              </w:rPr>
              <w:t>Email Address</w:t>
            </w:r>
          </w:p>
        </w:tc>
        <w:tc>
          <w:tcPr>
            <w:tcW w:w="3192" w:type="dxa"/>
          </w:tcPr>
          <w:p w14:paraId="22830733"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szCs w:val="22"/>
              </w:rPr>
            </w:pPr>
            <w:r w:rsidRPr="00441355">
              <w:rPr>
                <w:rFonts w:asciiTheme="minorHAnsi" w:hAnsiTheme="minorHAnsi" w:cstheme="minorHAnsi"/>
                <w:b/>
                <w:color w:val="4F81BD" w:themeColor="accent1"/>
                <w:szCs w:val="22"/>
              </w:rPr>
              <w:t>Phone Number</w:t>
            </w:r>
          </w:p>
        </w:tc>
      </w:tr>
      <w:tr w:rsidR="00B669EF" w:rsidRPr="00441355" w14:paraId="2303E61C" w14:textId="77777777" w:rsidTr="00991C0B">
        <w:tc>
          <w:tcPr>
            <w:tcW w:w="3192" w:type="dxa"/>
          </w:tcPr>
          <w:p w14:paraId="07E228A1"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color w:val="4F81BD" w:themeColor="accent1"/>
                <w:szCs w:val="22"/>
              </w:rPr>
            </w:pPr>
            <w:r w:rsidRPr="00441355">
              <w:rPr>
                <w:rFonts w:asciiTheme="minorHAnsi" w:hAnsiTheme="minorHAnsi" w:cstheme="minorHAnsi"/>
                <w:color w:val="4F81BD" w:themeColor="accent1"/>
                <w:szCs w:val="22"/>
              </w:rPr>
              <w:t xml:space="preserve">Don Coker </w:t>
            </w:r>
            <w:r w:rsidRPr="00441355">
              <w:rPr>
                <w:rFonts w:asciiTheme="minorHAnsi" w:hAnsiTheme="minorHAnsi" w:cstheme="minorHAnsi"/>
                <w:color w:val="4F81BD" w:themeColor="accent1"/>
                <w:szCs w:val="22"/>
              </w:rPr>
              <w:br/>
            </w:r>
          </w:p>
        </w:tc>
        <w:tc>
          <w:tcPr>
            <w:tcW w:w="3192" w:type="dxa"/>
          </w:tcPr>
          <w:p w14:paraId="0A3D5F31"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szCs w:val="22"/>
              </w:rPr>
            </w:pPr>
            <w:r>
              <w:rPr>
                <w:rFonts w:asciiTheme="minorHAnsi" w:hAnsiTheme="minorHAnsi" w:cstheme="minorHAnsi"/>
                <w:b/>
                <w:color w:val="4F81BD" w:themeColor="accent1"/>
                <w:szCs w:val="22"/>
              </w:rPr>
              <w:t>dcoker@fau.edu</w:t>
            </w:r>
          </w:p>
        </w:tc>
        <w:tc>
          <w:tcPr>
            <w:tcW w:w="3192" w:type="dxa"/>
          </w:tcPr>
          <w:p w14:paraId="6F797ED7"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szCs w:val="22"/>
              </w:rPr>
            </w:pPr>
            <w:r>
              <w:rPr>
                <w:rFonts w:asciiTheme="minorHAnsi" w:hAnsiTheme="minorHAnsi" w:cstheme="minorHAnsi"/>
                <w:b/>
                <w:color w:val="4F81BD" w:themeColor="accent1"/>
                <w:szCs w:val="22"/>
              </w:rPr>
              <w:t>561-297-4016</w:t>
            </w:r>
          </w:p>
        </w:tc>
      </w:tr>
      <w:tr w:rsidR="00B669EF" w:rsidRPr="00441355" w14:paraId="4E58FA15" w14:textId="77777777" w:rsidTr="00991C0B">
        <w:tc>
          <w:tcPr>
            <w:tcW w:w="3192" w:type="dxa"/>
          </w:tcPr>
          <w:p w14:paraId="679F7824"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color w:val="4F81BD" w:themeColor="accent1"/>
                <w:szCs w:val="22"/>
              </w:rPr>
            </w:pPr>
            <w:r w:rsidRPr="00441355">
              <w:rPr>
                <w:rFonts w:asciiTheme="minorHAnsi" w:hAnsiTheme="minorHAnsi" w:cstheme="minorHAnsi"/>
                <w:color w:val="4F81BD" w:themeColor="accent1"/>
                <w:szCs w:val="22"/>
              </w:rPr>
              <w:t xml:space="preserve">Dot Collins </w:t>
            </w:r>
            <w:r w:rsidRPr="00441355">
              <w:rPr>
                <w:rFonts w:asciiTheme="minorHAnsi" w:hAnsiTheme="minorHAnsi" w:cstheme="minorHAnsi"/>
                <w:color w:val="4F81BD" w:themeColor="accent1"/>
                <w:szCs w:val="22"/>
              </w:rPr>
              <w:br/>
            </w:r>
          </w:p>
        </w:tc>
        <w:tc>
          <w:tcPr>
            <w:tcW w:w="3192" w:type="dxa"/>
          </w:tcPr>
          <w:p w14:paraId="6BD0F137"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szCs w:val="22"/>
              </w:rPr>
            </w:pPr>
            <w:r>
              <w:rPr>
                <w:rFonts w:asciiTheme="minorHAnsi" w:hAnsiTheme="minorHAnsi" w:cstheme="minorHAnsi"/>
                <w:b/>
                <w:color w:val="4F81BD" w:themeColor="accent1"/>
                <w:szCs w:val="22"/>
              </w:rPr>
              <w:t>collinsd@fau.edu</w:t>
            </w:r>
          </w:p>
        </w:tc>
        <w:tc>
          <w:tcPr>
            <w:tcW w:w="3192" w:type="dxa"/>
          </w:tcPr>
          <w:p w14:paraId="49C2B9A6"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szCs w:val="22"/>
              </w:rPr>
            </w:pPr>
            <w:r>
              <w:rPr>
                <w:rFonts w:asciiTheme="minorHAnsi" w:hAnsiTheme="minorHAnsi" w:cstheme="minorHAnsi"/>
                <w:b/>
                <w:color w:val="4F81BD" w:themeColor="accent1"/>
                <w:szCs w:val="22"/>
              </w:rPr>
              <w:t>561-297-6286</w:t>
            </w:r>
          </w:p>
        </w:tc>
      </w:tr>
      <w:tr w:rsidR="00B669EF" w:rsidRPr="00441355" w14:paraId="160242C8" w14:textId="77777777" w:rsidTr="00991C0B">
        <w:tc>
          <w:tcPr>
            <w:tcW w:w="3192" w:type="dxa"/>
          </w:tcPr>
          <w:p w14:paraId="467EDD3B"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color w:val="4F81BD" w:themeColor="accent1"/>
                <w:szCs w:val="22"/>
              </w:rPr>
            </w:pPr>
            <w:r w:rsidRPr="00441355">
              <w:rPr>
                <w:rFonts w:asciiTheme="minorHAnsi" w:hAnsiTheme="minorHAnsi" w:cstheme="minorHAnsi"/>
                <w:color w:val="4F81BD" w:themeColor="accent1"/>
                <w:szCs w:val="22"/>
              </w:rPr>
              <w:t>Gloria George</w:t>
            </w:r>
            <w:r w:rsidRPr="00441355">
              <w:rPr>
                <w:rFonts w:asciiTheme="minorHAnsi" w:hAnsiTheme="minorHAnsi" w:cstheme="minorHAnsi"/>
                <w:color w:val="4F81BD" w:themeColor="accent1"/>
                <w:szCs w:val="22"/>
              </w:rPr>
              <w:br/>
            </w:r>
          </w:p>
        </w:tc>
        <w:tc>
          <w:tcPr>
            <w:tcW w:w="3192" w:type="dxa"/>
          </w:tcPr>
          <w:p w14:paraId="0BFA05F7"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szCs w:val="22"/>
              </w:rPr>
            </w:pPr>
            <w:r>
              <w:rPr>
                <w:rFonts w:asciiTheme="minorHAnsi" w:hAnsiTheme="minorHAnsi" w:cstheme="minorHAnsi"/>
                <w:b/>
                <w:color w:val="4F81BD" w:themeColor="accent1"/>
                <w:szCs w:val="22"/>
              </w:rPr>
              <w:t>ggeorge@fau.edu</w:t>
            </w:r>
          </w:p>
        </w:tc>
        <w:tc>
          <w:tcPr>
            <w:tcW w:w="3192" w:type="dxa"/>
          </w:tcPr>
          <w:p w14:paraId="11C38CEE"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szCs w:val="22"/>
              </w:rPr>
            </w:pPr>
            <w:r>
              <w:rPr>
                <w:rFonts w:asciiTheme="minorHAnsi" w:hAnsiTheme="minorHAnsi" w:cstheme="minorHAnsi"/>
                <w:b/>
                <w:color w:val="4F81BD" w:themeColor="accent1"/>
                <w:szCs w:val="22"/>
              </w:rPr>
              <w:t>561-297-3280</w:t>
            </w:r>
          </w:p>
        </w:tc>
      </w:tr>
      <w:tr w:rsidR="00B669EF" w:rsidRPr="00441355" w14:paraId="419B510D" w14:textId="77777777" w:rsidTr="00991C0B">
        <w:trPr>
          <w:trHeight w:val="648"/>
        </w:trPr>
        <w:tc>
          <w:tcPr>
            <w:tcW w:w="3192" w:type="dxa"/>
          </w:tcPr>
          <w:p w14:paraId="6FC8AE99"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color w:val="4F81BD" w:themeColor="accent1"/>
                <w:szCs w:val="22"/>
              </w:rPr>
            </w:pPr>
            <w:r w:rsidRPr="00441355">
              <w:rPr>
                <w:rFonts w:asciiTheme="minorHAnsi" w:hAnsiTheme="minorHAnsi" w:cstheme="minorHAnsi"/>
                <w:color w:val="4F81BD" w:themeColor="accent1"/>
                <w:szCs w:val="22"/>
              </w:rPr>
              <w:lastRenderedPageBreak/>
              <w:t>Ellen Ismalon</w:t>
            </w:r>
          </w:p>
        </w:tc>
        <w:tc>
          <w:tcPr>
            <w:tcW w:w="3192" w:type="dxa"/>
          </w:tcPr>
          <w:p w14:paraId="00DF096A"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szCs w:val="22"/>
              </w:rPr>
            </w:pPr>
            <w:r w:rsidRPr="00C76BBA">
              <w:rPr>
                <w:rFonts w:asciiTheme="minorHAnsi" w:hAnsiTheme="minorHAnsi" w:cstheme="minorHAnsi"/>
                <w:b/>
                <w:color w:val="4F81BD" w:themeColor="accent1"/>
                <w:szCs w:val="22"/>
              </w:rPr>
              <w:t>eismalon@fau.edu</w:t>
            </w:r>
          </w:p>
        </w:tc>
        <w:tc>
          <w:tcPr>
            <w:tcW w:w="3192" w:type="dxa"/>
          </w:tcPr>
          <w:p w14:paraId="0778D54B" w14:textId="77777777" w:rsidR="00B669EF" w:rsidRPr="00441355" w:rsidRDefault="00B669EF" w:rsidP="00991C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b/>
                <w:color w:val="4F81BD" w:themeColor="accent1"/>
                <w:szCs w:val="22"/>
              </w:rPr>
            </w:pPr>
            <w:r>
              <w:rPr>
                <w:rFonts w:asciiTheme="minorHAnsi" w:hAnsiTheme="minorHAnsi" w:cstheme="minorHAnsi"/>
                <w:b/>
                <w:color w:val="4F81BD" w:themeColor="accent1"/>
                <w:szCs w:val="22"/>
              </w:rPr>
              <w:t>561-297-3284</w:t>
            </w:r>
          </w:p>
        </w:tc>
      </w:tr>
    </w:tbl>
    <w:p w14:paraId="1F8D87BA" w14:textId="29A2C9CA" w:rsidR="003065D2" w:rsidRPr="00874E8C" w:rsidRDefault="003065D2" w:rsidP="0055795D">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cstheme="minorHAnsi"/>
          <w:sz w:val="20"/>
          <w:szCs w:val="22"/>
        </w:rPr>
      </w:pPr>
      <w:r w:rsidRPr="00874E8C">
        <w:rPr>
          <w:rFonts w:ascii="Harrington" w:hAnsi="Harrington" w:cstheme="minorHAnsi"/>
          <w:b/>
          <w:sz w:val="44"/>
          <w:szCs w:val="48"/>
        </w:rPr>
        <w:t>Welcome to the</w:t>
      </w:r>
      <w:r w:rsidRPr="00874E8C">
        <w:rPr>
          <w:rFonts w:ascii="Harrington" w:hAnsi="Harrington" w:cstheme="minorHAnsi"/>
          <w:sz w:val="44"/>
          <w:szCs w:val="48"/>
        </w:rPr>
        <w:t xml:space="preserve"> </w:t>
      </w:r>
      <w:r w:rsidRPr="00874E8C">
        <w:rPr>
          <w:rFonts w:ascii="Harrington" w:hAnsi="Harrington" w:cstheme="minorHAnsi"/>
          <w:b/>
          <w:sz w:val="44"/>
          <w:szCs w:val="48"/>
        </w:rPr>
        <w:br/>
        <w:t>H</w:t>
      </w:r>
      <w:r w:rsidRPr="00874E8C">
        <w:rPr>
          <w:rFonts w:ascii="Harrington" w:hAnsi="Harrington" w:cstheme="minorHAnsi"/>
          <w:sz w:val="44"/>
          <w:szCs w:val="48"/>
        </w:rPr>
        <w:t xml:space="preserve">onoring </w:t>
      </w:r>
      <w:r w:rsidRPr="00874E8C">
        <w:rPr>
          <w:rFonts w:ascii="Harrington" w:hAnsi="Harrington" w:cstheme="minorHAnsi"/>
          <w:b/>
          <w:sz w:val="44"/>
          <w:szCs w:val="48"/>
        </w:rPr>
        <w:t>O</w:t>
      </w:r>
      <w:r w:rsidRPr="00874E8C">
        <w:rPr>
          <w:rFonts w:ascii="Harrington" w:hAnsi="Harrington" w:cstheme="minorHAnsi"/>
          <w:sz w:val="44"/>
          <w:szCs w:val="48"/>
        </w:rPr>
        <w:t xml:space="preserve">utstanding </w:t>
      </w:r>
      <w:r w:rsidRPr="00874E8C">
        <w:rPr>
          <w:rFonts w:ascii="Harrington" w:hAnsi="Harrington" w:cstheme="minorHAnsi"/>
          <w:b/>
          <w:sz w:val="44"/>
          <w:szCs w:val="48"/>
        </w:rPr>
        <w:t>O</w:t>
      </w:r>
      <w:r w:rsidRPr="00874E8C">
        <w:rPr>
          <w:rFonts w:ascii="Harrington" w:hAnsi="Harrington" w:cstheme="minorHAnsi"/>
          <w:sz w:val="44"/>
          <w:szCs w:val="48"/>
        </w:rPr>
        <w:t xml:space="preserve">wl </w:t>
      </w:r>
      <w:r w:rsidRPr="00874E8C">
        <w:rPr>
          <w:rFonts w:ascii="Harrington" w:hAnsi="Harrington" w:cstheme="minorHAnsi"/>
          <w:b/>
          <w:sz w:val="44"/>
          <w:szCs w:val="48"/>
        </w:rPr>
        <w:t>T</w:t>
      </w:r>
      <w:r w:rsidRPr="00874E8C">
        <w:rPr>
          <w:rFonts w:ascii="Harrington" w:hAnsi="Harrington" w:cstheme="minorHAnsi"/>
          <w:sz w:val="44"/>
          <w:szCs w:val="48"/>
        </w:rPr>
        <w:t xml:space="preserve">eachers </w:t>
      </w:r>
      <w:r w:rsidRPr="00874E8C">
        <w:rPr>
          <w:rFonts w:ascii="Harrington" w:hAnsi="Harrington" w:cstheme="minorHAnsi"/>
          <w:b/>
          <w:sz w:val="44"/>
          <w:szCs w:val="48"/>
        </w:rPr>
        <w:t>Program</w:t>
      </w:r>
      <w:r w:rsidR="008D624F">
        <w:rPr>
          <w:rFonts w:ascii="Harrington" w:hAnsi="Harrington" w:cstheme="minorHAnsi"/>
          <w:b/>
          <w:sz w:val="44"/>
          <w:szCs w:val="48"/>
        </w:rPr>
        <w:br/>
      </w:r>
      <w:r w:rsidR="008D624F" w:rsidRPr="008D624F">
        <w:rPr>
          <w:rFonts w:ascii="Harrington" w:hAnsi="Harrington" w:cstheme="minorHAnsi"/>
          <w:i/>
        </w:rPr>
        <w:t>“Expanding research and practice to prepare educators for the future”</w:t>
      </w:r>
    </w:p>
    <w:p w14:paraId="139CB161" w14:textId="77777777" w:rsidR="003065D2" w:rsidRPr="00016771" w:rsidRDefault="003065D2" w:rsidP="003065D2">
      <w:pPr>
        <w:pBdr>
          <w:top w:val="single" w:sz="6" w:space="0" w:color="FFFFFF"/>
          <w:left w:val="single" w:sz="6" w:space="0" w:color="FFFFFF"/>
          <w:bottom w:val="single" w:sz="6" w:space="0" w:color="FFFFFF"/>
          <w:right w:val="single" w:sz="6" w:space="0" w:color="FFFFFF"/>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center"/>
        <w:rPr>
          <w:rFonts w:asciiTheme="minorHAnsi" w:hAnsiTheme="minorHAnsi" w:cstheme="minorHAnsi"/>
          <w:sz w:val="22"/>
          <w:szCs w:val="22"/>
        </w:rPr>
      </w:pPr>
    </w:p>
    <w:p w14:paraId="7D4DA2A9" w14:textId="56DDCC60" w:rsidR="003065D2" w:rsidRPr="00016771" w:rsidRDefault="003065D2" w:rsidP="003065D2">
      <w:pPr>
        <w:rPr>
          <w:rFonts w:asciiTheme="minorHAnsi" w:hAnsiTheme="minorHAnsi" w:cstheme="minorHAnsi"/>
          <w:sz w:val="22"/>
          <w:szCs w:val="22"/>
        </w:rPr>
      </w:pPr>
      <w:r w:rsidRPr="00D240DF">
        <w:rPr>
          <w:rFonts w:asciiTheme="minorHAnsi" w:hAnsiTheme="minorHAnsi" w:cstheme="minorHAnsi"/>
          <w:color w:val="4F81BD" w:themeColor="accent1"/>
          <w:sz w:val="22"/>
          <w:szCs w:val="22"/>
        </w:rPr>
        <w:t xml:space="preserve">Welcome to the Department of Exceptional Student Education’s </w:t>
      </w:r>
      <w:r w:rsidR="00206A4D">
        <w:rPr>
          <w:rFonts w:asciiTheme="minorHAnsi" w:hAnsiTheme="minorHAnsi" w:cstheme="minorHAnsi"/>
          <w:color w:val="4F81BD" w:themeColor="accent1"/>
          <w:sz w:val="22"/>
          <w:szCs w:val="22"/>
        </w:rPr>
        <w:t>(</w:t>
      </w:r>
      <w:r w:rsidR="003B0BAB" w:rsidRPr="00D240DF">
        <w:rPr>
          <w:rFonts w:asciiTheme="minorHAnsi" w:hAnsiTheme="minorHAnsi" w:cstheme="minorHAnsi"/>
          <w:color w:val="4F81BD" w:themeColor="accent1"/>
          <w:sz w:val="22"/>
          <w:szCs w:val="22"/>
        </w:rPr>
        <w:t xml:space="preserve">ESE) </w:t>
      </w:r>
      <w:r w:rsidR="00C93006" w:rsidRPr="0042732F">
        <w:rPr>
          <w:rFonts w:asciiTheme="minorHAnsi" w:hAnsiTheme="minorHAnsi" w:cstheme="minorHAnsi"/>
          <w:i/>
          <w:color w:val="4F81BD" w:themeColor="accent1"/>
          <w:sz w:val="22"/>
          <w:szCs w:val="22"/>
        </w:rPr>
        <w:t>Honors in the Major</w:t>
      </w:r>
      <w:r w:rsidRPr="00D240DF">
        <w:rPr>
          <w:rFonts w:asciiTheme="minorHAnsi" w:hAnsiTheme="minorHAnsi" w:cstheme="minorHAnsi"/>
          <w:color w:val="4F81BD" w:themeColor="accent1"/>
          <w:sz w:val="22"/>
          <w:szCs w:val="22"/>
        </w:rPr>
        <w:t xml:space="preserve">, </w:t>
      </w:r>
      <w:r w:rsidRPr="00D240DF">
        <w:rPr>
          <w:rFonts w:asciiTheme="minorHAnsi" w:hAnsiTheme="minorHAnsi" w:cstheme="minorHAnsi"/>
          <w:b/>
          <w:color w:val="4F81BD" w:themeColor="accent1"/>
          <w:sz w:val="22"/>
          <w:szCs w:val="22"/>
        </w:rPr>
        <w:t>H</w:t>
      </w:r>
      <w:r w:rsidRPr="00D240DF">
        <w:rPr>
          <w:rFonts w:asciiTheme="minorHAnsi" w:hAnsiTheme="minorHAnsi" w:cstheme="minorHAnsi"/>
          <w:color w:val="4F81BD" w:themeColor="accent1"/>
          <w:sz w:val="22"/>
          <w:szCs w:val="22"/>
        </w:rPr>
        <w:t xml:space="preserve">onoring </w:t>
      </w:r>
      <w:r w:rsidRPr="00D240DF">
        <w:rPr>
          <w:rFonts w:asciiTheme="minorHAnsi" w:hAnsiTheme="minorHAnsi" w:cstheme="minorHAnsi"/>
          <w:b/>
          <w:color w:val="4F81BD" w:themeColor="accent1"/>
          <w:sz w:val="22"/>
          <w:szCs w:val="22"/>
        </w:rPr>
        <w:t>O</w:t>
      </w:r>
      <w:r w:rsidRPr="00D240DF">
        <w:rPr>
          <w:rFonts w:asciiTheme="minorHAnsi" w:hAnsiTheme="minorHAnsi" w:cstheme="minorHAnsi"/>
          <w:color w:val="4F81BD" w:themeColor="accent1"/>
          <w:sz w:val="22"/>
          <w:szCs w:val="22"/>
        </w:rPr>
        <w:t xml:space="preserve">utstanding </w:t>
      </w:r>
      <w:r w:rsidRPr="00D240DF">
        <w:rPr>
          <w:rFonts w:asciiTheme="minorHAnsi" w:hAnsiTheme="minorHAnsi" w:cstheme="minorHAnsi"/>
          <w:b/>
          <w:color w:val="4F81BD" w:themeColor="accent1"/>
          <w:sz w:val="22"/>
          <w:szCs w:val="22"/>
        </w:rPr>
        <w:t>O</w:t>
      </w:r>
      <w:r w:rsidRPr="00D240DF">
        <w:rPr>
          <w:rFonts w:asciiTheme="minorHAnsi" w:hAnsiTheme="minorHAnsi" w:cstheme="minorHAnsi"/>
          <w:color w:val="4F81BD" w:themeColor="accent1"/>
          <w:sz w:val="22"/>
          <w:szCs w:val="22"/>
        </w:rPr>
        <w:t xml:space="preserve">wl </w:t>
      </w:r>
      <w:r w:rsidRPr="00D240DF">
        <w:rPr>
          <w:rFonts w:asciiTheme="minorHAnsi" w:hAnsiTheme="minorHAnsi" w:cstheme="minorHAnsi"/>
          <w:b/>
          <w:color w:val="4F81BD" w:themeColor="accent1"/>
          <w:sz w:val="22"/>
          <w:szCs w:val="22"/>
        </w:rPr>
        <w:t>T</w:t>
      </w:r>
      <w:r w:rsidRPr="00D240DF">
        <w:rPr>
          <w:rFonts w:asciiTheme="minorHAnsi" w:hAnsiTheme="minorHAnsi" w:cstheme="minorHAnsi"/>
          <w:color w:val="4F81BD" w:themeColor="accent1"/>
          <w:sz w:val="22"/>
          <w:szCs w:val="22"/>
        </w:rPr>
        <w:t>eachers (</w:t>
      </w:r>
      <w:r w:rsidRPr="00D240DF">
        <w:rPr>
          <w:rFonts w:asciiTheme="minorHAnsi" w:hAnsiTheme="minorHAnsi" w:cstheme="minorHAnsi"/>
          <w:b/>
          <w:color w:val="4F81BD" w:themeColor="accent1"/>
          <w:sz w:val="22"/>
          <w:szCs w:val="22"/>
        </w:rPr>
        <w:t>HOOT</w:t>
      </w:r>
      <w:r w:rsidRPr="00D240DF">
        <w:rPr>
          <w:rFonts w:asciiTheme="minorHAnsi" w:hAnsiTheme="minorHAnsi" w:cstheme="minorHAnsi"/>
          <w:color w:val="4F81BD" w:themeColor="accent1"/>
          <w:sz w:val="22"/>
          <w:szCs w:val="22"/>
        </w:rPr>
        <w:t xml:space="preserve">) Program!  </w:t>
      </w:r>
      <w:r w:rsidRPr="00016771">
        <w:rPr>
          <w:rFonts w:asciiTheme="minorHAnsi" w:hAnsiTheme="minorHAnsi" w:cstheme="minorHAnsi"/>
          <w:sz w:val="22"/>
          <w:szCs w:val="22"/>
        </w:rPr>
        <w:t xml:space="preserve">To assure efficient progress toward your degree, you should become familiar with this handbook, the University catalog (available at </w:t>
      </w:r>
      <w:hyperlink r:id="rId10" w:history="1">
        <w:r w:rsidRPr="00016771">
          <w:rPr>
            <w:rStyle w:val="Hyperlink"/>
            <w:rFonts w:asciiTheme="minorHAnsi" w:hAnsiTheme="minorHAnsi" w:cstheme="minorHAnsi"/>
            <w:sz w:val="22"/>
            <w:szCs w:val="22"/>
          </w:rPr>
          <w:t>http://www.fau.edu/registrar/universitycatalog/welcome.php</w:t>
        </w:r>
      </w:hyperlink>
      <w:r w:rsidRPr="00016771">
        <w:rPr>
          <w:rFonts w:asciiTheme="minorHAnsi" w:hAnsiTheme="minorHAnsi" w:cstheme="minorHAnsi"/>
          <w:color w:val="000080"/>
          <w:sz w:val="22"/>
          <w:szCs w:val="22"/>
        </w:rPr>
        <w:t xml:space="preserve"> </w:t>
      </w:r>
      <w:r w:rsidRPr="00016771">
        <w:rPr>
          <w:rFonts w:asciiTheme="minorHAnsi" w:hAnsiTheme="minorHAnsi" w:cstheme="minorHAnsi"/>
          <w:sz w:val="22"/>
          <w:szCs w:val="22"/>
        </w:rPr>
        <w:t>), and consult your advisor and other faculty members. Above all, you should work hard and enjoy what you are doing.</w:t>
      </w:r>
    </w:p>
    <w:p w14:paraId="26663817" w14:textId="77777777" w:rsidR="003065D2" w:rsidRPr="00016771" w:rsidRDefault="003065D2" w:rsidP="003065D2">
      <w:pPr>
        <w:rPr>
          <w:rFonts w:asciiTheme="minorHAnsi" w:hAnsiTheme="minorHAnsi" w:cstheme="minorHAnsi"/>
          <w:sz w:val="22"/>
          <w:szCs w:val="22"/>
        </w:rPr>
      </w:pPr>
    </w:p>
    <w:p w14:paraId="3A828639" w14:textId="77777777" w:rsidR="003065D2" w:rsidRPr="00016771" w:rsidRDefault="003065D2" w:rsidP="003065D2">
      <w:pPr>
        <w:rPr>
          <w:rFonts w:asciiTheme="minorHAnsi" w:hAnsiTheme="minorHAnsi" w:cstheme="minorHAnsi"/>
          <w:sz w:val="22"/>
          <w:szCs w:val="22"/>
        </w:rPr>
      </w:pPr>
      <w:r w:rsidRPr="00016771">
        <w:rPr>
          <w:rFonts w:asciiTheme="minorHAnsi" w:hAnsiTheme="minorHAnsi" w:cstheme="minorHAnsi"/>
          <w:sz w:val="22"/>
          <w:szCs w:val="22"/>
        </w:rPr>
        <w:t>This handbook was written for you as an undergraduate student majoring in Exceptional Student Education</w:t>
      </w:r>
      <w:r>
        <w:rPr>
          <w:rFonts w:asciiTheme="minorHAnsi" w:hAnsiTheme="minorHAnsi" w:cstheme="minorHAnsi"/>
          <w:sz w:val="22"/>
          <w:szCs w:val="22"/>
        </w:rPr>
        <w:t>’s</w:t>
      </w:r>
      <w:r w:rsidRPr="00206A4D">
        <w:rPr>
          <w:rFonts w:asciiTheme="minorHAnsi" w:hAnsiTheme="minorHAnsi" w:cstheme="minorHAnsi"/>
          <w:color w:val="0070C0"/>
          <w:sz w:val="22"/>
          <w:szCs w:val="22"/>
        </w:rPr>
        <w:t xml:space="preserve"> (ESE) HOOT</w:t>
      </w:r>
      <w:r>
        <w:rPr>
          <w:rFonts w:asciiTheme="minorHAnsi" w:hAnsiTheme="minorHAnsi" w:cstheme="minorHAnsi"/>
          <w:sz w:val="22"/>
          <w:szCs w:val="22"/>
        </w:rPr>
        <w:t xml:space="preserve"> program </w:t>
      </w:r>
      <w:r w:rsidRPr="00016771">
        <w:rPr>
          <w:rFonts w:asciiTheme="minorHAnsi" w:hAnsiTheme="minorHAnsi" w:cstheme="minorHAnsi"/>
          <w:sz w:val="22"/>
          <w:szCs w:val="22"/>
        </w:rPr>
        <w:t xml:space="preserve">at FAU. It has been designed to answer questions and clarify requirements and procedures specific to the Department of Exceptional Student Education. It should be used as a supplement to the University's general catalog and student handbook. Before beginning a program in ESE, you should read this handbook and attend the College of Education transfer orientation meetings. Please call the Office of Academic and Student Services (OASS) at 561-297-3570 to find out times for these orientations. Orientations are offered on all campuses, the OASS office can tell you the times for each campus. </w:t>
      </w:r>
    </w:p>
    <w:p w14:paraId="3C641791" w14:textId="77777777" w:rsidR="003065D2" w:rsidRPr="00016771" w:rsidRDefault="003065D2" w:rsidP="003065D2">
      <w:pPr>
        <w:rPr>
          <w:rFonts w:asciiTheme="minorHAnsi" w:hAnsiTheme="minorHAnsi" w:cstheme="minorHAnsi"/>
          <w:sz w:val="22"/>
          <w:szCs w:val="22"/>
        </w:rPr>
      </w:pPr>
    </w:p>
    <w:p w14:paraId="66E8EDDD" w14:textId="298DA9CD" w:rsidR="003065D2" w:rsidRPr="00016771" w:rsidRDefault="003065D2" w:rsidP="003065D2">
      <w:pPr>
        <w:rPr>
          <w:rFonts w:asciiTheme="minorHAnsi" w:hAnsiTheme="minorHAnsi" w:cstheme="minorHAnsi"/>
          <w:sz w:val="22"/>
          <w:szCs w:val="22"/>
        </w:rPr>
      </w:pPr>
      <w:r w:rsidRPr="00016771">
        <w:rPr>
          <w:rFonts w:asciiTheme="minorHAnsi" w:hAnsiTheme="minorHAnsi" w:cstheme="minorHAnsi"/>
          <w:sz w:val="22"/>
          <w:szCs w:val="22"/>
        </w:rPr>
        <w:t xml:space="preserve">Undergraduate </w:t>
      </w:r>
      <w:r w:rsidR="001A54AD">
        <w:rPr>
          <w:rFonts w:asciiTheme="minorHAnsi" w:hAnsiTheme="minorHAnsi" w:cstheme="minorHAnsi"/>
          <w:sz w:val="22"/>
          <w:szCs w:val="22"/>
        </w:rPr>
        <w:t xml:space="preserve">ESE </w:t>
      </w:r>
      <w:r w:rsidRPr="00D240DF">
        <w:rPr>
          <w:rFonts w:asciiTheme="minorHAnsi" w:hAnsiTheme="minorHAnsi" w:cstheme="minorHAnsi"/>
          <w:color w:val="4F81BD" w:themeColor="accent1"/>
          <w:sz w:val="22"/>
          <w:szCs w:val="22"/>
        </w:rPr>
        <w:t xml:space="preserve">HOOT </w:t>
      </w:r>
      <w:r w:rsidRPr="00016771">
        <w:rPr>
          <w:rFonts w:asciiTheme="minorHAnsi" w:hAnsiTheme="minorHAnsi" w:cstheme="minorHAnsi"/>
          <w:sz w:val="22"/>
          <w:szCs w:val="22"/>
        </w:rPr>
        <w:t xml:space="preserve">students complete a Bachelor of Arts in Education (B.A.E.) or Bachelor of Arts (B.A.) degree* in Exceptional Student Education </w:t>
      </w:r>
      <w:r>
        <w:rPr>
          <w:rFonts w:asciiTheme="minorHAnsi" w:hAnsiTheme="minorHAnsi" w:cstheme="minorHAnsi"/>
          <w:sz w:val="22"/>
          <w:szCs w:val="22"/>
        </w:rPr>
        <w:t xml:space="preserve">with an honors designation on their final transcript.  This bachelor’s degree is </w:t>
      </w:r>
      <w:r w:rsidRPr="00016771">
        <w:rPr>
          <w:rFonts w:asciiTheme="minorHAnsi" w:hAnsiTheme="minorHAnsi" w:cstheme="minorHAnsi"/>
          <w:sz w:val="22"/>
          <w:szCs w:val="22"/>
        </w:rPr>
        <w:t>designed to prepare students to teach individuals with mild learning and behavioral disabilities, as well as students with moderate to severe disabilities. Upon completion of the program, students will be eligible to apply for a Florida teaching certificate in Exceptional Student Education with an endorsement in Teaching English as a Second language (TESOL). ESE certification applies to grades K-12. Individuals certified in ESE are eligible to teach in classrooms for students with learning disabilities, developmental and intellectual disabilities, and emotional/behavioral disorders.</w:t>
      </w:r>
    </w:p>
    <w:p w14:paraId="10FA2F79" w14:textId="77777777" w:rsidR="003065D2" w:rsidRPr="00016771" w:rsidRDefault="003065D2" w:rsidP="003065D2">
      <w:pPr>
        <w:rPr>
          <w:rFonts w:asciiTheme="minorHAnsi" w:hAnsiTheme="minorHAnsi" w:cstheme="minorHAnsi"/>
          <w:sz w:val="22"/>
          <w:szCs w:val="22"/>
        </w:rPr>
      </w:pPr>
    </w:p>
    <w:p w14:paraId="68FBF5EB" w14:textId="77777777" w:rsidR="003065D2" w:rsidRDefault="003065D2" w:rsidP="003065D2">
      <w:pPr>
        <w:rPr>
          <w:rFonts w:asciiTheme="minorHAnsi" w:hAnsiTheme="minorHAnsi" w:cstheme="minorHAnsi"/>
          <w:sz w:val="22"/>
          <w:szCs w:val="22"/>
        </w:rPr>
      </w:pPr>
      <w:r w:rsidRPr="00016771">
        <w:rPr>
          <w:rFonts w:asciiTheme="minorHAnsi" w:hAnsiTheme="minorHAnsi" w:cstheme="minorHAnsi"/>
          <w:sz w:val="22"/>
          <w:szCs w:val="22"/>
        </w:rPr>
        <w:t>* A Bachelor of Arts degree is awarded contingent upon student's completion of 2 semesters of a foreign language while in college.</w:t>
      </w:r>
    </w:p>
    <w:p w14:paraId="251624B8" w14:textId="77777777" w:rsidR="00206A4D" w:rsidRPr="00016771" w:rsidRDefault="00206A4D" w:rsidP="003065D2">
      <w:pPr>
        <w:rPr>
          <w:rFonts w:asciiTheme="minorHAnsi" w:hAnsiTheme="minorHAnsi" w:cstheme="minorHAnsi"/>
          <w:sz w:val="22"/>
          <w:szCs w:val="22"/>
        </w:rPr>
      </w:pPr>
    </w:p>
    <w:p w14:paraId="5D8B7358" w14:textId="77777777" w:rsidR="003065D2" w:rsidRPr="00874E8C" w:rsidRDefault="003065D2" w:rsidP="003065D2">
      <w:pPr>
        <w:widowControl w:val="0"/>
        <w:autoSpaceDE w:val="0"/>
        <w:autoSpaceDN w:val="0"/>
        <w:adjustRightInd w:val="0"/>
        <w:spacing w:after="260"/>
        <w:jc w:val="center"/>
        <w:rPr>
          <w:rFonts w:asciiTheme="minorHAnsi" w:hAnsiTheme="minorHAnsi" w:cstheme="minorHAnsi"/>
          <w:bCs/>
          <w:color w:val="4F81BD" w:themeColor="accent1"/>
          <w:sz w:val="18"/>
          <w:szCs w:val="22"/>
        </w:rPr>
      </w:pPr>
      <w:r w:rsidRPr="00874E8C">
        <w:rPr>
          <w:rFonts w:ascii="Harrington" w:hAnsi="Harrington" w:cstheme="minorHAnsi"/>
          <w:b/>
          <w:color w:val="4F81BD" w:themeColor="accent1"/>
          <w:sz w:val="40"/>
          <w:szCs w:val="48"/>
        </w:rPr>
        <w:t>HOOT Program Rationale</w:t>
      </w:r>
    </w:p>
    <w:p w14:paraId="49D4E244" w14:textId="77777777" w:rsidR="00016771" w:rsidRPr="00D240DF" w:rsidRDefault="00016771" w:rsidP="00016771">
      <w:pPr>
        <w:widowControl w:val="0"/>
        <w:autoSpaceDE w:val="0"/>
        <w:autoSpaceDN w:val="0"/>
        <w:adjustRightInd w:val="0"/>
        <w:spacing w:after="260"/>
        <w:rPr>
          <w:rFonts w:asciiTheme="minorHAnsi" w:hAnsiTheme="minorHAnsi" w:cstheme="minorHAnsi"/>
          <w:bCs/>
          <w:color w:val="4F81BD" w:themeColor="accent1"/>
          <w:sz w:val="22"/>
          <w:szCs w:val="22"/>
        </w:rPr>
      </w:pPr>
      <w:r w:rsidRPr="00D240DF">
        <w:rPr>
          <w:rFonts w:asciiTheme="minorHAnsi" w:hAnsiTheme="minorHAnsi" w:cstheme="minorHAnsi"/>
          <w:bCs/>
          <w:color w:val="4F81BD" w:themeColor="accent1"/>
          <w:sz w:val="22"/>
          <w:szCs w:val="22"/>
        </w:rPr>
        <w:t xml:space="preserve">Special Education is one of the most dynamic and rewarding fields within education. Providing a comprehensive education to children, adolescents, and adults with disabilities and their families requires educators who understand the lives of these individuals inside and outside of schools.  Federal legislation, emphasis on inclusive education, and greater demands for accountability in relation to student performance, only begin to describe the issues driving the current state of education.  Many, including policy makers, have little patience for large segments of the student population failing to meet state, local, and national standards.  Thus, future educators must be well prepared to help students, ALL students, make adequate academic and social progress.  While it is true that children are unique, it is </w:t>
      </w:r>
      <w:r w:rsidRPr="00D240DF">
        <w:rPr>
          <w:rFonts w:asciiTheme="minorHAnsi" w:hAnsiTheme="minorHAnsi" w:cstheme="minorHAnsi"/>
          <w:bCs/>
          <w:color w:val="4F81BD" w:themeColor="accent1"/>
          <w:sz w:val="22"/>
          <w:szCs w:val="22"/>
        </w:rPr>
        <w:lastRenderedPageBreak/>
        <w:t xml:space="preserve">not the case that each individual learning profile is so unique that it is impossible to apply empirically supported instructional methods that have a long history of effectiveness.  Many of the forces in play with students with disabilities are not limited to the classroom. Children and adults with disabilities face challenges at home, in typical communities, with health care, in employment, and so on. Special education teachers who gain experience and knowledge of these contexts can become better teachers by discovering the impact that their classroom work can have on the “total lives” of people with disabilities and their families. These special education teachers will play a critical role in schools, and serve as a hub or central conduit for students and fellow teachers. This is no small responsibility for current or future educators.  </w:t>
      </w:r>
    </w:p>
    <w:p w14:paraId="06F928BE" w14:textId="77777777" w:rsidR="00016771" w:rsidRPr="00D240DF" w:rsidRDefault="00016771" w:rsidP="00016771">
      <w:pPr>
        <w:widowControl w:val="0"/>
        <w:autoSpaceDE w:val="0"/>
        <w:autoSpaceDN w:val="0"/>
        <w:adjustRightInd w:val="0"/>
        <w:spacing w:after="260"/>
        <w:ind w:firstLine="720"/>
        <w:rPr>
          <w:rFonts w:asciiTheme="minorHAnsi" w:hAnsiTheme="minorHAnsi" w:cstheme="minorHAnsi"/>
          <w:bCs/>
          <w:color w:val="4F81BD" w:themeColor="accent1"/>
          <w:sz w:val="22"/>
          <w:szCs w:val="22"/>
        </w:rPr>
      </w:pPr>
      <w:r w:rsidRPr="00D240DF">
        <w:rPr>
          <w:rFonts w:asciiTheme="minorHAnsi" w:hAnsiTheme="minorHAnsi" w:cstheme="minorHAnsi"/>
          <w:bCs/>
          <w:color w:val="4F81BD" w:themeColor="accent1"/>
          <w:sz w:val="22"/>
          <w:szCs w:val="22"/>
        </w:rPr>
        <w:t xml:space="preserve">Preparing special educators as teachers who also grasp the broader social context of their work requires extensive training and experience to prepare for the role. The ESE </w:t>
      </w:r>
      <w:r w:rsidR="00200F12">
        <w:rPr>
          <w:rFonts w:asciiTheme="minorHAnsi" w:hAnsiTheme="minorHAnsi" w:cstheme="minorHAnsi"/>
          <w:bCs/>
          <w:color w:val="4F81BD" w:themeColor="accent1"/>
          <w:sz w:val="22"/>
          <w:szCs w:val="22"/>
        </w:rPr>
        <w:t>Honors</w:t>
      </w:r>
      <w:r w:rsidRPr="00D240DF">
        <w:rPr>
          <w:rFonts w:asciiTheme="minorHAnsi" w:hAnsiTheme="minorHAnsi" w:cstheme="minorHAnsi"/>
          <w:bCs/>
          <w:color w:val="4F81BD" w:themeColor="accent1"/>
          <w:sz w:val="22"/>
          <w:szCs w:val="22"/>
        </w:rPr>
        <w:t xml:space="preserve"> Program will provide an opportunity for ESE majors to expand their preparation in these directions. The specific purpose of the ESE </w:t>
      </w:r>
      <w:r w:rsidR="00200F12">
        <w:rPr>
          <w:rFonts w:asciiTheme="minorHAnsi" w:hAnsiTheme="minorHAnsi" w:cstheme="minorHAnsi"/>
          <w:bCs/>
          <w:color w:val="4F81BD" w:themeColor="accent1"/>
          <w:sz w:val="22"/>
          <w:szCs w:val="22"/>
        </w:rPr>
        <w:t>Honors</w:t>
      </w:r>
      <w:r w:rsidRPr="00D240DF">
        <w:rPr>
          <w:rFonts w:asciiTheme="minorHAnsi" w:hAnsiTheme="minorHAnsi" w:cstheme="minorHAnsi"/>
          <w:bCs/>
          <w:color w:val="4F81BD" w:themeColor="accent1"/>
          <w:sz w:val="22"/>
          <w:szCs w:val="22"/>
        </w:rPr>
        <w:t xml:space="preserve"> Program is: </w:t>
      </w:r>
    </w:p>
    <w:p w14:paraId="1F9CB2EE" w14:textId="77777777" w:rsidR="00016771" w:rsidRPr="00D240DF" w:rsidRDefault="00016771" w:rsidP="00200F12">
      <w:pPr>
        <w:pStyle w:val="NoSpacing"/>
        <w:numPr>
          <w:ilvl w:val="0"/>
          <w:numId w:val="15"/>
        </w:numPr>
        <w:rPr>
          <w:rFonts w:cstheme="minorHAnsi"/>
          <w:bCs/>
          <w:color w:val="4F81BD" w:themeColor="accent1"/>
        </w:rPr>
      </w:pPr>
      <w:r w:rsidRPr="00D240DF">
        <w:rPr>
          <w:rFonts w:cstheme="minorHAnsi"/>
          <w:color w:val="4F81BD" w:themeColor="accent1"/>
        </w:rPr>
        <w:t>To attract undergraduate students of high ability and commitment to special education and related professions;</w:t>
      </w:r>
    </w:p>
    <w:p w14:paraId="598906E3" w14:textId="77777777" w:rsidR="00016771" w:rsidRPr="00D240DF" w:rsidRDefault="00016771" w:rsidP="00200F12">
      <w:pPr>
        <w:pStyle w:val="NoSpacing"/>
        <w:ind w:left="720"/>
        <w:rPr>
          <w:rFonts w:cstheme="minorHAnsi"/>
          <w:bCs/>
          <w:color w:val="4F81BD" w:themeColor="accent1"/>
        </w:rPr>
      </w:pPr>
    </w:p>
    <w:p w14:paraId="78DA15AB" w14:textId="77777777" w:rsidR="00016771" w:rsidRPr="00D240DF" w:rsidRDefault="00016771" w:rsidP="00200F12">
      <w:pPr>
        <w:pStyle w:val="NoSpacing"/>
        <w:numPr>
          <w:ilvl w:val="0"/>
          <w:numId w:val="15"/>
        </w:numPr>
        <w:rPr>
          <w:rFonts w:cstheme="minorHAnsi"/>
          <w:bCs/>
          <w:color w:val="4F81BD" w:themeColor="accent1"/>
        </w:rPr>
      </w:pPr>
      <w:r w:rsidRPr="00D240DF">
        <w:rPr>
          <w:rFonts w:cstheme="minorHAnsi"/>
          <w:color w:val="4F81BD" w:themeColor="accent1"/>
        </w:rPr>
        <w:t>To prepare undergraduates seeking a Bachelor’s degree in ESE with the scholarly and practical experiences which will help them expand the traditional teaching roles required of graduates;</w:t>
      </w:r>
    </w:p>
    <w:p w14:paraId="617E2DD7" w14:textId="77777777" w:rsidR="00016771" w:rsidRPr="00D240DF" w:rsidRDefault="00016771" w:rsidP="00200F12">
      <w:pPr>
        <w:pStyle w:val="NoSpacing"/>
        <w:rPr>
          <w:rFonts w:cstheme="minorHAnsi"/>
          <w:bCs/>
          <w:color w:val="4F81BD" w:themeColor="accent1"/>
        </w:rPr>
      </w:pPr>
    </w:p>
    <w:p w14:paraId="40B18086" w14:textId="77777777" w:rsidR="00016771" w:rsidRPr="00D240DF" w:rsidRDefault="00016771" w:rsidP="00200F12">
      <w:pPr>
        <w:pStyle w:val="NoSpacing"/>
        <w:numPr>
          <w:ilvl w:val="0"/>
          <w:numId w:val="15"/>
        </w:numPr>
        <w:rPr>
          <w:rFonts w:cstheme="minorHAnsi"/>
          <w:bCs/>
          <w:color w:val="4F81BD" w:themeColor="accent1"/>
        </w:rPr>
      </w:pPr>
      <w:r w:rsidRPr="00D240DF">
        <w:rPr>
          <w:rFonts w:cstheme="minorHAnsi"/>
          <w:color w:val="4F81BD" w:themeColor="accent1"/>
        </w:rPr>
        <w:t>To provide additional opportunities to learn for undergraduate students (e.g. through enhanced experiences outside of course work and an honors seminar);</w:t>
      </w:r>
    </w:p>
    <w:p w14:paraId="749C7256" w14:textId="77777777" w:rsidR="00016771" w:rsidRPr="00D240DF" w:rsidRDefault="00016771" w:rsidP="00200F12">
      <w:pPr>
        <w:pStyle w:val="NoSpacing"/>
        <w:ind w:left="720"/>
        <w:rPr>
          <w:rFonts w:cstheme="minorHAnsi"/>
          <w:bCs/>
          <w:color w:val="4F81BD" w:themeColor="accent1"/>
        </w:rPr>
      </w:pPr>
    </w:p>
    <w:p w14:paraId="30DB4F65" w14:textId="77777777" w:rsidR="00016771" w:rsidRPr="00D240DF" w:rsidRDefault="00016771" w:rsidP="00200F12">
      <w:pPr>
        <w:pStyle w:val="NoSpacing"/>
        <w:numPr>
          <w:ilvl w:val="0"/>
          <w:numId w:val="15"/>
        </w:numPr>
        <w:rPr>
          <w:rFonts w:cstheme="minorHAnsi"/>
          <w:bCs/>
          <w:color w:val="4F81BD" w:themeColor="accent1"/>
        </w:rPr>
      </w:pPr>
      <w:r w:rsidRPr="00D240DF">
        <w:rPr>
          <w:rFonts w:cstheme="minorHAnsi"/>
          <w:color w:val="4F81BD" w:themeColor="accent1"/>
        </w:rPr>
        <w:t>To form mentorships between experienced faculty and future educators; and</w:t>
      </w:r>
    </w:p>
    <w:p w14:paraId="68819CCC" w14:textId="77777777" w:rsidR="00016771" w:rsidRPr="00D240DF" w:rsidRDefault="00016771" w:rsidP="00200F12">
      <w:pPr>
        <w:pStyle w:val="NoSpacing"/>
        <w:ind w:left="720"/>
        <w:rPr>
          <w:rFonts w:cstheme="minorHAnsi"/>
          <w:color w:val="4F81BD" w:themeColor="accent1"/>
        </w:rPr>
      </w:pPr>
    </w:p>
    <w:p w14:paraId="4F692669" w14:textId="77777777" w:rsidR="00016771" w:rsidRPr="00D240DF" w:rsidRDefault="00016771" w:rsidP="00200F12">
      <w:pPr>
        <w:pStyle w:val="NoSpacing"/>
        <w:numPr>
          <w:ilvl w:val="0"/>
          <w:numId w:val="15"/>
        </w:numPr>
        <w:rPr>
          <w:rFonts w:cstheme="minorHAnsi"/>
          <w:color w:val="4F81BD" w:themeColor="accent1"/>
        </w:rPr>
      </w:pPr>
      <w:r w:rsidRPr="00D240DF">
        <w:rPr>
          <w:rFonts w:cstheme="minorHAnsi"/>
          <w:color w:val="4F81BD" w:themeColor="accent1"/>
        </w:rPr>
        <w:t>To foster the development of future educators with experience in the development and implementation of interventions for children, adolescents, and adults with disabilities</w:t>
      </w:r>
    </w:p>
    <w:p w14:paraId="0FF35DFE" w14:textId="77777777" w:rsidR="00016771" w:rsidRPr="00D240DF" w:rsidRDefault="00016771" w:rsidP="00200F12">
      <w:pPr>
        <w:rPr>
          <w:rFonts w:asciiTheme="minorHAnsi" w:hAnsiTheme="minorHAnsi" w:cstheme="minorHAnsi"/>
          <w:b/>
          <w:color w:val="4F81BD" w:themeColor="accent1"/>
          <w:sz w:val="22"/>
          <w:szCs w:val="22"/>
        </w:rPr>
      </w:pPr>
    </w:p>
    <w:p w14:paraId="06699692" w14:textId="77777777" w:rsidR="00016771" w:rsidRPr="00D240DF" w:rsidRDefault="00016771" w:rsidP="00016771">
      <w:pPr>
        <w:jc w:val="center"/>
        <w:rPr>
          <w:rFonts w:ascii="Harrington" w:hAnsi="Harrington" w:cstheme="minorHAnsi"/>
          <w:b/>
          <w:color w:val="4F81BD" w:themeColor="accent1"/>
          <w:sz w:val="28"/>
          <w:szCs w:val="28"/>
        </w:rPr>
      </w:pPr>
      <w:r w:rsidRPr="00D240DF">
        <w:rPr>
          <w:rFonts w:ascii="Harrington" w:hAnsi="Harrington" w:cstheme="minorHAnsi"/>
          <w:b/>
          <w:color w:val="4F81BD" w:themeColor="accent1"/>
          <w:sz w:val="28"/>
          <w:szCs w:val="28"/>
        </w:rPr>
        <w:t>Anticipated Benefits</w:t>
      </w:r>
    </w:p>
    <w:p w14:paraId="1BC2027C" w14:textId="77777777" w:rsidR="00016771" w:rsidRPr="00D240DF" w:rsidRDefault="00016771" w:rsidP="00016771">
      <w:pPr>
        <w:widowControl w:val="0"/>
        <w:autoSpaceDE w:val="0"/>
        <w:autoSpaceDN w:val="0"/>
        <w:adjustRightInd w:val="0"/>
        <w:spacing w:after="260"/>
        <w:ind w:firstLine="720"/>
        <w:rPr>
          <w:rFonts w:asciiTheme="minorHAnsi" w:hAnsiTheme="minorHAnsi" w:cstheme="minorHAnsi"/>
          <w:color w:val="4F81BD" w:themeColor="accent1"/>
          <w:sz w:val="22"/>
          <w:szCs w:val="22"/>
        </w:rPr>
      </w:pPr>
      <w:r w:rsidRPr="00D240DF">
        <w:rPr>
          <w:rFonts w:asciiTheme="minorHAnsi" w:hAnsiTheme="minorHAnsi" w:cstheme="minorHAnsi"/>
          <w:color w:val="4F81BD" w:themeColor="accent1"/>
          <w:sz w:val="22"/>
          <w:szCs w:val="22"/>
        </w:rPr>
        <w:t xml:space="preserve">We anticipate that the </w:t>
      </w:r>
      <w:r w:rsidRPr="00D240DF">
        <w:rPr>
          <w:rFonts w:asciiTheme="minorHAnsi" w:hAnsiTheme="minorHAnsi" w:cstheme="minorHAnsi"/>
          <w:bCs/>
          <w:color w:val="4F81BD" w:themeColor="accent1"/>
          <w:sz w:val="22"/>
          <w:szCs w:val="22"/>
        </w:rPr>
        <w:t xml:space="preserve">ESE </w:t>
      </w:r>
      <w:r w:rsidR="00200F12">
        <w:rPr>
          <w:rFonts w:asciiTheme="minorHAnsi" w:hAnsiTheme="minorHAnsi" w:cstheme="minorHAnsi"/>
          <w:bCs/>
          <w:color w:val="4F81BD" w:themeColor="accent1"/>
          <w:sz w:val="22"/>
          <w:szCs w:val="22"/>
        </w:rPr>
        <w:t>Honors</w:t>
      </w:r>
      <w:r w:rsidRPr="00D240DF">
        <w:rPr>
          <w:rFonts w:asciiTheme="minorHAnsi" w:hAnsiTheme="minorHAnsi" w:cstheme="minorHAnsi"/>
          <w:bCs/>
          <w:color w:val="4F81BD" w:themeColor="accent1"/>
          <w:sz w:val="22"/>
          <w:szCs w:val="22"/>
        </w:rPr>
        <w:t xml:space="preserve"> P</w:t>
      </w:r>
      <w:r w:rsidRPr="00D240DF">
        <w:rPr>
          <w:rFonts w:asciiTheme="minorHAnsi" w:hAnsiTheme="minorHAnsi" w:cstheme="minorHAnsi"/>
          <w:color w:val="4F81BD" w:themeColor="accent1"/>
          <w:sz w:val="22"/>
          <w:szCs w:val="22"/>
        </w:rPr>
        <w:t xml:space="preserve">rogram will benefit FAU undergraduate students in several ways: </w:t>
      </w:r>
    </w:p>
    <w:p w14:paraId="7CE5FF4C" w14:textId="77777777" w:rsidR="00016771" w:rsidRDefault="00016771" w:rsidP="00016771">
      <w:pPr>
        <w:pStyle w:val="ListParagraph"/>
        <w:widowControl w:val="0"/>
        <w:numPr>
          <w:ilvl w:val="0"/>
          <w:numId w:val="16"/>
        </w:numPr>
        <w:autoSpaceDE w:val="0"/>
        <w:autoSpaceDN w:val="0"/>
        <w:adjustRightInd w:val="0"/>
        <w:spacing w:after="260"/>
        <w:ind w:left="720"/>
        <w:rPr>
          <w:rFonts w:cstheme="minorHAnsi"/>
          <w:color w:val="4F81BD" w:themeColor="accent1"/>
        </w:rPr>
      </w:pPr>
      <w:r w:rsidRPr="00D240DF">
        <w:rPr>
          <w:rFonts w:cstheme="minorHAnsi"/>
          <w:color w:val="4F81BD" w:themeColor="accent1"/>
        </w:rPr>
        <w:t xml:space="preserve">Students will gain background knowledge about people with disabilities outside of the traditional teaching role. </w:t>
      </w:r>
    </w:p>
    <w:p w14:paraId="1E8005EA" w14:textId="77777777" w:rsidR="00C93006" w:rsidRPr="00D240DF" w:rsidRDefault="00C93006" w:rsidP="0042732F">
      <w:pPr>
        <w:pStyle w:val="ListParagraph"/>
        <w:widowControl w:val="0"/>
        <w:autoSpaceDE w:val="0"/>
        <w:autoSpaceDN w:val="0"/>
        <w:adjustRightInd w:val="0"/>
        <w:spacing w:after="260"/>
        <w:rPr>
          <w:rFonts w:cstheme="minorHAnsi"/>
          <w:color w:val="4F81BD" w:themeColor="accent1"/>
        </w:rPr>
      </w:pPr>
    </w:p>
    <w:p w14:paraId="306FACDD" w14:textId="77777777" w:rsidR="00016771" w:rsidRPr="00D240DF" w:rsidRDefault="00016771" w:rsidP="00016771">
      <w:pPr>
        <w:pStyle w:val="ListParagraph"/>
        <w:widowControl w:val="0"/>
        <w:numPr>
          <w:ilvl w:val="0"/>
          <w:numId w:val="16"/>
        </w:numPr>
        <w:autoSpaceDE w:val="0"/>
        <w:autoSpaceDN w:val="0"/>
        <w:adjustRightInd w:val="0"/>
        <w:spacing w:after="260"/>
        <w:ind w:left="720"/>
        <w:rPr>
          <w:rFonts w:cstheme="minorHAnsi"/>
          <w:color w:val="4F81BD" w:themeColor="accent1"/>
        </w:rPr>
      </w:pPr>
      <w:r w:rsidRPr="00D240DF">
        <w:rPr>
          <w:rFonts w:cstheme="minorHAnsi"/>
          <w:color w:val="4F81BD" w:themeColor="accent1"/>
        </w:rPr>
        <w:t xml:space="preserve">Students will receive special designation on their final transcript, signifying the completion of a more rigorous academic program with extensive research and practical experiences.  </w:t>
      </w:r>
    </w:p>
    <w:p w14:paraId="47475F5E" w14:textId="77777777" w:rsidR="00016771" w:rsidRPr="00D240DF" w:rsidRDefault="00016771" w:rsidP="00016771">
      <w:pPr>
        <w:pStyle w:val="ListParagraph"/>
        <w:rPr>
          <w:rFonts w:cstheme="minorHAnsi"/>
          <w:color w:val="4F81BD" w:themeColor="accent1"/>
        </w:rPr>
      </w:pPr>
    </w:p>
    <w:p w14:paraId="1822851F" w14:textId="77777777" w:rsidR="00016771" w:rsidRPr="00D240DF" w:rsidRDefault="00016771" w:rsidP="00016771">
      <w:pPr>
        <w:pStyle w:val="ListParagraph"/>
        <w:widowControl w:val="0"/>
        <w:numPr>
          <w:ilvl w:val="0"/>
          <w:numId w:val="16"/>
        </w:numPr>
        <w:autoSpaceDE w:val="0"/>
        <w:autoSpaceDN w:val="0"/>
        <w:adjustRightInd w:val="0"/>
        <w:spacing w:after="260"/>
        <w:ind w:left="720"/>
        <w:rPr>
          <w:rFonts w:cstheme="minorHAnsi"/>
          <w:color w:val="4F81BD" w:themeColor="accent1"/>
        </w:rPr>
      </w:pPr>
      <w:r w:rsidRPr="00D240DF">
        <w:rPr>
          <w:rFonts w:cstheme="minorHAnsi"/>
          <w:color w:val="4F81BD" w:themeColor="accent1"/>
        </w:rPr>
        <w:t xml:space="preserve">Students who participate in the program will have the opportunity to seek funding for enrichment experiences beyond normal course work, and that are not open to students who are not participating in an honors program.  For example, funding for honors students (that is currently under review by FAU officials) is part of a university-wide effort to cover costs associated with meetings, conferences, travel, and other honors enrichment activities. </w:t>
      </w:r>
    </w:p>
    <w:p w14:paraId="7F59C648" w14:textId="585C8690" w:rsidR="00016771" w:rsidRPr="00016771" w:rsidRDefault="00016771" w:rsidP="00016771">
      <w:pPr>
        <w:pStyle w:val="NoSpacing"/>
        <w:rPr>
          <w:rFonts w:cstheme="minorHAnsi"/>
        </w:rPr>
      </w:pPr>
      <w:r w:rsidRPr="00D240DF">
        <w:rPr>
          <w:rFonts w:cstheme="minorHAnsi"/>
          <w:color w:val="4F81BD" w:themeColor="accent1"/>
        </w:rPr>
        <w:lastRenderedPageBreak/>
        <w:t xml:space="preserve">Graduates of the </w:t>
      </w:r>
      <w:r w:rsidRPr="00D240DF">
        <w:rPr>
          <w:rFonts w:cstheme="minorHAnsi"/>
          <w:bCs/>
          <w:color w:val="4F81BD" w:themeColor="accent1"/>
        </w:rPr>
        <w:t xml:space="preserve">ESE </w:t>
      </w:r>
      <w:r w:rsidR="00200F12">
        <w:rPr>
          <w:rFonts w:cstheme="minorHAnsi"/>
          <w:bCs/>
          <w:color w:val="4F81BD" w:themeColor="accent1"/>
        </w:rPr>
        <w:t>HOOT,</w:t>
      </w:r>
      <w:r w:rsidR="008253E1">
        <w:rPr>
          <w:rFonts w:cstheme="minorHAnsi"/>
          <w:bCs/>
          <w:i/>
          <w:color w:val="4F81BD" w:themeColor="accent1"/>
        </w:rPr>
        <w:t xml:space="preserve"> Honors in the </w:t>
      </w:r>
      <w:proofErr w:type="gramStart"/>
      <w:r w:rsidR="008253E1">
        <w:rPr>
          <w:rFonts w:cstheme="minorHAnsi"/>
          <w:bCs/>
          <w:i/>
          <w:color w:val="4F81BD" w:themeColor="accent1"/>
        </w:rPr>
        <w:t>M</w:t>
      </w:r>
      <w:r w:rsidR="00200F12" w:rsidRPr="008253E1">
        <w:rPr>
          <w:rFonts w:cstheme="minorHAnsi"/>
          <w:bCs/>
          <w:i/>
          <w:color w:val="4F81BD" w:themeColor="accent1"/>
        </w:rPr>
        <w:t>ajor</w:t>
      </w:r>
      <w:proofErr w:type="gramEnd"/>
      <w:r w:rsidR="00200F12">
        <w:rPr>
          <w:rFonts w:cstheme="minorHAnsi"/>
          <w:bCs/>
          <w:color w:val="4F81BD" w:themeColor="accent1"/>
        </w:rPr>
        <w:t>, p</w:t>
      </w:r>
      <w:r w:rsidRPr="00D240DF">
        <w:rPr>
          <w:rFonts w:cstheme="minorHAnsi"/>
          <w:color w:val="4F81BD" w:themeColor="accent1"/>
        </w:rPr>
        <w:t xml:space="preserve">rogram will be highly competitive as applicants for educational positions in school districts as well as competitive graduate programs in education. </w:t>
      </w:r>
      <w:r w:rsidRPr="00016771">
        <w:rPr>
          <w:rFonts w:cstheme="minorHAnsi"/>
        </w:rPr>
        <w:t xml:space="preserve"> </w:t>
      </w:r>
    </w:p>
    <w:p w14:paraId="3218B80F" w14:textId="77777777" w:rsidR="00046043" w:rsidRPr="00016771" w:rsidRDefault="00046043" w:rsidP="00805CF0">
      <w:pPr>
        <w:rPr>
          <w:rFonts w:asciiTheme="minorHAnsi" w:hAnsiTheme="minorHAnsi" w:cstheme="minorHAnsi"/>
          <w:sz w:val="22"/>
          <w:szCs w:val="22"/>
        </w:rPr>
      </w:pPr>
    </w:p>
    <w:p w14:paraId="7959F3AF" w14:textId="77777777" w:rsidR="00206A4D" w:rsidRDefault="00206A4D" w:rsidP="00D240DF">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b/>
          <w:sz w:val="28"/>
          <w:szCs w:val="22"/>
        </w:rPr>
      </w:pPr>
    </w:p>
    <w:p w14:paraId="0AE6716B" w14:textId="77777777" w:rsidR="00206A4D" w:rsidRDefault="00206A4D" w:rsidP="00D240DF">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b/>
          <w:sz w:val="28"/>
          <w:szCs w:val="22"/>
        </w:rPr>
      </w:pPr>
      <w:r w:rsidRPr="00206A4D">
        <w:rPr>
          <w:rFonts w:ascii="Harrington" w:hAnsi="Harrington" w:cstheme="minorHAnsi"/>
          <w:b/>
          <w:color w:val="0070C0"/>
          <w:sz w:val="28"/>
          <w:szCs w:val="22"/>
        </w:rPr>
        <w:t xml:space="preserve">HOOT </w:t>
      </w:r>
      <w:r>
        <w:rPr>
          <w:rFonts w:ascii="Harrington" w:hAnsi="Harrington" w:cstheme="minorHAnsi"/>
          <w:b/>
          <w:color w:val="0070C0"/>
          <w:sz w:val="28"/>
          <w:szCs w:val="22"/>
        </w:rPr>
        <w:t xml:space="preserve">Program </w:t>
      </w:r>
      <w:r w:rsidRPr="00206A4D">
        <w:rPr>
          <w:rFonts w:ascii="Harrington" w:hAnsi="Harrington" w:cstheme="minorHAnsi"/>
          <w:b/>
          <w:color w:val="0070C0"/>
          <w:sz w:val="28"/>
          <w:szCs w:val="22"/>
        </w:rPr>
        <w:t>F</w:t>
      </w:r>
      <w:r>
        <w:rPr>
          <w:rFonts w:ascii="Harrington" w:hAnsi="Harrington" w:cstheme="minorHAnsi"/>
          <w:b/>
          <w:color w:val="0070C0"/>
          <w:sz w:val="28"/>
          <w:szCs w:val="22"/>
        </w:rPr>
        <w:t>ramework</w:t>
      </w:r>
    </w:p>
    <w:p w14:paraId="4599DEA0" w14:textId="38F94130" w:rsidR="00206A4D" w:rsidRDefault="008D624F" w:rsidP="00D240DF">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i/>
        </w:rPr>
      </w:pPr>
      <w:r w:rsidRPr="008D624F">
        <w:rPr>
          <w:rFonts w:ascii="Harrington" w:hAnsi="Harrington" w:cstheme="minorHAnsi"/>
          <w:i/>
        </w:rPr>
        <w:t>“Expanding research and practice to prepare educators for the future”</w:t>
      </w:r>
    </w:p>
    <w:p w14:paraId="7A80E94A" w14:textId="77777777" w:rsidR="008253E1" w:rsidRDefault="008253E1" w:rsidP="00D240DF">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i/>
        </w:rPr>
      </w:pPr>
    </w:p>
    <w:p w14:paraId="3E82AB00" w14:textId="77777777" w:rsidR="008253E1" w:rsidRPr="008D624F" w:rsidRDefault="008253E1" w:rsidP="00D240DF">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b/>
          <w:sz w:val="28"/>
          <w:szCs w:val="22"/>
        </w:rPr>
      </w:pPr>
    </w:p>
    <w:p w14:paraId="3AFE8847" w14:textId="35E7073A" w:rsidR="00206A4D" w:rsidRPr="00206A4D" w:rsidRDefault="00206A4D" w:rsidP="00206A4D">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color w:val="FF0000"/>
          <w:sz w:val="28"/>
          <w:szCs w:val="22"/>
        </w:rPr>
      </w:pPr>
      <w:r w:rsidRPr="00206A4D">
        <w:rPr>
          <w:rFonts w:ascii="Harrington" w:hAnsi="Harrington" w:cstheme="minorHAnsi"/>
          <w:color w:val="FF0000"/>
          <w:szCs w:val="22"/>
        </w:rPr>
        <w:t>I</w:t>
      </w:r>
      <w:r w:rsidRPr="00206A4D">
        <w:rPr>
          <w:rFonts w:asciiTheme="minorHAnsi" w:hAnsiTheme="minorHAnsi" w:cstheme="minorHAnsi"/>
          <w:color w:val="FF0000"/>
          <w:szCs w:val="22"/>
        </w:rPr>
        <w:t xml:space="preserve">NSERT HOOT FRAMEWORK </w:t>
      </w:r>
      <w:r w:rsidR="008253E1">
        <w:rPr>
          <w:rFonts w:asciiTheme="minorHAnsi" w:hAnsiTheme="minorHAnsi" w:cstheme="minorHAnsi"/>
          <w:color w:val="FF0000"/>
          <w:szCs w:val="22"/>
        </w:rPr>
        <w:br/>
      </w:r>
      <w:r w:rsidRPr="00206A4D">
        <w:rPr>
          <w:rFonts w:asciiTheme="minorHAnsi" w:hAnsiTheme="minorHAnsi" w:cstheme="minorHAnsi"/>
          <w:color w:val="FF0000"/>
          <w:szCs w:val="22"/>
        </w:rPr>
        <w:t>AND EXPLANATION HERE</w:t>
      </w:r>
    </w:p>
    <w:p w14:paraId="51BED1B3" w14:textId="77777777" w:rsidR="00206A4D" w:rsidRDefault="00206A4D" w:rsidP="00D240DF">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b/>
          <w:sz w:val="28"/>
          <w:szCs w:val="22"/>
        </w:rPr>
      </w:pPr>
    </w:p>
    <w:p w14:paraId="750E4123" w14:textId="77777777" w:rsidR="001D374E" w:rsidRDefault="008C4AF9" w:rsidP="001D374E">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b/>
          <w:color w:val="4F81BD" w:themeColor="accent1"/>
          <w:sz w:val="28"/>
          <w:szCs w:val="22"/>
        </w:rPr>
      </w:pPr>
      <w:r w:rsidRPr="0040468D">
        <w:rPr>
          <w:rFonts w:ascii="Harrington" w:hAnsi="Harrington" w:cstheme="minorHAnsi"/>
          <w:b/>
          <w:color w:val="4F81BD" w:themeColor="accent1"/>
          <w:sz w:val="28"/>
          <w:szCs w:val="22"/>
        </w:rPr>
        <w:t>HOOT Honors Coordinator</w:t>
      </w:r>
    </w:p>
    <w:p w14:paraId="13973385" w14:textId="77777777" w:rsidR="001D374E" w:rsidRDefault="001D374E" w:rsidP="001D374E">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b/>
          <w:color w:val="4F81BD" w:themeColor="accent1"/>
          <w:sz w:val="28"/>
          <w:szCs w:val="22"/>
        </w:rPr>
      </w:pPr>
    </w:p>
    <w:p w14:paraId="21BCD3B2" w14:textId="24269F56" w:rsidR="001D374E" w:rsidRPr="001D374E" w:rsidRDefault="0040468D" w:rsidP="001D374E">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color w:val="4F81BD" w:themeColor="accent1"/>
          <w:sz w:val="22"/>
          <w:szCs w:val="20"/>
        </w:rPr>
      </w:pPr>
      <w:r w:rsidRPr="001D374E">
        <w:rPr>
          <w:rFonts w:asciiTheme="minorHAnsi" w:hAnsiTheme="minorHAnsi" w:cstheme="minorHAnsi"/>
          <w:color w:val="4F81BD" w:themeColor="accent1"/>
          <w:sz w:val="22"/>
          <w:szCs w:val="20"/>
        </w:rPr>
        <w:t xml:space="preserve">This </w:t>
      </w:r>
      <w:r w:rsidR="001D374E">
        <w:rPr>
          <w:rFonts w:asciiTheme="minorHAnsi" w:hAnsiTheme="minorHAnsi" w:cstheme="minorHAnsi"/>
          <w:color w:val="4F81BD" w:themeColor="accent1"/>
          <w:sz w:val="22"/>
          <w:szCs w:val="20"/>
        </w:rPr>
        <w:t>HOOT Honors C</w:t>
      </w:r>
      <w:r w:rsidRPr="001D374E">
        <w:rPr>
          <w:rFonts w:asciiTheme="minorHAnsi" w:hAnsiTheme="minorHAnsi" w:cstheme="minorHAnsi"/>
          <w:color w:val="4F81BD" w:themeColor="accent1"/>
          <w:sz w:val="22"/>
          <w:szCs w:val="20"/>
        </w:rPr>
        <w:t>oordinator will serve as your primary and ongoing contact as a HOOT student.</w:t>
      </w:r>
      <w:r w:rsidR="001D374E" w:rsidRPr="001D374E">
        <w:rPr>
          <w:rFonts w:asciiTheme="minorHAnsi" w:hAnsiTheme="minorHAnsi" w:cstheme="minorHAnsi"/>
          <w:color w:val="4F81BD" w:themeColor="accent1"/>
          <w:sz w:val="22"/>
          <w:szCs w:val="20"/>
        </w:rPr>
        <w:t xml:space="preserve"> The HOOT coordinator exists to be a liaison </w:t>
      </w:r>
      <w:r w:rsidR="001D374E">
        <w:rPr>
          <w:rFonts w:asciiTheme="minorHAnsi" w:hAnsiTheme="minorHAnsi" w:cstheme="minorHAnsi"/>
          <w:color w:val="4F81BD" w:themeColor="accent1"/>
          <w:sz w:val="22"/>
          <w:szCs w:val="20"/>
        </w:rPr>
        <w:t xml:space="preserve">between HOOT students, </w:t>
      </w:r>
      <w:r w:rsidR="001D374E" w:rsidRPr="001D374E">
        <w:rPr>
          <w:rFonts w:asciiTheme="minorHAnsi" w:hAnsiTheme="minorHAnsi" w:cstheme="minorHAnsi"/>
          <w:color w:val="4F81BD" w:themeColor="accent1"/>
          <w:sz w:val="22"/>
          <w:szCs w:val="20"/>
        </w:rPr>
        <w:t>ESE and College of Education faculty for the conduct of HOOT activities</w:t>
      </w:r>
      <w:r w:rsidR="001D374E">
        <w:rPr>
          <w:rFonts w:asciiTheme="minorHAnsi" w:hAnsiTheme="minorHAnsi" w:cstheme="minorHAnsi"/>
          <w:color w:val="4F81BD" w:themeColor="accent1"/>
          <w:sz w:val="22"/>
          <w:szCs w:val="20"/>
        </w:rPr>
        <w:t xml:space="preserve"> </w:t>
      </w:r>
      <w:r w:rsidR="001D374E" w:rsidRPr="001D374E">
        <w:rPr>
          <w:rFonts w:asciiTheme="minorHAnsi" w:hAnsiTheme="minorHAnsi" w:cstheme="minorHAnsi"/>
          <w:color w:val="4F81BD" w:themeColor="accent1"/>
          <w:sz w:val="22"/>
          <w:szCs w:val="20"/>
        </w:rPr>
        <w:t>such as research activities, enrichment, and academic advising</w:t>
      </w:r>
      <w:r w:rsidR="001D374E">
        <w:rPr>
          <w:rFonts w:asciiTheme="minorHAnsi" w:hAnsiTheme="minorHAnsi" w:cstheme="minorHAnsi"/>
          <w:color w:val="4F81BD" w:themeColor="accent1"/>
          <w:sz w:val="22"/>
          <w:szCs w:val="20"/>
        </w:rPr>
        <w:t xml:space="preserve">.  Once you </w:t>
      </w:r>
      <w:r w:rsidR="001D374E" w:rsidRPr="001D374E">
        <w:rPr>
          <w:rFonts w:asciiTheme="minorHAnsi" w:hAnsiTheme="minorHAnsi" w:cstheme="minorHAnsi"/>
          <w:color w:val="4F81BD" w:themeColor="accent1"/>
          <w:sz w:val="22"/>
          <w:szCs w:val="20"/>
        </w:rPr>
        <w:t xml:space="preserve">are admitted into the HOOT program, the HOOT coordinator becomes </w:t>
      </w:r>
      <w:r w:rsidR="001D374E">
        <w:rPr>
          <w:rFonts w:asciiTheme="minorHAnsi" w:hAnsiTheme="minorHAnsi" w:cstheme="minorHAnsi"/>
          <w:color w:val="4F81BD" w:themeColor="accent1"/>
          <w:sz w:val="22"/>
          <w:szCs w:val="20"/>
        </w:rPr>
        <w:t>your</w:t>
      </w:r>
      <w:r w:rsidR="001D374E" w:rsidRPr="001D374E">
        <w:rPr>
          <w:rFonts w:asciiTheme="minorHAnsi" w:hAnsiTheme="minorHAnsi" w:cstheme="minorHAnsi"/>
          <w:color w:val="4F81BD" w:themeColor="accent1"/>
          <w:sz w:val="22"/>
          <w:szCs w:val="20"/>
        </w:rPr>
        <w:t xml:space="preserve"> academic advisor.</w:t>
      </w:r>
    </w:p>
    <w:p w14:paraId="3D6FA793" w14:textId="49C3731B" w:rsidR="008C4AF9" w:rsidRPr="001D374E" w:rsidRDefault="008C4AF9" w:rsidP="001D374E">
      <w:pPr>
        <w:pStyle w:val="NoSpacing"/>
        <w:rPr>
          <w:rFonts w:cstheme="minorHAnsi"/>
          <w:color w:val="4F81BD" w:themeColor="accent1"/>
          <w:szCs w:val="24"/>
        </w:rPr>
      </w:pPr>
    </w:p>
    <w:p w14:paraId="5CF36C27" w14:textId="77777777" w:rsidR="00D240DF" w:rsidRPr="003065D2" w:rsidRDefault="00D240DF" w:rsidP="00D240DF">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b/>
          <w:sz w:val="28"/>
          <w:szCs w:val="22"/>
        </w:rPr>
      </w:pPr>
      <w:r w:rsidRPr="003065D2">
        <w:rPr>
          <w:rFonts w:ascii="Harrington" w:hAnsi="Harrington" w:cstheme="minorHAnsi"/>
          <w:b/>
          <w:sz w:val="28"/>
          <w:szCs w:val="22"/>
        </w:rPr>
        <w:t>Exceptional Student Education</w:t>
      </w:r>
    </w:p>
    <w:p w14:paraId="0188F1D5" w14:textId="77777777" w:rsidR="00D240DF" w:rsidRDefault="00D240DF" w:rsidP="00D240DF">
      <w:pPr>
        <w:pBdr>
          <w:top w:val="single" w:sz="6" w:space="0" w:color="FFFFFF"/>
          <w:left w:val="single" w:sz="6" w:space="0" w:color="FFFFFF"/>
          <w:bottom w:val="single" w:sz="6" w:space="0" w:color="FFFFFF"/>
          <w:right w:val="single" w:sz="6" w:space="0" w:color="FFFFFF"/>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center"/>
        <w:rPr>
          <w:rFonts w:ascii="Harrington" w:hAnsi="Harrington" w:cstheme="minorHAnsi"/>
          <w:b/>
          <w:sz w:val="28"/>
          <w:szCs w:val="22"/>
        </w:rPr>
      </w:pPr>
      <w:r w:rsidRPr="003065D2">
        <w:rPr>
          <w:rFonts w:ascii="Harrington" w:hAnsi="Harrington" w:cstheme="minorHAnsi"/>
          <w:b/>
          <w:sz w:val="28"/>
          <w:szCs w:val="22"/>
        </w:rPr>
        <w:t xml:space="preserve">Bachelor’s Degree </w:t>
      </w:r>
    </w:p>
    <w:p w14:paraId="7DB22DCD" w14:textId="77777777" w:rsidR="00D240DF" w:rsidRPr="003065D2" w:rsidRDefault="00D240DF" w:rsidP="00D240DF">
      <w:pPr>
        <w:pBdr>
          <w:top w:val="single" w:sz="6" w:space="0" w:color="FFFFFF"/>
          <w:left w:val="single" w:sz="6" w:space="0" w:color="FFFFFF"/>
          <w:bottom w:val="single" w:sz="6" w:space="0" w:color="FFFFFF"/>
          <w:right w:val="single" w:sz="6" w:space="0" w:color="FFFFFF"/>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center"/>
        <w:rPr>
          <w:rFonts w:ascii="Harrington" w:hAnsi="Harrington" w:cstheme="minorHAnsi"/>
          <w:sz w:val="28"/>
          <w:szCs w:val="22"/>
        </w:rPr>
      </w:pPr>
    </w:p>
    <w:p w14:paraId="5A80AE6B" w14:textId="77777777" w:rsidR="00822C43" w:rsidRPr="00D240DF" w:rsidRDefault="00822C43" w:rsidP="00822C43">
      <w:pPr>
        <w:jc w:val="center"/>
        <w:rPr>
          <w:rFonts w:asciiTheme="minorHAnsi" w:hAnsiTheme="minorHAnsi" w:cstheme="minorHAnsi"/>
          <w:i/>
          <w:sz w:val="22"/>
          <w:szCs w:val="22"/>
        </w:rPr>
      </w:pPr>
      <w:r w:rsidRPr="00D240DF">
        <w:rPr>
          <w:rFonts w:asciiTheme="minorHAnsi" w:hAnsiTheme="minorHAnsi" w:cstheme="minorHAnsi"/>
          <w:i/>
          <w:sz w:val="22"/>
          <w:szCs w:val="22"/>
        </w:rPr>
        <w:t xml:space="preserve">The bachelor’s </w:t>
      </w:r>
      <w:r>
        <w:rPr>
          <w:rFonts w:asciiTheme="minorHAnsi" w:hAnsiTheme="minorHAnsi" w:cstheme="minorHAnsi"/>
          <w:i/>
          <w:sz w:val="22"/>
          <w:szCs w:val="22"/>
        </w:rPr>
        <w:t xml:space="preserve">degree </w:t>
      </w:r>
      <w:r w:rsidRPr="00D240DF">
        <w:rPr>
          <w:rFonts w:asciiTheme="minorHAnsi" w:hAnsiTheme="minorHAnsi" w:cstheme="minorHAnsi"/>
          <w:i/>
          <w:sz w:val="22"/>
          <w:szCs w:val="22"/>
        </w:rPr>
        <w:t xml:space="preserve">program in </w:t>
      </w:r>
      <w:r>
        <w:rPr>
          <w:rFonts w:asciiTheme="minorHAnsi" w:hAnsiTheme="minorHAnsi" w:cstheme="minorHAnsi"/>
          <w:i/>
          <w:sz w:val="22"/>
          <w:szCs w:val="22"/>
        </w:rPr>
        <w:t>e</w:t>
      </w:r>
      <w:r w:rsidRPr="00D240DF">
        <w:rPr>
          <w:rFonts w:asciiTheme="minorHAnsi" w:hAnsiTheme="minorHAnsi" w:cstheme="minorHAnsi"/>
          <w:i/>
          <w:sz w:val="22"/>
          <w:szCs w:val="22"/>
        </w:rPr>
        <w:t xml:space="preserve">xceptional </w:t>
      </w:r>
      <w:r>
        <w:rPr>
          <w:rFonts w:asciiTheme="minorHAnsi" w:hAnsiTheme="minorHAnsi" w:cstheme="minorHAnsi"/>
          <w:i/>
          <w:sz w:val="22"/>
          <w:szCs w:val="22"/>
        </w:rPr>
        <w:t>s</w:t>
      </w:r>
      <w:r w:rsidRPr="00D240DF">
        <w:rPr>
          <w:rFonts w:asciiTheme="minorHAnsi" w:hAnsiTheme="minorHAnsi" w:cstheme="minorHAnsi"/>
          <w:i/>
          <w:sz w:val="22"/>
          <w:szCs w:val="22"/>
        </w:rPr>
        <w:t xml:space="preserve">tudent </w:t>
      </w:r>
      <w:r>
        <w:rPr>
          <w:rFonts w:asciiTheme="minorHAnsi" w:hAnsiTheme="minorHAnsi" w:cstheme="minorHAnsi"/>
          <w:i/>
          <w:sz w:val="22"/>
          <w:szCs w:val="22"/>
        </w:rPr>
        <w:t>e</w:t>
      </w:r>
      <w:r w:rsidRPr="00D240DF">
        <w:rPr>
          <w:rFonts w:asciiTheme="minorHAnsi" w:hAnsiTheme="minorHAnsi" w:cstheme="minorHAnsi"/>
          <w:i/>
          <w:sz w:val="22"/>
          <w:szCs w:val="22"/>
        </w:rPr>
        <w:t xml:space="preserve">ducation prepares students to teach individuals with mild learning and behavioral disabilities, as well as students with moderate to severe disabilities. Program requirements support the </w:t>
      </w:r>
      <w:proofErr w:type="spellStart"/>
      <w:r w:rsidRPr="00D240DF">
        <w:rPr>
          <w:rFonts w:asciiTheme="minorHAnsi" w:hAnsiTheme="minorHAnsi" w:cstheme="minorHAnsi"/>
          <w:i/>
          <w:sz w:val="22"/>
          <w:szCs w:val="22"/>
        </w:rPr>
        <w:t>NCATE</w:t>
      </w:r>
      <w:proofErr w:type="spellEnd"/>
      <w:r w:rsidRPr="00D240DF">
        <w:rPr>
          <w:rFonts w:asciiTheme="minorHAnsi" w:hAnsiTheme="minorHAnsi" w:cstheme="minorHAnsi"/>
          <w:i/>
          <w:sz w:val="22"/>
          <w:szCs w:val="22"/>
        </w:rPr>
        <w:t xml:space="preserve"> conceptual framework of producing professionals who are informed, ethical, and capable in their roles as teachers and decision-makers.</w:t>
      </w:r>
    </w:p>
    <w:p w14:paraId="15B02A05" w14:textId="77777777" w:rsidR="00822C43" w:rsidRDefault="00822C43" w:rsidP="00805CF0">
      <w:pPr>
        <w:rPr>
          <w:rFonts w:asciiTheme="minorHAnsi" w:hAnsiTheme="minorHAnsi" w:cstheme="minorHAnsi"/>
          <w:b/>
          <w:sz w:val="22"/>
          <w:szCs w:val="22"/>
        </w:rPr>
      </w:pPr>
    </w:p>
    <w:p w14:paraId="7F7F5378" w14:textId="77777777" w:rsidR="00805CF0" w:rsidRPr="00016771" w:rsidRDefault="00805CF0" w:rsidP="00805CF0">
      <w:pPr>
        <w:rPr>
          <w:rFonts w:asciiTheme="minorHAnsi" w:hAnsiTheme="minorHAnsi" w:cstheme="minorHAnsi"/>
          <w:b/>
          <w:sz w:val="22"/>
          <w:szCs w:val="22"/>
        </w:rPr>
      </w:pPr>
      <w:r w:rsidRPr="00016771">
        <w:rPr>
          <w:rFonts w:asciiTheme="minorHAnsi" w:hAnsiTheme="minorHAnsi" w:cstheme="minorHAnsi"/>
          <w:b/>
          <w:sz w:val="22"/>
          <w:szCs w:val="22"/>
        </w:rPr>
        <w:t>The undergraduate ESE program is a limited access, single entry point program.</w:t>
      </w:r>
      <w:r w:rsidRPr="00016771">
        <w:rPr>
          <w:rFonts w:asciiTheme="minorHAnsi" w:hAnsiTheme="minorHAnsi" w:cstheme="minorHAnsi"/>
          <w:sz w:val="22"/>
          <w:szCs w:val="22"/>
        </w:rPr>
        <w:t xml:space="preserve">  That is, students begin the sequence of ESE courses in the </w:t>
      </w:r>
      <w:r w:rsidR="007B25F8" w:rsidRPr="00016771">
        <w:rPr>
          <w:rFonts w:asciiTheme="minorHAnsi" w:hAnsiTheme="minorHAnsi" w:cstheme="minorHAnsi"/>
          <w:sz w:val="22"/>
          <w:szCs w:val="22"/>
        </w:rPr>
        <w:t xml:space="preserve">summer or </w:t>
      </w:r>
      <w:r w:rsidRPr="00016771">
        <w:rPr>
          <w:rFonts w:asciiTheme="minorHAnsi" w:hAnsiTheme="minorHAnsi" w:cstheme="minorHAnsi"/>
          <w:sz w:val="22"/>
          <w:szCs w:val="22"/>
        </w:rPr>
        <w:t>fall semester</w:t>
      </w:r>
      <w:r w:rsidR="007B25F8" w:rsidRPr="00016771">
        <w:rPr>
          <w:rFonts w:asciiTheme="minorHAnsi" w:hAnsiTheme="minorHAnsi" w:cstheme="minorHAnsi"/>
          <w:sz w:val="22"/>
          <w:szCs w:val="22"/>
        </w:rPr>
        <w:t>s</w:t>
      </w:r>
      <w:r w:rsidRPr="00016771">
        <w:rPr>
          <w:rFonts w:asciiTheme="minorHAnsi" w:hAnsiTheme="minorHAnsi" w:cstheme="minorHAnsi"/>
          <w:sz w:val="22"/>
          <w:szCs w:val="22"/>
        </w:rPr>
        <w:t xml:space="preserve"> of their junior year and complete the program at the end of the spring semester of their senior year</w:t>
      </w:r>
      <w:r w:rsidR="007B25F8" w:rsidRPr="00016771">
        <w:rPr>
          <w:rFonts w:asciiTheme="minorHAnsi" w:hAnsiTheme="minorHAnsi" w:cstheme="minorHAnsi"/>
          <w:sz w:val="22"/>
          <w:szCs w:val="22"/>
        </w:rPr>
        <w:t>.</w:t>
      </w:r>
      <w:r w:rsidRPr="00016771">
        <w:rPr>
          <w:rFonts w:asciiTheme="minorHAnsi" w:hAnsiTheme="minorHAnsi" w:cstheme="minorHAnsi"/>
          <w:sz w:val="22"/>
          <w:szCs w:val="22"/>
        </w:rPr>
        <w:t xml:space="preserve"> </w:t>
      </w:r>
      <w:r w:rsidR="007B25F8" w:rsidRPr="00016771">
        <w:rPr>
          <w:rFonts w:asciiTheme="minorHAnsi" w:hAnsiTheme="minorHAnsi" w:cstheme="minorHAnsi"/>
          <w:sz w:val="22"/>
          <w:szCs w:val="22"/>
        </w:rPr>
        <w:t xml:space="preserve">Course rotations are available to allow students to complete the program in 5, 6, or 8 semesters. </w:t>
      </w:r>
      <w:r w:rsidR="007B25F8" w:rsidRPr="00016771">
        <w:rPr>
          <w:rFonts w:asciiTheme="minorHAnsi" w:hAnsiTheme="minorHAnsi" w:cstheme="minorHAnsi"/>
          <w:b/>
          <w:sz w:val="22"/>
          <w:szCs w:val="22"/>
        </w:rPr>
        <w:t>U</w:t>
      </w:r>
      <w:r w:rsidRPr="00016771">
        <w:rPr>
          <w:rFonts w:asciiTheme="minorHAnsi" w:hAnsiTheme="minorHAnsi" w:cstheme="minorHAnsi"/>
          <w:b/>
          <w:sz w:val="22"/>
          <w:szCs w:val="22"/>
        </w:rPr>
        <w:t xml:space="preserve">ndergraduate ESE courses are offered once a year.  If you do not follow the sequence of ESE courses listed, you will fall behind by </w:t>
      </w:r>
      <w:r w:rsidR="00F363C4" w:rsidRPr="00016771">
        <w:rPr>
          <w:rFonts w:asciiTheme="minorHAnsi" w:hAnsiTheme="minorHAnsi" w:cstheme="minorHAnsi"/>
          <w:b/>
          <w:sz w:val="22"/>
          <w:szCs w:val="22"/>
        </w:rPr>
        <w:t xml:space="preserve">at least </w:t>
      </w:r>
      <w:r w:rsidRPr="00016771">
        <w:rPr>
          <w:rFonts w:asciiTheme="minorHAnsi" w:hAnsiTheme="minorHAnsi" w:cstheme="minorHAnsi"/>
          <w:b/>
          <w:sz w:val="22"/>
          <w:szCs w:val="22"/>
        </w:rPr>
        <w:t>one</w:t>
      </w:r>
      <w:r w:rsidR="00046043" w:rsidRPr="00016771">
        <w:rPr>
          <w:rFonts w:asciiTheme="minorHAnsi" w:hAnsiTheme="minorHAnsi" w:cstheme="minorHAnsi"/>
          <w:b/>
          <w:sz w:val="22"/>
          <w:szCs w:val="22"/>
        </w:rPr>
        <w:t xml:space="preserve"> entire</w:t>
      </w:r>
      <w:r w:rsidRPr="00016771">
        <w:rPr>
          <w:rFonts w:asciiTheme="minorHAnsi" w:hAnsiTheme="minorHAnsi" w:cstheme="minorHAnsi"/>
          <w:b/>
          <w:sz w:val="22"/>
          <w:szCs w:val="22"/>
        </w:rPr>
        <w:t xml:space="preserve"> year.</w:t>
      </w:r>
    </w:p>
    <w:p w14:paraId="52B22AF6" w14:textId="77777777" w:rsidR="00DE0A92" w:rsidRPr="00016771" w:rsidRDefault="00DE0A92" w:rsidP="00805CF0">
      <w:pPr>
        <w:rPr>
          <w:rFonts w:asciiTheme="minorHAnsi" w:hAnsiTheme="minorHAnsi" w:cstheme="minorHAnsi"/>
          <w:b/>
          <w:sz w:val="22"/>
          <w:szCs w:val="22"/>
        </w:rPr>
      </w:pPr>
    </w:p>
    <w:p w14:paraId="18270FB0" w14:textId="77777777" w:rsidR="00DE0A92" w:rsidRPr="004904E8" w:rsidRDefault="004904E8" w:rsidP="004904E8">
      <w:pPr>
        <w:jc w:val="center"/>
        <w:rPr>
          <w:rFonts w:ascii="Harrington" w:hAnsi="Harrington" w:cstheme="minorHAnsi"/>
          <w:b/>
          <w:bCs/>
          <w:szCs w:val="22"/>
        </w:rPr>
      </w:pPr>
      <w:r w:rsidRPr="004904E8">
        <w:rPr>
          <w:rFonts w:ascii="Harrington" w:hAnsi="Harrington" w:cstheme="minorHAnsi"/>
          <w:b/>
          <w:bCs/>
          <w:szCs w:val="22"/>
        </w:rPr>
        <w:t>Getting Admitted</w:t>
      </w:r>
    </w:p>
    <w:p w14:paraId="2D919121" w14:textId="77777777" w:rsidR="004904E8" w:rsidRPr="00016771" w:rsidRDefault="004904E8" w:rsidP="00805CF0">
      <w:pPr>
        <w:rPr>
          <w:rFonts w:asciiTheme="minorHAnsi" w:hAnsiTheme="minorHAnsi" w:cstheme="minorHAnsi"/>
          <w:b/>
          <w:bCs/>
          <w:sz w:val="22"/>
          <w:szCs w:val="22"/>
        </w:rPr>
      </w:pPr>
    </w:p>
    <w:p w14:paraId="44796FB0" w14:textId="77777777" w:rsidR="00F363C4" w:rsidRPr="00016771" w:rsidRDefault="00805CF0" w:rsidP="00805CF0">
      <w:pPr>
        <w:rPr>
          <w:rFonts w:asciiTheme="minorHAnsi" w:hAnsiTheme="minorHAnsi" w:cstheme="minorHAnsi"/>
          <w:sz w:val="22"/>
          <w:szCs w:val="22"/>
        </w:rPr>
      </w:pPr>
      <w:r w:rsidRPr="00095338">
        <w:rPr>
          <w:rFonts w:asciiTheme="minorHAnsi" w:hAnsiTheme="minorHAnsi" w:cstheme="minorHAnsi"/>
          <w:color w:val="4F81BD" w:themeColor="accent1"/>
          <w:sz w:val="22"/>
          <w:szCs w:val="22"/>
        </w:rPr>
        <w:t>T</w:t>
      </w:r>
      <w:r w:rsidR="00095338" w:rsidRPr="00095338">
        <w:rPr>
          <w:rFonts w:asciiTheme="minorHAnsi" w:hAnsiTheme="minorHAnsi" w:cstheme="minorHAnsi"/>
          <w:color w:val="4F81BD" w:themeColor="accent1"/>
          <w:sz w:val="22"/>
          <w:szCs w:val="22"/>
        </w:rPr>
        <w:t>wo</w:t>
      </w:r>
      <w:r w:rsidRPr="00095338">
        <w:rPr>
          <w:rFonts w:asciiTheme="minorHAnsi" w:hAnsiTheme="minorHAnsi" w:cstheme="minorHAnsi"/>
          <w:color w:val="4F81BD" w:themeColor="accent1"/>
          <w:sz w:val="22"/>
          <w:szCs w:val="22"/>
        </w:rPr>
        <w:t xml:space="preserve"> c</w:t>
      </w:r>
      <w:r w:rsidRPr="00016771">
        <w:rPr>
          <w:rFonts w:asciiTheme="minorHAnsi" w:hAnsiTheme="minorHAnsi" w:cstheme="minorHAnsi"/>
          <w:sz w:val="22"/>
          <w:szCs w:val="22"/>
        </w:rPr>
        <w:t xml:space="preserve">onditions must be met before you will be accepted into the </w:t>
      </w:r>
      <w:r w:rsidRPr="00095338">
        <w:rPr>
          <w:rFonts w:asciiTheme="minorHAnsi" w:hAnsiTheme="minorHAnsi" w:cstheme="minorHAnsi"/>
          <w:b/>
          <w:sz w:val="22"/>
          <w:szCs w:val="22"/>
        </w:rPr>
        <w:t>College of Education</w:t>
      </w:r>
      <w:r w:rsidR="00F363C4" w:rsidRPr="00016771">
        <w:rPr>
          <w:rFonts w:asciiTheme="minorHAnsi" w:hAnsiTheme="minorHAnsi" w:cstheme="minorHAnsi"/>
          <w:sz w:val="22"/>
          <w:szCs w:val="22"/>
        </w:rPr>
        <w:t>:</w:t>
      </w:r>
    </w:p>
    <w:p w14:paraId="01BE7E78" w14:textId="77777777" w:rsidR="00F363C4" w:rsidRPr="00016771" w:rsidRDefault="00F363C4" w:rsidP="00805CF0">
      <w:pPr>
        <w:rPr>
          <w:rFonts w:asciiTheme="minorHAnsi" w:hAnsiTheme="minorHAnsi" w:cstheme="minorHAnsi"/>
          <w:sz w:val="22"/>
          <w:szCs w:val="22"/>
        </w:rPr>
      </w:pPr>
    </w:p>
    <w:p w14:paraId="040678AC" w14:textId="67D5DD56" w:rsidR="00436C97" w:rsidRPr="00016771" w:rsidRDefault="00095338" w:rsidP="00F363C4">
      <w:pPr>
        <w:numPr>
          <w:ilvl w:val="0"/>
          <w:numId w:val="10"/>
        </w:numPr>
        <w:rPr>
          <w:rFonts w:asciiTheme="minorHAnsi" w:hAnsiTheme="minorHAnsi" w:cstheme="minorHAnsi"/>
          <w:sz w:val="22"/>
          <w:szCs w:val="22"/>
        </w:rPr>
      </w:pPr>
      <w:r>
        <w:rPr>
          <w:rFonts w:asciiTheme="minorHAnsi" w:hAnsiTheme="minorHAnsi" w:cstheme="minorHAnsi"/>
          <w:sz w:val="22"/>
          <w:szCs w:val="22"/>
        </w:rPr>
        <w:t xml:space="preserve">attained </w:t>
      </w:r>
      <w:r w:rsidR="002528E3">
        <w:rPr>
          <w:rFonts w:asciiTheme="minorHAnsi" w:hAnsiTheme="minorHAnsi" w:cstheme="minorHAnsi"/>
          <w:sz w:val="22"/>
          <w:szCs w:val="22"/>
        </w:rPr>
        <w:t>a GPA of 2.5 or higher;</w:t>
      </w:r>
      <w:r w:rsidR="00805CF0" w:rsidRPr="00016771">
        <w:rPr>
          <w:rFonts w:asciiTheme="minorHAnsi" w:hAnsiTheme="minorHAnsi" w:cstheme="minorHAnsi"/>
          <w:sz w:val="22"/>
          <w:szCs w:val="22"/>
        </w:rPr>
        <w:t xml:space="preserve"> </w:t>
      </w:r>
    </w:p>
    <w:p w14:paraId="074FFF02" w14:textId="12990CD4" w:rsidR="00095338" w:rsidRPr="00CA3829" w:rsidRDefault="002528E3" w:rsidP="00F363C4">
      <w:pPr>
        <w:numPr>
          <w:ilvl w:val="0"/>
          <w:numId w:val="10"/>
        </w:numPr>
        <w:rPr>
          <w:rFonts w:asciiTheme="minorHAnsi" w:hAnsiTheme="minorHAnsi" w:cstheme="minorHAnsi"/>
          <w:color w:val="4F81BD" w:themeColor="accent1"/>
          <w:sz w:val="22"/>
          <w:szCs w:val="22"/>
        </w:rPr>
      </w:pPr>
      <w:r w:rsidRPr="00CA3829">
        <w:rPr>
          <w:rFonts w:asciiTheme="minorHAnsi" w:hAnsiTheme="minorHAnsi" w:cstheme="minorHAnsi"/>
          <w:color w:val="4F81BD" w:themeColor="accent1"/>
          <w:sz w:val="22"/>
          <w:szCs w:val="22"/>
        </w:rPr>
        <w:t xml:space="preserve">declaration of a major in the college of education; and, </w:t>
      </w:r>
    </w:p>
    <w:p w14:paraId="3A8FB0B6" w14:textId="148DD9AA" w:rsidR="002528E3" w:rsidRPr="00CA3829" w:rsidRDefault="002528E3" w:rsidP="00F363C4">
      <w:pPr>
        <w:numPr>
          <w:ilvl w:val="0"/>
          <w:numId w:val="10"/>
        </w:numPr>
        <w:rPr>
          <w:rFonts w:asciiTheme="minorHAnsi" w:hAnsiTheme="minorHAnsi" w:cstheme="minorHAnsi"/>
          <w:color w:val="4F81BD" w:themeColor="accent1"/>
          <w:sz w:val="22"/>
          <w:szCs w:val="22"/>
        </w:rPr>
      </w:pPr>
      <w:proofErr w:type="gramStart"/>
      <w:r w:rsidRPr="00CA3829">
        <w:rPr>
          <w:rFonts w:asciiTheme="minorHAnsi" w:hAnsiTheme="minorHAnsi" w:cstheme="minorHAnsi"/>
          <w:color w:val="4F81BD" w:themeColor="accent1"/>
          <w:sz w:val="22"/>
          <w:szCs w:val="22"/>
        </w:rPr>
        <w:t>completed</w:t>
      </w:r>
      <w:proofErr w:type="gramEnd"/>
      <w:r w:rsidRPr="00CA3829">
        <w:rPr>
          <w:rFonts w:asciiTheme="minorHAnsi" w:hAnsiTheme="minorHAnsi" w:cstheme="minorHAnsi"/>
          <w:color w:val="4F81BD" w:themeColor="accent1"/>
          <w:sz w:val="22"/>
          <w:szCs w:val="22"/>
        </w:rPr>
        <w:t xml:space="preserve"> 60 college credits.</w:t>
      </w:r>
    </w:p>
    <w:p w14:paraId="22F6B3C1" w14:textId="77777777" w:rsidR="00095338" w:rsidRDefault="00095338" w:rsidP="00095338">
      <w:pPr>
        <w:ind w:left="720"/>
        <w:rPr>
          <w:rFonts w:asciiTheme="minorHAnsi" w:hAnsiTheme="minorHAnsi" w:cstheme="minorHAnsi"/>
          <w:sz w:val="22"/>
          <w:szCs w:val="22"/>
        </w:rPr>
      </w:pPr>
    </w:p>
    <w:p w14:paraId="6D5ABAFF" w14:textId="77777777" w:rsidR="00095338" w:rsidRPr="00095338" w:rsidRDefault="00095338" w:rsidP="00095338">
      <w:pPr>
        <w:rPr>
          <w:rFonts w:asciiTheme="minorHAnsi" w:hAnsiTheme="minorHAnsi" w:cstheme="minorHAnsi"/>
          <w:color w:val="4F81BD" w:themeColor="accent1"/>
          <w:sz w:val="22"/>
          <w:szCs w:val="22"/>
        </w:rPr>
      </w:pPr>
      <w:r w:rsidRPr="00095338">
        <w:rPr>
          <w:rFonts w:asciiTheme="minorHAnsi" w:hAnsiTheme="minorHAnsi" w:cstheme="minorHAnsi"/>
          <w:color w:val="4F81BD" w:themeColor="accent1"/>
          <w:sz w:val="22"/>
          <w:szCs w:val="22"/>
        </w:rPr>
        <w:t xml:space="preserve">Three </w:t>
      </w:r>
      <w:r>
        <w:rPr>
          <w:rFonts w:asciiTheme="minorHAnsi" w:hAnsiTheme="minorHAnsi" w:cstheme="minorHAnsi"/>
          <w:color w:val="4F81BD" w:themeColor="accent1"/>
          <w:sz w:val="22"/>
          <w:szCs w:val="22"/>
        </w:rPr>
        <w:t xml:space="preserve">additional </w:t>
      </w:r>
      <w:r w:rsidRPr="00095338">
        <w:rPr>
          <w:rFonts w:asciiTheme="minorHAnsi" w:hAnsiTheme="minorHAnsi" w:cstheme="minorHAnsi"/>
          <w:color w:val="4F81BD" w:themeColor="accent1"/>
          <w:sz w:val="22"/>
          <w:szCs w:val="22"/>
        </w:rPr>
        <w:t xml:space="preserve">conditions must be met before you will be accepted into the </w:t>
      </w:r>
      <w:r w:rsidRPr="00095338">
        <w:rPr>
          <w:rFonts w:asciiTheme="minorHAnsi" w:hAnsiTheme="minorHAnsi" w:cstheme="minorHAnsi"/>
          <w:b/>
          <w:color w:val="4F81BD" w:themeColor="accent1"/>
          <w:sz w:val="22"/>
          <w:szCs w:val="22"/>
        </w:rPr>
        <w:t>Department of Exceptional Student Education</w:t>
      </w:r>
      <w:r w:rsidRPr="00095338">
        <w:rPr>
          <w:rFonts w:asciiTheme="minorHAnsi" w:hAnsiTheme="minorHAnsi" w:cstheme="minorHAnsi"/>
          <w:color w:val="4F81BD" w:themeColor="accent1"/>
          <w:sz w:val="22"/>
          <w:szCs w:val="22"/>
        </w:rPr>
        <w:t>:</w:t>
      </w:r>
    </w:p>
    <w:p w14:paraId="4CC4B150" w14:textId="77777777" w:rsidR="00095338" w:rsidRPr="00095338" w:rsidRDefault="00095338" w:rsidP="00095338">
      <w:pPr>
        <w:rPr>
          <w:rFonts w:asciiTheme="minorHAnsi" w:hAnsiTheme="minorHAnsi" w:cstheme="minorHAnsi"/>
          <w:color w:val="4F81BD" w:themeColor="accent1"/>
          <w:sz w:val="22"/>
          <w:szCs w:val="22"/>
        </w:rPr>
      </w:pPr>
    </w:p>
    <w:p w14:paraId="30D31A76" w14:textId="77777777" w:rsidR="00095338" w:rsidRPr="00095338" w:rsidRDefault="00095338" w:rsidP="00095338">
      <w:pPr>
        <w:numPr>
          <w:ilvl w:val="0"/>
          <w:numId w:val="18"/>
        </w:numPr>
        <w:rPr>
          <w:rFonts w:asciiTheme="minorHAnsi" w:hAnsiTheme="minorHAnsi" w:cstheme="minorHAnsi"/>
          <w:color w:val="4F81BD" w:themeColor="accent1"/>
          <w:sz w:val="22"/>
          <w:szCs w:val="22"/>
        </w:rPr>
      </w:pPr>
      <w:r w:rsidRPr="00095338">
        <w:rPr>
          <w:rFonts w:asciiTheme="minorHAnsi" w:hAnsiTheme="minorHAnsi" w:cstheme="minorHAnsi"/>
          <w:color w:val="4F81BD" w:themeColor="accent1"/>
          <w:sz w:val="22"/>
          <w:szCs w:val="22"/>
        </w:rPr>
        <w:t xml:space="preserve">obtain and present passing scores on all sections of the General Knowledge (GK) test, </w:t>
      </w:r>
    </w:p>
    <w:p w14:paraId="2DAAF6E3" w14:textId="2859E346" w:rsidR="00095338" w:rsidRPr="00095338" w:rsidRDefault="00C93006" w:rsidP="00095338">
      <w:pPr>
        <w:numPr>
          <w:ilvl w:val="0"/>
          <w:numId w:val="18"/>
        </w:numPr>
        <w:rPr>
          <w:rFonts w:asciiTheme="minorHAnsi" w:hAnsiTheme="minorHAnsi" w:cstheme="minorHAnsi"/>
          <w:color w:val="4F81BD" w:themeColor="accent1"/>
          <w:sz w:val="22"/>
          <w:szCs w:val="22"/>
        </w:rPr>
      </w:pPr>
      <w:r>
        <w:rPr>
          <w:rFonts w:asciiTheme="minorHAnsi" w:hAnsiTheme="minorHAnsi" w:cstheme="minorHAnsi"/>
          <w:color w:val="4F81BD" w:themeColor="accent1"/>
          <w:sz w:val="22"/>
          <w:szCs w:val="22"/>
        </w:rPr>
        <w:t>obtain</w:t>
      </w:r>
      <w:r w:rsidR="00095338" w:rsidRPr="00095338">
        <w:rPr>
          <w:rFonts w:asciiTheme="minorHAnsi" w:hAnsiTheme="minorHAnsi" w:cstheme="minorHAnsi"/>
          <w:color w:val="4F81BD" w:themeColor="accent1"/>
          <w:sz w:val="22"/>
          <w:szCs w:val="22"/>
        </w:rPr>
        <w:t xml:space="preserve"> a GPA of 2.5 or higher, and </w:t>
      </w:r>
    </w:p>
    <w:p w14:paraId="12CE2A06" w14:textId="77777777" w:rsidR="00095338" w:rsidRPr="00095338" w:rsidRDefault="00095338" w:rsidP="00095338">
      <w:pPr>
        <w:numPr>
          <w:ilvl w:val="0"/>
          <w:numId w:val="18"/>
        </w:numPr>
        <w:rPr>
          <w:rFonts w:asciiTheme="minorHAnsi" w:hAnsiTheme="minorHAnsi" w:cstheme="minorHAnsi"/>
          <w:color w:val="4F81BD" w:themeColor="accent1"/>
          <w:sz w:val="22"/>
          <w:szCs w:val="22"/>
        </w:rPr>
      </w:pPr>
      <w:r w:rsidRPr="00095338">
        <w:rPr>
          <w:rFonts w:asciiTheme="minorHAnsi" w:hAnsiTheme="minorHAnsi" w:cstheme="minorHAnsi"/>
          <w:color w:val="4F81BD" w:themeColor="accent1"/>
          <w:sz w:val="22"/>
          <w:szCs w:val="22"/>
        </w:rPr>
        <w:t xml:space="preserve">receive an official letter of acceptance from the College of Education.  </w:t>
      </w:r>
    </w:p>
    <w:p w14:paraId="0A2EED91" w14:textId="77777777" w:rsidR="00095338" w:rsidRDefault="00095338" w:rsidP="00095338">
      <w:pPr>
        <w:ind w:left="720"/>
        <w:rPr>
          <w:rFonts w:asciiTheme="minorHAnsi" w:hAnsiTheme="minorHAnsi" w:cstheme="minorHAnsi"/>
          <w:color w:val="4F81BD" w:themeColor="accent1"/>
          <w:sz w:val="22"/>
          <w:szCs w:val="22"/>
        </w:rPr>
      </w:pPr>
    </w:p>
    <w:p w14:paraId="455C8ECB" w14:textId="0DD425CC" w:rsidR="00095338" w:rsidRPr="00095338" w:rsidRDefault="00354D37" w:rsidP="00095338">
      <w:pPr>
        <w:rPr>
          <w:rFonts w:asciiTheme="minorHAnsi" w:hAnsiTheme="minorHAnsi" w:cstheme="minorHAnsi"/>
          <w:color w:val="4F81BD" w:themeColor="accent1"/>
          <w:sz w:val="22"/>
          <w:szCs w:val="22"/>
        </w:rPr>
      </w:pPr>
      <w:r>
        <w:rPr>
          <w:rFonts w:asciiTheme="minorHAnsi" w:hAnsiTheme="minorHAnsi" w:cstheme="minorHAnsi"/>
          <w:color w:val="4F81BD" w:themeColor="accent1"/>
          <w:sz w:val="22"/>
          <w:szCs w:val="22"/>
        </w:rPr>
        <w:t>Finally, five a</w:t>
      </w:r>
      <w:r w:rsidR="00095338" w:rsidRPr="00095338">
        <w:rPr>
          <w:rFonts w:asciiTheme="minorHAnsi" w:hAnsiTheme="minorHAnsi" w:cstheme="minorHAnsi"/>
          <w:color w:val="4F81BD" w:themeColor="accent1"/>
          <w:sz w:val="22"/>
          <w:szCs w:val="22"/>
        </w:rPr>
        <w:t xml:space="preserve">dditional conditions must be met before you will be accepted into the </w:t>
      </w:r>
      <w:r w:rsidR="00095338" w:rsidRPr="00095338">
        <w:rPr>
          <w:rFonts w:asciiTheme="minorHAnsi" w:hAnsiTheme="minorHAnsi" w:cstheme="minorHAnsi"/>
          <w:b/>
          <w:color w:val="4F81BD" w:themeColor="accent1"/>
          <w:sz w:val="22"/>
          <w:szCs w:val="22"/>
        </w:rPr>
        <w:t xml:space="preserve">Department of Exceptional Student Education’s </w:t>
      </w:r>
      <w:r w:rsidR="0042732F" w:rsidRPr="0042732F">
        <w:rPr>
          <w:rFonts w:asciiTheme="minorHAnsi" w:hAnsiTheme="minorHAnsi" w:cstheme="minorHAnsi"/>
          <w:b/>
          <w:i/>
          <w:color w:val="4F81BD" w:themeColor="accent1"/>
          <w:sz w:val="22"/>
          <w:szCs w:val="22"/>
        </w:rPr>
        <w:t>Honors in the Major</w:t>
      </w:r>
      <w:r w:rsidR="0042732F">
        <w:rPr>
          <w:rFonts w:asciiTheme="minorHAnsi" w:hAnsiTheme="minorHAnsi" w:cstheme="minorHAnsi"/>
          <w:b/>
          <w:color w:val="4F81BD" w:themeColor="accent1"/>
          <w:sz w:val="22"/>
          <w:szCs w:val="22"/>
        </w:rPr>
        <w:t xml:space="preserve"> </w:t>
      </w:r>
      <w:r w:rsidR="00095338">
        <w:rPr>
          <w:rFonts w:asciiTheme="minorHAnsi" w:hAnsiTheme="minorHAnsi" w:cstheme="minorHAnsi"/>
          <w:b/>
          <w:color w:val="4F81BD" w:themeColor="accent1"/>
          <w:sz w:val="22"/>
          <w:szCs w:val="22"/>
        </w:rPr>
        <w:t>HOOT</w:t>
      </w:r>
      <w:r w:rsidR="00095338" w:rsidRPr="00095338">
        <w:rPr>
          <w:rFonts w:asciiTheme="minorHAnsi" w:hAnsiTheme="minorHAnsi" w:cstheme="minorHAnsi"/>
          <w:b/>
          <w:color w:val="4F81BD" w:themeColor="accent1"/>
          <w:sz w:val="22"/>
          <w:szCs w:val="22"/>
        </w:rPr>
        <w:t xml:space="preserve"> program</w:t>
      </w:r>
      <w:r w:rsidR="00095338" w:rsidRPr="00095338">
        <w:rPr>
          <w:rFonts w:asciiTheme="minorHAnsi" w:hAnsiTheme="minorHAnsi" w:cstheme="minorHAnsi"/>
          <w:color w:val="4F81BD" w:themeColor="accent1"/>
          <w:sz w:val="22"/>
          <w:szCs w:val="22"/>
        </w:rPr>
        <w:t>:</w:t>
      </w:r>
    </w:p>
    <w:p w14:paraId="0ADEE7A7" w14:textId="77777777" w:rsidR="00095338" w:rsidRPr="00095338" w:rsidRDefault="00095338" w:rsidP="00095338">
      <w:pPr>
        <w:pStyle w:val="NoSpacing"/>
        <w:rPr>
          <w:rFonts w:cstheme="minorHAnsi"/>
          <w:color w:val="4F81BD" w:themeColor="accent1"/>
          <w:szCs w:val="24"/>
        </w:rPr>
      </w:pPr>
    </w:p>
    <w:p w14:paraId="2469A658" w14:textId="2946A2C4" w:rsidR="00095338" w:rsidRPr="00095338" w:rsidRDefault="00354D37" w:rsidP="00095338">
      <w:pPr>
        <w:pStyle w:val="NoSpacing"/>
        <w:numPr>
          <w:ilvl w:val="0"/>
          <w:numId w:val="19"/>
        </w:numPr>
        <w:rPr>
          <w:rFonts w:cstheme="minorHAnsi"/>
          <w:color w:val="4F81BD" w:themeColor="accent1"/>
          <w:szCs w:val="24"/>
        </w:rPr>
      </w:pPr>
      <w:r>
        <w:rPr>
          <w:rFonts w:cstheme="minorHAnsi"/>
          <w:color w:val="4F81BD" w:themeColor="accent1"/>
          <w:szCs w:val="24"/>
        </w:rPr>
        <w:t xml:space="preserve">Be </w:t>
      </w:r>
      <w:r w:rsidR="00095338" w:rsidRPr="00095338">
        <w:rPr>
          <w:rFonts w:cstheme="minorHAnsi"/>
          <w:color w:val="4F81BD" w:themeColor="accent1"/>
          <w:szCs w:val="24"/>
        </w:rPr>
        <w:t xml:space="preserve">fully admitted and </w:t>
      </w:r>
      <w:r>
        <w:rPr>
          <w:rFonts w:cstheme="minorHAnsi"/>
          <w:color w:val="4F81BD" w:themeColor="accent1"/>
          <w:szCs w:val="24"/>
        </w:rPr>
        <w:t xml:space="preserve">have a completed </w:t>
      </w:r>
      <w:r w:rsidR="00095338" w:rsidRPr="00095338">
        <w:rPr>
          <w:rFonts w:cstheme="minorHAnsi"/>
          <w:color w:val="4F81BD" w:themeColor="accent1"/>
          <w:szCs w:val="24"/>
        </w:rPr>
        <w:t>program</w:t>
      </w:r>
      <w:r>
        <w:rPr>
          <w:rFonts w:cstheme="minorHAnsi"/>
          <w:color w:val="4F81BD" w:themeColor="accent1"/>
          <w:szCs w:val="24"/>
        </w:rPr>
        <w:t xml:space="preserve"> of study (see </w:t>
      </w:r>
      <w:r w:rsidRPr="001A54AD">
        <w:rPr>
          <w:rFonts w:cstheme="minorHAnsi"/>
          <w:i/>
          <w:color w:val="4F81BD" w:themeColor="accent1"/>
          <w:szCs w:val="24"/>
        </w:rPr>
        <w:t>Getting Programmed</w:t>
      </w:r>
      <w:r>
        <w:rPr>
          <w:rFonts w:cstheme="minorHAnsi"/>
          <w:color w:val="4F81BD" w:themeColor="accent1"/>
          <w:szCs w:val="24"/>
        </w:rPr>
        <w:t xml:space="preserve"> below)</w:t>
      </w:r>
      <w:r w:rsidR="00095338" w:rsidRPr="00095338">
        <w:rPr>
          <w:rFonts w:cstheme="minorHAnsi"/>
          <w:color w:val="4F81BD" w:themeColor="accent1"/>
          <w:szCs w:val="24"/>
        </w:rPr>
        <w:t xml:space="preserve"> in the ESE program;</w:t>
      </w:r>
    </w:p>
    <w:p w14:paraId="041F4C0C" w14:textId="77777777" w:rsidR="00095338" w:rsidRPr="00095338" w:rsidRDefault="00095338" w:rsidP="00095338">
      <w:pPr>
        <w:pStyle w:val="NoSpacing"/>
        <w:numPr>
          <w:ilvl w:val="0"/>
          <w:numId w:val="19"/>
        </w:numPr>
        <w:rPr>
          <w:rFonts w:cstheme="minorHAnsi"/>
          <w:color w:val="4F81BD" w:themeColor="accent1"/>
          <w:szCs w:val="24"/>
        </w:rPr>
      </w:pPr>
      <w:r w:rsidRPr="00095338">
        <w:rPr>
          <w:rFonts w:cstheme="minorHAnsi"/>
          <w:color w:val="4F81BD" w:themeColor="accent1"/>
          <w:szCs w:val="24"/>
        </w:rPr>
        <w:t>Hold a 3.7 cumulative GPA;</w:t>
      </w:r>
    </w:p>
    <w:p w14:paraId="3FB5262D" w14:textId="77777777" w:rsidR="00095338" w:rsidRPr="00095338" w:rsidRDefault="00095338" w:rsidP="00095338">
      <w:pPr>
        <w:pStyle w:val="NoSpacing"/>
        <w:numPr>
          <w:ilvl w:val="0"/>
          <w:numId w:val="19"/>
        </w:numPr>
        <w:rPr>
          <w:rFonts w:cstheme="minorHAnsi"/>
          <w:color w:val="4F81BD" w:themeColor="accent1"/>
          <w:szCs w:val="24"/>
        </w:rPr>
      </w:pPr>
      <w:r w:rsidRPr="00095338">
        <w:rPr>
          <w:rFonts w:cstheme="minorHAnsi"/>
          <w:color w:val="4F81BD" w:themeColor="accent1"/>
          <w:szCs w:val="24"/>
        </w:rPr>
        <w:t xml:space="preserve">Obtain a letter of recommendation from the ESE faculty advisor; </w:t>
      </w:r>
    </w:p>
    <w:p w14:paraId="23866092" w14:textId="25F68C31" w:rsidR="00095338" w:rsidRDefault="00095338" w:rsidP="00095338">
      <w:pPr>
        <w:pStyle w:val="NoSpacing"/>
        <w:numPr>
          <w:ilvl w:val="0"/>
          <w:numId w:val="19"/>
        </w:numPr>
        <w:rPr>
          <w:rFonts w:cstheme="minorHAnsi"/>
          <w:color w:val="4F81BD" w:themeColor="accent1"/>
          <w:szCs w:val="24"/>
        </w:rPr>
      </w:pPr>
      <w:r w:rsidRPr="00095338">
        <w:rPr>
          <w:rFonts w:cstheme="minorHAnsi"/>
          <w:color w:val="4F81BD" w:themeColor="accent1"/>
          <w:szCs w:val="24"/>
        </w:rPr>
        <w:t xml:space="preserve">Submit an application form, including a one page statement explaining: (a) </w:t>
      </w:r>
      <w:r w:rsidR="00354D37">
        <w:rPr>
          <w:rFonts w:cstheme="minorHAnsi"/>
          <w:color w:val="4F81BD" w:themeColor="accent1"/>
          <w:szCs w:val="24"/>
        </w:rPr>
        <w:t>your</w:t>
      </w:r>
      <w:r w:rsidRPr="00095338">
        <w:rPr>
          <w:rFonts w:cstheme="minorHAnsi"/>
          <w:color w:val="4F81BD" w:themeColor="accent1"/>
          <w:szCs w:val="24"/>
        </w:rPr>
        <w:t xml:space="preserve"> academic/career goals in the field of special education, and (b) how the ESE </w:t>
      </w:r>
      <w:r w:rsidR="00200F12">
        <w:rPr>
          <w:rFonts w:cstheme="minorHAnsi"/>
          <w:color w:val="4F81BD" w:themeColor="accent1"/>
          <w:szCs w:val="24"/>
        </w:rPr>
        <w:t>Honors p</w:t>
      </w:r>
      <w:r w:rsidRPr="00095338">
        <w:rPr>
          <w:rFonts w:cstheme="minorHAnsi"/>
          <w:color w:val="4F81BD" w:themeColor="accent1"/>
          <w:szCs w:val="24"/>
        </w:rPr>
        <w:t xml:space="preserve">rogram is relevant to </w:t>
      </w:r>
      <w:r w:rsidR="00354D37">
        <w:rPr>
          <w:rFonts w:cstheme="minorHAnsi"/>
          <w:color w:val="4F81BD" w:themeColor="accent1"/>
          <w:szCs w:val="24"/>
        </w:rPr>
        <w:t>your</w:t>
      </w:r>
      <w:r w:rsidRPr="00095338">
        <w:rPr>
          <w:rFonts w:cstheme="minorHAnsi"/>
          <w:color w:val="4F81BD" w:themeColor="accent1"/>
          <w:szCs w:val="24"/>
        </w:rPr>
        <w:t xml:space="preserve"> academic and/or career interests</w:t>
      </w:r>
      <w:r w:rsidR="004904E8">
        <w:rPr>
          <w:rFonts w:cstheme="minorHAnsi"/>
          <w:color w:val="4F81BD" w:themeColor="accent1"/>
          <w:szCs w:val="24"/>
        </w:rPr>
        <w:t xml:space="preserve">, </w:t>
      </w:r>
      <w:r w:rsidR="004904E8" w:rsidRPr="00095338">
        <w:rPr>
          <w:rFonts w:cstheme="minorHAnsi"/>
          <w:color w:val="4F81BD" w:themeColor="accent1"/>
          <w:szCs w:val="24"/>
        </w:rPr>
        <w:t>and</w:t>
      </w:r>
    </w:p>
    <w:p w14:paraId="75337ACE" w14:textId="77777777" w:rsidR="004904E8" w:rsidRPr="00095338" w:rsidRDefault="004904E8" w:rsidP="00095338">
      <w:pPr>
        <w:pStyle w:val="NoSpacing"/>
        <w:numPr>
          <w:ilvl w:val="0"/>
          <w:numId w:val="19"/>
        </w:numPr>
        <w:rPr>
          <w:rFonts w:cstheme="minorHAnsi"/>
          <w:color w:val="4F81BD" w:themeColor="accent1"/>
          <w:szCs w:val="24"/>
        </w:rPr>
      </w:pPr>
      <w:r w:rsidRPr="00095338">
        <w:rPr>
          <w:rFonts w:cstheme="minorHAnsi"/>
          <w:color w:val="4F81BD" w:themeColor="accent1"/>
          <w:szCs w:val="24"/>
        </w:rPr>
        <w:t>Are eligible to enter no later than the spring of junior year</w:t>
      </w:r>
      <w:r w:rsidR="00874E8C">
        <w:rPr>
          <w:rFonts w:cstheme="minorHAnsi"/>
          <w:color w:val="4F81BD" w:themeColor="accent1"/>
          <w:szCs w:val="24"/>
        </w:rPr>
        <w:br/>
      </w:r>
    </w:p>
    <w:p w14:paraId="52FB32C3" w14:textId="27C7465E" w:rsidR="004904E8" w:rsidRPr="004904E8" w:rsidRDefault="004904E8" w:rsidP="004904E8">
      <w:pPr>
        <w:pStyle w:val="ListParagraph"/>
        <w:jc w:val="center"/>
        <w:rPr>
          <w:rFonts w:ascii="Harrington" w:hAnsi="Harrington" w:cstheme="minorHAnsi"/>
          <w:sz w:val="24"/>
        </w:rPr>
      </w:pPr>
      <w:r w:rsidRPr="004904E8">
        <w:rPr>
          <w:rFonts w:ascii="Harrington" w:hAnsi="Harrington" w:cstheme="minorHAnsi"/>
          <w:b/>
          <w:sz w:val="24"/>
        </w:rPr>
        <w:t>Getting Programmed</w:t>
      </w:r>
      <w:r w:rsidR="00CA3829">
        <w:rPr>
          <w:rFonts w:ascii="Harrington" w:hAnsi="Harrington" w:cstheme="minorHAnsi"/>
          <w:b/>
          <w:sz w:val="24"/>
        </w:rPr>
        <w:t xml:space="preserve"> for ESE</w:t>
      </w:r>
    </w:p>
    <w:p w14:paraId="09D73B7C" w14:textId="77777777" w:rsidR="00805CF0" w:rsidRPr="00016771" w:rsidRDefault="00805CF0" w:rsidP="00805CF0">
      <w:pPr>
        <w:rPr>
          <w:rFonts w:asciiTheme="minorHAnsi" w:hAnsiTheme="minorHAnsi" w:cstheme="minorHAnsi"/>
          <w:sz w:val="22"/>
          <w:szCs w:val="22"/>
        </w:rPr>
      </w:pPr>
      <w:r w:rsidRPr="00016771">
        <w:rPr>
          <w:rFonts w:asciiTheme="minorHAnsi" w:hAnsiTheme="minorHAnsi" w:cstheme="minorHAnsi"/>
          <w:sz w:val="22"/>
          <w:szCs w:val="22"/>
        </w:rPr>
        <w:t>Once conditions have be</w:t>
      </w:r>
      <w:r w:rsidR="007B25F8" w:rsidRPr="00016771">
        <w:rPr>
          <w:rFonts w:asciiTheme="minorHAnsi" w:hAnsiTheme="minorHAnsi" w:cstheme="minorHAnsi"/>
          <w:sz w:val="22"/>
          <w:szCs w:val="22"/>
        </w:rPr>
        <w:t>en met</w:t>
      </w:r>
      <w:r w:rsidR="004904E8">
        <w:rPr>
          <w:rFonts w:asciiTheme="minorHAnsi" w:hAnsiTheme="minorHAnsi" w:cstheme="minorHAnsi"/>
          <w:sz w:val="22"/>
          <w:szCs w:val="22"/>
        </w:rPr>
        <w:t xml:space="preserve"> for admission to the department</w:t>
      </w:r>
      <w:r w:rsidR="007B25F8" w:rsidRPr="00016771">
        <w:rPr>
          <w:rFonts w:asciiTheme="minorHAnsi" w:hAnsiTheme="minorHAnsi" w:cstheme="minorHAnsi"/>
          <w:sz w:val="22"/>
          <w:szCs w:val="22"/>
        </w:rPr>
        <w:t xml:space="preserve">, you will be assigned a faculty </w:t>
      </w:r>
      <w:r w:rsidRPr="00016771">
        <w:rPr>
          <w:rFonts w:asciiTheme="minorHAnsi" w:hAnsiTheme="minorHAnsi" w:cstheme="minorHAnsi"/>
          <w:sz w:val="22"/>
          <w:szCs w:val="22"/>
        </w:rPr>
        <w:t>advisor in the Department of Exceptiona</w:t>
      </w:r>
      <w:r w:rsidR="00436C97" w:rsidRPr="00016771">
        <w:rPr>
          <w:rFonts w:asciiTheme="minorHAnsi" w:hAnsiTheme="minorHAnsi" w:cstheme="minorHAnsi"/>
          <w:sz w:val="22"/>
          <w:szCs w:val="22"/>
        </w:rPr>
        <w:t xml:space="preserve">l Student Education who will </w:t>
      </w:r>
      <w:r w:rsidR="00D17C4E" w:rsidRPr="00016771">
        <w:rPr>
          <w:rFonts w:asciiTheme="minorHAnsi" w:hAnsiTheme="minorHAnsi" w:cstheme="minorHAnsi"/>
          <w:sz w:val="22"/>
          <w:szCs w:val="22"/>
        </w:rPr>
        <w:t>work with you to</w:t>
      </w:r>
      <w:r w:rsidR="00436C97" w:rsidRPr="00016771">
        <w:rPr>
          <w:rFonts w:asciiTheme="minorHAnsi" w:hAnsiTheme="minorHAnsi" w:cstheme="minorHAnsi"/>
          <w:sz w:val="22"/>
          <w:szCs w:val="22"/>
        </w:rPr>
        <w:t xml:space="preserve"> </w:t>
      </w:r>
      <w:r w:rsidR="00046043" w:rsidRPr="00016771">
        <w:rPr>
          <w:rFonts w:asciiTheme="minorHAnsi" w:hAnsiTheme="minorHAnsi" w:cstheme="minorHAnsi"/>
          <w:sz w:val="22"/>
          <w:szCs w:val="22"/>
        </w:rPr>
        <w:t>develop</w:t>
      </w:r>
      <w:r w:rsidR="00436C97" w:rsidRPr="00016771">
        <w:rPr>
          <w:rFonts w:asciiTheme="minorHAnsi" w:hAnsiTheme="minorHAnsi" w:cstheme="minorHAnsi"/>
          <w:sz w:val="22"/>
          <w:szCs w:val="22"/>
        </w:rPr>
        <w:t xml:space="preserve"> your </w:t>
      </w:r>
      <w:r w:rsidR="00D17C4E" w:rsidRPr="00016771">
        <w:rPr>
          <w:rFonts w:asciiTheme="minorHAnsi" w:hAnsiTheme="minorHAnsi" w:cstheme="minorHAnsi"/>
          <w:sz w:val="22"/>
          <w:szCs w:val="22"/>
        </w:rPr>
        <w:t xml:space="preserve">official </w:t>
      </w:r>
      <w:r w:rsidR="00F363C4" w:rsidRPr="00016771">
        <w:rPr>
          <w:rFonts w:asciiTheme="minorHAnsi" w:hAnsiTheme="minorHAnsi" w:cstheme="minorHAnsi"/>
          <w:sz w:val="22"/>
          <w:szCs w:val="22"/>
        </w:rPr>
        <w:t>Program</w:t>
      </w:r>
      <w:r w:rsidR="00436C97" w:rsidRPr="00016771">
        <w:rPr>
          <w:rFonts w:asciiTheme="minorHAnsi" w:hAnsiTheme="minorHAnsi" w:cstheme="minorHAnsi"/>
          <w:sz w:val="22"/>
          <w:szCs w:val="22"/>
        </w:rPr>
        <w:t xml:space="preserve"> of </w:t>
      </w:r>
      <w:r w:rsidR="00F363C4" w:rsidRPr="00016771">
        <w:rPr>
          <w:rFonts w:asciiTheme="minorHAnsi" w:hAnsiTheme="minorHAnsi" w:cstheme="minorHAnsi"/>
          <w:sz w:val="22"/>
          <w:szCs w:val="22"/>
        </w:rPr>
        <w:t>S</w:t>
      </w:r>
      <w:r w:rsidR="00436C97" w:rsidRPr="00016771">
        <w:rPr>
          <w:rFonts w:asciiTheme="minorHAnsi" w:hAnsiTheme="minorHAnsi" w:cstheme="minorHAnsi"/>
          <w:sz w:val="22"/>
          <w:szCs w:val="22"/>
        </w:rPr>
        <w:t>tudy.</w:t>
      </w:r>
      <w:r w:rsidRPr="00016771">
        <w:rPr>
          <w:rFonts w:asciiTheme="minorHAnsi" w:hAnsiTheme="minorHAnsi" w:cstheme="minorHAnsi"/>
          <w:sz w:val="22"/>
          <w:szCs w:val="22"/>
        </w:rPr>
        <w:t xml:space="preserve"> </w:t>
      </w:r>
      <w:r w:rsidR="00BA43CE" w:rsidRPr="00016771">
        <w:rPr>
          <w:rFonts w:asciiTheme="minorHAnsi" w:hAnsiTheme="minorHAnsi" w:cstheme="minorHAnsi"/>
          <w:sz w:val="22"/>
          <w:szCs w:val="22"/>
        </w:rPr>
        <w:t xml:space="preserve">At that time you and your </w:t>
      </w:r>
      <w:r w:rsidR="00CD68D7" w:rsidRPr="00016771">
        <w:rPr>
          <w:rFonts w:asciiTheme="minorHAnsi" w:hAnsiTheme="minorHAnsi" w:cstheme="minorHAnsi"/>
          <w:sz w:val="22"/>
          <w:szCs w:val="22"/>
        </w:rPr>
        <w:t xml:space="preserve">ESE faculty </w:t>
      </w:r>
      <w:r w:rsidR="00BA43CE" w:rsidRPr="00016771">
        <w:rPr>
          <w:rFonts w:asciiTheme="minorHAnsi" w:hAnsiTheme="minorHAnsi" w:cstheme="minorHAnsi"/>
          <w:sz w:val="22"/>
          <w:szCs w:val="22"/>
        </w:rPr>
        <w:t>advisor will review the courses, discuss field experiences</w:t>
      </w:r>
      <w:r w:rsidR="00046043" w:rsidRPr="00016771">
        <w:rPr>
          <w:rFonts w:asciiTheme="minorHAnsi" w:hAnsiTheme="minorHAnsi" w:cstheme="minorHAnsi"/>
          <w:sz w:val="22"/>
          <w:szCs w:val="22"/>
        </w:rPr>
        <w:t xml:space="preserve">, </w:t>
      </w:r>
      <w:r w:rsidR="00BA43CE" w:rsidRPr="00016771">
        <w:rPr>
          <w:rFonts w:asciiTheme="minorHAnsi" w:hAnsiTheme="minorHAnsi" w:cstheme="minorHAnsi"/>
          <w:sz w:val="22"/>
          <w:szCs w:val="22"/>
        </w:rPr>
        <w:t>and develop a projected sequence of courses for you.</w:t>
      </w:r>
    </w:p>
    <w:p w14:paraId="2111B2F4" w14:textId="77777777" w:rsidR="00805CF0" w:rsidRPr="00016771" w:rsidRDefault="00805CF0" w:rsidP="00805CF0">
      <w:pPr>
        <w:rPr>
          <w:rFonts w:asciiTheme="minorHAnsi" w:hAnsiTheme="minorHAnsi" w:cstheme="minorHAnsi"/>
          <w:sz w:val="22"/>
          <w:szCs w:val="22"/>
        </w:rPr>
      </w:pPr>
    </w:p>
    <w:p w14:paraId="3F0B093E" w14:textId="6D8CCC8F" w:rsidR="00805CF0" w:rsidRPr="00016771" w:rsidRDefault="00662B10" w:rsidP="00805CF0">
      <w:pPr>
        <w:rPr>
          <w:rFonts w:asciiTheme="minorHAnsi" w:hAnsiTheme="minorHAnsi" w:cstheme="minorHAnsi"/>
          <w:b/>
          <w:sz w:val="22"/>
          <w:szCs w:val="22"/>
        </w:rPr>
      </w:pPr>
      <w:r w:rsidRPr="00016771">
        <w:rPr>
          <w:rFonts w:asciiTheme="minorHAnsi" w:hAnsiTheme="minorHAnsi" w:cstheme="minorHAnsi"/>
          <w:b/>
          <w:sz w:val="22"/>
          <w:szCs w:val="22"/>
        </w:rPr>
        <w:t xml:space="preserve">You must </w:t>
      </w:r>
      <w:r w:rsidR="00D17C4E" w:rsidRPr="00016771">
        <w:rPr>
          <w:rFonts w:asciiTheme="minorHAnsi" w:hAnsiTheme="minorHAnsi" w:cstheme="minorHAnsi"/>
          <w:b/>
          <w:sz w:val="22"/>
          <w:szCs w:val="22"/>
        </w:rPr>
        <w:t xml:space="preserve">develop </w:t>
      </w:r>
      <w:r w:rsidR="008C4AF9" w:rsidRPr="008C4AF9">
        <w:rPr>
          <w:rFonts w:asciiTheme="minorHAnsi" w:hAnsiTheme="minorHAnsi" w:cstheme="minorHAnsi"/>
          <w:b/>
          <w:color w:val="4F81BD" w:themeColor="accent1"/>
          <w:sz w:val="22"/>
          <w:szCs w:val="22"/>
        </w:rPr>
        <w:t>your ESE</w:t>
      </w:r>
      <w:r w:rsidR="00D17C4E" w:rsidRPr="008C4AF9">
        <w:rPr>
          <w:rFonts w:asciiTheme="minorHAnsi" w:hAnsiTheme="minorHAnsi" w:cstheme="minorHAnsi"/>
          <w:b/>
          <w:color w:val="4F81BD" w:themeColor="accent1"/>
          <w:sz w:val="22"/>
          <w:szCs w:val="22"/>
        </w:rPr>
        <w:t xml:space="preserve"> </w:t>
      </w:r>
      <w:r w:rsidR="00D17C4E" w:rsidRPr="00016771">
        <w:rPr>
          <w:rFonts w:asciiTheme="minorHAnsi" w:hAnsiTheme="minorHAnsi" w:cstheme="minorHAnsi"/>
          <w:b/>
          <w:sz w:val="22"/>
          <w:szCs w:val="22"/>
        </w:rPr>
        <w:t>Program of Study</w:t>
      </w:r>
      <w:r w:rsidRPr="00016771">
        <w:rPr>
          <w:rFonts w:asciiTheme="minorHAnsi" w:hAnsiTheme="minorHAnsi" w:cstheme="minorHAnsi"/>
          <w:b/>
          <w:sz w:val="22"/>
          <w:szCs w:val="22"/>
        </w:rPr>
        <w:t xml:space="preserve"> </w:t>
      </w:r>
      <w:r w:rsidR="001A54AD" w:rsidRPr="001A54AD">
        <w:rPr>
          <w:rFonts w:asciiTheme="minorHAnsi" w:hAnsiTheme="minorHAnsi" w:cstheme="minorHAnsi"/>
          <w:b/>
          <w:color w:val="0070C0"/>
          <w:sz w:val="22"/>
          <w:szCs w:val="22"/>
        </w:rPr>
        <w:t>(see appendix A)</w:t>
      </w:r>
      <w:r w:rsidR="001A54AD">
        <w:rPr>
          <w:rFonts w:asciiTheme="minorHAnsi" w:hAnsiTheme="minorHAnsi" w:cstheme="minorHAnsi"/>
          <w:b/>
          <w:sz w:val="22"/>
          <w:szCs w:val="22"/>
        </w:rPr>
        <w:t xml:space="preserve"> </w:t>
      </w:r>
      <w:r w:rsidRPr="00016771">
        <w:rPr>
          <w:rFonts w:asciiTheme="minorHAnsi" w:hAnsiTheme="minorHAnsi" w:cstheme="minorHAnsi"/>
          <w:b/>
          <w:sz w:val="22"/>
          <w:szCs w:val="22"/>
        </w:rPr>
        <w:t xml:space="preserve">prior to registering for the spring semester of your junior year, or you will not be allowed to take the spring sequence of ESE courses. </w:t>
      </w:r>
      <w:r w:rsidR="00805CF0" w:rsidRPr="00016771">
        <w:rPr>
          <w:rFonts w:asciiTheme="minorHAnsi" w:hAnsiTheme="minorHAnsi" w:cstheme="minorHAnsi"/>
          <w:b/>
          <w:sz w:val="22"/>
          <w:szCs w:val="22"/>
        </w:rPr>
        <w:t xml:space="preserve"> </w:t>
      </w:r>
      <w:r w:rsidR="00436C97" w:rsidRPr="00016771">
        <w:rPr>
          <w:rFonts w:asciiTheme="minorHAnsi" w:hAnsiTheme="minorHAnsi" w:cstheme="minorHAnsi"/>
          <w:sz w:val="22"/>
          <w:szCs w:val="22"/>
        </w:rPr>
        <w:t>It is your responsibility to contact your</w:t>
      </w:r>
      <w:r w:rsidR="00805CF0" w:rsidRPr="00016771">
        <w:rPr>
          <w:rFonts w:asciiTheme="minorHAnsi" w:hAnsiTheme="minorHAnsi" w:cstheme="minorHAnsi"/>
          <w:sz w:val="22"/>
          <w:szCs w:val="22"/>
        </w:rPr>
        <w:t xml:space="preserve"> assigned </w:t>
      </w:r>
      <w:r w:rsidR="00CD68D7" w:rsidRPr="00016771">
        <w:rPr>
          <w:rFonts w:asciiTheme="minorHAnsi" w:hAnsiTheme="minorHAnsi" w:cstheme="minorHAnsi"/>
          <w:sz w:val="22"/>
          <w:szCs w:val="22"/>
        </w:rPr>
        <w:t xml:space="preserve">ESE faculty </w:t>
      </w:r>
      <w:r w:rsidR="00805CF0" w:rsidRPr="00016771">
        <w:rPr>
          <w:rFonts w:asciiTheme="minorHAnsi" w:hAnsiTheme="minorHAnsi" w:cstheme="minorHAnsi"/>
          <w:sz w:val="22"/>
          <w:szCs w:val="22"/>
        </w:rPr>
        <w:t>advisor to set up an appointment to be programmed.</w:t>
      </w:r>
      <w:r w:rsidR="00805CF0" w:rsidRPr="00016771">
        <w:rPr>
          <w:rFonts w:asciiTheme="minorHAnsi" w:hAnsiTheme="minorHAnsi" w:cstheme="minorHAnsi"/>
          <w:b/>
          <w:sz w:val="22"/>
          <w:szCs w:val="22"/>
        </w:rPr>
        <w:t xml:space="preserve"> </w:t>
      </w:r>
      <w:r w:rsidR="00805CF0" w:rsidRPr="00016771">
        <w:rPr>
          <w:rFonts w:asciiTheme="minorHAnsi" w:hAnsiTheme="minorHAnsi" w:cstheme="minorHAnsi"/>
          <w:sz w:val="22"/>
          <w:szCs w:val="22"/>
        </w:rPr>
        <w:t>Yo</w:t>
      </w:r>
      <w:r w:rsidR="00D17C4E" w:rsidRPr="00016771">
        <w:rPr>
          <w:rFonts w:asciiTheme="minorHAnsi" w:hAnsiTheme="minorHAnsi" w:cstheme="minorHAnsi"/>
          <w:sz w:val="22"/>
          <w:szCs w:val="22"/>
        </w:rPr>
        <w:t xml:space="preserve">u and your </w:t>
      </w:r>
      <w:r w:rsidR="00CD68D7" w:rsidRPr="00016771">
        <w:rPr>
          <w:rFonts w:asciiTheme="minorHAnsi" w:hAnsiTheme="minorHAnsi" w:cstheme="minorHAnsi"/>
          <w:sz w:val="22"/>
          <w:szCs w:val="22"/>
        </w:rPr>
        <w:t xml:space="preserve">faculty </w:t>
      </w:r>
      <w:r w:rsidR="00D17C4E" w:rsidRPr="00016771">
        <w:rPr>
          <w:rFonts w:asciiTheme="minorHAnsi" w:hAnsiTheme="minorHAnsi" w:cstheme="minorHAnsi"/>
          <w:sz w:val="22"/>
          <w:szCs w:val="22"/>
        </w:rPr>
        <w:t>advisor will develop</w:t>
      </w:r>
      <w:r w:rsidR="00805CF0" w:rsidRPr="00016771">
        <w:rPr>
          <w:rFonts w:asciiTheme="minorHAnsi" w:hAnsiTheme="minorHAnsi" w:cstheme="minorHAnsi"/>
          <w:sz w:val="22"/>
          <w:szCs w:val="22"/>
        </w:rPr>
        <w:t xml:space="preserve"> </w:t>
      </w:r>
      <w:r w:rsidR="00D17C4E" w:rsidRPr="00016771">
        <w:rPr>
          <w:rFonts w:asciiTheme="minorHAnsi" w:hAnsiTheme="minorHAnsi" w:cstheme="minorHAnsi"/>
          <w:sz w:val="22"/>
          <w:szCs w:val="22"/>
        </w:rPr>
        <w:t>your P</w:t>
      </w:r>
      <w:r w:rsidR="00805CF0" w:rsidRPr="00016771">
        <w:rPr>
          <w:rFonts w:asciiTheme="minorHAnsi" w:hAnsiTheme="minorHAnsi" w:cstheme="minorHAnsi"/>
          <w:sz w:val="22"/>
          <w:szCs w:val="22"/>
        </w:rPr>
        <w:t xml:space="preserve">rogram </w:t>
      </w:r>
      <w:r w:rsidR="00D17C4E" w:rsidRPr="00016771">
        <w:rPr>
          <w:rFonts w:asciiTheme="minorHAnsi" w:hAnsiTheme="minorHAnsi" w:cstheme="minorHAnsi"/>
          <w:sz w:val="22"/>
          <w:szCs w:val="22"/>
        </w:rPr>
        <w:t>of Study</w:t>
      </w:r>
      <w:r w:rsidR="00805CF0" w:rsidRPr="00016771">
        <w:rPr>
          <w:rFonts w:asciiTheme="minorHAnsi" w:hAnsiTheme="minorHAnsi" w:cstheme="minorHAnsi"/>
          <w:sz w:val="22"/>
          <w:szCs w:val="22"/>
        </w:rPr>
        <w:t xml:space="preserve"> that includes the specific courses you will need to gr</w:t>
      </w:r>
      <w:r w:rsidR="00436C97" w:rsidRPr="00016771">
        <w:rPr>
          <w:rFonts w:asciiTheme="minorHAnsi" w:hAnsiTheme="minorHAnsi" w:cstheme="minorHAnsi"/>
          <w:sz w:val="22"/>
          <w:szCs w:val="22"/>
        </w:rPr>
        <w:t>aduate. After final approval</w:t>
      </w:r>
      <w:r w:rsidR="00805CF0" w:rsidRPr="00016771">
        <w:rPr>
          <w:rFonts w:asciiTheme="minorHAnsi" w:hAnsiTheme="minorHAnsi" w:cstheme="minorHAnsi"/>
          <w:sz w:val="22"/>
          <w:szCs w:val="22"/>
        </w:rPr>
        <w:t>, a copy of the program is given to you, anot</w:t>
      </w:r>
      <w:r w:rsidR="00F363C4" w:rsidRPr="00016771">
        <w:rPr>
          <w:rFonts w:asciiTheme="minorHAnsi" w:hAnsiTheme="minorHAnsi" w:cstheme="minorHAnsi"/>
          <w:sz w:val="22"/>
          <w:szCs w:val="22"/>
        </w:rPr>
        <w:t>her is kept on file in the ESE D</w:t>
      </w:r>
      <w:r w:rsidR="00805CF0" w:rsidRPr="00016771">
        <w:rPr>
          <w:rFonts w:asciiTheme="minorHAnsi" w:hAnsiTheme="minorHAnsi" w:cstheme="minorHAnsi"/>
          <w:sz w:val="22"/>
          <w:szCs w:val="22"/>
        </w:rPr>
        <w:t xml:space="preserve">epartment, and another is sent to the </w:t>
      </w:r>
      <w:r w:rsidR="00BA03A5" w:rsidRPr="00016771">
        <w:rPr>
          <w:rFonts w:asciiTheme="minorHAnsi" w:hAnsiTheme="minorHAnsi" w:cstheme="minorHAnsi"/>
          <w:sz w:val="22"/>
          <w:szCs w:val="22"/>
        </w:rPr>
        <w:t xml:space="preserve">Office of Academic and Student </w:t>
      </w:r>
      <w:r w:rsidR="00805CF0" w:rsidRPr="00016771">
        <w:rPr>
          <w:rFonts w:asciiTheme="minorHAnsi" w:hAnsiTheme="minorHAnsi" w:cstheme="minorHAnsi"/>
          <w:sz w:val="22"/>
          <w:szCs w:val="22"/>
        </w:rPr>
        <w:t xml:space="preserve">Services.  This is your contract with the ESE Department.  </w:t>
      </w:r>
      <w:r w:rsidR="00805CF0" w:rsidRPr="00016771">
        <w:rPr>
          <w:rFonts w:asciiTheme="minorHAnsi" w:hAnsiTheme="minorHAnsi" w:cstheme="minorHAnsi"/>
          <w:b/>
          <w:sz w:val="22"/>
          <w:szCs w:val="22"/>
        </w:rPr>
        <w:t xml:space="preserve">To </w:t>
      </w:r>
      <w:r w:rsidR="00702701" w:rsidRPr="00016771">
        <w:rPr>
          <w:rFonts w:asciiTheme="minorHAnsi" w:hAnsiTheme="minorHAnsi" w:cstheme="minorHAnsi"/>
          <w:b/>
          <w:sz w:val="22"/>
          <w:szCs w:val="22"/>
        </w:rPr>
        <w:t xml:space="preserve">progress through the bachelor’s degree program and </w:t>
      </w:r>
      <w:r w:rsidR="00805CF0" w:rsidRPr="00016771">
        <w:rPr>
          <w:rFonts w:asciiTheme="minorHAnsi" w:hAnsiTheme="minorHAnsi" w:cstheme="minorHAnsi"/>
          <w:b/>
          <w:sz w:val="22"/>
          <w:szCs w:val="22"/>
        </w:rPr>
        <w:t xml:space="preserve">graduate, your transcript must show grades </w:t>
      </w:r>
      <w:r w:rsidR="00F363C4" w:rsidRPr="00016771">
        <w:rPr>
          <w:rFonts w:asciiTheme="minorHAnsi" w:hAnsiTheme="minorHAnsi" w:cstheme="minorHAnsi"/>
          <w:b/>
          <w:sz w:val="22"/>
          <w:szCs w:val="22"/>
        </w:rPr>
        <w:t>of “</w:t>
      </w:r>
      <w:r w:rsidR="00805CF0" w:rsidRPr="00016771">
        <w:rPr>
          <w:rFonts w:asciiTheme="minorHAnsi" w:hAnsiTheme="minorHAnsi" w:cstheme="minorHAnsi"/>
          <w:b/>
          <w:sz w:val="22"/>
          <w:szCs w:val="22"/>
        </w:rPr>
        <w:t>C</w:t>
      </w:r>
      <w:r w:rsidR="00F363C4" w:rsidRPr="00016771">
        <w:rPr>
          <w:rFonts w:asciiTheme="minorHAnsi" w:hAnsiTheme="minorHAnsi" w:cstheme="minorHAnsi"/>
          <w:b/>
          <w:sz w:val="22"/>
          <w:szCs w:val="22"/>
        </w:rPr>
        <w:t>”</w:t>
      </w:r>
      <w:r w:rsidR="00805CF0" w:rsidRPr="00016771">
        <w:rPr>
          <w:rFonts w:asciiTheme="minorHAnsi" w:hAnsiTheme="minorHAnsi" w:cstheme="minorHAnsi"/>
          <w:b/>
          <w:sz w:val="22"/>
          <w:szCs w:val="22"/>
        </w:rPr>
        <w:t xml:space="preserve"> or above in all </w:t>
      </w:r>
      <w:r w:rsidR="00436C97" w:rsidRPr="00016771">
        <w:rPr>
          <w:rFonts w:asciiTheme="minorHAnsi" w:hAnsiTheme="minorHAnsi" w:cstheme="minorHAnsi"/>
          <w:b/>
          <w:sz w:val="22"/>
          <w:szCs w:val="22"/>
        </w:rPr>
        <w:t>Education courses included</w:t>
      </w:r>
      <w:r w:rsidR="00805CF0" w:rsidRPr="00016771">
        <w:rPr>
          <w:rFonts w:asciiTheme="minorHAnsi" w:hAnsiTheme="minorHAnsi" w:cstheme="minorHAnsi"/>
          <w:b/>
          <w:sz w:val="22"/>
          <w:szCs w:val="22"/>
        </w:rPr>
        <w:t xml:space="preserve"> on the program. You also must</w:t>
      </w:r>
      <w:r w:rsidR="00046043" w:rsidRPr="00016771">
        <w:rPr>
          <w:rFonts w:asciiTheme="minorHAnsi" w:hAnsiTheme="minorHAnsi" w:cstheme="minorHAnsi"/>
          <w:b/>
          <w:sz w:val="22"/>
          <w:szCs w:val="22"/>
        </w:rPr>
        <w:t xml:space="preserve"> maintain an overall GPA of 2.5 and meet other professional development requirements.</w:t>
      </w:r>
    </w:p>
    <w:p w14:paraId="256E57C2" w14:textId="77777777" w:rsidR="00805CF0" w:rsidRPr="00016771" w:rsidRDefault="00805CF0" w:rsidP="00805CF0">
      <w:pPr>
        <w:rPr>
          <w:rFonts w:asciiTheme="minorHAnsi" w:hAnsiTheme="minorHAnsi" w:cstheme="minorHAnsi"/>
          <w:b/>
          <w:sz w:val="22"/>
          <w:szCs w:val="22"/>
        </w:rPr>
      </w:pPr>
    </w:p>
    <w:p w14:paraId="152964DA" w14:textId="77777777" w:rsidR="00805CF0" w:rsidRPr="00016771" w:rsidRDefault="00046043" w:rsidP="00805CF0">
      <w:pPr>
        <w:rPr>
          <w:rFonts w:asciiTheme="minorHAnsi" w:hAnsiTheme="minorHAnsi" w:cstheme="minorHAnsi"/>
          <w:sz w:val="22"/>
          <w:szCs w:val="22"/>
        </w:rPr>
      </w:pPr>
      <w:r w:rsidRPr="00016771">
        <w:rPr>
          <w:rFonts w:asciiTheme="minorHAnsi" w:hAnsiTheme="minorHAnsi" w:cstheme="minorHAnsi"/>
          <w:sz w:val="22"/>
          <w:szCs w:val="22"/>
        </w:rPr>
        <w:t>A</w:t>
      </w:r>
      <w:r w:rsidR="00805CF0" w:rsidRPr="00016771">
        <w:rPr>
          <w:rFonts w:asciiTheme="minorHAnsi" w:hAnsiTheme="minorHAnsi" w:cstheme="minorHAnsi"/>
          <w:sz w:val="22"/>
          <w:szCs w:val="22"/>
        </w:rPr>
        <w:t>t th</w:t>
      </w:r>
      <w:r w:rsidRPr="00016771">
        <w:rPr>
          <w:rFonts w:asciiTheme="minorHAnsi" w:hAnsiTheme="minorHAnsi" w:cstheme="minorHAnsi"/>
          <w:sz w:val="22"/>
          <w:szCs w:val="22"/>
        </w:rPr>
        <w:t>e time of programming</w:t>
      </w:r>
      <w:r w:rsidR="00805CF0" w:rsidRPr="00016771">
        <w:rPr>
          <w:rFonts w:asciiTheme="minorHAnsi" w:hAnsiTheme="minorHAnsi" w:cstheme="minorHAnsi"/>
          <w:sz w:val="22"/>
          <w:szCs w:val="22"/>
        </w:rPr>
        <w:t xml:space="preserve"> you will be asked to disclose whether you have ever been convicted of a misdemeanor, felony, or any criminal or civil offense other than a minor traffic violation, or whether you have been found guilty of personal conduct which could reduce your effectiveness as a teacher. This disclosure does not automatically exclude you from the program; however, it is essential to disclose and discuss possible effects on your ability to complete the degree program. Failure to disclose this information will be considered disruptive conduct as defined in the FAU Student Handbook.</w:t>
      </w:r>
    </w:p>
    <w:p w14:paraId="700EBB96" w14:textId="77777777" w:rsidR="004904E8" w:rsidRPr="00016771" w:rsidRDefault="004904E8" w:rsidP="00805CF0">
      <w:pPr>
        <w:rPr>
          <w:rFonts w:asciiTheme="minorHAnsi" w:hAnsiTheme="minorHAnsi" w:cstheme="minorHAnsi"/>
          <w:sz w:val="22"/>
          <w:szCs w:val="22"/>
        </w:rPr>
      </w:pPr>
    </w:p>
    <w:p w14:paraId="003F52C5" w14:textId="1B891F17" w:rsidR="00C9747D" w:rsidRPr="00C9747D" w:rsidRDefault="00CA3829" w:rsidP="00C9747D">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arrington" w:hAnsi="Harrington" w:cstheme="minorHAnsi"/>
          <w:b/>
          <w:color w:val="0070C0"/>
        </w:rPr>
      </w:pPr>
      <w:r>
        <w:rPr>
          <w:rFonts w:ascii="Harrington" w:hAnsi="Harrington" w:cstheme="minorHAnsi"/>
          <w:b/>
          <w:color w:val="0070C0"/>
        </w:rPr>
        <w:t>Getting Programmed for HOOT</w:t>
      </w:r>
    </w:p>
    <w:p w14:paraId="18570AFD" w14:textId="77777777" w:rsidR="00C9747D" w:rsidRPr="00C9747D" w:rsidRDefault="00C9747D" w:rsidP="00C9747D">
      <w:pPr>
        <w:pStyle w:val="NoSpacing"/>
        <w:jc w:val="center"/>
        <w:rPr>
          <w:rFonts w:cstheme="minorHAnsi"/>
          <w:b/>
          <w:color w:val="0070C0"/>
          <w:szCs w:val="24"/>
        </w:rPr>
      </w:pPr>
    </w:p>
    <w:p w14:paraId="54C1F64A" w14:textId="532F8D63" w:rsidR="004904E8" w:rsidRPr="004904E8" w:rsidRDefault="004904E8" w:rsidP="004904E8">
      <w:pPr>
        <w:rPr>
          <w:rFonts w:asciiTheme="minorHAnsi" w:hAnsiTheme="minorHAnsi" w:cstheme="minorHAnsi"/>
          <w:color w:val="0070C0"/>
          <w:sz w:val="22"/>
          <w:szCs w:val="22"/>
        </w:rPr>
      </w:pPr>
      <w:r w:rsidRPr="004904E8">
        <w:rPr>
          <w:rFonts w:asciiTheme="minorHAnsi" w:hAnsiTheme="minorHAnsi" w:cstheme="minorHAnsi"/>
          <w:color w:val="0070C0"/>
          <w:sz w:val="22"/>
          <w:szCs w:val="22"/>
        </w:rPr>
        <w:t>Once you have completed your program of study with your department advisor and you me</w:t>
      </w:r>
      <w:r>
        <w:rPr>
          <w:rFonts w:asciiTheme="minorHAnsi" w:hAnsiTheme="minorHAnsi" w:cstheme="minorHAnsi"/>
          <w:color w:val="0070C0"/>
          <w:sz w:val="22"/>
          <w:szCs w:val="22"/>
        </w:rPr>
        <w:t>e</w:t>
      </w:r>
      <w:r w:rsidRPr="004904E8">
        <w:rPr>
          <w:rFonts w:asciiTheme="minorHAnsi" w:hAnsiTheme="minorHAnsi" w:cstheme="minorHAnsi"/>
          <w:color w:val="0070C0"/>
          <w:sz w:val="22"/>
          <w:szCs w:val="22"/>
        </w:rPr>
        <w:t xml:space="preserve">t the eligibility </w:t>
      </w:r>
      <w:r w:rsidR="00C011B8">
        <w:rPr>
          <w:rFonts w:asciiTheme="minorHAnsi" w:hAnsiTheme="minorHAnsi" w:cstheme="minorHAnsi"/>
          <w:color w:val="0070C0"/>
          <w:sz w:val="22"/>
          <w:szCs w:val="22"/>
        </w:rPr>
        <w:t xml:space="preserve">and application </w:t>
      </w:r>
      <w:r w:rsidRPr="004904E8">
        <w:rPr>
          <w:rFonts w:asciiTheme="minorHAnsi" w:hAnsiTheme="minorHAnsi" w:cstheme="minorHAnsi"/>
          <w:color w:val="0070C0"/>
          <w:sz w:val="22"/>
          <w:szCs w:val="22"/>
        </w:rPr>
        <w:t xml:space="preserve">requirements for the HOOT program, you </w:t>
      </w:r>
      <w:r w:rsidR="00C219AC">
        <w:rPr>
          <w:rFonts w:asciiTheme="minorHAnsi" w:hAnsiTheme="minorHAnsi" w:cstheme="minorHAnsi"/>
          <w:color w:val="0070C0"/>
          <w:sz w:val="22"/>
          <w:szCs w:val="22"/>
        </w:rPr>
        <w:t>will then</w:t>
      </w:r>
      <w:r w:rsidRPr="004904E8">
        <w:rPr>
          <w:rFonts w:asciiTheme="minorHAnsi" w:hAnsiTheme="minorHAnsi" w:cstheme="minorHAnsi"/>
          <w:color w:val="0070C0"/>
          <w:sz w:val="22"/>
          <w:szCs w:val="22"/>
        </w:rPr>
        <w:t xml:space="preserve"> meet with the HOOT </w:t>
      </w:r>
      <w:r w:rsidR="00864980" w:rsidRPr="00864980">
        <w:rPr>
          <w:rFonts w:asciiTheme="minorHAnsi" w:hAnsiTheme="minorHAnsi" w:cstheme="minorHAnsi"/>
          <w:color w:val="0070C0"/>
          <w:sz w:val="22"/>
        </w:rPr>
        <w:lastRenderedPageBreak/>
        <w:t>Honors Coordinator</w:t>
      </w:r>
      <w:r w:rsidR="00C219AC">
        <w:rPr>
          <w:rFonts w:asciiTheme="minorHAnsi" w:hAnsiTheme="minorHAnsi" w:cstheme="minorHAnsi"/>
          <w:color w:val="0070C0"/>
          <w:sz w:val="22"/>
          <w:szCs w:val="22"/>
        </w:rPr>
        <w:t>,</w:t>
      </w:r>
      <w:r w:rsidRPr="004904E8">
        <w:rPr>
          <w:rFonts w:asciiTheme="minorHAnsi" w:hAnsiTheme="minorHAnsi" w:cstheme="minorHAnsi"/>
          <w:color w:val="0070C0"/>
          <w:sz w:val="22"/>
          <w:szCs w:val="22"/>
        </w:rPr>
        <w:t xml:space="preserve"> who will work with you to develop your official HOOT program of study</w:t>
      </w:r>
      <w:r w:rsidR="001A54AD">
        <w:rPr>
          <w:rFonts w:asciiTheme="minorHAnsi" w:hAnsiTheme="minorHAnsi" w:cstheme="minorHAnsi"/>
          <w:color w:val="0070C0"/>
          <w:sz w:val="22"/>
          <w:szCs w:val="22"/>
        </w:rPr>
        <w:t xml:space="preserve"> </w:t>
      </w:r>
      <w:r w:rsidR="001A54AD" w:rsidRPr="001A54AD">
        <w:rPr>
          <w:rFonts w:asciiTheme="minorHAnsi" w:hAnsiTheme="minorHAnsi" w:cstheme="minorHAnsi"/>
          <w:b/>
          <w:color w:val="0070C0"/>
          <w:sz w:val="22"/>
          <w:szCs w:val="22"/>
        </w:rPr>
        <w:t xml:space="preserve">(see appendix </w:t>
      </w:r>
      <w:r w:rsidR="001A54AD">
        <w:rPr>
          <w:rFonts w:asciiTheme="minorHAnsi" w:hAnsiTheme="minorHAnsi" w:cstheme="minorHAnsi"/>
          <w:b/>
          <w:color w:val="0070C0"/>
          <w:sz w:val="22"/>
          <w:szCs w:val="22"/>
        </w:rPr>
        <w:t>B</w:t>
      </w:r>
      <w:r w:rsidR="001A54AD" w:rsidRPr="001A54AD">
        <w:rPr>
          <w:rFonts w:asciiTheme="minorHAnsi" w:hAnsiTheme="minorHAnsi" w:cstheme="minorHAnsi"/>
          <w:b/>
          <w:color w:val="0070C0"/>
          <w:sz w:val="22"/>
          <w:szCs w:val="22"/>
        </w:rPr>
        <w:t>)</w:t>
      </w:r>
      <w:r w:rsidRPr="004904E8">
        <w:rPr>
          <w:rFonts w:asciiTheme="minorHAnsi" w:hAnsiTheme="minorHAnsi" w:cstheme="minorHAnsi"/>
          <w:color w:val="0070C0"/>
          <w:sz w:val="22"/>
          <w:szCs w:val="22"/>
        </w:rPr>
        <w:t>.</w:t>
      </w:r>
    </w:p>
    <w:p w14:paraId="30124788" w14:textId="77777777" w:rsidR="00CD68D7" w:rsidRPr="00016771" w:rsidRDefault="00CD68D7" w:rsidP="00805CF0">
      <w:pPr>
        <w:rPr>
          <w:rFonts w:asciiTheme="minorHAnsi" w:hAnsiTheme="minorHAnsi" w:cstheme="minorHAnsi"/>
          <w:b/>
          <w:sz w:val="22"/>
          <w:szCs w:val="22"/>
        </w:rPr>
      </w:pPr>
    </w:p>
    <w:p w14:paraId="484EED4B" w14:textId="77777777" w:rsidR="00DE0A92" w:rsidRPr="004904E8" w:rsidRDefault="00DE0A92" w:rsidP="00805CF0">
      <w:pPr>
        <w:rPr>
          <w:rFonts w:ascii="Harrington" w:hAnsi="Harrington" w:cstheme="minorHAnsi"/>
          <w:b/>
          <w:sz w:val="22"/>
          <w:szCs w:val="22"/>
        </w:rPr>
      </w:pPr>
      <w:r w:rsidRPr="004904E8">
        <w:rPr>
          <w:rFonts w:ascii="Harrington" w:hAnsi="Harrington" w:cstheme="minorHAnsi"/>
          <w:b/>
          <w:sz w:val="22"/>
          <w:szCs w:val="22"/>
        </w:rPr>
        <w:t>Security Clearance Requirements</w:t>
      </w:r>
    </w:p>
    <w:p w14:paraId="16F23BA0" w14:textId="77777777" w:rsidR="00DE0A92" w:rsidRPr="00016771" w:rsidRDefault="00DE0A92" w:rsidP="00046043">
      <w:pPr>
        <w:rPr>
          <w:rFonts w:asciiTheme="minorHAnsi" w:hAnsiTheme="minorHAnsi" w:cstheme="minorHAnsi"/>
          <w:b/>
          <w:bCs/>
          <w:sz w:val="22"/>
          <w:szCs w:val="22"/>
        </w:rPr>
      </w:pPr>
    </w:p>
    <w:p w14:paraId="65E639BF" w14:textId="77777777" w:rsidR="00BB380D" w:rsidRPr="00016771" w:rsidRDefault="00BB380D" w:rsidP="00046043">
      <w:pPr>
        <w:rPr>
          <w:rFonts w:asciiTheme="minorHAnsi" w:hAnsiTheme="minorHAnsi" w:cstheme="minorHAnsi"/>
          <w:sz w:val="22"/>
          <w:szCs w:val="22"/>
        </w:rPr>
      </w:pPr>
      <w:r w:rsidRPr="00016771">
        <w:rPr>
          <w:rFonts w:asciiTheme="minorHAnsi" w:hAnsiTheme="minorHAnsi" w:cstheme="minorHAnsi"/>
          <w:sz w:val="22"/>
          <w:szCs w:val="22"/>
        </w:rPr>
        <w:t>Quality teacher education programs require students to practice effective teaching techniques well before their internship.</w:t>
      </w:r>
      <w:r w:rsidR="00046043" w:rsidRPr="00016771">
        <w:rPr>
          <w:rFonts w:asciiTheme="minorHAnsi" w:hAnsiTheme="minorHAnsi" w:cstheme="minorHAnsi"/>
          <w:sz w:val="22"/>
          <w:szCs w:val="22"/>
        </w:rPr>
        <w:t xml:space="preserve"> Field experiences within courses are designed to provide opportunit</w:t>
      </w:r>
      <w:r w:rsidR="00D17C4E" w:rsidRPr="00016771">
        <w:rPr>
          <w:rFonts w:asciiTheme="minorHAnsi" w:hAnsiTheme="minorHAnsi" w:cstheme="minorHAnsi"/>
          <w:sz w:val="22"/>
          <w:szCs w:val="22"/>
        </w:rPr>
        <w:t>ies</w:t>
      </w:r>
      <w:r w:rsidR="00046043" w:rsidRPr="00016771">
        <w:rPr>
          <w:rFonts w:asciiTheme="minorHAnsi" w:hAnsiTheme="minorHAnsi" w:cstheme="minorHAnsi"/>
          <w:sz w:val="22"/>
          <w:szCs w:val="22"/>
        </w:rPr>
        <w:t xml:space="preserve"> to practice </w:t>
      </w:r>
      <w:r w:rsidR="00D17C4E" w:rsidRPr="00016771">
        <w:rPr>
          <w:rFonts w:asciiTheme="minorHAnsi" w:hAnsiTheme="minorHAnsi" w:cstheme="minorHAnsi"/>
          <w:sz w:val="22"/>
          <w:szCs w:val="22"/>
        </w:rPr>
        <w:t xml:space="preserve">your newly-developing skills with children </w:t>
      </w:r>
      <w:r w:rsidR="00046043" w:rsidRPr="00016771">
        <w:rPr>
          <w:rFonts w:asciiTheme="minorHAnsi" w:hAnsiTheme="minorHAnsi" w:cstheme="minorHAnsi"/>
          <w:i/>
          <w:sz w:val="22"/>
          <w:szCs w:val="22"/>
        </w:rPr>
        <w:t>before</w:t>
      </w:r>
      <w:r w:rsidR="00046043" w:rsidRPr="00016771">
        <w:rPr>
          <w:rFonts w:asciiTheme="minorHAnsi" w:hAnsiTheme="minorHAnsi" w:cstheme="minorHAnsi"/>
          <w:sz w:val="22"/>
          <w:szCs w:val="22"/>
        </w:rPr>
        <w:t xml:space="preserve"> student teaching. T</w:t>
      </w:r>
      <w:r w:rsidRPr="00016771">
        <w:rPr>
          <w:rFonts w:asciiTheme="minorHAnsi" w:hAnsiTheme="minorHAnsi" w:cstheme="minorHAnsi"/>
          <w:sz w:val="22"/>
          <w:szCs w:val="22"/>
        </w:rPr>
        <w:t>o complete the field experience portion of any class, a</w:t>
      </w:r>
      <w:r w:rsidR="00D17C4E" w:rsidRPr="00016771">
        <w:rPr>
          <w:rFonts w:asciiTheme="minorHAnsi" w:hAnsiTheme="minorHAnsi" w:cstheme="minorHAnsi"/>
          <w:sz w:val="22"/>
          <w:szCs w:val="22"/>
        </w:rPr>
        <w:t>ll</w:t>
      </w:r>
      <w:r w:rsidRPr="00016771">
        <w:rPr>
          <w:rFonts w:asciiTheme="minorHAnsi" w:hAnsiTheme="minorHAnsi" w:cstheme="minorHAnsi"/>
          <w:sz w:val="22"/>
          <w:szCs w:val="22"/>
        </w:rPr>
        <w:t xml:space="preserve"> student</w:t>
      </w:r>
      <w:r w:rsidR="00D17C4E" w:rsidRPr="00016771">
        <w:rPr>
          <w:rFonts w:asciiTheme="minorHAnsi" w:hAnsiTheme="minorHAnsi" w:cstheme="minorHAnsi"/>
          <w:sz w:val="22"/>
          <w:szCs w:val="22"/>
        </w:rPr>
        <w:t>s</w:t>
      </w:r>
      <w:r w:rsidRPr="00016771">
        <w:rPr>
          <w:rFonts w:asciiTheme="minorHAnsi" w:hAnsiTheme="minorHAnsi" w:cstheme="minorHAnsi"/>
          <w:sz w:val="22"/>
          <w:szCs w:val="22"/>
        </w:rPr>
        <w:t xml:space="preserve"> must be fingerprinted for security clearance purposes. Each school district in the FAU service area has a different process for</w:t>
      </w:r>
      <w:r w:rsidR="00046043" w:rsidRPr="00016771">
        <w:rPr>
          <w:rFonts w:asciiTheme="minorHAnsi" w:hAnsiTheme="minorHAnsi" w:cstheme="minorHAnsi"/>
          <w:sz w:val="22"/>
          <w:szCs w:val="22"/>
        </w:rPr>
        <w:t xml:space="preserve"> gaining security clearance</w:t>
      </w:r>
      <w:r w:rsidRPr="00016771">
        <w:rPr>
          <w:rFonts w:asciiTheme="minorHAnsi" w:hAnsiTheme="minorHAnsi" w:cstheme="minorHAnsi"/>
          <w:sz w:val="22"/>
          <w:szCs w:val="22"/>
        </w:rPr>
        <w:t xml:space="preserve">. Students must visit the web site, </w:t>
      </w:r>
      <w:hyperlink r:id="rId11" w:history="1">
        <w:r w:rsidR="00702701" w:rsidRPr="00016771">
          <w:rPr>
            <w:rStyle w:val="Hyperlink"/>
            <w:rFonts w:asciiTheme="minorHAnsi" w:hAnsiTheme="minorHAnsi" w:cstheme="minorHAnsi"/>
            <w:sz w:val="22"/>
            <w:szCs w:val="22"/>
          </w:rPr>
          <w:t>http://www.coe.fau.edu/oass/field_securityinfo.htm</w:t>
        </w:r>
      </w:hyperlink>
      <w:r w:rsidR="00702701" w:rsidRPr="00016771">
        <w:rPr>
          <w:rFonts w:asciiTheme="minorHAnsi" w:hAnsiTheme="minorHAnsi" w:cstheme="minorHAnsi"/>
          <w:color w:val="000080"/>
          <w:sz w:val="22"/>
          <w:szCs w:val="22"/>
        </w:rPr>
        <w:t xml:space="preserve"> </w:t>
      </w:r>
      <w:r w:rsidRPr="00016771">
        <w:rPr>
          <w:rFonts w:asciiTheme="minorHAnsi" w:hAnsiTheme="minorHAnsi" w:cstheme="minorHAnsi"/>
          <w:sz w:val="22"/>
          <w:szCs w:val="22"/>
        </w:rPr>
        <w:t>under the Field Experience link for the process used in each district</w:t>
      </w:r>
      <w:r w:rsidR="00F363C4" w:rsidRPr="00016771">
        <w:rPr>
          <w:rFonts w:asciiTheme="minorHAnsi" w:hAnsiTheme="minorHAnsi" w:cstheme="minorHAnsi"/>
          <w:sz w:val="22"/>
          <w:szCs w:val="22"/>
        </w:rPr>
        <w:t>,</w:t>
      </w:r>
      <w:r w:rsidRPr="00016771">
        <w:rPr>
          <w:rFonts w:asciiTheme="minorHAnsi" w:hAnsiTheme="minorHAnsi" w:cstheme="minorHAnsi"/>
          <w:sz w:val="22"/>
          <w:szCs w:val="22"/>
        </w:rPr>
        <w:t xml:space="preserve"> and the fees charged by each district for fingerprinting. Field experiences may be completed in any FAU partner district.</w:t>
      </w:r>
      <w:r w:rsidR="00046043" w:rsidRPr="00016771">
        <w:rPr>
          <w:rFonts w:asciiTheme="minorHAnsi" w:hAnsiTheme="minorHAnsi" w:cstheme="minorHAnsi"/>
          <w:sz w:val="22"/>
          <w:szCs w:val="22"/>
        </w:rPr>
        <w:t xml:space="preserve"> </w:t>
      </w:r>
      <w:r w:rsidRPr="00016771">
        <w:rPr>
          <w:rFonts w:asciiTheme="minorHAnsi" w:hAnsiTheme="minorHAnsi" w:cstheme="minorHAnsi"/>
          <w:sz w:val="22"/>
          <w:szCs w:val="22"/>
        </w:rPr>
        <w:t>If you are not able to obtain security clearance, then you will not be able to complete the field work assignments. This will make it impossible for you to complete the program an</w:t>
      </w:r>
      <w:r w:rsidR="00F363C4" w:rsidRPr="00016771">
        <w:rPr>
          <w:rFonts w:asciiTheme="minorHAnsi" w:hAnsiTheme="minorHAnsi" w:cstheme="minorHAnsi"/>
          <w:sz w:val="22"/>
          <w:szCs w:val="22"/>
        </w:rPr>
        <w:t>d</w:t>
      </w:r>
      <w:r w:rsidRPr="00016771">
        <w:rPr>
          <w:rFonts w:asciiTheme="minorHAnsi" w:hAnsiTheme="minorHAnsi" w:cstheme="minorHAnsi"/>
          <w:sz w:val="22"/>
          <w:szCs w:val="22"/>
        </w:rPr>
        <w:t xml:space="preserve"> obtain </w:t>
      </w:r>
      <w:r w:rsidR="00D17C4E" w:rsidRPr="00016771">
        <w:rPr>
          <w:rFonts w:asciiTheme="minorHAnsi" w:hAnsiTheme="minorHAnsi" w:cstheme="minorHAnsi"/>
          <w:sz w:val="22"/>
          <w:szCs w:val="22"/>
        </w:rPr>
        <w:t xml:space="preserve">your bachelor’s degree and teaching </w:t>
      </w:r>
      <w:r w:rsidRPr="00016771">
        <w:rPr>
          <w:rFonts w:asciiTheme="minorHAnsi" w:hAnsiTheme="minorHAnsi" w:cstheme="minorHAnsi"/>
          <w:sz w:val="22"/>
          <w:szCs w:val="22"/>
        </w:rPr>
        <w:t xml:space="preserve">certification in ESE. </w:t>
      </w:r>
    </w:p>
    <w:p w14:paraId="4C423F4F" w14:textId="77777777" w:rsidR="00BB380D" w:rsidRPr="00016771" w:rsidRDefault="00BB380D" w:rsidP="00BB380D">
      <w:pPr>
        <w:rPr>
          <w:rFonts w:asciiTheme="minorHAnsi" w:hAnsiTheme="minorHAnsi" w:cstheme="minorHAnsi"/>
          <w:sz w:val="22"/>
          <w:szCs w:val="22"/>
        </w:rPr>
      </w:pPr>
    </w:p>
    <w:p w14:paraId="24839B42" w14:textId="77777777" w:rsidR="00BB380D" w:rsidRPr="00016771" w:rsidRDefault="00BB380D" w:rsidP="00BB380D">
      <w:pPr>
        <w:rPr>
          <w:rFonts w:asciiTheme="minorHAnsi" w:hAnsiTheme="minorHAnsi" w:cstheme="minorHAnsi"/>
          <w:sz w:val="22"/>
          <w:szCs w:val="22"/>
        </w:rPr>
      </w:pPr>
      <w:r w:rsidRPr="00016771">
        <w:rPr>
          <w:rFonts w:asciiTheme="minorHAnsi" w:hAnsiTheme="minorHAnsi" w:cstheme="minorHAnsi"/>
          <w:sz w:val="22"/>
          <w:szCs w:val="22"/>
        </w:rPr>
        <w:t>Questions regarding the activities you will be completing in your field placement</w:t>
      </w:r>
      <w:r w:rsidR="00D17C4E" w:rsidRPr="00016771">
        <w:rPr>
          <w:rFonts w:asciiTheme="minorHAnsi" w:hAnsiTheme="minorHAnsi" w:cstheme="minorHAnsi"/>
          <w:sz w:val="22"/>
          <w:szCs w:val="22"/>
        </w:rPr>
        <w:t>s</w:t>
      </w:r>
      <w:r w:rsidRPr="00016771">
        <w:rPr>
          <w:rFonts w:asciiTheme="minorHAnsi" w:hAnsiTheme="minorHAnsi" w:cstheme="minorHAnsi"/>
          <w:sz w:val="22"/>
          <w:szCs w:val="22"/>
        </w:rPr>
        <w:t xml:space="preserve"> should be addressed by </w:t>
      </w:r>
      <w:r w:rsidR="00D17C4E" w:rsidRPr="00016771">
        <w:rPr>
          <w:rFonts w:asciiTheme="minorHAnsi" w:hAnsiTheme="minorHAnsi" w:cstheme="minorHAnsi"/>
          <w:sz w:val="22"/>
          <w:szCs w:val="22"/>
        </w:rPr>
        <w:t>your course</w:t>
      </w:r>
      <w:r w:rsidRPr="00016771">
        <w:rPr>
          <w:rFonts w:asciiTheme="minorHAnsi" w:hAnsiTheme="minorHAnsi" w:cstheme="minorHAnsi"/>
          <w:sz w:val="22"/>
          <w:szCs w:val="22"/>
        </w:rPr>
        <w:t xml:space="preserve"> instructor</w:t>
      </w:r>
      <w:r w:rsidR="00D17C4E" w:rsidRPr="00016771">
        <w:rPr>
          <w:rFonts w:asciiTheme="minorHAnsi" w:hAnsiTheme="minorHAnsi" w:cstheme="minorHAnsi"/>
          <w:sz w:val="22"/>
          <w:szCs w:val="22"/>
        </w:rPr>
        <w:t>s</w:t>
      </w:r>
      <w:r w:rsidRPr="00016771">
        <w:rPr>
          <w:rFonts w:asciiTheme="minorHAnsi" w:hAnsiTheme="minorHAnsi" w:cstheme="minorHAnsi"/>
          <w:sz w:val="22"/>
          <w:szCs w:val="22"/>
        </w:rPr>
        <w:t>.</w:t>
      </w:r>
      <w:r w:rsidR="00D17C4E" w:rsidRPr="00016771">
        <w:rPr>
          <w:rFonts w:asciiTheme="minorHAnsi" w:hAnsiTheme="minorHAnsi" w:cstheme="minorHAnsi"/>
          <w:sz w:val="22"/>
          <w:szCs w:val="22"/>
        </w:rPr>
        <w:t xml:space="preserve"> </w:t>
      </w:r>
      <w:r w:rsidRPr="00016771">
        <w:rPr>
          <w:rFonts w:asciiTheme="minorHAnsi" w:hAnsiTheme="minorHAnsi" w:cstheme="minorHAnsi"/>
          <w:sz w:val="22"/>
          <w:szCs w:val="22"/>
        </w:rPr>
        <w:t>Questions relating to security clearance and the process in specific counties can be answered by the Office for Academic and Student Services (OASS). For Broward and Dade County inquiries, call OASS at the Davie</w:t>
      </w:r>
      <w:r w:rsidR="00D17C4E" w:rsidRPr="00016771">
        <w:rPr>
          <w:rFonts w:asciiTheme="minorHAnsi" w:hAnsiTheme="minorHAnsi" w:cstheme="minorHAnsi"/>
          <w:sz w:val="22"/>
          <w:szCs w:val="22"/>
        </w:rPr>
        <w:t xml:space="preserve"> campus at</w:t>
      </w:r>
      <w:r w:rsidRPr="00016771">
        <w:rPr>
          <w:rFonts w:asciiTheme="minorHAnsi" w:hAnsiTheme="minorHAnsi" w:cstheme="minorHAnsi"/>
          <w:sz w:val="22"/>
          <w:szCs w:val="22"/>
        </w:rPr>
        <w:t xml:space="preserve"> (954) 236-1028. For Indian River, Martin, Okeechobee, Palm Beach, and St. Lucie County inquiries, contact OASS on the Boca Raton</w:t>
      </w:r>
      <w:r w:rsidR="00D17C4E" w:rsidRPr="00016771">
        <w:rPr>
          <w:rFonts w:asciiTheme="minorHAnsi" w:hAnsiTheme="minorHAnsi" w:cstheme="minorHAnsi"/>
          <w:sz w:val="22"/>
          <w:szCs w:val="22"/>
        </w:rPr>
        <w:t xml:space="preserve"> campus at</w:t>
      </w:r>
      <w:r w:rsidRPr="00016771">
        <w:rPr>
          <w:rFonts w:asciiTheme="minorHAnsi" w:hAnsiTheme="minorHAnsi" w:cstheme="minorHAnsi"/>
          <w:sz w:val="22"/>
          <w:szCs w:val="22"/>
        </w:rPr>
        <w:t xml:space="preserve"> (561) 297-3570.</w:t>
      </w:r>
    </w:p>
    <w:p w14:paraId="67E7F97B" w14:textId="77777777" w:rsidR="000F7CF1" w:rsidRPr="00016771" w:rsidRDefault="000F7CF1" w:rsidP="00BB380D">
      <w:pPr>
        <w:rPr>
          <w:rFonts w:asciiTheme="minorHAnsi" w:hAnsiTheme="minorHAnsi" w:cstheme="minorHAnsi"/>
          <w:sz w:val="22"/>
          <w:szCs w:val="22"/>
        </w:rPr>
      </w:pPr>
    </w:p>
    <w:p w14:paraId="495AE0F7" w14:textId="77777777" w:rsidR="000F7CF1" w:rsidRPr="004904E8" w:rsidRDefault="000F7CF1" w:rsidP="00BB380D">
      <w:pPr>
        <w:rPr>
          <w:rFonts w:ascii="Harrington" w:hAnsi="Harrington" w:cstheme="minorHAnsi"/>
          <w:b/>
          <w:sz w:val="22"/>
          <w:szCs w:val="22"/>
        </w:rPr>
      </w:pPr>
      <w:r w:rsidRPr="004904E8">
        <w:rPr>
          <w:rFonts w:ascii="Harrington" w:hAnsi="Harrington" w:cstheme="minorHAnsi"/>
          <w:b/>
          <w:sz w:val="22"/>
          <w:szCs w:val="22"/>
        </w:rPr>
        <w:t>For Assistance with Other FAU Requirements</w:t>
      </w:r>
    </w:p>
    <w:p w14:paraId="3E75322E" w14:textId="77777777" w:rsidR="000F7CF1" w:rsidRPr="00016771" w:rsidRDefault="000F7CF1" w:rsidP="00BB380D">
      <w:pPr>
        <w:rPr>
          <w:rFonts w:asciiTheme="minorHAnsi" w:hAnsiTheme="minorHAnsi" w:cstheme="minorHAnsi"/>
          <w:sz w:val="22"/>
          <w:szCs w:val="22"/>
        </w:rPr>
      </w:pPr>
    </w:p>
    <w:p w14:paraId="3112EF5F" w14:textId="77777777" w:rsidR="000F7CF1" w:rsidRPr="00016771" w:rsidRDefault="000F7CF1" w:rsidP="00BB380D">
      <w:pPr>
        <w:rPr>
          <w:rFonts w:asciiTheme="minorHAnsi" w:hAnsiTheme="minorHAnsi" w:cstheme="minorHAnsi"/>
          <w:sz w:val="22"/>
          <w:szCs w:val="22"/>
        </w:rPr>
      </w:pPr>
      <w:r w:rsidRPr="00016771">
        <w:rPr>
          <w:rFonts w:asciiTheme="minorHAnsi" w:hAnsiTheme="minorHAnsi" w:cstheme="minorHAnsi"/>
          <w:sz w:val="22"/>
          <w:szCs w:val="22"/>
        </w:rPr>
        <w:t>If you need assistance regarding transcripts, admissions, field experiences, and security clearance for schools, contact the Office of Academic and Student Services:</w:t>
      </w:r>
    </w:p>
    <w:p w14:paraId="3E75CF20" w14:textId="77777777" w:rsidR="000F7CF1" w:rsidRPr="00016771" w:rsidRDefault="000F7CF1" w:rsidP="00BB380D">
      <w:pPr>
        <w:rPr>
          <w:rFonts w:asciiTheme="minorHAnsi" w:hAnsiTheme="minorHAnsi" w:cstheme="minorHAnsi"/>
          <w:sz w:val="22"/>
          <w:szCs w:val="22"/>
        </w:rPr>
      </w:pPr>
    </w:p>
    <w:p w14:paraId="4897E0A2" w14:textId="77777777" w:rsidR="000F7CF1" w:rsidRPr="00016771" w:rsidRDefault="000F7CF1" w:rsidP="000F7CF1">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2880"/>
        <w:rPr>
          <w:rFonts w:asciiTheme="minorHAnsi" w:hAnsiTheme="minorHAnsi" w:cstheme="minorHAnsi"/>
          <w:sz w:val="22"/>
          <w:szCs w:val="22"/>
        </w:rPr>
      </w:pPr>
      <w:r w:rsidRPr="00016771">
        <w:rPr>
          <w:rFonts w:asciiTheme="minorHAnsi" w:hAnsiTheme="minorHAnsi" w:cstheme="minorHAnsi"/>
          <w:sz w:val="22"/>
          <w:szCs w:val="22"/>
        </w:rPr>
        <w:t>Boca Campus</w:t>
      </w:r>
      <w:r w:rsidRPr="00016771">
        <w:rPr>
          <w:rFonts w:asciiTheme="minorHAnsi" w:hAnsiTheme="minorHAnsi" w:cstheme="minorHAnsi"/>
          <w:sz w:val="22"/>
          <w:szCs w:val="22"/>
        </w:rPr>
        <w:tab/>
      </w:r>
      <w:r w:rsidRPr="00016771">
        <w:rPr>
          <w:rFonts w:asciiTheme="minorHAnsi" w:hAnsiTheme="minorHAnsi" w:cstheme="minorHAnsi"/>
          <w:sz w:val="22"/>
          <w:szCs w:val="22"/>
        </w:rPr>
        <w:tab/>
      </w:r>
      <w:r w:rsidRPr="00016771">
        <w:rPr>
          <w:rFonts w:asciiTheme="minorHAnsi" w:hAnsiTheme="minorHAnsi" w:cstheme="minorHAnsi"/>
          <w:sz w:val="22"/>
          <w:szCs w:val="22"/>
        </w:rPr>
        <w:tab/>
      </w:r>
      <w:r w:rsidRPr="00016771">
        <w:rPr>
          <w:rFonts w:asciiTheme="minorHAnsi" w:hAnsiTheme="minorHAnsi" w:cstheme="minorHAnsi"/>
          <w:sz w:val="22"/>
          <w:szCs w:val="22"/>
        </w:rPr>
        <w:tab/>
        <w:t>(561) 297-3570</w:t>
      </w:r>
    </w:p>
    <w:p w14:paraId="059170CF" w14:textId="77777777" w:rsidR="000F7CF1" w:rsidRPr="00016771" w:rsidRDefault="000F7CF1" w:rsidP="000F7CF1">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2880"/>
        <w:rPr>
          <w:rFonts w:asciiTheme="minorHAnsi" w:hAnsiTheme="minorHAnsi" w:cstheme="minorHAnsi"/>
          <w:sz w:val="22"/>
          <w:szCs w:val="22"/>
        </w:rPr>
      </w:pPr>
      <w:r w:rsidRPr="00016771">
        <w:rPr>
          <w:rFonts w:asciiTheme="minorHAnsi" w:hAnsiTheme="minorHAnsi" w:cstheme="minorHAnsi"/>
          <w:sz w:val="22"/>
          <w:szCs w:val="22"/>
        </w:rPr>
        <w:t>Davie Campus</w:t>
      </w:r>
      <w:r w:rsidRPr="00016771">
        <w:rPr>
          <w:rFonts w:asciiTheme="minorHAnsi" w:hAnsiTheme="minorHAnsi" w:cstheme="minorHAnsi"/>
          <w:sz w:val="22"/>
          <w:szCs w:val="22"/>
        </w:rPr>
        <w:tab/>
      </w:r>
      <w:r w:rsidRPr="00016771">
        <w:rPr>
          <w:rFonts w:asciiTheme="minorHAnsi" w:hAnsiTheme="minorHAnsi" w:cstheme="minorHAnsi"/>
          <w:sz w:val="22"/>
          <w:szCs w:val="22"/>
        </w:rPr>
        <w:tab/>
      </w:r>
      <w:r w:rsidRPr="00016771">
        <w:rPr>
          <w:rFonts w:asciiTheme="minorHAnsi" w:hAnsiTheme="minorHAnsi" w:cstheme="minorHAnsi"/>
          <w:sz w:val="22"/>
          <w:szCs w:val="22"/>
        </w:rPr>
        <w:tab/>
      </w:r>
      <w:r w:rsidRPr="00016771">
        <w:rPr>
          <w:rFonts w:asciiTheme="minorHAnsi" w:hAnsiTheme="minorHAnsi" w:cstheme="minorHAnsi"/>
          <w:sz w:val="22"/>
          <w:szCs w:val="22"/>
        </w:rPr>
        <w:tab/>
        <w:t>(954) 236-1028</w:t>
      </w:r>
    </w:p>
    <w:p w14:paraId="37A17364" w14:textId="77777777" w:rsidR="000F7CF1" w:rsidRPr="00016771" w:rsidRDefault="000F7CF1" w:rsidP="000F7CF1">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2880"/>
        <w:rPr>
          <w:rFonts w:asciiTheme="minorHAnsi" w:hAnsiTheme="minorHAnsi" w:cstheme="minorHAnsi"/>
          <w:sz w:val="22"/>
          <w:szCs w:val="22"/>
        </w:rPr>
      </w:pPr>
      <w:r w:rsidRPr="00016771">
        <w:rPr>
          <w:rFonts w:asciiTheme="minorHAnsi" w:hAnsiTheme="minorHAnsi" w:cstheme="minorHAnsi"/>
          <w:sz w:val="22"/>
          <w:szCs w:val="22"/>
        </w:rPr>
        <w:t>John D. MacArthur Campus</w:t>
      </w:r>
      <w:r w:rsidRPr="00016771">
        <w:rPr>
          <w:rFonts w:asciiTheme="minorHAnsi" w:hAnsiTheme="minorHAnsi" w:cstheme="minorHAnsi"/>
          <w:sz w:val="22"/>
          <w:szCs w:val="22"/>
        </w:rPr>
        <w:tab/>
      </w:r>
      <w:r w:rsidRPr="00016771">
        <w:rPr>
          <w:rFonts w:asciiTheme="minorHAnsi" w:hAnsiTheme="minorHAnsi" w:cstheme="minorHAnsi"/>
          <w:sz w:val="22"/>
          <w:szCs w:val="22"/>
        </w:rPr>
        <w:tab/>
        <w:t>(561) 799-8627</w:t>
      </w:r>
    </w:p>
    <w:p w14:paraId="47D49407" w14:textId="77777777" w:rsidR="000F7CF1" w:rsidRPr="00016771" w:rsidRDefault="000F7CF1" w:rsidP="000F7CF1">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2880"/>
        <w:rPr>
          <w:rFonts w:asciiTheme="minorHAnsi" w:hAnsiTheme="minorHAnsi" w:cstheme="minorHAnsi"/>
          <w:sz w:val="22"/>
          <w:szCs w:val="22"/>
        </w:rPr>
      </w:pPr>
      <w:r w:rsidRPr="00016771">
        <w:rPr>
          <w:rFonts w:asciiTheme="minorHAnsi" w:hAnsiTheme="minorHAnsi" w:cstheme="minorHAnsi"/>
          <w:sz w:val="22"/>
          <w:szCs w:val="22"/>
        </w:rPr>
        <w:t>Treasure Coast Campus</w:t>
      </w:r>
      <w:r w:rsidRPr="00016771">
        <w:rPr>
          <w:rFonts w:asciiTheme="minorHAnsi" w:hAnsiTheme="minorHAnsi" w:cstheme="minorHAnsi"/>
          <w:sz w:val="22"/>
          <w:szCs w:val="22"/>
        </w:rPr>
        <w:tab/>
      </w:r>
      <w:r w:rsidRPr="00016771">
        <w:rPr>
          <w:rFonts w:asciiTheme="minorHAnsi" w:hAnsiTheme="minorHAnsi" w:cstheme="minorHAnsi"/>
          <w:sz w:val="22"/>
          <w:szCs w:val="22"/>
        </w:rPr>
        <w:tab/>
      </w:r>
      <w:r w:rsidRPr="00016771">
        <w:rPr>
          <w:rFonts w:asciiTheme="minorHAnsi" w:hAnsiTheme="minorHAnsi" w:cstheme="minorHAnsi"/>
          <w:sz w:val="22"/>
          <w:szCs w:val="22"/>
        </w:rPr>
        <w:tab/>
        <w:t>(772) 873-33</w:t>
      </w:r>
      <w:r w:rsidR="00DE0A92" w:rsidRPr="00016771">
        <w:rPr>
          <w:rFonts w:asciiTheme="minorHAnsi" w:hAnsiTheme="minorHAnsi" w:cstheme="minorHAnsi"/>
          <w:sz w:val="22"/>
          <w:szCs w:val="22"/>
        </w:rPr>
        <w:t>5</w:t>
      </w:r>
      <w:r w:rsidRPr="00016771">
        <w:rPr>
          <w:rFonts w:asciiTheme="minorHAnsi" w:hAnsiTheme="minorHAnsi" w:cstheme="minorHAnsi"/>
          <w:sz w:val="22"/>
          <w:szCs w:val="22"/>
        </w:rPr>
        <w:t>3</w:t>
      </w:r>
    </w:p>
    <w:p w14:paraId="413F9C12" w14:textId="77777777" w:rsidR="00DE0A92" w:rsidRPr="00016771" w:rsidRDefault="00DE0A92" w:rsidP="00BB380D">
      <w:pPr>
        <w:rPr>
          <w:rFonts w:asciiTheme="minorHAnsi" w:hAnsiTheme="minorHAnsi" w:cstheme="minorHAnsi"/>
          <w:sz w:val="22"/>
          <w:szCs w:val="22"/>
        </w:rPr>
      </w:pPr>
    </w:p>
    <w:p w14:paraId="40533BFA" w14:textId="77777777" w:rsidR="000F7CF1" w:rsidRPr="00016771" w:rsidRDefault="00DE0A92" w:rsidP="00BB380D">
      <w:pPr>
        <w:rPr>
          <w:rFonts w:asciiTheme="minorHAnsi" w:hAnsiTheme="minorHAnsi" w:cstheme="minorHAnsi"/>
          <w:sz w:val="22"/>
          <w:szCs w:val="22"/>
        </w:rPr>
      </w:pPr>
      <w:r w:rsidRPr="00016771">
        <w:rPr>
          <w:rFonts w:asciiTheme="minorHAnsi" w:hAnsiTheme="minorHAnsi" w:cstheme="minorHAnsi"/>
          <w:sz w:val="22"/>
          <w:szCs w:val="22"/>
        </w:rPr>
        <w:t>If you need assistance regarding matters in Exceptional Student Education, contact the ESE Department at (561) 297-3280.</w:t>
      </w:r>
    </w:p>
    <w:p w14:paraId="5430ACB4" w14:textId="77777777" w:rsidR="00DE0A92" w:rsidRPr="00016771" w:rsidRDefault="00DE0A92" w:rsidP="00BB380D">
      <w:pPr>
        <w:rPr>
          <w:rFonts w:asciiTheme="minorHAnsi" w:hAnsiTheme="minorHAnsi" w:cstheme="minorHAnsi"/>
          <w:sz w:val="22"/>
          <w:szCs w:val="22"/>
        </w:rPr>
      </w:pPr>
    </w:p>
    <w:p w14:paraId="6A5E48C9" w14:textId="77777777" w:rsidR="00662B10" w:rsidRPr="004904E8" w:rsidRDefault="00662B10" w:rsidP="00662B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arrington" w:hAnsi="Harrington" w:cstheme="minorHAnsi"/>
          <w:b/>
          <w:sz w:val="22"/>
          <w:szCs w:val="22"/>
        </w:rPr>
      </w:pPr>
      <w:r w:rsidRPr="004904E8">
        <w:rPr>
          <w:rFonts w:ascii="Harrington" w:hAnsi="Harrington" w:cstheme="minorHAnsi"/>
          <w:b/>
          <w:sz w:val="22"/>
          <w:szCs w:val="22"/>
        </w:rPr>
        <w:t>Financial Aid</w:t>
      </w:r>
    </w:p>
    <w:p w14:paraId="3E1B273A" w14:textId="77777777" w:rsidR="00DE0A92" w:rsidRPr="00016771" w:rsidRDefault="00DE0A92" w:rsidP="00662B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b/>
          <w:sz w:val="22"/>
          <w:szCs w:val="22"/>
        </w:rPr>
      </w:pPr>
    </w:p>
    <w:p w14:paraId="32BCBE9A" w14:textId="77777777" w:rsidR="00662B10" w:rsidRPr="00016771" w:rsidRDefault="00662B10" w:rsidP="004904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color w:val="000080"/>
          <w:sz w:val="22"/>
          <w:szCs w:val="22"/>
        </w:rPr>
      </w:pPr>
      <w:r w:rsidRPr="00016771">
        <w:rPr>
          <w:rFonts w:asciiTheme="minorHAnsi" w:hAnsiTheme="minorHAnsi" w:cstheme="minorHAnsi"/>
          <w:sz w:val="22"/>
          <w:szCs w:val="22"/>
        </w:rPr>
        <w:t xml:space="preserve">Students who are enrolled in the ESE bachelor’s degree program may be eligible for the Critical Teacher Shortage Tuition Reimbursement Program sponsored by the Florida Department of Education (FDOE).  Information regarding this program is available on the FDOE homepage at: </w:t>
      </w:r>
      <w:hyperlink r:id="rId12" w:tooltip="http://www.floridastudentfinancialaid.org/" w:history="1">
        <w:r w:rsidRPr="00016771">
          <w:rPr>
            <w:rStyle w:val="Hyperlink"/>
            <w:rFonts w:asciiTheme="minorHAnsi" w:hAnsiTheme="minorHAnsi" w:cstheme="minorHAnsi"/>
            <w:sz w:val="22"/>
            <w:szCs w:val="22"/>
          </w:rPr>
          <w:t>http://www.floridastudentfinancialaid.org/</w:t>
        </w:r>
      </w:hyperlink>
      <w:r w:rsidRPr="00016771">
        <w:rPr>
          <w:rStyle w:val="Hypertext"/>
          <w:rFonts w:asciiTheme="minorHAnsi" w:hAnsiTheme="minorHAnsi" w:cstheme="minorHAnsi"/>
          <w:sz w:val="22"/>
          <w:szCs w:val="22"/>
        </w:rPr>
        <w:t>.</w:t>
      </w:r>
      <w:r w:rsidRPr="00016771">
        <w:rPr>
          <w:rFonts w:asciiTheme="minorHAnsi" w:hAnsiTheme="minorHAnsi" w:cstheme="minorHAnsi"/>
          <w:sz w:val="22"/>
          <w:szCs w:val="22"/>
        </w:rPr>
        <w:t xml:space="preserve">   See Florida Public School Employee Programs for details. A toll free number is also available</w:t>
      </w:r>
      <w:r w:rsidR="00D17C4E" w:rsidRPr="00016771">
        <w:rPr>
          <w:rFonts w:asciiTheme="minorHAnsi" w:hAnsiTheme="minorHAnsi" w:cstheme="minorHAnsi"/>
          <w:sz w:val="22"/>
          <w:szCs w:val="22"/>
        </w:rPr>
        <w:t xml:space="preserve"> at</w:t>
      </w:r>
      <w:r w:rsidRPr="00016771">
        <w:rPr>
          <w:rFonts w:asciiTheme="minorHAnsi" w:hAnsiTheme="minorHAnsi" w:cstheme="minorHAnsi"/>
          <w:sz w:val="22"/>
          <w:szCs w:val="22"/>
        </w:rPr>
        <w:t xml:space="preserve"> 1-888-827-2004.</w:t>
      </w:r>
      <w:r w:rsidR="004904E8">
        <w:rPr>
          <w:rFonts w:asciiTheme="minorHAnsi" w:hAnsiTheme="minorHAnsi" w:cstheme="minorHAnsi"/>
          <w:sz w:val="22"/>
          <w:szCs w:val="22"/>
        </w:rPr>
        <w:t xml:space="preserve"> </w:t>
      </w:r>
      <w:r w:rsidRPr="00016771">
        <w:rPr>
          <w:rFonts w:asciiTheme="minorHAnsi" w:hAnsiTheme="minorHAnsi" w:cstheme="minorHAnsi"/>
          <w:sz w:val="22"/>
          <w:szCs w:val="22"/>
        </w:rPr>
        <w:t xml:space="preserve">Additional information regarding financial aid is available at </w:t>
      </w:r>
      <w:r w:rsidRPr="00016771">
        <w:rPr>
          <w:rFonts w:asciiTheme="minorHAnsi" w:hAnsiTheme="minorHAnsi" w:cstheme="minorHAnsi"/>
          <w:i/>
          <w:sz w:val="22"/>
          <w:szCs w:val="22"/>
        </w:rPr>
        <w:t>Teach in Florida</w:t>
      </w:r>
      <w:r w:rsidRPr="00016771">
        <w:rPr>
          <w:rFonts w:asciiTheme="minorHAnsi" w:hAnsiTheme="minorHAnsi" w:cstheme="minorHAnsi"/>
          <w:sz w:val="22"/>
          <w:szCs w:val="22"/>
        </w:rPr>
        <w:t xml:space="preserve"> Financial Services at:</w:t>
      </w:r>
      <w:r w:rsidRPr="00016771">
        <w:rPr>
          <w:rFonts w:asciiTheme="minorHAnsi" w:hAnsiTheme="minorHAnsi" w:cstheme="minorHAnsi"/>
          <w:color w:val="000080"/>
          <w:sz w:val="22"/>
          <w:szCs w:val="22"/>
        </w:rPr>
        <w:t xml:space="preserve"> </w:t>
      </w:r>
      <w:hyperlink r:id="rId13" w:history="1">
        <w:r w:rsidR="00CD68D7" w:rsidRPr="00016771">
          <w:rPr>
            <w:rStyle w:val="Hyperlink"/>
            <w:rFonts w:asciiTheme="minorHAnsi" w:hAnsiTheme="minorHAnsi" w:cstheme="minorHAnsi"/>
            <w:sz w:val="22"/>
            <w:szCs w:val="22"/>
          </w:rPr>
          <w:t>http://www.teachinflorida.com</w:t>
        </w:r>
      </w:hyperlink>
      <w:r w:rsidR="00CD68D7" w:rsidRPr="00016771">
        <w:rPr>
          <w:rFonts w:asciiTheme="minorHAnsi" w:hAnsiTheme="minorHAnsi" w:cstheme="minorHAnsi"/>
          <w:sz w:val="22"/>
          <w:szCs w:val="22"/>
        </w:rPr>
        <w:t xml:space="preserve"> .</w:t>
      </w:r>
      <w:r w:rsidRPr="00016771">
        <w:rPr>
          <w:rFonts w:asciiTheme="minorHAnsi" w:hAnsiTheme="minorHAnsi" w:cstheme="minorHAnsi"/>
          <w:color w:val="000080"/>
          <w:sz w:val="22"/>
          <w:szCs w:val="22"/>
        </w:rPr>
        <w:t xml:space="preserve"> </w:t>
      </w:r>
    </w:p>
    <w:p w14:paraId="0DE8EE51" w14:textId="77777777" w:rsidR="00662B10" w:rsidRPr="00016771" w:rsidRDefault="00662B10" w:rsidP="00662B10">
      <w:pPr>
        <w:rPr>
          <w:rFonts w:asciiTheme="minorHAnsi" w:hAnsiTheme="minorHAnsi" w:cstheme="minorHAnsi"/>
          <w:color w:val="000080"/>
          <w:sz w:val="22"/>
          <w:szCs w:val="22"/>
        </w:rPr>
      </w:pPr>
    </w:p>
    <w:p w14:paraId="3C0B6122" w14:textId="77777777" w:rsidR="00662B10" w:rsidRPr="00016771" w:rsidRDefault="00662B10" w:rsidP="00662B10">
      <w:pPr>
        <w:rPr>
          <w:rFonts w:asciiTheme="minorHAnsi" w:hAnsiTheme="minorHAnsi" w:cstheme="minorHAnsi"/>
          <w:sz w:val="22"/>
          <w:szCs w:val="22"/>
        </w:rPr>
      </w:pPr>
      <w:r w:rsidRPr="00016771">
        <w:rPr>
          <w:rFonts w:asciiTheme="minorHAnsi" w:hAnsiTheme="minorHAnsi" w:cstheme="minorHAnsi"/>
          <w:sz w:val="22"/>
          <w:szCs w:val="22"/>
        </w:rPr>
        <w:t>Students are strongly encouraged to meet with an FAU Financial Aid Advisor to get more help in securing loans, grants and scholarships to help finance their bachelor’s program.</w:t>
      </w:r>
    </w:p>
    <w:p w14:paraId="1B9A28AD" w14:textId="77777777" w:rsidR="00662B10" w:rsidRPr="00016771" w:rsidRDefault="00662B10" w:rsidP="00662B10">
      <w:pPr>
        <w:rPr>
          <w:rFonts w:asciiTheme="minorHAnsi" w:hAnsiTheme="minorHAnsi" w:cstheme="minorHAnsi"/>
          <w:sz w:val="22"/>
          <w:szCs w:val="22"/>
        </w:rPr>
      </w:pPr>
    </w:p>
    <w:p w14:paraId="041727BA" w14:textId="77777777" w:rsidR="004904E8" w:rsidRDefault="004904E8" w:rsidP="00662B10">
      <w:pPr>
        <w:jc w:val="center"/>
        <w:rPr>
          <w:rFonts w:asciiTheme="minorHAnsi" w:hAnsiTheme="minorHAnsi" w:cstheme="minorHAnsi"/>
          <w:sz w:val="22"/>
          <w:szCs w:val="22"/>
        </w:rPr>
      </w:pPr>
    </w:p>
    <w:p w14:paraId="075BCADD" w14:textId="77777777" w:rsidR="00662B10" w:rsidRPr="00D240DF" w:rsidRDefault="00662B10" w:rsidP="00662B10">
      <w:pPr>
        <w:jc w:val="center"/>
        <w:rPr>
          <w:rFonts w:ascii="Harrington" w:hAnsi="Harrington" w:cstheme="minorHAnsi"/>
          <w:b/>
          <w:color w:val="000080"/>
          <w:sz w:val="28"/>
          <w:szCs w:val="22"/>
        </w:rPr>
      </w:pPr>
      <w:r w:rsidRPr="00D240DF">
        <w:rPr>
          <w:rFonts w:ascii="Harrington" w:hAnsi="Harrington" w:cstheme="minorHAnsi"/>
          <w:b/>
          <w:sz w:val="28"/>
          <w:szCs w:val="22"/>
        </w:rPr>
        <w:t>Program Requirements</w:t>
      </w:r>
    </w:p>
    <w:p w14:paraId="67822DEA" w14:textId="77777777" w:rsidR="000F7CF1" w:rsidRPr="00016771" w:rsidRDefault="000F7CF1" w:rsidP="00F363C4">
      <w:pPr>
        <w:rPr>
          <w:rFonts w:asciiTheme="minorHAnsi" w:hAnsiTheme="minorHAnsi" w:cstheme="minorHAnsi"/>
          <w:sz w:val="22"/>
          <w:szCs w:val="22"/>
        </w:rPr>
      </w:pPr>
    </w:p>
    <w:p w14:paraId="08285B9A" w14:textId="77777777" w:rsidR="00F363C4" w:rsidRPr="00016771" w:rsidRDefault="00F363C4" w:rsidP="00F363C4">
      <w:pPr>
        <w:rPr>
          <w:rFonts w:asciiTheme="minorHAnsi" w:hAnsiTheme="minorHAnsi" w:cstheme="minorHAnsi"/>
          <w:sz w:val="22"/>
          <w:szCs w:val="22"/>
        </w:rPr>
      </w:pPr>
      <w:r w:rsidRPr="00016771">
        <w:rPr>
          <w:rFonts w:asciiTheme="minorHAnsi" w:hAnsiTheme="minorHAnsi" w:cstheme="minorHAnsi"/>
          <w:sz w:val="22"/>
          <w:szCs w:val="22"/>
        </w:rPr>
        <w:t xml:space="preserve">General Education requirements </w:t>
      </w:r>
      <w:r w:rsidR="002F58CF" w:rsidRPr="00016771">
        <w:rPr>
          <w:rFonts w:asciiTheme="minorHAnsi" w:hAnsiTheme="minorHAnsi" w:cstheme="minorHAnsi"/>
          <w:sz w:val="22"/>
          <w:szCs w:val="22"/>
        </w:rPr>
        <w:t>typically</w:t>
      </w:r>
      <w:r w:rsidRPr="00016771">
        <w:rPr>
          <w:rFonts w:asciiTheme="minorHAnsi" w:hAnsiTheme="minorHAnsi" w:cstheme="minorHAnsi"/>
          <w:sz w:val="22"/>
          <w:szCs w:val="22"/>
        </w:rPr>
        <w:t xml:space="preserve"> are met in lower division courses and determined upon admittance to the College of Education. In addition</w:t>
      </w:r>
      <w:r w:rsidR="002947CB" w:rsidRPr="00016771">
        <w:rPr>
          <w:rFonts w:asciiTheme="minorHAnsi" w:hAnsiTheme="minorHAnsi" w:cstheme="minorHAnsi"/>
          <w:sz w:val="22"/>
          <w:szCs w:val="22"/>
        </w:rPr>
        <w:t xml:space="preserve"> to General Education requirements</w:t>
      </w:r>
      <w:r w:rsidRPr="00016771">
        <w:rPr>
          <w:rFonts w:asciiTheme="minorHAnsi" w:hAnsiTheme="minorHAnsi" w:cstheme="minorHAnsi"/>
          <w:sz w:val="22"/>
          <w:szCs w:val="22"/>
        </w:rPr>
        <w:t>, a minimum</w:t>
      </w:r>
      <w:r w:rsidR="009A705B" w:rsidRPr="00016771">
        <w:rPr>
          <w:rFonts w:asciiTheme="minorHAnsi" w:hAnsiTheme="minorHAnsi" w:cstheme="minorHAnsi"/>
          <w:sz w:val="22"/>
          <w:szCs w:val="22"/>
        </w:rPr>
        <w:t xml:space="preserve"> of 60</w:t>
      </w:r>
      <w:r w:rsidRPr="00016771">
        <w:rPr>
          <w:rFonts w:asciiTheme="minorHAnsi" w:hAnsiTheme="minorHAnsi" w:cstheme="minorHAnsi"/>
          <w:sz w:val="22"/>
          <w:szCs w:val="22"/>
        </w:rPr>
        <w:t xml:space="preserve"> hours of FAU coursework is needed to fulfill </w:t>
      </w:r>
      <w:r w:rsidR="002F58CF" w:rsidRPr="00016771">
        <w:rPr>
          <w:rFonts w:asciiTheme="minorHAnsi" w:hAnsiTheme="minorHAnsi" w:cstheme="minorHAnsi"/>
          <w:sz w:val="22"/>
          <w:szCs w:val="22"/>
        </w:rPr>
        <w:t>University</w:t>
      </w:r>
      <w:r w:rsidRPr="00016771">
        <w:rPr>
          <w:rFonts w:asciiTheme="minorHAnsi" w:hAnsiTheme="minorHAnsi" w:cstheme="minorHAnsi"/>
          <w:sz w:val="22"/>
          <w:szCs w:val="22"/>
        </w:rPr>
        <w:t xml:space="preserve">, </w:t>
      </w:r>
      <w:r w:rsidR="002F58CF" w:rsidRPr="00016771">
        <w:rPr>
          <w:rFonts w:asciiTheme="minorHAnsi" w:hAnsiTheme="minorHAnsi" w:cstheme="minorHAnsi"/>
          <w:sz w:val="22"/>
          <w:szCs w:val="22"/>
        </w:rPr>
        <w:t>College</w:t>
      </w:r>
      <w:r w:rsidRPr="00016771">
        <w:rPr>
          <w:rFonts w:asciiTheme="minorHAnsi" w:hAnsiTheme="minorHAnsi" w:cstheme="minorHAnsi"/>
          <w:sz w:val="22"/>
          <w:szCs w:val="22"/>
        </w:rPr>
        <w:t xml:space="preserve"> of Education, Teacher Certification and ESE Department requirements. </w:t>
      </w:r>
      <w:r w:rsidRPr="00C219AC">
        <w:rPr>
          <w:rFonts w:asciiTheme="minorHAnsi" w:hAnsiTheme="minorHAnsi" w:cstheme="minorHAnsi"/>
          <w:i/>
          <w:sz w:val="22"/>
          <w:szCs w:val="22"/>
        </w:rPr>
        <w:t xml:space="preserve">Many of these courses must be taken </w:t>
      </w:r>
      <w:r w:rsidR="002F58CF" w:rsidRPr="00C219AC">
        <w:rPr>
          <w:rFonts w:asciiTheme="minorHAnsi" w:hAnsiTheme="minorHAnsi" w:cstheme="minorHAnsi"/>
          <w:i/>
          <w:sz w:val="22"/>
          <w:szCs w:val="22"/>
        </w:rPr>
        <w:t xml:space="preserve">in </w:t>
      </w:r>
      <w:r w:rsidRPr="00C219AC">
        <w:rPr>
          <w:rFonts w:asciiTheme="minorHAnsi" w:hAnsiTheme="minorHAnsi" w:cstheme="minorHAnsi"/>
          <w:i/>
          <w:sz w:val="22"/>
          <w:szCs w:val="22"/>
        </w:rPr>
        <w:t xml:space="preserve">a specific sequence; </w:t>
      </w:r>
      <w:r w:rsidRPr="00016771">
        <w:rPr>
          <w:rFonts w:asciiTheme="minorHAnsi" w:hAnsiTheme="minorHAnsi" w:cstheme="minorHAnsi"/>
          <w:sz w:val="22"/>
          <w:szCs w:val="22"/>
        </w:rPr>
        <w:t>therefore it is very important that you familiarize yourself with the program an</w:t>
      </w:r>
      <w:r w:rsidR="002F58CF" w:rsidRPr="00016771">
        <w:rPr>
          <w:rFonts w:asciiTheme="minorHAnsi" w:hAnsiTheme="minorHAnsi" w:cstheme="minorHAnsi"/>
          <w:sz w:val="22"/>
          <w:szCs w:val="22"/>
        </w:rPr>
        <w:t>d</w:t>
      </w:r>
      <w:r w:rsidRPr="00016771">
        <w:rPr>
          <w:rFonts w:asciiTheme="minorHAnsi" w:hAnsiTheme="minorHAnsi" w:cstheme="minorHAnsi"/>
          <w:sz w:val="22"/>
          <w:szCs w:val="22"/>
        </w:rPr>
        <w:t xml:space="preserve"> stay in touch with </w:t>
      </w:r>
      <w:r w:rsidR="002F58CF" w:rsidRPr="00016771">
        <w:rPr>
          <w:rFonts w:asciiTheme="minorHAnsi" w:hAnsiTheme="minorHAnsi" w:cstheme="minorHAnsi"/>
          <w:sz w:val="22"/>
          <w:szCs w:val="22"/>
        </w:rPr>
        <w:t>your</w:t>
      </w:r>
      <w:r w:rsidRPr="00016771">
        <w:rPr>
          <w:rFonts w:asciiTheme="minorHAnsi" w:hAnsiTheme="minorHAnsi" w:cstheme="minorHAnsi"/>
          <w:sz w:val="22"/>
          <w:szCs w:val="22"/>
        </w:rPr>
        <w:t xml:space="preserve"> </w:t>
      </w:r>
      <w:r w:rsidR="00EA598F" w:rsidRPr="00016771">
        <w:rPr>
          <w:rFonts w:asciiTheme="minorHAnsi" w:hAnsiTheme="minorHAnsi" w:cstheme="minorHAnsi"/>
          <w:sz w:val="22"/>
          <w:szCs w:val="22"/>
        </w:rPr>
        <w:t xml:space="preserve">ESE faculty </w:t>
      </w:r>
      <w:r w:rsidRPr="00016771">
        <w:rPr>
          <w:rFonts w:asciiTheme="minorHAnsi" w:hAnsiTheme="minorHAnsi" w:cstheme="minorHAnsi"/>
          <w:sz w:val="22"/>
          <w:szCs w:val="22"/>
        </w:rPr>
        <w:t xml:space="preserve">advisor. In general, the </w:t>
      </w:r>
      <w:r w:rsidR="002F58CF" w:rsidRPr="00016771">
        <w:rPr>
          <w:rFonts w:asciiTheme="minorHAnsi" w:hAnsiTheme="minorHAnsi" w:cstheme="minorHAnsi"/>
          <w:sz w:val="22"/>
          <w:szCs w:val="22"/>
        </w:rPr>
        <w:t>program</w:t>
      </w:r>
      <w:r w:rsidRPr="00016771">
        <w:rPr>
          <w:rFonts w:asciiTheme="minorHAnsi" w:hAnsiTheme="minorHAnsi" w:cstheme="minorHAnsi"/>
          <w:sz w:val="22"/>
          <w:szCs w:val="22"/>
        </w:rPr>
        <w:t xml:space="preserve"> consists of requirements</w:t>
      </w:r>
      <w:r w:rsidR="002F58CF" w:rsidRPr="00016771">
        <w:rPr>
          <w:rFonts w:asciiTheme="minorHAnsi" w:hAnsiTheme="minorHAnsi" w:cstheme="minorHAnsi"/>
          <w:sz w:val="22"/>
          <w:szCs w:val="22"/>
        </w:rPr>
        <w:t xml:space="preserve"> within the following College of Education departments: </w:t>
      </w:r>
      <w:r w:rsidR="009A705B" w:rsidRPr="00016771">
        <w:rPr>
          <w:rStyle w:val="Strong"/>
          <w:rFonts w:asciiTheme="minorHAnsi" w:hAnsiTheme="minorHAnsi" w:cstheme="minorHAnsi"/>
          <w:b w:val="0"/>
          <w:sz w:val="22"/>
          <w:szCs w:val="22"/>
        </w:rPr>
        <w:t>Curriculum, Culture, and Educational Inquiry</w:t>
      </w:r>
      <w:r w:rsidR="002947CB" w:rsidRPr="00016771">
        <w:rPr>
          <w:rFonts w:asciiTheme="minorHAnsi" w:hAnsiTheme="minorHAnsi" w:cstheme="minorHAnsi"/>
          <w:sz w:val="22"/>
          <w:szCs w:val="22"/>
        </w:rPr>
        <w:t>;</w:t>
      </w:r>
      <w:r w:rsidR="002F58CF" w:rsidRPr="00016771">
        <w:rPr>
          <w:rFonts w:asciiTheme="minorHAnsi" w:hAnsiTheme="minorHAnsi" w:cstheme="minorHAnsi"/>
          <w:sz w:val="22"/>
          <w:szCs w:val="22"/>
        </w:rPr>
        <w:t xml:space="preserve"> </w:t>
      </w:r>
      <w:r w:rsidR="009A705B" w:rsidRPr="00016771">
        <w:rPr>
          <w:rStyle w:val="bodytext1"/>
          <w:rFonts w:asciiTheme="minorHAnsi" w:hAnsiTheme="minorHAnsi" w:cstheme="minorHAnsi"/>
          <w:color w:val="auto"/>
          <w:sz w:val="22"/>
          <w:szCs w:val="22"/>
        </w:rPr>
        <w:t>Teaching and Learning</w:t>
      </w:r>
      <w:r w:rsidR="002947CB" w:rsidRPr="00016771">
        <w:rPr>
          <w:rFonts w:asciiTheme="minorHAnsi" w:hAnsiTheme="minorHAnsi" w:cstheme="minorHAnsi"/>
          <w:sz w:val="22"/>
          <w:szCs w:val="22"/>
        </w:rPr>
        <w:t>;</w:t>
      </w:r>
      <w:r w:rsidR="002F58CF" w:rsidRPr="00016771">
        <w:rPr>
          <w:rFonts w:asciiTheme="minorHAnsi" w:hAnsiTheme="minorHAnsi" w:cstheme="minorHAnsi"/>
          <w:sz w:val="22"/>
          <w:szCs w:val="22"/>
        </w:rPr>
        <w:t xml:space="preserve"> </w:t>
      </w:r>
      <w:r w:rsidR="009A705B" w:rsidRPr="00016771">
        <w:rPr>
          <w:rStyle w:val="style141"/>
          <w:rFonts w:asciiTheme="minorHAnsi" w:hAnsiTheme="minorHAnsi" w:cstheme="minorHAnsi"/>
          <w:color w:val="auto"/>
          <w:sz w:val="22"/>
          <w:szCs w:val="22"/>
        </w:rPr>
        <w:t>Educational Leadership and Research Methodology</w:t>
      </w:r>
      <w:r w:rsidR="002947CB" w:rsidRPr="00016771">
        <w:rPr>
          <w:rStyle w:val="style141"/>
          <w:rFonts w:asciiTheme="minorHAnsi" w:hAnsiTheme="minorHAnsi" w:cstheme="minorHAnsi"/>
          <w:color w:val="auto"/>
          <w:sz w:val="22"/>
          <w:szCs w:val="22"/>
        </w:rPr>
        <w:t>;</w:t>
      </w:r>
      <w:r w:rsidR="009A705B" w:rsidRPr="00016771">
        <w:rPr>
          <w:rFonts w:asciiTheme="minorHAnsi" w:hAnsiTheme="minorHAnsi" w:cstheme="minorHAnsi"/>
          <w:sz w:val="22"/>
          <w:szCs w:val="22"/>
        </w:rPr>
        <w:t xml:space="preserve"> </w:t>
      </w:r>
      <w:r w:rsidR="002F58CF" w:rsidRPr="00016771">
        <w:rPr>
          <w:rFonts w:asciiTheme="minorHAnsi" w:hAnsiTheme="minorHAnsi" w:cstheme="minorHAnsi"/>
          <w:sz w:val="22"/>
          <w:szCs w:val="22"/>
        </w:rPr>
        <w:t>and Exceptional Student Education.</w:t>
      </w:r>
    </w:p>
    <w:p w14:paraId="0F4EE483" w14:textId="77777777" w:rsidR="00F363C4" w:rsidRPr="00016771" w:rsidRDefault="00F363C4" w:rsidP="00F363C4">
      <w:pPr>
        <w:rPr>
          <w:rFonts w:asciiTheme="minorHAnsi" w:hAnsiTheme="minorHAnsi" w:cstheme="minorHAnsi"/>
          <w:sz w:val="22"/>
          <w:szCs w:val="22"/>
        </w:rPr>
      </w:pPr>
    </w:p>
    <w:p w14:paraId="60A12697" w14:textId="77777777" w:rsidR="00805CF0" w:rsidRPr="00016771" w:rsidRDefault="00805CF0" w:rsidP="00805CF0">
      <w:pPr>
        <w:rPr>
          <w:rFonts w:asciiTheme="minorHAnsi" w:hAnsiTheme="minorHAnsi" w:cstheme="minorHAnsi"/>
          <w:sz w:val="22"/>
          <w:szCs w:val="22"/>
        </w:rPr>
      </w:pPr>
      <w:r w:rsidRPr="00016771">
        <w:rPr>
          <w:rFonts w:asciiTheme="minorHAnsi" w:hAnsiTheme="minorHAnsi" w:cstheme="minorHAnsi"/>
          <w:sz w:val="22"/>
          <w:szCs w:val="22"/>
        </w:rPr>
        <w:t xml:space="preserve">Before you enter the programmed </w:t>
      </w:r>
      <w:r w:rsidR="00046043" w:rsidRPr="00016771">
        <w:rPr>
          <w:rFonts w:asciiTheme="minorHAnsi" w:hAnsiTheme="minorHAnsi" w:cstheme="minorHAnsi"/>
          <w:sz w:val="22"/>
          <w:szCs w:val="22"/>
        </w:rPr>
        <w:t xml:space="preserve">ESE bachelor’s degree </w:t>
      </w:r>
      <w:r w:rsidRPr="00016771">
        <w:rPr>
          <w:rFonts w:asciiTheme="minorHAnsi" w:hAnsiTheme="minorHAnsi" w:cstheme="minorHAnsi"/>
          <w:sz w:val="22"/>
          <w:szCs w:val="22"/>
        </w:rPr>
        <w:t>sequence, you must complete:</w:t>
      </w:r>
    </w:p>
    <w:p w14:paraId="2152671E" w14:textId="77777777" w:rsidR="00DE0A92" w:rsidRPr="00016771" w:rsidRDefault="00DE0A92" w:rsidP="00805CF0">
      <w:pPr>
        <w:rPr>
          <w:rFonts w:asciiTheme="minorHAnsi" w:hAnsiTheme="minorHAnsi" w:cstheme="minorHAnsi"/>
          <w:sz w:val="22"/>
          <w:szCs w:val="22"/>
        </w:rPr>
      </w:pPr>
    </w:p>
    <w:p w14:paraId="714AB1D4" w14:textId="77777777" w:rsidR="009A705B" w:rsidRPr="00016771" w:rsidRDefault="009A705B" w:rsidP="00874E8C">
      <w:pPr>
        <w:widowControl w:val="0"/>
        <w:numPr>
          <w:ilvl w:val="0"/>
          <w:numId w:val="31"/>
        </w:numPr>
        <w:rPr>
          <w:rFonts w:asciiTheme="minorHAnsi" w:hAnsiTheme="minorHAnsi" w:cstheme="minorHAnsi"/>
          <w:sz w:val="22"/>
          <w:szCs w:val="22"/>
        </w:rPr>
      </w:pPr>
      <w:r w:rsidRPr="00016771">
        <w:rPr>
          <w:rFonts w:asciiTheme="minorHAnsi" w:hAnsiTheme="minorHAnsi" w:cstheme="minorHAnsi"/>
          <w:sz w:val="22"/>
          <w:szCs w:val="22"/>
        </w:rPr>
        <w:t xml:space="preserve">EEX 2091     </w:t>
      </w:r>
      <w:r w:rsidR="00D240DF">
        <w:rPr>
          <w:rFonts w:asciiTheme="minorHAnsi" w:hAnsiTheme="minorHAnsi" w:cstheme="minorHAnsi"/>
          <w:sz w:val="22"/>
          <w:szCs w:val="22"/>
        </w:rPr>
        <w:tab/>
      </w:r>
      <w:r w:rsidRPr="00016771">
        <w:rPr>
          <w:rFonts w:asciiTheme="minorHAnsi" w:hAnsiTheme="minorHAnsi" w:cstheme="minorHAnsi"/>
          <w:sz w:val="22"/>
          <w:szCs w:val="22"/>
        </w:rPr>
        <w:t xml:space="preserve">Disability and Society </w:t>
      </w:r>
      <w:r w:rsidRPr="00016771">
        <w:rPr>
          <w:rFonts w:asciiTheme="minorHAnsi" w:hAnsiTheme="minorHAnsi" w:cstheme="minorHAnsi"/>
          <w:b/>
          <w:sz w:val="22"/>
          <w:szCs w:val="22"/>
        </w:rPr>
        <w:t>*</w:t>
      </w:r>
      <w:r w:rsidRPr="00016771">
        <w:rPr>
          <w:rFonts w:asciiTheme="minorHAnsi" w:hAnsiTheme="minorHAnsi" w:cstheme="minorHAnsi"/>
          <w:sz w:val="22"/>
          <w:szCs w:val="22"/>
        </w:rPr>
        <w:t xml:space="preserve"> </w:t>
      </w:r>
    </w:p>
    <w:p w14:paraId="5994FA3D" w14:textId="77777777" w:rsidR="00805CF0" w:rsidRPr="00016771" w:rsidRDefault="00805CF0" w:rsidP="00874E8C">
      <w:pPr>
        <w:widowControl w:val="0"/>
        <w:numPr>
          <w:ilvl w:val="0"/>
          <w:numId w:val="31"/>
        </w:numPr>
        <w:rPr>
          <w:rFonts w:asciiTheme="minorHAnsi" w:hAnsiTheme="minorHAnsi" w:cstheme="minorHAnsi"/>
          <w:sz w:val="22"/>
          <w:szCs w:val="22"/>
        </w:rPr>
      </w:pPr>
      <w:r w:rsidRPr="00016771">
        <w:rPr>
          <w:rFonts w:asciiTheme="minorHAnsi" w:hAnsiTheme="minorHAnsi" w:cstheme="minorHAnsi"/>
          <w:sz w:val="22"/>
          <w:szCs w:val="22"/>
        </w:rPr>
        <w:t>EDF 2005</w:t>
      </w:r>
      <w:r w:rsidR="009A705B" w:rsidRPr="00016771">
        <w:rPr>
          <w:rFonts w:asciiTheme="minorHAnsi" w:hAnsiTheme="minorHAnsi" w:cstheme="minorHAnsi"/>
          <w:sz w:val="22"/>
          <w:szCs w:val="22"/>
        </w:rPr>
        <w:tab/>
      </w:r>
      <w:r w:rsidRPr="00016771">
        <w:rPr>
          <w:rFonts w:asciiTheme="minorHAnsi" w:hAnsiTheme="minorHAnsi" w:cstheme="minorHAnsi"/>
          <w:sz w:val="22"/>
          <w:szCs w:val="22"/>
        </w:rPr>
        <w:t xml:space="preserve">Introduction to </w:t>
      </w:r>
      <w:r w:rsidR="00270AF4" w:rsidRPr="00016771">
        <w:rPr>
          <w:rFonts w:asciiTheme="minorHAnsi" w:hAnsiTheme="minorHAnsi" w:cstheme="minorHAnsi"/>
          <w:sz w:val="22"/>
          <w:szCs w:val="22"/>
        </w:rPr>
        <w:t>the Teaching Profess</w:t>
      </w:r>
      <w:r w:rsidRPr="00016771">
        <w:rPr>
          <w:rFonts w:asciiTheme="minorHAnsi" w:hAnsiTheme="minorHAnsi" w:cstheme="minorHAnsi"/>
          <w:sz w:val="22"/>
          <w:szCs w:val="22"/>
        </w:rPr>
        <w:t>ion</w:t>
      </w:r>
      <w:r w:rsidR="002F58CF" w:rsidRPr="00016771">
        <w:rPr>
          <w:rFonts w:asciiTheme="minorHAnsi" w:hAnsiTheme="minorHAnsi" w:cstheme="minorHAnsi"/>
          <w:sz w:val="22"/>
          <w:szCs w:val="22"/>
        </w:rPr>
        <w:t>;</w:t>
      </w:r>
    </w:p>
    <w:p w14:paraId="4350E97A" w14:textId="77777777" w:rsidR="00805CF0" w:rsidRPr="00016771" w:rsidRDefault="00270AF4" w:rsidP="00874E8C">
      <w:pPr>
        <w:widowControl w:val="0"/>
        <w:numPr>
          <w:ilvl w:val="0"/>
          <w:numId w:val="31"/>
        </w:numPr>
        <w:rPr>
          <w:rFonts w:asciiTheme="minorHAnsi" w:hAnsiTheme="minorHAnsi" w:cstheme="minorHAnsi"/>
          <w:sz w:val="22"/>
          <w:szCs w:val="22"/>
        </w:rPr>
      </w:pPr>
      <w:r w:rsidRPr="00016771">
        <w:rPr>
          <w:rFonts w:asciiTheme="minorHAnsi" w:hAnsiTheme="minorHAnsi" w:cstheme="minorHAnsi"/>
          <w:sz w:val="22"/>
          <w:szCs w:val="22"/>
        </w:rPr>
        <w:t>EDF</w:t>
      </w:r>
      <w:r w:rsidR="0055492B" w:rsidRPr="00016771">
        <w:rPr>
          <w:rFonts w:asciiTheme="minorHAnsi" w:hAnsiTheme="minorHAnsi" w:cstheme="minorHAnsi"/>
          <w:sz w:val="22"/>
          <w:szCs w:val="22"/>
        </w:rPr>
        <w:t xml:space="preserve"> 2</w:t>
      </w:r>
      <w:r w:rsidRPr="00016771">
        <w:rPr>
          <w:rFonts w:asciiTheme="minorHAnsi" w:hAnsiTheme="minorHAnsi" w:cstheme="minorHAnsi"/>
          <w:sz w:val="22"/>
          <w:szCs w:val="22"/>
        </w:rPr>
        <w:t>085</w:t>
      </w:r>
      <w:r w:rsidR="009A705B" w:rsidRPr="00016771">
        <w:rPr>
          <w:rFonts w:asciiTheme="minorHAnsi" w:hAnsiTheme="minorHAnsi" w:cstheme="minorHAnsi"/>
          <w:sz w:val="22"/>
          <w:szCs w:val="22"/>
        </w:rPr>
        <w:tab/>
      </w:r>
      <w:r w:rsidRPr="00016771">
        <w:rPr>
          <w:rFonts w:asciiTheme="minorHAnsi" w:hAnsiTheme="minorHAnsi" w:cstheme="minorHAnsi"/>
          <w:sz w:val="22"/>
          <w:szCs w:val="22"/>
        </w:rPr>
        <w:t xml:space="preserve">Introduction to </w:t>
      </w:r>
      <w:r w:rsidR="00805CF0" w:rsidRPr="00016771">
        <w:rPr>
          <w:rFonts w:asciiTheme="minorHAnsi" w:hAnsiTheme="minorHAnsi" w:cstheme="minorHAnsi"/>
          <w:sz w:val="22"/>
          <w:szCs w:val="22"/>
        </w:rPr>
        <w:t>Divers</w:t>
      </w:r>
      <w:r w:rsidRPr="00016771">
        <w:rPr>
          <w:rFonts w:asciiTheme="minorHAnsi" w:hAnsiTheme="minorHAnsi" w:cstheme="minorHAnsi"/>
          <w:sz w:val="22"/>
          <w:szCs w:val="22"/>
        </w:rPr>
        <w:t>ity for Educators</w:t>
      </w:r>
      <w:r w:rsidR="002F58CF" w:rsidRPr="00016771">
        <w:rPr>
          <w:rFonts w:asciiTheme="minorHAnsi" w:hAnsiTheme="minorHAnsi" w:cstheme="minorHAnsi"/>
          <w:sz w:val="22"/>
          <w:szCs w:val="22"/>
        </w:rPr>
        <w:t>;</w:t>
      </w:r>
      <w:r w:rsidR="00805CF0" w:rsidRPr="00016771">
        <w:rPr>
          <w:rFonts w:asciiTheme="minorHAnsi" w:hAnsiTheme="minorHAnsi" w:cstheme="minorHAnsi"/>
          <w:sz w:val="22"/>
          <w:szCs w:val="22"/>
        </w:rPr>
        <w:t xml:space="preserve"> </w:t>
      </w:r>
    </w:p>
    <w:p w14:paraId="1219B5B4" w14:textId="77777777" w:rsidR="00805CF0" w:rsidRPr="00016771" w:rsidRDefault="00805CF0" w:rsidP="00874E8C">
      <w:pPr>
        <w:widowControl w:val="0"/>
        <w:numPr>
          <w:ilvl w:val="0"/>
          <w:numId w:val="31"/>
        </w:numPr>
        <w:rPr>
          <w:rFonts w:asciiTheme="minorHAnsi" w:hAnsiTheme="minorHAnsi" w:cstheme="minorHAnsi"/>
          <w:sz w:val="22"/>
          <w:szCs w:val="22"/>
        </w:rPr>
      </w:pPr>
      <w:r w:rsidRPr="00016771">
        <w:rPr>
          <w:rFonts w:asciiTheme="minorHAnsi" w:hAnsiTheme="minorHAnsi" w:cstheme="minorHAnsi"/>
          <w:sz w:val="22"/>
          <w:szCs w:val="22"/>
        </w:rPr>
        <w:t>EME 2040</w:t>
      </w:r>
      <w:r w:rsidR="009A705B" w:rsidRPr="00016771">
        <w:rPr>
          <w:rFonts w:asciiTheme="minorHAnsi" w:hAnsiTheme="minorHAnsi" w:cstheme="minorHAnsi"/>
          <w:sz w:val="22"/>
          <w:szCs w:val="22"/>
        </w:rPr>
        <w:tab/>
      </w:r>
      <w:r w:rsidRPr="00016771">
        <w:rPr>
          <w:rFonts w:asciiTheme="minorHAnsi" w:hAnsiTheme="minorHAnsi" w:cstheme="minorHAnsi"/>
          <w:sz w:val="22"/>
          <w:szCs w:val="22"/>
        </w:rPr>
        <w:t>Introduction to Technology</w:t>
      </w:r>
      <w:r w:rsidR="00270AF4" w:rsidRPr="00016771">
        <w:rPr>
          <w:rFonts w:asciiTheme="minorHAnsi" w:hAnsiTheme="minorHAnsi" w:cstheme="minorHAnsi"/>
          <w:sz w:val="22"/>
          <w:szCs w:val="22"/>
        </w:rPr>
        <w:t xml:space="preserve"> for Educators</w:t>
      </w:r>
      <w:r w:rsidR="002F58CF" w:rsidRPr="00016771">
        <w:rPr>
          <w:rFonts w:asciiTheme="minorHAnsi" w:hAnsiTheme="minorHAnsi" w:cstheme="minorHAnsi"/>
          <w:sz w:val="22"/>
          <w:szCs w:val="22"/>
        </w:rPr>
        <w:t>; and</w:t>
      </w:r>
      <w:r w:rsidRPr="00016771">
        <w:rPr>
          <w:rFonts w:asciiTheme="minorHAnsi" w:hAnsiTheme="minorHAnsi" w:cstheme="minorHAnsi"/>
          <w:sz w:val="22"/>
          <w:szCs w:val="22"/>
        </w:rPr>
        <w:t xml:space="preserve"> </w:t>
      </w:r>
    </w:p>
    <w:p w14:paraId="7F5C7FB2" w14:textId="77777777" w:rsidR="00805CF0" w:rsidRPr="00016771" w:rsidRDefault="00C626F5" w:rsidP="00874E8C">
      <w:pPr>
        <w:widowControl w:val="0"/>
        <w:numPr>
          <w:ilvl w:val="0"/>
          <w:numId w:val="31"/>
        </w:numPr>
        <w:rPr>
          <w:rFonts w:asciiTheme="minorHAnsi" w:hAnsiTheme="minorHAnsi" w:cstheme="minorHAnsi"/>
          <w:sz w:val="22"/>
          <w:szCs w:val="22"/>
        </w:rPr>
      </w:pPr>
      <w:r w:rsidRPr="00016771">
        <w:rPr>
          <w:rFonts w:asciiTheme="minorHAnsi" w:hAnsiTheme="minorHAnsi" w:cstheme="minorHAnsi"/>
          <w:sz w:val="22"/>
          <w:szCs w:val="22"/>
        </w:rPr>
        <w:t>L</w:t>
      </w:r>
      <w:r w:rsidR="00805CF0" w:rsidRPr="00016771">
        <w:rPr>
          <w:rFonts w:asciiTheme="minorHAnsi" w:hAnsiTheme="minorHAnsi" w:cstheme="minorHAnsi"/>
          <w:sz w:val="22"/>
          <w:szCs w:val="22"/>
        </w:rPr>
        <w:t>ower division core courses or complete an AA for Education transfer at the community college.</w:t>
      </w:r>
    </w:p>
    <w:p w14:paraId="1A9BD08B" w14:textId="77777777" w:rsidR="009A705B" w:rsidRPr="00016771" w:rsidRDefault="009A705B" w:rsidP="009A705B">
      <w:pPr>
        <w:widowControl w:val="0"/>
        <w:rPr>
          <w:rFonts w:asciiTheme="minorHAnsi" w:hAnsiTheme="minorHAnsi" w:cstheme="minorHAnsi"/>
          <w:sz w:val="22"/>
          <w:szCs w:val="22"/>
        </w:rPr>
      </w:pPr>
    </w:p>
    <w:p w14:paraId="669C2828" w14:textId="77777777" w:rsidR="009A705B" w:rsidRPr="00016771" w:rsidRDefault="009A705B" w:rsidP="009A705B">
      <w:pPr>
        <w:widowControl w:val="0"/>
        <w:rPr>
          <w:rFonts w:asciiTheme="minorHAnsi" w:hAnsiTheme="minorHAnsi" w:cstheme="minorHAnsi"/>
          <w:sz w:val="22"/>
          <w:szCs w:val="22"/>
        </w:rPr>
      </w:pPr>
      <w:r w:rsidRPr="00016771">
        <w:rPr>
          <w:rFonts w:asciiTheme="minorHAnsi" w:hAnsiTheme="minorHAnsi" w:cstheme="minorHAnsi"/>
          <w:b/>
          <w:sz w:val="22"/>
          <w:szCs w:val="22"/>
        </w:rPr>
        <w:t xml:space="preserve">* </w:t>
      </w:r>
      <w:r w:rsidRPr="00016771">
        <w:rPr>
          <w:rFonts w:asciiTheme="minorHAnsi" w:hAnsiTheme="minorHAnsi" w:cstheme="minorHAnsi"/>
          <w:sz w:val="22"/>
          <w:szCs w:val="22"/>
        </w:rPr>
        <w:t>EEX 2010 may be substituted for EE</w:t>
      </w:r>
      <w:r w:rsidR="00EA598F" w:rsidRPr="00016771">
        <w:rPr>
          <w:rFonts w:asciiTheme="minorHAnsi" w:hAnsiTheme="minorHAnsi" w:cstheme="minorHAnsi"/>
          <w:sz w:val="22"/>
          <w:szCs w:val="22"/>
        </w:rPr>
        <w:t xml:space="preserve">X 2091 if previously taken at another </w:t>
      </w:r>
      <w:r w:rsidRPr="00016771">
        <w:rPr>
          <w:rFonts w:asciiTheme="minorHAnsi" w:hAnsiTheme="minorHAnsi" w:cstheme="minorHAnsi"/>
          <w:sz w:val="22"/>
          <w:szCs w:val="22"/>
        </w:rPr>
        <w:t>college</w:t>
      </w:r>
      <w:r w:rsidR="00D240DF">
        <w:rPr>
          <w:rFonts w:asciiTheme="minorHAnsi" w:hAnsiTheme="minorHAnsi" w:cstheme="minorHAnsi"/>
          <w:sz w:val="22"/>
          <w:szCs w:val="22"/>
        </w:rPr>
        <w:t>/university</w:t>
      </w:r>
      <w:r w:rsidRPr="00016771">
        <w:rPr>
          <w:rFonts w:asciiTheme="minorHAnsi" w:hAnsiTheme="minorHAnsi" w:cstheme="minorHAnsi"/>
          <w:sz w:val="22"/>
          <w:szCs w:val="22"/>
        </w:rPr>
        <w:t>.</w:t>
      </w:r>
    </w:p>
    <w:p w14:paraId="0FBD6133" w14:textId="77777777" w:rsidR="00131280" w:rsidRDefault="00131280" w:rsidP="00131280">
      <w:pPr>
        <w:jc w:val="center"/>
        <w:rPr>
          <w:b/>
        </w:rPr>
      </w:pPr>
    </w:p>
    <w:p w14:paraId="6F468CC2" w14:textId="77777777" w:rsidR="00864980" w:rsidRPr="00045821" w:rsidRDefault="00864980" w:rsidP="00864980">
      <w:pPr>
        <w:widowControl w:val="0"/>
        <w:autoSpaceDE w:val="0"/>
        <w:autoSpaceDN w:val="0"/>
        <w:adjustRightInd w:val="0"/>
        <w:ind w:left="960" w:hanging="960"/>
        <w:jc w:val="both"/>
        <w:rPr>
          <w:color w:val="0070C0"/>
        </w:rPr>
      </w:pPr>
    </w:p>
    <w:p w14:paraId="0092E744" w14:textId="77777777" w:rsidR="00864980" w:rsidRDefault="00864980" w:rsidP="00864980">
      <w:pPr>
        <w:rPr>
          <w:rFonts w:asciiTheme="minorHAnsi" w:hAnsiTheme="minorHAnsi" w:cstheme="minorHAnsi"/>
          <w:sz w:val="22"/>
          <w:szCs w:val="22"/>
        </w:rPr>
      </w:pPr>
      <w:r w:rsidRPr="00016771">
        <w:rPr>
          <w:rFonts w:asciiTheme="minorHAnsi" w:hAnsiTheme="minorHAnsi" w:cstheme="minorHAnsi"/>
          <w:sz w:val="22"/>
          <w:szCs w:val="22"/>
        </w:rPr>
        <w:t>Once you begin your ESE bachelor’s degree course sequence, you will enroll in Professional Education Courses (taken by all FAU teacher education students) and courses specific to ESE.  The ESE Department has a program of studies that shows the courses that students must take to earn a bachelor’s degree. There are four different course sequence options that students may select from based on their needs. These four options follow.</w:t>
      </w:r>
    </w:p>
    <w:p w14:paraId="1EBEC7B0" w14:textId="77777777" w:rsidR="00874E8C" w:rsidRPr="00874E8C" w:rsidRDefault="00874E8C" w:rsidP="00864980">
      <w:pPr>
        <w:pStyle w:val="ListParagraph"/>
        <w:numPr>
          <w:ilvl w:val="0"/>
          <w:numId w:val="20"/>
        </w:numPr>
        <w:rPr>
          <w:rFonts w:cstheme="minorHAnsi"/>
          <w:b/>
        </w:rPr>
      </w:pPr>
      <w:r w:rsidRPr="00874E8C">
        <w:rPr>
          <w:rFonts w:cstheme="minorHAnsi"/>
        </w:rPr>
        <w:t>Five Semester (</w:t>
      </w:r>
      <w:r w:rsidR="00864980" w:rsidRPr="00874E8C">
        <w:rPr>
          <w:rFonts w:cstheme="minorHAnsi"/>
        </w:rPr>
        <w:t>Accelerated</w:t>
      </w:r>
      <w:r w:rsidRPr="00874E8C">
        <w:rPr>
          <w:rFonts w:cstheme="minorHAnsi"/>
        </w:rPr>
        <w:t>)</w:t>
      </w:r>
      <w:r w:rsidR="00864980" w:rsidRPr="00874E8C">
        <w:rPr>
          <w:rFonts w:cstheme="minorHAnsi"/>
        </w:rPr>
        <w:t xml:space="preserve"> Program:</w:t>
      </w:r>
      <w:r>
        <w:rPr>
          <w:rFonts w:cstheme="minorHAnsi"/>
        </w:rPr>
        <w:t xml:space="preserve"> Begins</w:t>
      </w:r>
      <w:r w:rsidR="00864980" w:rsidRPr="00874E8C">
        <w:rPr>
          <w:rFonts w:cstheme="minorHAnsi"/>
        </w:rPr>
        <w:t xml:space="preserve"> </w:t>
      </w:r>
      <w:r w:rsidR="00864980" w:rsidRPr="00874E8C">
        <w:rPr>
          <w:rFonts w:cstheme="minorHAnsi"/>
          <w:b/>
        </w:rPr>
        <w:t>Fall</w:t>
      </w:r>
      <w:r w:rsidR="00864980" w:rsidRPr="00874E8C">
        <w:rPr>
          <w:rFonts w:cstheme="minorHAnsi"/>
        </w:rPr>
        <w:t xml:space="preserve"> </w:t>
      </w:r>
      <w:r>
        <w:rPr>
          <w:rFonts w:cstheme="minorHAnsi"/>
        </w:rPr>
        <w:t>Semester</w:t>
      </w:r>
    </w:p>
    <w:p w14:paraId="17FF7652" w14:textId="77777777" w:rsidR="00864980" w:rsidRPr="00874E8C" w:rsidRDefault="00864980" w:rsidP="00864980">
      <w:pPr>
        <w:pStyle w:val="ListParagraph"/>
        <w:numPr>
          <w:ilvl w:val="0"/>
          <w:numId w:val="20"/>
        </w:numPr>
        <w:rPr>
          <w:rFonts w:cstheme="minorHAnsi"/>
          <w:b/>
        </w:rPr>
      </w:pPr>
      <w:r w:rsidRPr="00874E8C">
        <w:rPr>
          <w:rFonts w:cstheme="minorHAnsi"/>
        </w:rPr>
        <w:t xml:space="preserve">Six Semester Program: </w:t>
      </w:r>
      <w:r w:rsidR="00874E8C">
        <w:rPr>
          <w:rFonts w:cstheme="minorHAnsi"/>
        </w:rPr>
        <w:t>Begins</w:t>
      </w:r>
      <w:r w:rsidR="00874E8C" w:rsidRPr="00874E8C">
        <w:rPr>
          <w:rFonts w:cstheme="minorHAnsi"/>
          <w:b/>
        </w:rPr>
        <w:t xml:space="preserve"> </w:t>
      </w:r>
      <w:r w:rsidRPr="00874E8C">
        <w:rPr>
          <w:rFonts w:cstheme="minorHAnsi"/>
          <w:b/>
        </w:rPr>
        <w:t>Summer</w:t>
      </w:r>
      <w:r w:rsidRPr="00874E8C">
        <w:rPr>
          <w:rFonts w:cstheme="minorHAnsi"/>
        </w:rPr>
        <w:t xml:space="preserve"> Start</w:t>
      </w:r>
      <w:r w:rsidR="00874E8C">
        <w:rPr>
          <w:rFonts w:cstheme="minorHAnsi"/>
        </w:rPr>
        <w:t xml:space="preserve"> Semester</w:t>
      </w:r>
    </w:p>
    <w:p w14:paraId="3E6ADC6D" w14:textId="77777777" w:rsidR="00874E8C" w:rsidRPr="00874E8C" w:rsidRDefault="00874E8C" w:rsidP="00874E8C">
      <w:pPr>
        <w:pStyle w:val="ListParagraph"/>
        <w:numPr>
          <w:ilvl w:val="0"/>
          <w:numId w:val="20"/>
        </w:numPr>
        <w:rPr>
          <w:rFonts w:cstheme="minorHAnsi"/>
          <w:b/>
        </w:rPr>
      </w:pPr>
      <w:r w:rsidRPr="00C219AC">
        <w:rPr>
          <w:rFonts w:cstheme="minorHAnsi"/>
        </w:rPr>
        <w:t xml:space="preserve">Six Semester Program: </w:t>
      </w:r>
      <w:r>
        <w:rPr>
          <w:rFonts w:cstheme="minorHAnsi"/>
        </w:rPr>
        <w:t>Begins</w:t>
      </w:r>
      <w:r w:rsidRPr="00C219AC">
        <w:rPr>
          <w:rFonts w:cstheme="minorHAnsi"/>
          <w:b/>
        </w:rPr>
        <w:t xml:space="preserve"> Summer</w:t>
      </w:r>
      <w:r w:rsidRPr="00C219AC">
        <w:rPr>
          <w:rFonts w:cstheme="minorHAnsi"/>
        </w:rPr>
        <w:t xml:space="preserve"> </w:t>
      </w:r>
      <w:r>
        <w:rPr>
          <w:rFonts w:cstheme="minorHAnsi"/>
        </w:rPr>
        <w:t xml:space="preserve">Semester </w:t>
      </w:r>
    </w:p>
    <w:p w14:paraId="24971F5F" w14:textId="77777777" w:rsidR="00200F12" w:rsidRDefault="00864980" w:rsidP="00864980">
      <w:pPr>
        <w:pStyle w:val="ListParagraph"/>
        <w:numPr>
          <w:ilvl w:val="0"/>
          <w:numId w:val="20"/>
        </w:numPr>
        <w:rPr>
          <w:rFonts w:cstheme="minorHAnsi"/>
        </w:rPr>
      </w:pPr>
      <w:r w:rsidRPr="00C219AC">
        <w:rPr>
          <w:rFonts w:cstheme="minorHAnsi"/>
        </w:rPr>
        <w:t>Eight Semester Program:</w:t>
      </w:r>
      <w:r w:rsidR="00874E8C" w:rsidRPr="00874E8C">
        <w:rPr>
          <w:rFonts w:cstheme="minorHAnsi"/>
        </w:rPr>
        <w:t xml:space="preserve"> </w:t>
      </w:r>
      <w:r w:rsidR="00874E8C">
        <w:rPr>
          <w:rFonts w:cstheme="minorHAnsi"/>
        </w:rPr>
        <w:t>Begins</w:t>
      </w:r>
      <w:r w:rsidRPr="00C219AC">
        <w:rPr>
          <w:rFonts w:cstheme="minorHAnsi"/>
        </w:rPr>
        <w:t xml:space="preserve"> </w:t>
      </w:r>
      <w:r w:rsidRPr="00C219AC">
        <w:rPr>
          <w:rFonts w:cstheme="minorHAnsi"/>
          <w:b/>
        </w:rPr>
        <w:t>Fall</w:t>
      </w:r>
      <w:r w:rsidRPr="00C219AC">
        <w:rPr>
          <w:rFonts w:cstheme="minorHAnsi"/>
        </w:rPr>
        <w:t xml:space="preserve"> </w:t>
      </w:r>
      <w:r w:rsidR="00874E8C">
        <w:rPr>
          <w:rFonts w:cstheme="minorHAnsi"/>
        </w:rPr>
        <w:t>Semester</w:t>
      </w:r>
    </w:p>
    <w:p w14:paraId="549B5288" w14:textId="77777777" w:rsidR="00200F12" w:rsidRDefault="00200F12">
      <w:pPr>
        <w:rPr>
          <w:rFonts w:asciiTheme="minorHAnsi" w:eastAsiaTheme="minorHAnsi" w:hAnsiTheme="minorHAnsi" w:cstheme="minorHAnsi"/>
          <w:sz w:val="22"/>
          <w:szCs w:val="22"/>
        </w:rPr>
      </w:pPr>
      <w:r>
        <w:rPr>
          <w:rFonts w:cstheme="minorHAnsi"/>
        </w:rPr>
        <w:br w:type="page"/>
      </w:r>
    </w:p>
    <w:p w14:paraId="65BA0F22" w14:textId="77777777" w:rsidR="00864980" w:rsidRPr="00200F12" w:rsidRDefault="00864980" w:rsidP="00200F12">
      <w:pPr>
        <w:rPr>
          <w:rFonts w:cstheme="minorHAnsi"/>
          <w:b/>
        </w:rPr>
      </w:pP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856"/>
      </w:tblGrid>
      <w:tr w:rsidR="00C135E0" w:rsidRPr="00C219AC" w14:paraId="0AF993FC" w14:textId="77777777" w:rsidTr="003548C3">
        <w:tc>
          <w:tcPr>
            <w:tcW w:w="8856" w:type="dxa"/>
            <w:tcBorders>
              <w:top w:val="single" w:sz="4" w:space="0" w:color="auto"/>
              <w:left w:val="nil"/>
              <w:bottom w:val="single" w:sz="4" w:space="0" w:color="auto"/>
              <w:right w:val="nil"/>
            </w:tcBorders>
          </w:tcPr>
          <w:p w14:paraId="2DE3827D" w14:textId="77777777" w:rsidR="00C135E0" w:rsidRPr="00C219AC" w:rsidRDefault="00C135E0" w:rsidP="003548C3">
            <w:pPr>
              <w:jc w:val="center"/>
              <w:rPr>
                <w:rFonts w:asciiTheme="minorHAnsi" w:hAnsiTheme="minorHAnsi" w:cstheme="minorHAnsi"/>
                <w:b/>
                <w:sz w:val="20"/>
                <w:szCs w:val="20"/>
              </w:rPr>
            </w:pPr>
            <w:r w:rsidRPr="00C219AC">
              <w:rPr>
                <w:rFonts w:asciiTheme="minorHAnsi" w:hAnsiTheme="minorHAnsi" w:cstheme="minorHAnsi"/>
                <w:b/>
                <w:sz w:val="20"/>
                <w:szCs w:val="20"/>
              </w:rPr>
              <w:t>Department of Exceptional Student Education</w:t>
            </w:r>
            <w:r w:rsidRPr="00C219AC">
              <w:rPr>
                <w:rFonts w:asciiTheme="minorHAnsi" w:hAnsiTheme="minorHAnsi" w:cstheme="minorHAnsi"/>
                <w:b/>
                <w:sz w:val="20"/>
                <w:szCs w:val="20"/>
              </w:rPr>
              <w:br w:type="page"/>
            </w:r>
          </w:p>
          <w:p w14:paraId="0C11C7E9" w14:textId="77777777" w:rsidR="00C135E0" w:rsidRPr="00C219AC" w:rsidRDefault="00C135E0" w:rsidP="003548C3">
            <w:pPr>
              <w:jc w:val="center"/>
              <w:rPr>
                <w:rFonts w:asciiTheme="minorHAnsi" w:hAnsiTheme="minorHAnsi" w:cstheme="minorHAnsi"/>
                <w:b/>
                <w:sz w:val="20"/>
                <w:szCs w:val="20"/>
              </w:rPr>
            </w:pPr>
            <w:r w:rsidRPr="00C219AC">
              <w:rPr>
                <w:rFonts w:asciiTheme="minorHAnsi" w:hAnsiTheme="minorHAnsi" w:cstheme="minorHAnsi"/>
                <w:b/>
                <w:sz w:val="20"/>
                <w:szCs w:val="20"/>
              </w:rPr>
              <w:t>Bachelor’s in ESE Program of Studies</w:t>
            </w:r>
          </w:p>
          <w:p w14:paraId="212EE899" w14:textId="77777777" w:rsidR="00C135E0" w:rsidRPr="00E928BF" w:rsidRDefault="00C135E0" w:rsidP="003548C3">
            <w:pPr>
              <w:jc w:val="center"/>
              <w:rPr>
                <w:rFonts w:asciiTheme="minorHAnsi" w:hAnsiTheme="minorHAnsi" w:cstheme="minorHAnsi"/>
                <w:color w:val="FF0000"/>
                <w:sz w:val="20"/>
                <w:szCs w:val="20"/>
              </w:rPr>
            </w:pPr>
            <w:r w:rsidRPr="00E928BF">
              <w:rPr>
                <w:rFonts w:asciiTheme="minorHAnsi" w:hAnsiTheme="minorHAnsi" w:cstheme="minorHAnsi"/>
                <w:color w:val="FF0000"/>
                <w:sz w:val="20"/>
                <w:szCs w:val="20"/>
              </w:rPr>
              <w:t xml:space="preserve">Accelerated (5 semesters) Program: </w:t>
            </w:r>
            <w:r w:rsidR="00874E8C">
              <w:rPr>
                <w:rFonts w:asciiTheme="minorHAnsi" w:hAnsiTheme="minorHAnsi" w:cstheme="minorHAnsi"/>
                <w:color w:val="FF0000"/>
                <w:sz w:val="20"/>
                <w:szCs w:val="20"/>
              </w:rPr>
              <w:t xml:space="preserve">Begins </w:t>
            </w:r>
            <w:r w:rsidRPr="008253E1">
              <w:rPr>
                <w:rFonts w:asciiTheme="minorHAnsi" w:hAnsiTheme="minorHAnsi" w:cstheme="minorHAnsi"/>
                <w:b/>
                <w:color w:val="FF0000"/>
                <w:sz w:val="20"/>
                <w:szCs w:val="20"/>
              </w:rPr>
              <w:t xml:space="preserve">Fall </w:t>
            </w:r>
            <w:r w:rsidRPr="00E928BF">
              <w:rPr>
                <w:rFonts w:asciiTheme="minorHAnsi" w:hAnsiTheme="minorHAnsi" w:cstheme="minorHAnsi"/>
                <w:color w:val="FF0000"/>
                <w:sz w:val="20"/>
                <w:szCs w:val="20"/>
              </w:rPr>
              <w:t>S</w:t>
            </w:r>
            <w:r w:rsidR="00874E8C">
              <w:rPr>
                <w:rFonts w:asciiTheme="minorHAnsi" w:hAnsiTheme="minorHAnsi" w:cstheme="minorHAnsi"/>
                <w:color w:val="FF0000"/>
                <w:sz w:val="20"/>
                <w:szCs w:val="20"/>
              </w:rPr>
              <w:t>emester</w:t>
            </w:r>
          </w:p>
          <w:p w14:paraId="1F9DFCD7" w14:textId="3FF1239F" w:rsidR="00C135E0" w:rsidRPr="00C219AC" w:rsidRDefault="00E928BF" w:rsidP="0042732F">
            <w:pPr>
              <w:jc w:val="center"/>
              <w:rPr>
                <w:rFonts w:asciiTheme="minorHAnsi" w:hAnsiTheme="minorHAnsi" w:cstheme="minorHAnsi"/>
                <w:sz w:val="20"/>
                <w:szCs w:val="20"/>
              </w:rPr>
            </w:pPr>
            <w:r>
              <w:rPr>
                <w:rFonts w:asciiTheme="minorHAnsi" w:hAnsiTheme="minorHAnsi" w:cstheme="minorHAnsi"/>
                <w:sz w:val="20"/>
                <w:szCs w:val="22"/>
              </w:rPr>
              <w:t xml:space="preserve">(August 2012) </w:t>
            </w:r>
          </w:p>
        </w:tc>
      </w:tr>
    </w:tbl>
    <w:p w14:paraId="23AECFCA" w14:textId="77777777" w:rsidR="00C135E0" w:rsidRPr="00C219AC" w:rsidRDefault="00C135E0" w:rsidP="00C135E0">
      <w:pPr>
        <w:rPr>
          <w:rFonts w:asciiTheme="minorHAnsi" w:hAnsiTheme="minorHAnsi" w:cstheme="minorHAnsi"/>
          <w:b/>
          <w:sz w:val="20"/>
          <w:szCs w:val="20"/>
        </w:rPr>
      </w:pPr>
    </w:p>
    <w:p w14:paraId="0466366D" w14:textId="77777777" w:rsidR="00C135E0" w:rsidRPr="00C219AC" w:rsidRDefault="00C135E0" w:rsidP="00C135E0">
      <w:pPr>
        <w:rPr>
          <w:rFonts w:asciiTheme="minorHAnsi" w:hAnsiTheme="minorHAnsi" w:cstheme="minorHAnsi"/>
          <w:sz w:val="20"/>
          <w:szCs w:val="20"/>
        </w:rPr>
      </w:pPr>
      <w:r w:rsidRPr="00C219AC">
        <w:rPr>
          <w:rFonts w:asciiTheme="minorHAnsi" w:hAnsiTheme="minorHAnsi" w:cstheme="minorHAnsi"/>
          <w:b/>
          <w:sz w:val="20"/>
          <w:szCs w:val="20"/>
        </w:rPr>
        <w:t>Program Prerequisite</w:t>
      </w:r>
      <w:r w:rsidRPr="00C219AC">
        <w:rPr>
          <w:rFonts w:asciiTheme="minorHAnsi" w:hAnsiTheme="minorHAnsi" w:cstheme="minorHAnsi"/>
          <w:sz w:val="20"/>
          <w:szCs w:val="20"/>
        </w:rPr>
        <w:t>:</w:t>
      </w:r>
      <w:r w:rsidRPr="00C219AC">
        <w:rPr>
          <w:rFonts w:asciiTheme="minorHAnsi" w:hAnsiTheme="minorHAnsi" w:cstheme="minorHAnsi"/>
          <w:sz w:val="20"/>
          <w:szCs w:val="20"/>
        </w:rPr>
        <w:tab/>
        <w:t>EEX 2091     Disability and Society</w:t>
      </w:r>
      <w:r w:rsidRPr="00C219AC">
        <w:rPr>
          <w:rFonts w:asciiTheme="minorHAnsi" w:hAnsiTheme="minorHAnsi" w:cstheme="minorHAnsi"/>
          <w:sz w:val="20"/>
          <w:szCs w:val="20"/>
        </w:rPr>
        <w:tab/>
      </w:r>
      <w:r w:rsidRPr="00C219AC">
        <w:rPr>
          <w:rFonts w:asciiTheme="minorHAnsi" w:hAnsiTheme="minorHAnsi" w:cstheme="minorHAnsi"/>
          <w:sz w:val="20"/>
          <w:szCs w:val="20"/>
        </w:rPr>
        <w:tab/>
      </w:r>
      <w:r w:rsidRPr="00C219AC">
        <w:rPr>
          <w:rFonts w:asciiTheme="minorHAnsi" w:hAnsiTheme="minorHAnsi" w:cstheme="minorHAnsi"/>
          <w:sz w:val="20"/>
          <w:szCs w:val="20"/>
        </w:rPr>
        <w:tab/>
        <w:t>3 credits</w:t>
      </w:r>
    </w:p>
    <w:p w14:paraId="6042B65B" w14:textId="77777777" w:rsidR="00C135E0" w:rsidRPr="00C219AC" w:rsidRDefault="00C135E0" w:rsidP="00C135E0">
      <w:pPr>
        <w:rPr>
          <w:rFonts w:asciiTheme="minorHAnsi" w:hAnsiTheme="minorHAnsi" w:cstheme="minorHAnsi"/>
          <w:sz w:val="20"/>
          <w:szCs w:val="20"/>
        </w:rPr>
      </w:pPr>
      <w:r w:rsidRPr="00C219AC">
        <w:rPr>
          <w:rFonts w:asciiTheme="minorHAnsi" w:hAnsiTheme="minorHAnsi" w:cstheme="minorHAnsi"/>
          <w:sz w:val="20"/>
          <w:szCs w:val="20"/>
        </w:rPr>
        <w:t xml:space="preserve">                                      (or EEX 2010 Introduction to Exceptionalities)</w:t>
      </w:r>
    </w:p>
    <w:p w14:paraId="7A5ABB30" w14:textId="77777777" w:rsidR="00C135E0" w:rsidRPr="00C219AC" w:rsidRDefault="00C135E0" w:rsidP="00C135E0">
      <w:pPr>
        <w:rPr>
          <w:rFonts w:asciiTheme="minorHAnsi" w:hAnsiTheme="minorHAnsi" w:cstheme="minorHAnsi"/>
          <w:sz w:val="20"/>
          <w:szCs w:val="20"/>
        </w:rPr>
      </w:pPr>
    </w:p>
    <w:p w14:paraId="05CC237E" w14:textId="77777777" w:rsidR="00C135E0" w:rsidRPr="00C219AC" w:rsidRDefault="00C135E0" w:rsidP="00C135E0">
      <w:pPr>
        <w:rPr>
          <w:rFonts w:asciiTheme="minorHAnsi" w:hAnsiTheme="minorHAnsi" w:cstheme="minorHAnsi"/>
          <w:b/>
          <w:caps/>
          <w:sz w:val="20"/>
          <w:szCs w:val="20"/>
        </w:rPr>
      </w:pPr>
      <w:r w:rsidRPr="00C219AC">
        <w:rPr>
          <w:rFonts w:asciiTheme="minorHAnsi" w:hAnsiTheme="minorHAnsi" w:cstheme="minorHAnsi"/>
          <w:b/>
          <w:sz w:val="20"/>
          <w:szCs w:val="20"/>
        </w:rPr>
        <w:t>Taken Any Semester (Other than Student Teaching):</w:t>
      </w:r>
    </w:p>
    <w:p w14:paraId="037A406A" w14:textId="3622F639" w:rsidR="00C135E0" w:rsidRPr="00C219AC" w:rsidRDefault="00C135E0" w:rsidP="00C135E0">
      <w:pPr>
        <w:rPr>
          <w:rFonts w:asciiTheme="minorHAnsi" w:hAnsiTheme="minorHAnsi" w:cstheme="minorHAnsi"/>
          <w:b/>
          <w:sz w:val="20"/>
          <w:szCs w:val="20"/>
        </w:rPr>
      </w:pPr>
      <w:proofErr w:type="spellStart"/>
      <w:r w:rsidRPr="00C219AC">
        <w:rPr>
          <w:rFonts w:asciiTheme="minorHAnsi" w:hAnsiTheme="minorHAnsi" w:cstheme="minorHAnsi"/>
          <w:sz w:val="20"/>
          <w:szCs w:val="20"/>
        </w:rPr>
        <w:t>EEX</w:t>
      </w:r>
      <w:proofErr w:type="spellEnd"/>
      <w:r w:rsidRPr="00C219AC">
        <w:rPr>
          <w:rFonts w:asciiTheme="minorHAnsi" w:hAnsiTheme="minorHAnsi" w:cstheme="minorHAnsi"/>
          <w:sz w:val="20"/>
          <w:szCs w:val="20"/>
        </w:rPr>
        <w:t xml:space="preserve"> 4763       Special Education Technology</w:t>
      </w:r>
      <w:r w:rsidRPr="00C219AC">
        <w:rPr>
          <w:rFonts w:asciiTheme="minorHAnsi" w:hAnsiTheme="minorHAnsi" w:cstheme="minorHAnsi"/>
          <w:sz w:val="20"/>
          <w:szCs w:val="20"/>
        </w:rPr>
        <w:tab/>
      </w:r>
      <w:r w:rsidRPr="00C219AC">
        <w:rPr>
          <w:rFonts w:asciiTheme="minorHAnsi" w:hAnsiTheme="minorHAnsi" w:cstheme="minorHAnsi"/>
          <w:sz w:val="20"/>
          <w:szCs w:val="20"/>
        </w:rPr>
        <w:tab/>
      </w:r>
      <w:r w:rsidRPr="00C219AC">
        <w:rPr>
          <w:rFonts w:asciiTheme="minorHAnsi" w:hAnsiTheme="minorHAnsi" w:cstheme="minorHAnsi"/>
          <w:sz w:val="20"/>
          <w:szCs w:val="20"/>
        </w:rPr>
        <w:tab/>
      </w:r>
      <w:r w:rsidRPr="00C219AC">
        <w:rPr>
          <w:rFonts w:asciiTheme="minorHAnsi" w:hAnsiTheme="minorHAnsi" w:cstheme="minorHAnsi"/>
          <w:sz w:val="20"/>
          <w:szCs w:val="20"/>
        </w:rPr>
        <w:tab/>
      </w:r>
      <w:r w:rsidRPr="00C219AC">
        <w:rPr>
          <w:rFonts w:asciiTheme="minorHAnsi" w:hAnsiTheme="minorHAnsi" w:cstheme="minorHAnsi"/>
          <w:sz w:val="20"/>
          <w:szCs w:val="20"/>
        </w:rPr>
        <w:tab/>
      </w:r>
      <w:r w:rsidR="002611EA">
        <w:rPr>
          <w:rFonts w:asciiTheme="minorHAnsi" w:hAnsiTheme="minorHAnsi" w:cstheme="minorHAnsi"/>
          <w:sz w:val="20"/>
          <w:szCs w:val="20"/>
        </w:rPr>
        <w:t xml:space="preserve">           </w:t>
      </w:r>
      <w:r w:rsidRPr="00C219AC">
        <w:rPr>
          <w:rFonts w:asciiTheme="minorHAnsi" w:hAnsiTheme="minorHAnsi" w:cstheme="minorHAnsi"/>
          <w:sz w:val="20"/>
          <w:szCs w:val="20"/>
        </w:rPr>
        <w:t>3 credits</w:t>
      </w:r>
    </w:p>
    <w:p w14:paraId="0405D95C" w14:textId="77777777" w:rsidR="00C135E0" w:rsidRPr="00C219AC" w:rsidRDefault="00C135E0" w:rsidP="00C135E0">
      <w:pPr>
        <w:rPr>
          <w:rFonts w:asciiTheme="minorHAnsi" w:hAnsiTheme="minorHAnsi" w:cstheme="minorHAnsi"/>
          <w:sz w:val="20"/>
          <w:szCs w:val="20"/>
        </w:rPr>
      </w:pPr>
    </w:p>
    <w:p w14:paraId="6F705065" w14:textId="77777777" w:rsidR="00C135E0" w:rsidRPr="00C219AC" w:rsidRDefault="00C135E0" w:rsidP="00C135E0">
      <w:pPr>
        <w:rPr>
          <w:rFonts w:asciiTheme="minorHAnsi" w:hAnsiTheme="minorHAnsi" w:cstheme="minorHAnsi"/>
          <w:b/>
          <w:sz w:val="20"/>
          <w:szCs w:val="20"/>
        </w:rPr>
      </w:pPr>
      <w:r w:rsidRPr="00C219AC">
        <w:rPr>
          <w:rFonts w:asciiTheme="minorHAnsi" w:hAnsiTheme="minorHAnsi" w:cstheme="minorHAnsi"/>
          <w:b/>
          <w:sz w:val="20"/>
          <w:szCs w:val="20"/>
        </w:rPr>
        <w:t>Year 1:  FALL  Semester</w:t>
      </w:r>
    </w:p>
    <w:p w14:paraId="42C938D0" w14:textId="094EA9CA" w:rsidR="00C135E0" w:rsidRPr="00C219AC" w:rsidRDefault="00C135E0" w:rsidP="00C135E0">
      <w:pPr>
        <w:rPr>
          <w:rFonts w:asciiTheme="minorHAnsi" w:hAnsiTheme="minorHAnsi" w:cstheme="minorHAnsi"/>
          <w:sz w:val="20"/>
          <w:szCs w:val="20"/>
        </w:rPr>
      </w:pPr>
      <w:proofErr w:type="spellStart"/>
      <w:r w:rsidRPr="00C219AC">
        <w:rPr>
          <w:rFonts w:asciiTheme="minorHAnsi" w:hAnsiTheme="minorHAnsi" w:cstheme="minorHAnsi"/>
          <w:sz w:val="20"/>
          <w:szCs w:val="20"/>
        </w:rPr>
        <w:t>EEX</w:t>
      </w:r>
      <w:proofErr w:type="spellEnd"/>
      <w:r w:rsidRPr="00C219AC">
        <w:rPr>
          <w:rFonts w:asciiTheme="minorHAnsi" w:hAnsiTheme="minorHAnsi" w:cstheme="minorHAnsi"/>
          <w:sz w:val="20"/>
          <w:szCs w:val="20"/>
        </w:rPr>
        <w:t xml:space="preserve"> 4101</w:t>
      </w:r>
      <w:r w:rsidRPr="00C219AC">
        <w:rPr>
          <w:rFonts w:asciiTheme="minorHAnsi" w:hAnsiTheme="minorHAnsi" w:cstheme="minorHAnsi"/>
          <w:b/>
          <w:sz w:val="20"/>
          <w:szCs w:val="20"/>
        </w:rPr>
        <w:t xml:space="preserve">       </w:t>
      </w:r>
      <w:r w:rsidR="00596989">
        <w:rPr>
          <w:rFonts w:asciiTheme="minorHAnsi" w:hAnsiTheme="minorHAnsi" w:cstheme="minorHAnsi"/>
          <w:b/>
          <w:sz w:val="20"/>
          <w:szCs w:val="20"/>
        </w:rPr>
        <w:t xml:space="preserve">     </w:t>
      </w:r>
      <w:r w:rsidRPr="00C219AC">
        <w:rPr>
          <w:rFonts w:asciiTheme="minorHAnsi" w:hAnsiTheme="minorHAnsi" w:cstheme="minorHAnsi"/>
          <w:sz w:val="20"/>
          <w:szCs w:val="20"/>
        </w:rPr>
        <w:t>Language &amp; S</w:t>
      </w:r>
      <w:r w:rsidR="002611EA">
        <w:rPr>
          <w:rFonts w:asciiTheme="minorHAnsi" w:hAnsiTheme="minorHAnsi" w:cstheme="minorHAnsi"/>
          <w:sz w:val="20"/>
          <w:szCs w:val="20"/>
        </w:rPr>
        <w:t>peech Disorders</w:t>
      </w:r>
      <w:r w:rsidR="002611EA">
        <w:rPr>
          <w:rFonts w:asciiTheme="minorHAnsi" w:hAnsiTheme="minorHAnsi" w:cstheme="minorHAnsi"/>
          <w:sz w:val="20"/>
          <w:szCs w:val="20"/>
        </w:rPr>
        <w:tab/>
      </w:r>
      <w:r w:rsidR="002611EA">
        <w:rPr>
          <w:rFonts w:asciiTheme="minorHAnsi" w:hAnsiTheme="minorHAnsi" w:cstheme="minorHAnsi"/>
          <w:sz w:val="20"/>
          <w:szCs w:val="20"/>
        </w:rPr>
        <w:tab/>
      </w:r>
      <w:r w:rsidR="002611EA">
        <w:rPr>
          <w:rFonts w:asciiTheme="minorHAnsi" w:hAnsiTheme="minorHAnsi" w:cstheme="minorHAnsi"/>
          <w:sz w:val="20"/>
          <w:szCs w:val="20"/>
        </w:rPr>
        <w:tab/>
      </w:r>
      <w:r w:rsidR="002611EA">
        <w:rPr>
          <w:rFonts w:asciiTheme="minorHAnsi" w:hAnsiTheme="minorHAnsi" w:cstheme="minorHAnsi"/>
          <w:sz w:val="20"/>
          <w:szCs w:val="20"/>
        </w:rPr>
        <w:tab/>
        <w:t xml:space="preserve">            </w:t>
      </w:r>
      <w:r w:rsidRPr="00C219AC">
        <w:rPr>
          <w:rFonts w:asciiTheme="minorHAnsi" w:hAnsiTheme="minorHAnsi" w:cstheme="minorHAnsi"/>
          <w:sz w:val="20"/>
          <w:szCs w:val="20"/>
        </w:rPr>
        <w:t>3</w:t>
      </w:r>
    </w:p>
    <w:p w14:paraId="3C9562CC" w14:textId="77777777" w:rsidR="00C135E0" w:rsidRPr="00C219AC" w:rsidRDefault="00C135E0" w:rsidP="00C135E0">
      <w:pPr>
        <w:rPr>
          <w:rFonts w:asciiTheme="minorHAnsi" w:hAnsiTheme="minorHAnsi" w:cstheme="minorHAnsi"/>
          <w:i/>
          <w:sz w:val="20"/>
          <w:szCs w:val="20"/>
        </w:rPr>
      </w:pPr>
      <w:r w:rsidRPr="00C219AC">
        <w:rPr>
          <w:rFonts w:asciiTheme="minorHAnsi" w:hAnsiTheme="minorHAnsi" w:cstheme="minorHAnsi"/>
          <w:sz w:val="20"/>
          <w:szCs w:val="20"/>
        </w:rPr>
        <w:tab/>
      </w:r>
      <w:r w:rsidRPr="00C219AC">
        <w:rPr>
          <w:rFonts w:asciiTheme="minorHAnsi" w:hAnsiTheme="minorHAnsi" w:cstheme="minorHAnsi"/>
          <w:sz w:val="20"/>
          <w:szCs w:val="20"/>
        </w:rPr>
        <w:tab/>
      </w:r>
      <w:r w:rsidRPr="00C219AC">
        <w:rPr>
          <w:rFonts w:asciiTheme="minorHAnsi" w:hAnsiTheme="minorHAnsi" w:cstheme="minorHAnsi"/>
          <w:i/>
          <w:sz w:val="20"/>
          <w:szCs w:val="20"/>
        </w:rPr>
        <w:t>Note: 15 hours of field work in a school is required</w:t>
      </w:r>
    </w:p>
    <w:tbl>
      <w:tblPr>
        <w:tblW w:w="0" w:type="auto"/>
        <w:tblLook w:val="04A0" w:firstRow="1" w:lastRow="0" w:firstColumn="1" w:lastColumn="0" w:noHBand="0" w:noVBand="1"/>
      </w:tblPr>
      <w:tblGrid>
        <w:gridCol w:w="1278"/>
        <w:gridCol w:w="5760"/>
        <w:gridCol w:w="1818"/>
      </w:tblGrid>
      <w:tr w:rsidR="00C135E0" w:rsidRPr="00C219AC" w14:paraId="23FFE2B3" w14:textId="77777777" w:rsidTr="00596989">
        <w:trPr>
          <w:trHeight w:val="503"/>
        </w:trPr>
        <w:tc>
          <w:tcPr>
            <w:tcW w:w="1278" w:type="dxa"/>
          </w:tcPr>
          <w:p w14:paraId="49FC00C7"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4050</w:t>
            </w:r>
          </w:p>
        </w:tc>
        <w:tc>
          <w:tcPr>
            <w:tcW w:w="5760" w:type="dxa"/>
            <w:vAlign w:val="center"/>
          </w:tcPr>
          <w:p w14:paraId="63B6B5DF" w14:textId="77777777" w:rsidR="00C135E0" w:rsidRPr="00C219AC" w:rsidRDefault="00C135E0" w:rsidP="003548C3">
            <w:pPr>
              <w:rPr>
                <w:rFonts w:asciiTheme="minorHAnsi" w:hAnsiTheme="minorHAnsi" w:cstheme="minorHAnsi"/>
                <w:i/>
                <w:sz w:val="20"/>
                <w:szCs w:val="20"/>
              </w:rPr>
            </w:pPr>
            <w:r w:rsidRPr="00C219AC">
              <w:rPr>
                <w:rFonts w:asciiTheme="minorHAnsi" w:hAnsiTheme="minorHAnsi" w:cstheme="minorHAnsi"/>
                <w:sz w:val="20"/>
                <w:szCs w:val="20"/>
              </w:rPr>
              <w:t>Overview of Programs for Students with Exceptionalities</w:t>
            </w:r>
            <w:r w:rsidRPr="00C219AC">
              <w:rPr>
                <w:rFonts w:asciiTheme="minorHAnsi" w:hAnsiTheme="minorHAnsi" w:cstheme="minorHAnsi"/>
                <w:sz w:val="20"/>
                <w:szCs w:val="20"/>
              </w:rPr>
              <w:br/>
            </w:r>
            <w:r w:rsidR="007D7126" w:rsidRPr="00C219AC">
              <w:rPr>
                <w:rFonts w:asciiTheme="minorHAnsi" w:hAnsiTheme="minorHAnsi" w:cstheme="minorHAnsi"/>
                <w:i/>
                <w:sz w:val="20"/>
                <w:szCs w:val="20"/>
              </w:rPr>
              <w:t xml:space="preserve">    </w:t>
            </w:r>
            <w:r w:rsidRPr="00C219AC">
              <w:rPr>
                <w:rFonts w:asciiTheme="minorHAnsi" w:hAnsiTheme="minorHAnsi" w:cstheme="minorHAnsi"/>
                <w:i/>
                <w:sz w:val="20"/>
                <w:szCs w:val="20"/>
              </w:rPr>
              <w:t>Note: 15 hours of field work in a school is required</w:t>
            </w:r>
          </w:p>
        </w:tc>
        <w:tc>
          <w:tcPr>
            <w:tcW w:w="1818" w:type="dxa"/>
          </w:tcPr>
          <w:p w14:paraId="736C1535"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p w14:paraId="1476935C" w14:textId="77777777" w:rsidR="00C135E0" w:rsidRPr="00C219AC" w:rsidRDefault="00C135E0" w:rsidP="003548C3">
            <w:pPr>
              <w:rPr>
                <w:rFonts w:asciiTheme="minorHAnsi" w:hAnsiTheme="minorHAnsi" w:cstheme="minorHAnsi"/>
                <w:sz w:val="20"/>
                <w:szCs w:val="20"/>
              </w:rPr>
            </w:pPr>
          </w:p>
        </w:tc>
      </w:tr>
      <w:tr w:rsidR="00C135E0" w:rsidRPr="00C219AC" w14:paraId="0EA17192" w14:textId="77777777" w:rsidTr="00596989">
        <w:tc>
          <w:tcPr>
            <w:tcW w:w="1278" w:type="dxa"/>
          </w:tcPr>
          <w:p w14:paraId="2AA8C24C"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LAE 4353</w:t>
            </w:r>
          </w:p>
        </w:tc>
        <w:tc>
          <w:tcPr>
            <w:tcW w:w="5760" w:type="dxa"/>
          </w:tcPr>
          <w:p w14:paraId="2732AC36"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Language Arts and Literature: B-8</w:t>
            </w:r>
          </w:p>
        </w:tc>
        <w:tc>
          <w:tcPr>
            <w:tcW w:w="1818" w:type="dxa"/>
          </w:tcPr>
          <w:p w14:paraId="5E055BD9"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r w:rsidR="00C135E0" w:rsidRPr="00C219AC" w14:paraId="096ACB50" w14:textId="77777777" w:rsidTr="00596989">
        <w:tc>
          <w:tcPr>
            <w:tcW w:w="1278" w:type="dxa"/>
          </w:tcPr>
          <w:p w14:paraId="628EAA6E"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EDF 3430</w:t>
            </w:r>
          </w:p>
        </w:tc>
        <w:tc>
          <w:tcPr>
            <w:tcW w:w="5760" w:type="dxa"/>
          </w:tcPr>
          <w:p w14:paraId="162D273D"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Educational Measurement</w:t>
            </w:r>
          </w:p>
        </w:tc>
        <w:tc>
          <w:tcPr>
            <w:tcW w:w="1818" w:type="dxa"/>
          </w:tcPr>
          <w:p w14:paraId="5D470A80"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r w:rsidR="00C135E0" w:rsidRPr="00C219AC" w14:paraId="3DC48B15" w14:textId="77777777" w:rsidTr="00596989">
        <w:tc>
          <w:tcPr>
            <w:tcW w:w="1278" w:type="dxa"/>
          </w:tcPr>
          <w:p w14:paraId="6106645F"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TSL 4080</w:t>
            </w:r>
          </w:p>
        </w:tc>
        <w:tc>
          <w:tcPr>
            <w:tcW w:w="5760" w:type="dxa"/>
          </w:tcPr>
          <w:p w14:paraId="4D458613"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Introduction to Theories &amp; Practices of TESOL</w:t>
            </w:r>
          </w:p>
        </w:tc>
        <w:tc>
          <w:tcPr>
            <w:tcW w:w="1818" w:type="dxa"/>
          </w:tcPr>
          <w:p w14:paraId="7F356083"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bl>
    <w:p w14:paraId="38188A75" w14:textId="77777777" w:rsidR="00C135E0" w:rsidRPr="00C219AC" w:rsidRDefault="00C135E0" w:rsidP="00C135E0">
      <w:pPr>
        <w:rPr>
          <w:rFonts w:asciiTheme="minorHAnsi" w:hAnsiTheme="minorHAnsi" w:cstheme="minorHAnsi"/>
          <w:sz w:val="20"/>
          <w:szCs w:val="20"/>
        </w:rPr>
      </w:pPr>
    </w:p>
    <w:p w14:paraId="20847E93" w14:textId="77777777" w:rsidR="00C135E0" w:rsidRPr="00C219AC" w:rsidRDefault="00C135E0" w:rsidP="00C135E0">
      <w:pPr>
        <w:rPr>
          <w:rFonts w:asciiTheme="minorHAnsi" w:hAnsiTheme="minorHAnsi" w:cstheme="minorHAnsi"/>
          <w:sz w:val="20"/>
          <w:szCs w:val="20"/>
        </w:rPr>
      </w:pPr>
      <w:r w:rsidRPr="00C219AC">
        <w:rPr>
          <w:rFonts w:asciiTheme="minorHAnsi" w:hAnsiTheme="minorHAnsi" w:cstheme="minorHAnsi"/>
          <w:b/>
          <w:sz w:val="20"/>
          <w:szCs w:val="20"/>
        </w:rPr>
        <w:t>Year 1:  SPRING Semester</w:t>
      </w:r>
    </w:p>
    <w:tbl>
      <w:tblPr>
        <w:tblW w:w="0" w:type="auto"/>
        <w:tblLook w:val="04A0" w:firstRow="1" w:lastRow="0" w:firstColumn="1" w:lastColumn="0" w:noHBand="0" w:noVBand="1"/>
      </w:tblPr>
      <w:tblGrid>
        <w:gridCol w:w="1278"/>
        <w:gridCol w:w="5850"/>
        <w:gridCol w:w="1728"/>
      </w:tblGrid>
      <w:tr w:rsidR="00C135E0" w:rsidRPr="00C219AC" w14:paraId="7662FB33" w14:textId="77777777" w:rsidTr="00596989">
        <w:trPr>
          <w:trHeight w:val="243"/>
        </w:trPr>
        <w:tc>
          <w:tcPr>
            <w:tcW w:w="1278" w:type="dxa"/>
          </w:tcPr>
          <w:p w14:paraId="15F89F9A"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4221</w:t>
            </w:r>
          </w:p>
        </w:tc>
        <w:tc>
          <w:tcPr>
            <w:tcW w:w="5850" w:type="dxa"/>
          </w:tcPr>
          <w:p w14:paraId="7E0F9462"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Assessment of Exceptional Individuals</w:t>
            </w:r>
          </w:p>
        </w:tc>
        <w:tc>
          <w:tcPr>
            <w:tcW w:w="1728" w:type="dxa"/>
          </w:tcPr>
          <w:p w14:paraId="36BC71B5"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r w:rsidR="00C135E0" w:rsidRPr="00C219AC" w14:paraId="6AE0CC7C" w14:textId="77777777" w:rsidTr="00596989">
        <w:trPr>
          <w:trHeight w:val="243"/>
        </w:trPr>
        <w:tc>
          <w:tcPr>
            <w:tcW w:w="1278" w:type="dxa"/>
          </w:tcPr>
          <w:p w14:paraId="4E4BDA8C"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4250</w:t>
            </w:r>
          </w:p>
        </w:tc>
        <w:tc>
          <w:tcPr>
            <w:tcW w:w="5850" w:type="dxa"/>
          </w:tcPr>
          <w:p w14:paraId="4F0C12FC"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Reading Instruction in Special Education</w:t>
            </w:r>
          </w:p>
        </w:tc>
        <w:tc>
          <w:tcPr>
            <w:tcW w:w="1728" w:type="dxa"/>
          </w:tcPr>
          <w:p w14:paraId="1D413D7E"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r w:rsidR="00C135E0" w:rsidRPr="00C219AC" w14:paraId="21BB390F" w14:textId="77777777" w:rsidTr="00596989">
        <w:tc>
          <w:tcPr>
            <w:tcW w:w="1278" w:type="dxa"/>
          </w:tcPr>
          <w:p w14:paraId="4D119659"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EDF 3210</w:t>
            </w:r>
          </w:p>
        </w:tc>
        <w:tc>
          <w:tcPr>
            <w:tcW w:w="5850" w:type="dxa"/>
          </w:tcPr>
          <w:p w14:paraId="36C1C45A"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Applied Learning Theory</w:t>
            </w:r>
          </w:p>
        </w:tc>
        <w:tc>
          <w:tcPr>
            <w:tcW w:w="1728" w:type="dxa"/>
          </w:tcPr>
          <w:p w14:paraId="42967960"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r w:rsidR="00C135E0" w:rsidRPr="00C219AC" w14:paraId="3F1AF843" w14:textId="77777777" w:rsidTr="00596989">
        <w:tc>
          <w:tcPr>
            <w:tcW w:w="1278" w:type="dxa"/>
          </w:tcPr>
          <w:p w14:paraId="2688BE7B"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TSL 4081</w:t>
            </w:r>
          </w:p>
        </w:tc>
        <w:tc>
          <w:tcPr>
            <w:tcW w:w="5850" w:type="dxa"/>
          </w:tcPr>
          <w:p w14:paraId="670039D7"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TESOL Issues &amp; Practices</w:t>
            </w:r>
            <w:r w:rsidRPr="00C219AC">
              <w:rPr>
                <w:rFonts w:asciiTheme="minorHAnsi" w:hAnsiTheme="minorHAnsi" w:cstheme="minorHAnsi"/>
                <w:sz w:val="20"/>
                <w:szCs w:val="20"/>
              </w:rPr>
              <w:tab/>
            </w:r>
          </w:p>
        </w:tc>
        <w:tc>
          <w:tcPr>
            <w:tcW w:w="1728" w:type="dxa"/>
          </w:tcPr>
          <w:p w14:paraId="0EB7E00C"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r w:rsidR="00C135E0" w:rsidRPr="00C219AC" w14:paraId="5BE668B3" w14:textId="77777777" w:rsidTr="00596989">
        <w:tc>
          <w:tcPr>
            <w:tcW w:w="1278" w:type="dxa"/>
          </w:tcPr>
          <w:p w14:paraId="08B2FC42"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MAE 4350</w:t>
            </w:r>
          </w:p>
        </w:tc>
        <w:tc>
          <w:tcPr>
            <w:tcW w:w="5850" w:type="dxa"/>
          </w:tcPr>
          <w:p w14:paraId="55842241" w14:textId="77777777" w:rsidR="00C135E0" w:rsidRPr="00C219AC" w:rsidRDefault="00C135E0" w:rsidP="003548C3">
            <w:pPr>
              <w:rPr>
                <w:rFonts w:asciiTheme="minorHAnsi" w:hAnsiTheme="minorHAnsi" w:cstheme="minorHAnsi"/>
                <w:i/>
                <w:sz w:val="20"/>
                <w:szCs w:val="20"/>
              </w:rPr>
            </w:pPr>
            <w:r w:rsidRPr="00C219AC">
              <w:rPr>
                <w:rFonts w:asciiTheme="minorHAnsi" w:hAnsiTheme="minorHAnsi" w:cstheme="minorHAnsi"/>
                <w:sz w:val="20"/>
                <w:szCs w:val="20"/>
              </w:rPr>
              <w:t>Principles &amp; Methods:  K-9 School Math</w:t>
            </w:r>
          </w:p>
        </w:tc>
        <w:tc>
          <w:tcPr>
            <w:tcW w:w="1728" w:type="dxa"/>
          </w:tcPr>
          <w:p w14:paraId="4922ECE2"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bl>
    <w:p w14:paraId="314B899F" w14:textId="77777777" w:rsidR="00C135E0" w:rsidRPr="00C219AC" w:rsidRDefault="00C135E0" w:rsidP="00C135E0">
      <w:pPr>
        <w:rPr>
          <w:rFonts w:asciiTheme="minorHAnsi" w:hAnsiTheme="minorHAnsi" w:cstheme="minorHAnsi"/>
          <w:sz w:val="20"/>
          <w:szCs w:val="20"/>
        </w:rPr>
      </w:pPr>
      <w:r w:rsidRPr="00C219AC">
        <w:rPr>
          <w:rFonts w:asciiTheme="minorHAnsi" w:hAnsiTheme="minorHAnsi" w:cstheme="minorHAnsi"/>
          <w:sz w:val="20"/>
          <w:szCs w:val="20"/>
        </w:rPr>
        <w:tab/>
        <w:t xml:space="preserve">   </w:t>
      </w:r>
      <w:r w:rsidRPr="00C219AC">
        <w:rPr>
          <w:rFonts w:asciiTheme="minorHAnsi" w:hAnsiTheme="minorHAnsi" w:cstheme="minorHAnsi"/>
          <w:sz w:val="20"/>
          <w:szCs w:val="20"/>
        </w:rPr>
        <w:tab/>
      </w:r>
      <w:r w:rsidRPr="00C219AC">
        <w:rPr>
          <w:rFonts w:asciiTheme="minorHAnsi" w:hAnsiTheme="minorHAnsi" w:cstheme="minorHAnsi"/>
          <w:sz w:val="20"/>
          <w:szCs w:val="20"/>
        </w:rPr>
        <w:tab/>
      </w:r>
    </w:p>
    <w:p w14:paraId="39EB767F" w14:textId="77777777" w:rsidR="00C135E0" w:rsidRPr="00C219AC" w:rsidRDefault="00C135E0" w:rsidP="00C135E0">
      <w:pPr>
        <w:rPr>
          <w:rFonts w:asciiTheme="minorHAnsi" w:hAnsiTheme="minorHAnsi" w:cstheme="minorHAnsi"/>
          <w:sz w:val="20"/>
          <w:szCs w:val="20"/>
        </w:rPr>
      </w:pPr>
      <w:r w:rsidRPr="00C219AC">
        <w:rPr>
          <w:rFonts w:asciiTheme="minorHAnsi" w:hAnsiTheme="minorHAnsi" w:cstheme="minorHAnsi"/>
          <w:b/>
          <w:sz w:val="20"/>
          <w:szCs w:val="20"/>
        </w:rPr>
        <w:t>Year 1:  SUMMER Semester</w:t>
      </w:r>
    </w:p>
    <w:tbl>
      <w:tblPr>
        <w:tblW w:w="0" w:type="auto"/>
        <w:tblLook w:val="04A0" w:firstRow="1" w:lastRow="0" w:firstColumn="1" w:lastColumn="0" w:noHBand="0" w:noVBand="1"/>
      </w:tblPr>
      <w:tblGrid>
        <w:gridCol w:w="1278"/>
        <w:gridCol w:w="5940"/>
        <w:gridCol w:w="1638"/>
      </w:tblGrid>
      <w:tr w:rsidR="00C135E0" w:rsidRPr="00C219AC" w14:paraId="0D94939E" w14:textId="77777777" w:rsidTr="00596989">
        <w:trPr>
          <w:trHeight w:val="243"/>
        </w:trPr>
        <w:tc>
          <w:tcPr>
            <w:tcW w:w="1278" w:type="dxa"/>
          </w:tcPr>
          <w:p w14:paraId="192DC8E5"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4472</w:t>
            </w:r>
          </w:p>
        </w:tc>
        <w:tc>
          <w:tcPr>
            <w:tcW w:w="5940" w:type="dxa"/>
            <w:vAlign w:val="center"/>
          </w:tcPr>
          <w:p w14:paraId="0C80BC1B" w14:textId="77777777" w:rsidR="00C135E0" w:rsidRPr="00C219AC" w:rsidRDefault="00C135E0" w:rsidP="003548C3">
            <w:pPr>
              <w:rPr>
                <w:rFonts w:asciiTheme="minorHAnsi" w:hAnsiTheme="minorHAnsi" w:cstheme="minorHAnsi"/>
                <w:i/>
                <w:sz w:val="20"/>
                <w:szCs w:val="20"/>
              </w:rPr>
            </w:pPr>
            <w:r w:rsidRPr="00C219AC">
              <w:rPr>
                <w:rFonts w:asciiTheme="minorHAnsi" w:hAnsiTheme="minorHAnsi" w:cstheme="minorHAnsi"/>
                <w:sz w:val="20"/>
                <w:szCs w:val="20"/>
              </w:rPr>
              <w:t>Instructional Practices for Students with Moderate/Severe Disabilities</w:t>
            </w:r>
          </w:p>
        </w:tc>
        <w:tc>
          <w:tcPr>
            <w:tcW w:w="1638" w:type="dxa"/>
          </w:tcPr>
          <w:p w14:paraId="41BD1327"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r w:rsidR="00C135E0" w:rsidRPr="00C219AC" w14:paraId="743874C3" w14:textId="77777777" w:rsidTr="00596989">
        <w:tc>
          <w:tcPr>
            <w:tcW w:w="1278" w:type="dxa"/>
          </w:tcPr>
          <w:p w14:paraId="17EFBCB6"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4842</w:t>
            </w:r>
          </w:p>
        </w:tc>
        <w:tc>
          <w:tcPr>
            <w:tcW w:w="5940" w:type="dxa"/>
          </w:tcPr>
          <w:p w14:paraId="63276151" w14:textId="77777777" w:rsidR="00C135E0" w:rsidRPr="00C219AC" w:rsidRDefault="00C135E0" w:rsidP="003548C3">
            <w:pPr>
              <w:rPr>
                <w:rFonts w:asciiTheme="minorHAnsi" w:hAnsiTheme="minorHAnsi" w:cstheme="minorHAnsi"/>
                <w:i/>
                <w:sz w:val="20"/>
                <w:szCs w:val="20"/>
              </w:rPr>
            </w:pPr>
            <w:r w:rsidRPr="00C219AC">
              <w:rPr>
                <w:rFonts w:asciiTheme="minorHAnsi" w:hAnsiTheme="minorHAnsi" w:cstheme="minorHAnsi"/>
                <w:sz w:val="20"/>
                <w:szCs w:val="20"/>
              </w:rPr>
              <w:t>Practicum 1: Students with Moderate/Severe Disabilities</w:t>
            </w:r>
            <w:r w:rsidRPr="00C219AC">
              <w:rPr>
                <w:rFonts w:asciiTheme="minorHAnsi" w:hAnsiTheme="minorHAnsi" w:cstheme="minorHAnsi"/>
                <w:sz w:val="20"/>
                <w:szCs w:val="20"/>
              </w:rPr>
              <w:br/>
            </w:r>
            <w:r w:rsidRPr="00C219AC">
              <w:rPr>
                <w:rFonts w:asciiTheme="minorHAnsi" w:hAnsiTheme="minorHAnsi" w:cstheme="minorHAnsi"/>
                <w:i/>
                <w:sz w:val="20"/>
                <w:szCs w:val="20"/>
              </w:rPr>
              <w:t>Note: 6-9 hours per week of field work is required</w:t>
            </w:r>
          </w:p>
        </w:tc>
        <w:tc>
          <w:tcPr>
            <w:tcW w:w="1638" w:type="dxa"/>
          </w:tcPr>
          <w:p w14:paraId="78CD3A09"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1 (1-3)</w:t>
            </w:r>
          </w:p>
        </w:tc>
      </w:tr>
      <w:tr w:rsidR="00C135E0" w:rsidRPr="00C219AC" w14:paraId="60BCC755" w14:textId="77777777" w:rsidTr="00596989">
        <w:tc>
          <w:tcPr>
            <w:tcW w:w="1278" w:type="dxa"/>
          </w:tcPr>
          <w:p w14:paraId="34E442AB"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4601</w:t>
            </w:r>
          </w:p>
        </w:tc>
        <w:tc>
          <w:tcPr>
            <w:tcW w:w="5940" w:type="dxa"/>
          </w:tcPr>
          <w:p w14:paraId="33DE6E44"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Behavior Change Strategies</w:t>
            </w:r>
          </w:p>
        </w:tc>
        <w:tc>
          <w:tcPr>
            <w:tcW w:w="1638" w:type="dxa"/>
          </w:tcPr>
          <w:p w14:paraId="7738FFDD"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r w:rsidR="00C135E0" w:rsidRPr="00C219AC" w14:paraId="3AB57FBC" w14:textId="77777777" w:rsidTr="00596989">
        <w:trPr>
          <w:trHeight w:val="450"/>
        </w:trPr>
        <w:tc>
          <w:tcPr>
            <w:tcW w:w="1278" w:type="dxa"/>
          </w:tcPr>
          <w:p w14:paraId="4537E012"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RED 4552</w:t>
            </w:r>
          </w:p>
        </w:tc>
        <w:tc>
          <w:tcPr>
            <w:tcW w:w="5940" w:type="dxa"/>
          </w:tcPr>
          <w:p w14:paraId="0B9BE45D"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Reading Diagnosis &amp; Remediation: PreK through Grade 8</w:t>
            </w:r>
            <w:r w:rsidRPr="00C219AC">
              <w:rPr>
                <w:rFonts w:asciiTheme="minorHAnsi" w:hAnsiTheme="minorHAnsi" w:cstheme="minorHAnsi"/>
                <w:sz w:val="20"/>
                <w:szCs w:val="20"/>
              </w:rPr>
              <w:br/>
            </w:r>
            <w:r w:rsidRPr="00C219AC">
              <w:rPr>
                <w:rFonts w:asciiTheme="minorHAnsi" w:hAnsiTheme="minorHAnsi" w:cstheme="minorHAnsi"/>
                <w:i/>
                <w:sz w:val="20"/>
                <w:szCs w:val="20"/>
              </w:rPr>
              <w:t>Note:  Field experience in a classroom setting may be required</w:t>
            </w:r>
          </w:p>
        </w:tc>
        <w:tc>
          <w:tcPr>
            <w:tcW w:w="1638" w:type="dxa"/>
          </w:tcPr>
          <w:p w14:paraId="769484BF"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bl>
    <w:p w14:paraId="5FF21BF2" w14:textId="77777777" w:rsidR="00C135E0" w:rsidRPr="00C219AC" w:rsidRDefault="00C135E0" w:rsidP="00C135E0">
      <w:pPr>
        <w:rPr>
          <w:rFonts w:asciiTheme="minorHAnsi" w:hAnsiTheme="minorHAnsi" w:cstheme="minorHAnsi"/>
          <w:sz w:val="20"/>
          <w:szCs w:val="20"/>
        </w:rPr>
      </w:pPr>
      <w:r w:rsidRPr="00C219AC">
        <w:rPr>
          <w:rFonts w:asciiTheme="minorHAnsi" w:hAnsiTheme="minorHAnsi" w:cstheme="minorHAnsi"/>
          <w:sz w:val="20"/>
          <w:szCs w:val="20"/>
        </w:rPr>
        <w:tab/>
      </w:r>
      <w:r w:rsidRPr="00C219AC">
        <w:rPr>
          <w:rFonts w:asciiTheme="minorHAnsi" w:hAnsiTheme="minorHAnsi" w:cstheme="minorHAnsi"/>
          <w:sz w:val="20"/>
          <w:szCs w:val="20"/>
        </w:rPr>
        <w:tab/>
      </w:r>
    </w:p>
    <w:p w14:paraId="66270C25" w14:textId="77777777" w:rsidR="00C135E0" w:rsidRPr="00C219AC" w:rsidRDefault="00C135E0" w:rsidP="00C135E0">
      <w:pPr>
        <w:rPr>
          <w:rFonts w:asciiTheme="minorHAnsi" w:hAnsiTheme="minorHAnsi" w:cstheme="minorHAnsi"/>
          <w:sz w:val="20"/>
          <w:szCs w:val="20"/>
        </w:rPr>
      </w:pPr>
      <w:r w:rsidRPr="00C219AC">
        <w:rPr>
          <w:rFonts w:asciiTheme="minorHAnsi" w:hAnsiTheme="minorHAnsi" w:cstheme="minorHAnsi"/>
          <w:b/>
          <w:sz w:val="20"/>
          <w:szCs w:val="20"/>
        </w:rPr>
        <w:t>Year 2:  FALL Semester</w:t>
      </w:r>
    </w:p>
    <w:tbl>
      <w:tblPr>
        <w:tblW w:w="0" w:type="auto"/>
        <w:tblLook w:val="04A0" w:firstRow="1" w:lastRow="0" w:firstColumn="1" w:lastColumn="0" w:noHBand="0" w:noVBand="1"/>
      </w:tblPr>
      <w:tblGrid>
        <w:gridCol w:w="1278"/>
        <w:gridCol w:w="6030"/>
        <w:gridCol w:w="1548"/>
      </w:tblGrid>
      <w:tr w:rsidR="00C135E0" w:rsidRPr="00C219AC" w14:paraId="193DD5E1" w14:textId="77777777" w:rsidTr="00596989">
        <w:tc>
          <w:tcPr>
            <w:tcW w:w="1278" w:type="dxa"/>
          </w:tcPr>
          <w:p w14:paraId="0309E39A"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4066</w:t>
            </w:r>
          </w:p>
        </w:tc>
        <w:tc>
          <w:tcPr>
            <w:tcW w:w="6030" w:type="dxa"/>
          </w:tcPr>
          <w:p w14:paraId="2D6D3D99" w14:textId="77777777" w:rsidR="00C135E0" w:rsidRPr="00C219AC" w:rsidRDefault="00C135E0" w:rsidP="003548C3">
            <w:pPr>
              <w:rPr>
                <w:rFonts w:asciiTheme="minorHAnsi" w:hAnsiTheme="minorHAnsi" w:cstheme="minorHAnsi"/>
                <w:i/>
                <w:sz w:val="20"/>
                <w:szCs w:val="20"/>
              </w:rPr>
            </w:pPr>
            <w:r w:rsidRPr="00C219AC">
              <w:rPr>
                <w:rFonts w:asciiTheme="minorHAnsi" w:hAnsiTheme="minorHAnsi" w:cstheme="minorHAnsi"/>
                <w:sz w:val="20"/>
                <w:szCs w:val="20"/>
              </w:rPr>
              <w:t>Instructional Practices for Students with Mild Disabilities</w:t>
            </w:r>
          </w:p>
        </w:tc>
        <w:tc>
          <w:tcPr>
            <w:tcW w:w="1548" w:type="dxa"/>
          </w:tcPr>
          <w:p w14:paraId="52E0E855"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r w:rsidR="00C135E0" w:rsidRPr="00C219AC" w14:paraId="0552C540" w14:textId="77777777" w:rsidTr="00596989">
        <w:tc>
          <w:tcPr>
            <w:tcW w:w="1278" w:type="dxa"/>
          </w:tcPr>
          <w:p w14:paraId="7442D9C6"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4843</w:t>
            </w:r>
          </w:p>
        </w:tc>
        <w:tc>
          <w:tcPr>
            <w:tcW w:w="6030" w:type="dxa"/>
          </w:tcPr>
          <w:p w14:paraId="43A9743F" w14:textId="77777777" w:rsidR="00C135E0" w:rsidRPr="00C219AC" w:rsidRDefault="00C135E0" w:rsidP="003548C3">
            <w:pPr>
              <w:rPr>
                <w:rFonts w:asciiTheme="minorHAnsi" w:hAnsiTheme="minorHAnsi" w:cstheme="minorHAnsi"/>
                <w:i/>
                <w:sz w:val="20"/>
                <w:szCs w:val="20"/>
              </w:rPr>
            </w:pPr>
            <w:r w:rsidRPr="00C219AC">
              <w:rPr>
                <w:rFonts w:asciiTheme="minorHAnsi" w:hAnsiTheme="minorHAnsi" w:cstheme="minorHAnsi"/>
                <w:sz w:val="20"/>
                <w:szCs w:val="20"/>
              </w:rPr>
              <w:t>Practicum 2: Students with Mild Disabilities</w:t>
            </w:r>
            <w:r w:rsidRPr="00C219AC">
              <w:rPr>
                <w:rFonts w:asciiTheme="minorHAnsi" w:hAnsiTheme="minorHAnsi" w:cstheme="minorHAnsi"/>
                <w:sz w:val="20"/>
                <w:szCs w:val="20"/>
              </w:rPr>
              <w:br/>
            </w:r>
            <w:r w:rsidRPr="00C219AC">
              <w:rPr>
                <w:rFonts w:asciiTheme="minorHAnsi" w:hAnsiTheme="minorHAnsi" w:cstheme="minorHAnsi"/>
                <w:i/>
                <w:sz w:val="20"/>
                <w:szCs w:val="20"/>
              </w:rPr>
              <w:t>Note: 6-9 hours per week of field work is required</w:t>
            </w:r>
          </w:p>
        </w:tc>
        <w:tc>
          <w:tcPr>
            <w:tcW w:w="1548" w:type="dxa"/>
          </w:tcPr>
          <w:p w14:paraId="56DD5D57"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1 (1-3)</w:t>
            </w:r>
          </w:p>
        </w:tc>
      </w:tr>
      <w:tr w:rsidR="00C135E0" w:rsidRPr="00C219AC" w14:paraId="456B6CE8" w14:textId="77777777" w:rsidTr="00596989">
        <w:tc>
          <w:tcPr>
            <w:tcW w:w="1278" w:type="dxa"/>
          </w:tcPr>
          <w:p w14:paraId="5365D847"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4604</w:t>
            </w:r>
          </w:p>
        </w:tc>
        <w:tc>
          <w:tcPr>
            <w:tcW w:w="6030" w:type="dxa"/>
          </w:tcPr>
          <w:p w14:paraId="05270632"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Classroom Management</w:t>
            </w:r>
          </w:p>
        </w:tc>
        <w:tc>
          <w:tcPr>
            <w:tcW w:w="1548" w:type="dxa"/>
          </w:tcPr>
          <w:p w14:paraId="45255CF1"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3</w:t>
            </w:r>
          </w:p>
        </w:tc>
      </w:tr>
    </w:tbl>
    <w:p w14:paraId="453DD493" w14:textId="6555EB5D" w:rsidR="00C135E0" w:rsidRPr="00C219AC" w:rsidRDefault="00C135E0" w:rsidP="00C135E0">
      <w:pPr>
        <w:rPr>
          <w:rFonts w:asciiTheme="minorHAnsi" w:hAnsiTheme="minorHAnsi" w:cstheme="minorHAnsi"/>
          <w:sz w:val="20"/>
          <w:szCs w:val="20"/>
        </w:rPr>
      </w:pPr>
      <w:proofErr w:type="spellStart"/>
      <w:r w:rsidRPr="00C219AC">
        <w:rPr>
          <w:rFonts w:asciiTheme="minorHAnsi" w:hAnsiTheme="minorHAnsi" w:cstheme="minorHAnsi"/>
          <w:sz w:val="20"/>
          <w:szCs w:val="20"/>
        </w:rPr>
        <w:t>EDF</w:t>
      </w:r>
      <w:proofErr w:type="spellEnd"/>
      <w:r w:rsidRPr="00C219AC">
        <w:rPr>
          <w:rFonts w:asciiTheme="minorHAnsi" w:hAnsiTheme="minorHAnsi" w:cstheme="minorHAnsi"/>
          <w:sz w:val="20"/>
          <w:szCs w:val="20"/>
        </w:rPr>
        <w:t xml:space="preserve"> 3610      </w:t>
      </w:r>
      <w:r w:rsidR="00045821">
        <w:rPr>
          <w:rFonts w:asciiTheme="minorHAnsi" w:hAnsiTheme="minorHAnsi" w:cstheme="minorHAnsi"/>
          <w:sz w:val="20"/>
          <w:szCs w:val="20"/>
        </w:rPr>
        <w:t xml:space="preserve">     </w:t>
      </w:r>
      <w:r w:rsidRPr="00C219AC">
        <w:rPr>
          <w:rFonts w:asciiTheme="minorHAnsi" w:hAnsiTheme="minorHAnsi" w:cstheme="minorHAnsi"/>
          <w:sz w:val="20"/>
          <w:szCs w:val="20"/>
        </w:rPr>
        <w:t xml:space="preserve"> Education in a Multicultural Society</w:t>
      </w:r>
      <w:r w:rsidRPr="00C219AC">
        <w:rPr>
          <w:rFonts w:asciiTheme="minorHAnsi" w:hAnsiTheme="minorHAnsi" w:cstheme="minorHAnsi"/>
          <w:sz w:val="20"/>
          <w:szCs w:val="20"/>
        </w:rPr>
        <w:tab/>
      </w:r>
      <w:r w:rsidRPr="00C219AC">
        <w:rPr>
          <w:rFonts w:asciiTheme="minorHAnsi" w:hAnsiTheme="minorHAnsi" w:cstheme="minorHAnsi"/>
          <w:sz w:val="20"/>
          <w:szCs w:val="20"/>
        </w:rPr>
        <w:tab/>
      </w:r>
      <w:r w:rsidRPr="00C219AC">
        <w:rPr>
          <w:rFonts w:asciiTheme="minorHAnsi" w:hAnsiTheme="minorHAnsi" w:cstheme="minorHAnsi"/>
          <w:sz w:val="20"/>
          <w:szCs w:val="20"/>
        </w:rPr>
        <w:tab/>
      </w:r>
      <w:r w:rsidRPr="00C219AC">
        <w:rPr>
          <w:rFonts w:asciiTheme="minorHAnsi" w:hAnsiTheme="minorHAnsi" w:cstheme="minorHAnsi"/>
          <w:sz w:val="20"/>
          <w:szCs w:val="20"/>
        </w:rPr>
        <w:tab/>
        <w:t xml:space="preserve">          </w:t>
      </w:r>
      <w:r w:rsidR="00596989">
        <w:rPr>
          <w:rFonts w:asciiTheme="minorHAnsi" w:hAnsiTheme="minorHAnsi" w:cstheme="minorHAnsi"/>
          <w:sz w:val="20"/>
          <w:szCs w:val="20"/>
        </w:rPr>
        <w:tab/>
        <w:t xml:space="preserve">  </w:t>
      </w:r>
      <w:r w:rsidRPr="00C219AC">
        <w:rPr>
          <w:rFonts w:asciiTheme="minorHAnsi" w:hAnsiTheme="minorHAnsi" w:cstheme="minorHAnsi"/>
          <w:sz w:val="20"/>
          <w:szCs w:val="20"/>
        </w:rPr>
        <w:t>3</w:t>
      </w:r>
    </w:p>
    <w:p w14:paraId="7010F280" w14:textId="37250415" w:rsidR="00C135E0" w:rsidRPr="00596989" w:rsidRDefault="00045821" w:rsidP="00C135E0">
      <w:pPr>
        <w:rPr>
          <w:rFonts w:asciiTheme="minorHAnsi" w:hAnsiTheme="minorHAnsi" w:cstheme="minorHAnsi"/>
          <w:sz w:val="18"/>
          <w:szCs w:val="20"/>
        </w:rPr>
      </w:pPr>
      <w:r w:rsidRPr="00596989">
        <w:rPr>
          <w:rFonts w:asciiTheme="minorHAnsi" w:hAnsiTheme="minorHAnsi" w:cstheme="minorHAnsi"/>
          <w:color w:val="0070C0"/>
          <w:sz w:val="20"/>
        </w:rPr>
        <w:t>EEX 4934          Honors Seminar in ESE</w:t>
      </w:r>
      <w:r w:rsidR="00596989" w:rsidRPr="00596989">
        <w:rPr>
          <w:rFonts w:asciiTheme="minorHAnsi" w:hAnsiTheme="minorHAnsi" w:cstheme="minorHAnsi"/>
          <w:color w:val="0070C0"/>
          <w:sz w:val="20"/>
        </w:rPr>
        <w:tab/>
      </w:r>
      <w:r w:rsidR="00596989" w:rsidRPr="00596989">
        <w:rPr>
          <w:rFonts w:asciiTheme="minorHAnsi" w:hAnsiTheme="minorHAnsi" w:cstheme="minorHAnsi"/>
          <w:color w:val="0070C0"/>
          <w:sz w:val="20"/>
        </w:rPr>
        <w:tab/>
      </w:r>
      <w:r w:rsidR="00596989" w:rsidRPr="00596989">
        <w:rPr>
          <w:rFonts w:asciiTheme="minorHAnsi" w:hAnsiTheme="minorHAnsi" w:cstheme="minorHAnsi"/>
          <w:color w:val="0070C0"/>
          <w:sz w:val="20"/>
        </w:rPr>
        <w:tab/>
      </w:r>
      <w:r w:rsidR="00596989" w:rsidRPr="00596989">
        <w:rPr>
          <w:rFonts w:asciiTheme="minorHAnsi" w:hAnsiTheme="minorHAnsi" w:cstheme="minorHAnsi"/>
          <w:color w:val="0070C0"/>
          <w:sz w:val="20"/>
        </w:rPr>
        <w:tab/>
      </w:r>
      <w:r w:rsidR="00596989" w:rsidRPr="00596989">
        <w:rPr>
          <w:rFonts w:asciiTheme="minorHAnsi" w:hAnsiTheme="minorHAnsi" w:cstheme="minorHAnsi"/>
          <w:color w:val="0070C0"/>
          <w:sz w:val="20"/>
        </w:rPr>
        <w:tab/>
      </w:r>
      <w:r w:rsidR="00596989" w:rsidRPr="00596989">
        <w:rPr>
          <w:rFonts w:asciiTheme="minorHAnsi" w:hAnsiTheme="minorHAnsi" w:cstheme="minorHAnsi"/>
          <w:color w:val="0070C0"/>
          <w:sz w:val="20"/>
        </w:rPr>
        <w:tab/>
        <w:t xml:space="preserve"> </w:t>
      </w:r>
      <w:r w:rsidRPr="00596989">
        <w:rPr>
          <w:rFonts w:asciiTheme="minorHAnsi" w:hAnsiTheme="minorHAnsi" w:cstheme="minorHAnsi"/>
          <w:color w:val="0070C0"/>
          <w:sz w:val="20"/>
        </w:rPr>
        <w:t xml:space="preserve"> 1</w:t>
      </w:r>
      <w:r w:rsidRPr="00596989">
        <w:rPr>
          <w:rFonts w:asciiTheme="minorHAnsi" w:hAnsiTheme="minorHAnsi" w:cstheme="minorHAnsi"/>
          <w:color w:val="0070C0"/>
          <w:sz w:val="20"/>
        </w:rPr>
        <w:br/>
      </w:r>
    </w:p>
    <w:p w14:paraId="5534164E" w14:textId="77777777" w:rsidR="00C135E0" w:rsidRPr="00C219AC" w:rsidRDefault="00C135E0" w:rsidP="00C135E0">
      <w:pPr>
        <w:rPr>
          <w:rFonts w:asciiTheme="minorHAnsi" w:hAnsiTheme="minorHAnsi" w:cstheme="minorHAnsi"/>
          <w:b/>
          <w:sz w:val="20"/>
          <w:szCs w:val="20"/>
        </w:rPr>
      </w:pPr>
      <w:r w:rsidRPr="00C219AC">
        <w:rPr>
          <w:rFonts w:asciiTheme="minorHAnsi" w:hAnsiTheme="minorHAnsi" w:cstheme="minorHAnsi"/>
          <w:b/>
          <w:sz w:val="20"/>
          <w:szCs w:val="20"/>
        </w:rPr>
        <w:t xml:space="preserve">Year 2:  SPRING Semester </w:t>
      </w:r>
    </w:p>
    <w:tbl>
      <w:tblPr>
        <w:tblW w:w="0" w:type="auto"/>
        <w:tblLook w:val="04A0" w:firstRow="1" w:lastRow="0" w:firstColumn="1" w:lastColumn="0" w:noHBand="0" w:noVBand="1"/>
      </w:tblPr>
      <w:tblGrid>
        <w:gridCol w:w="1278"/>
        <w:gridCol w:w="6030"/>
        <w:gridCol w:w="1548"/>
      </w:tblGrid>
      <w:tr w:rsidR="00C135E0" w:rsidRPr="00C219AC" w14:paraId="257E4A0C" w14:textId="77777777" w:rsidTr="00596989">
        <w:trPr>
          <w:trHeight w:val="225"/>
        </w:trPr>
        <w:tc>
          <w:tcPr>
            <w:tcW w:w="1278" w:type="dxa"/>
          </w:tcPr>
          <w:p w14:paraId="4A488747"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4946</w:t>
            </w:r>
          </w:p>
        </w:tc>
        <w:tc>
          <w:tcPr>
            <w:tcW w:w="6030" w:type="dxa"/>
            <w:vAlign w:val="center"/>
          </w:tcPr>
          <w:p w14:paraId="5B7A7992" w14:textId="77777777" w:rsidR="00C135E0" w:rsidRPr="00C219AC" w:rsidRDefault="00C135E0" w:rsidP="003548C3">
            <w:pPr>
              <w:rPr>
                <w:rFonts w:asciiTheme="minorHAnsi" w:hAnsiTheme="minorHAnsi" w:cstheme="minorHAnsi"/>
                <w:i/>
                <w:sz w:val="20"/>
                <w:szCs w:val="20"/>
              </w:rPr>
            </w:pPr>
            <w:r w:rsidRPr="00C219AC">
              <w:rPr>
                <w:rFonts w:asciiTheme="minorHAnsi" w:hAnsiTheme="minorHAnsi" w:cstheme="minorHAnsi"/>
                <w:sz w:val="20"/>
                <w:szCs w:val="20"/>
              </w:rPr>
              <w:t>Student Teaching</w:t>
            </w:r>
          </w:p>
        </w:tc>
        <w:tc>
          <w:tcPr>
            <w:tcW w:w="1548" w:type="dxa"/>
          </w:tcPr>
          <w:p w14:paraId="0496BA86"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4 (4-9)</w:t>
            </w:r>
          </w:p>
        </w:tc>
      </w:tr>
      <w:tr w:rsidR="00C135E0" w:rsidRPr="00C219AC" w14:paraId="1AB2E0D7" w14:textId="77777777" w:rsidTr="00596989">
        <w:tc>
          <w:tcPr>
            <w:tcW w:w="1278" w:type="dxa"/>
          </w:tcPr>
          <w:p w14:paraId="78EB7E01"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4751</w:t>
            </w:r>
          </w:p>
        </w:tc>
        <w:tc>
          <w:tcPr>
            <w:tcW w:w="6030" w:type="dxa"/>
          </w:tcPr>
          <w:p w14:paraId="7D4DEFC9" w14:textId="77777777" w:rsidR="00C135E0" w:rsidRPr="00C219AC" w:rsidRDefault="00C135E0" w:rsidP="003548C3">
            <w:pPr>
              <w:rPr>
                <w:rFonts w:asciiTheme="minorHAnsi" w:hAnsiTheme="minorHAnsi" w:cstheme="minorHAnsi"/>
                <w:i/>
                <w:sz w:val="20"/>
                <w:szCs w:val="20"/>
              </w:rPr>
            </w:pPr>
            <w:r w:rsidRPr="00C219AC">
              <w:rPr>
                <w:rFonts w:asciiTheme="minorHAnsi" w:hAnsiTheme="minorHAnsi" w:cstheme="minorHAnsi"/>
                <w:sz w:val="20"/>
                <w:szCs w:val="20"/>
              </w:rPr>
              <w:t>Collaboration with Professionals and Families</w:t>
            </w:r>
          </w:p>
        </w:tc>
        <w:tc>
          <w:tcPr>
            <w:tcW w:w="1548" w:type="dxa"/>
          </w:tcPr>
          <w:p w14:paraId="31F4E2F0"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2</w:t>
            </w:r>
          </w:p>
        </w:tc>
      </w:tr>
      <w:tr w:rsidR="00C135E0" w:rsidRPr="00C219AC" w14:paraId="0907234A" w14:textId="77777777" w:rsidTr="00596989">
        <w:tc>
          <w:tcPr>
            <w:tcW w:w="1278" w:type="dxa"/>
          </w:tcPr>
          <w:p w14:paraId="5B684ECD"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EEX 4932</w:t>
            </w:r>
          </w:p>
        </w:tc>
        <w:tc>
          <w:tcPr>
            <w:tcW w:w="6030" w:type="dxa"/>
          </w:tcPr>
          <w:p w14:paraId="4BA3FF3D" w14:textId="77777777" w:rsidR="00C135E0" w:rsidRPr="00C219AC" w:rsidRDefault="00C135E0" w:rsidP="003548C3">
            <w:pPr>
              <w:rPr>
                <w:rFonts w:asciiTheme="minorHAnsi" w:hAnsiTheme="minorHAnsi" w:cstheme="minorHAnsi"/>
                <w:i/>
                <w:sz w:val="20"/>
                <w:szCs w:val="20"/>
              </w:rPr>
            </w:pPr>
            <w:r w:rsidRPr="00C219AC">
              <w:rPr>
                <w:rFonts w:asciiTheme="minorHAnsi" w:hAnsiTheme="minorHAnsi" w:cstheme="minorHAnsi"/>
                <w:sz w:val="20"/>
                <w:szCs w:val="20"/>
              </w:rPr>
              <w:t>Developing Individualized Education Programs</w:t>
            </w:r>
            <w:r w:rsidRPr="00C219AC">
              <w:rPr>
                <w:rFonts w:asciiTheme="minorHAnsi" w:hAnsiTheme="minorHAnsi" w:cstheme="minorHAnsi"/>
                <w:sz w:val="20"/>
                <w:szCs w:val="20"/>
              </w:rPr>
              <w:tab/>
            </w:r>
          </w:p>
        </w:tc>
        <w:tc>
          <w:tcPr>
            <w:tcW w:w="1548" w:type="dxa"/>
          </w:tcPr>
          <w:p w14:paraId="6D83AF28" w14:textId="77777777" w:rsidR="00C135E0" w:rsidRPr="00C219AC" w:rsidRDefault="00C135E0" w:rsidP="003548C3">
            <w:pPr>
              <w:rPr>
                <w:rFonts w:asciiTheme="minorHAnsi" w:hAnsiTheme="minorHAnsi" w:cstheme="minorHAnsi"/>
                <w:sz w:val="20"/>
                <w:szCs w:val="20"/>
              </w:rPr>
            </w:pPr>
            <w:r w:rsidRPr="00C219AC">
              <w:rPr>
                <w:rFonts w:asciiTheme="minorHAnsi" w:hAnsiTheme="minorHAnsi" w:cstheme="minorHAnsi"/>
                <w:sz w:val="20"/>
                <w:szCs w:val="20"/>
              </w:rPr>
              <w:t>1</w:t>
            </w:r>
          </w:p>
          <w:p w14:paraId="6FE3963A" w14:textId="77777777" w:rsidR="00C135E0" w:rsidRPr="00C219AC" w:rsidRDefault="00C135E0" w:rsidP="003548C3">
            <w:pPr>
              <w:rPr>
                <w:rFonts w:asciiTheme="minorHAnsi" w:hAnsiTheme="minorHAnsi" w:cstheme="minorHAnsi"/>
                <w:sz w:val="20"/>
                <w:szCs w:val="20"/>
              </w:rPr>
            </w:pPr>
          </w:p>
        </w:tc>
      </w:tr>
    </w:tbl>
    <w:p w14:paraId="71E176DE" w14:textId="77777777" w:rsidR="00200F12" w:rsidRDefault="00C135E0" w:rsidP="00C135E0">
      <w:pPr>
        <w:rPr>
          <w:rFonts w:asciiTheme="minorHAnsi" w:hAnsiTheme="minorHAnsi" w:cstheme="minorHAnsi"/>
          <w:sz w:val="22"/>
          <w:szCs w:val="22"/>
        </w:rPr>
      </w:pPr>
      <w:r w:rsidRPr="00C219AC">
        <w:rPr>
          <w:rFonts w:asciiTheme="minorHAnsi" w:hAnsiTheme="minorHAnsi" w:cstheme="minorHAnsi"/>
          <w:sz w:val="20"/>
          <w:szCs w:val="20"/>
        </w:rPr>
        <w:t>__________________________________________________________________________________</w:t>
      </w:r>
      <w:r w:rsidRPr="00016771">
        <w:rPr>
          <w:rFonts w:asciiTheme="minorHAnsi" w:hAnsiTheme="minorHAnsi" w:cstheme="minorHAnsi"/>
          <w:sz w:val="22"/>
          <w:szCs w:val="22"/>
        </w:rPr>
        <w:tab/>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856"/>
      </w:tblGrid>
      <w:tr w:rsidR="00C135E0" w:rsidRPr="00016771" w14:paraId="0B9ABA93" w14:textId="77777777" w:rsidTr="003548C3">
        <w:tc>
          <w:tcPr>
            <w:tcW w:w="8856" w:type="dxa"/>
            <w:tcBorders>
              <w:top w:val="single" w:sz="4" w:space="0" w:color="auto"/>
              <w:left w:val="nil"/>
              <w:bottom w:val="single" w:sz="4" w:space="0" w:color="auto"/>
              <w:right w:val="nil"/>
            </w:tcBorders>
          </w:tcPr>
          <w:p w14:paraId="719A0A32" w14:textId="77777777" w:rsidR="00C135E0" w:rsidRPr="008253E1" w:rsidRDefault="00C135E0" w:rsidP="003548C3">
            <w:pPr>
              <w:jc w:val="center"/>
              <w:rPr>
                <w:rFonts w:asciiTheme="minorHAnsi" w:hAnsiTheme="minorHAnsi" w:cstheme="minorHAnsi"/>
                <w:b/>
                <w:sz w:val="20"/>
                <w:szCs w:val="20"/>
              </w:rPr>
            </w:pPr>
            <w:r w:rsidRPr="008253E1">
              <w:rPr>
                <w:rFonts w:asciiTheme="minorHAnsi" w:hAnsiTheme="minorHAnsi" w:cstheme="minorHAnsi"/>
                <w:b/>
                <w:sz w:val="20"/>
                <w:szCs w:val="20"/>
              </w:rPr>
              <w:lastRenderedPageBreak/>
              <w:t>Department of Exceptional Student Education</w:t>
            </w:r>
            <w:r w:rsidRPr="008253E1">
              <w:rPr>
                <w:rFonts w:asciiTheme="minorHAnsi" w:hAnsiTheme="minorHAnsi" w:cstheme="minorHAnsi"/>
                <w:b/>
                <w:sz w:val="20"/>
                <w:szCs w:val="20"/>
              </w:rPr>
              <w:br w:type="page"/>
            </w:r>
          </w:p>
          <w:p w14:paraId="3D862191" w14:textId="77777777" w:rsidR="00C135E0" w:rsidRPr="008253E1" w:rsidRDefault="00C135E0" w:rsidP="003548C3">
            <w:pPr>
              <w:jc w:val="center"/>
              <w:rPr>
                <w:rFonts w:asciiTheme="minorHAnsi" w:hAnsiTheme="minorHAnsi" w:cstheme="minorHAnsi"/>
                <w:b/>
                <w:sz w:val="20"/>
                <w:szCs w:val="20"/>
              </w:rPr>
            </w:pPr>
            <w:r w:rsidRPr="008253E1">
              <w:rPr>
                <w:rFonts w:asciiTheme="minorHAnsi" w:hAnsiTheme="minorHAnsi" w:cstheme="minorHAnsi"/>
                <w:b/>
                <w:sz w:val="20"/>
                <w:szCs w:val="20"/>
              </w:rPr>
              <w:t>Bachelor’s in ESE Program of Studies</w:t>
            </w:r>
          </w:p>
          <w:p w14:paraId="5DC285D3" w14:textId="77777777" w:rsidR="00C135E0" w:rsidRPr="008253E1" w:rsidRDefault="00C135E0" w:rsidP="003548C3">
            <w:pPr>
              <w:jc w:val="center"/>
              <w:rPr>
                <w:rFonts w:asciiTheme="minorHAnsi" w:hAnsiTheme="minorHAnsi" w:cstheme="minorHAnsi"/>
                <w:color w:val="FF0000"/>
                <w:sz w:val="20"/>
                <w:szCs w:val="20"/>
              </w:rPr>
            </w:pPr>
            <w:r w:rsidRPr="008253E1">
              <w:rPr>
                <w:rFonts w:asciiTheme="minorHAnsi" w:hAnsiTheme="minorHAnsi" w:cstheme="minorHAnsi"/>
                <w:color w:val="FF0000"/>
                <w:sz w:val="20"/>
                <w:szCs w:val="20"/>
              </w:rPr>
              <w:t xml:space="preserve">Six Semester Program: </w:t>
            </w:r>
            <w:r w:rsidR="00874E8C" w:rsidRPr="008253E1">
              <w:rPr>
                <w:rFonts w:asciiTheme="minorHAnsi" w:hAnsiTheme="minorHAnsi" w:cstheme="minorHAnsi"/>
                <w:color w:val="FF0000"/>
                <w:sz w:val="20"/>
                <w:szCs w:val="20"/>
              </w:rPr>
              <w:t xml:space="preserve">Begins </w:t>
            </w:r>
            <w:r w:rsidRPr="008253E1">
              <w:rPr>
                <w:rFonts w:asciiTheme="minorHAnsi" w:hAnsiTheme="minorHAnsi" w:cstheme="minorHAnsi"/>
                <w:b/>
                <w:color w:val="FF0000"/>
                <w:sz w:val="20"/>
                <w:szCs w:val="20"/>
              </w:rPr>
              <w:t>Summer</w:t>
            </w:r>
            <w:r w:rsidRPr="008253E1">
              <w:rPr>
                <w:rFonts w:asciiTheme="minorHAnsi" w:hAnsiTheme="minorHAnsi" w:cstheme="minorHAnsi"/>
                <w:color w:val="FF0000"/>
                <w:sz w:val="20"/>
                <w:szCs w:val="20"/>
              </w:rPr>
              <w:t xml:space="preserve"> S</w:t>
            </w:r>
            <w:r w:rsidR="00874E8C" w:rsidRPr="008253E1">
              <w:rPr>
                <w:rFonts w:asciiTheme="minorHAnsi" w:hAnsiTheme="minorHAnsi" w:cstheme="minorHAnsi"/>
                <w:color w:val="FF0000"/>
                <w:sz w:val="20"/>
                <w:szCs w:val="20"/>
              </w:rPr>
              <w:t>emester</w:t>
            </w:r>
          </w:p>
          <w:p w14:paraId="0A94DACE" w14:textId="77777777" w:rsidR="00C135E0" w:rsidRPr="00016771" w:rsidRDefault="00E928BF" w:rsidP="00874E8C">
            <w:pPr>
              <w:jc w:val="center"/>
              <w:rPr>
                <w:rFonts w:asciiTheme="minorHAnsi" w:hAnsiTheme="minorHAnsi" w:cstheme="minorHAnsi"/>
                <w:sz w:val="22"/>
                <w:szCs w:val="22"/>
              </w:rPr>
            </w:pPr>
            <w:r w:rsidRPr="008253E1">
              <w:rPr>
                <w:rFonts w:asciiTheme="minorHAnsi" w:hAnsiTheme="minorHAnsi" w:cstheme="minorHAnsi"/>
                <w:sz w:val="20"/>
                <w:szCs w:val="20"/>
              </w:rPr>
              <w:t xml:space="preserve">(August 2012) </w:t>
            </w:r>
          </w:p>
        </w:tc>
      </w:tr>
    </w:tbl>
    <w:p w14:paraId="49F4538C" w14:textId="77777777" w:rsidR="00C135E0" w:rsidRPr="00016771" w:rsidRDefault="00C135E0" w:rsidP="00C135E0">
      <w:pPr>
        <w:rPr>
          <w:rFonts w:asciiTheme="minorHAnsi" w:hAnsiTheme="minorHAnsi" w:cstheme="minorHAnsi"/>
          <w:b/>
          <w:sz w:val="22"/>
          <w:szCs w:val="22"/>
        </w:rPr>
      </w:pPr>
    </w:p>
    <w:p w14:paraId="3D35F9E7" w14:textId="77777777" w:rsidR="00C135E0" w:rsidRPr="002611EA" w:rsidRDefault="00C135E0" w:rsidP="00C135E0">
      <w:pPr>
        <w:rPr>
          <w:rFonts w:asciiTheme="minorHAnsi" w:hAnsiTheme="minorHAnsi" w:cstheme="minorHAnsi"/>
          <w:b/>
          <w:sz w:val="20"/>
          <w:szCs w:val="22"/>
        </w:rPr>
      </w:pPr>
      <w:r w:rsidRPr="002611EA">
        <w:rPr>
          <w:rFonts w:asciiTheme="minorHAnsi" w:hAnsiTheme="minorHAnsi" w:cstheme="minorHAnsi"/>
          <w:b/>
          <w:sz w:val="20"/>
          <w:szCs w:val="22"/>
        </w:rPr>
        <w:t>Year 1: SUMMER Semester</w:t>
      </w:r>
    </w:p>
    <w:p w14:paraId="5AC0D6CD" w14:textId="04D8F969" w:rsidR="00C135E0" w:rsidRPr="002611EA" w:rsidRDefault="00C135E0" w:rsidP="00C135E0">
      <w:pPr>
        <w:rPr>
          <w:rFonts w:asciiTheme="minorHAnsi" w:hAnsiTheme="minorHAnsi" w:cstheme="minorHAnsi"/>
          <w:sz w:val="20"/>
          <w:szCs w:val="22"/>
        </w:rPr>
      </w:pPr>
      <w:proofErr w:type="spellStart"/>
      <w:r w:rsidRPr="002611EA">
        <w:rPr>
          <w:rFonts w:asciiTheme="minorHAnsi" w:hAnsiTheme="minorHAnsi" w:cstheme="minorHAnsi"/>
          <w:sz w:val="20"/>
          <w:szCs w:val="22"/>
        </w:rPr>
        <w:t>EEX</w:t>
      </w:r>
      <w:proofErr w:type="spellEnd"/>
      <w:r w:rsidRPr="002611EA">
        <w:rPr>
          <w:rFonts w:asciiTheme="minorHAnsi" w:hAnsiTheme="minorHAnsi" w:cstheme="minorHAnsi"/>
          <w:sz w:val="20"/>
          <w:szCs w:val="22"/>
        </w:rPr>
        <w:t xml:space="preserve"> 2091</w:t>
      </w:r>
      <w:r w:rsidRPr="002611EA">
        <w:rPr>
          <w:rFonts w:asciiTheme="minorHAnsi" w:hAnsiTheme="minorHAnsi" w:cstheme="minorHAnsi"/>
          <w:sz w:val="20"/>
          <w:szCs w:val="22"/>
        </w:rPr>
        <w:tab/>
        <w:t>Disability and Society</w:t>
      </w:r>
      <w:r w:rsidRPr="002611EA">
        <w:rPr>
          <w:rFonts w:asciiTheme="minorHAnsi" w:hAnsiTheme="minorHAnsi" w:cstheme="minorHAnsi"/>
          <w:sz w:val="20"/>
          <w:szCs w:val="22"/>
        </w:rPr>
        <w:tab/>
        <w:t>(</w:t>
      </w:r>
      <w:r w:rsidRPr="002611EA">
        <w:rPr>
          <w:rFonts w:asciiTheme="minorHAnsi" w:hAnsiTheme="minorHAnsi" w:cstheme="minorHAnsi"/>
          <w:i/>
          <w:sz w:val="20"/>
          <w:szCs w:val="22"/>
        </w:rPr>
        <w:t xml:space="preserve">Prerequisite or </w:t>
      </w:r>
      <w:proofErr w:type="spellStart"/>
      <w:r w:rsidRPr="002611EA">
        <w:rPr>
          <w:rFonts w:asciiTheme="minorHAnsi" w:hAnsiTheme="minorHAnsi" w:cstheme="minorHAnsi"/>
          <w:i/>
          <w:sz w:val="20"/>
          <w:szCs w:val="22"/>
        </w:rPr>
        <w:t>EEX</w:t>
      </w:r>
      <w:proofErr w:type="spellEnd"/>
      <w:r w:rsidRPr="002611EA">
        <w:rPr>
          <w:rFonts w:asciiTheme="minorHAnsi" w:hAnsiTheme="minorHAnsi" w:cstheme="minorHAnsi"/>
          <w:i/>
          <w:sz w:val="20"/>
          <w:szCs w:val="22"/>
        </w:rPr>
        <w:t xml:space="preserve"> 2010</w:t>
      </w:r>
      <w:r w:rsidRPr="002611EA">
        <w:rPr>
          <w:rFonts w:asciiTheme="minorHAnsi" w:hAnsiTheme="minorHAnsi" w:cstheme="minorHAnsi"/>
          <w:sz w:val="20"/>
          <w:szCs w:val="22"/>
        </w:rPr>
        <w:t>)</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3 credits</w:t>
      </w:r>
    </w:p>
    <w:p w14:paraId="32FD660B" w14:textId="74128082" w:rsidR="00C135E0" w:rsidRPr="002611EA" w:rsidRDefault="00C135E0" w:rsidP="00C135E0">
      <w:pPr>
        <w:rPr>
          <w:rFonts w:asciiTheme="minorHAnsi" w:hAnsiTheme="minorHAnsi" w:cstheme="minorHAnsi"/>
          <w:sz w:val="20"/>
          <w:szCs w:val="22"/>
        </w:rPr>
      </w:pPr>
      <w:proofErr w:type="spellStart"/>
      <w:r w:rsidRPr="002611EA">
        <w:rPr>
          <w:rFonts w:asciiTheme="minorHAnsi" w:hAnsiTheme="minorHAnsi" w:cstheme="minorHAnsi"/>
          <w:sz w:val="20"/>
          <w:szCs w:val="22"/>
        </w:rPr>
        <w:t>EDF</w:t>
      </w:r>
      <w:proofErr w:type="spellEnd"/>
      <w:r w:rsidRPr="002611EA">
        <w:rPr>
          <w:rFonts w:asciiTheme="minorHAnsi" w:hAnsiTheme="minorHAnsi" w:cstheme="minorHAnsi"/>
          <w:sz w:val="20"/>
          <w:szCs w:val="22"/>
        </w:rPr>
        <w:t xml:space="preserve"> 3210</w:t>
      </w:r>
      <w:r w:rsidRPr="002611EA">
        <w:rPr>
          <w:rFonts w:asciiTheme="minorHAnsi" w:hAnsiTheme="minorHAnsi" w:cstheme="minorHAnsi"/>
          <w:sz w:val="20"/>
          <w:szCs w:val="22"/>
        </w:rPr>
        <w:tab/>
        <w:t>Applied Learning Theory</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 xml:space="preserve">3 </w:t>
      </w:r>
    </w:p>
    <w:p w14:paraId="3E40793B" w14:textId="17E62B29" w:rsidR="00C135E0" w:rsidRPr="002611EA" w:rsidRDefault="00C135E0" w:rsidP="00C135E0">
      <w:pPr>
        <w:rPr>
          <w:rFonts w:asciiTheme="minorHAnsi" w:hAnsiTheme="minorHAnsi" w:cstheme="minorHAnsi"/>
          <w:sz w:val="20"/>
          <w:szCs w:val="22"/>
        </w:rPr>
      </w:pPr>
      <w:proofErr w:type="spellStart"/>
      <w:r w:rsidRPr="002611EA">
        <w:rPr>
          <w:rFonts w:asciiTheme="minorHAnsi" w:hAnsiTheme="minorHAnsi" w:cstheme="minorHAnsi"/>
          <w:sz w:val="20"/>
          <w:szCs w:val="22"/>
        </w:rPr>
        <w:t>EDF</w:t>
      </w:r>
      <w:proofErr w:type="spellEnd"/>
      <w:r w:rsidRPr="002611EA">
        <w:rPr>
          <w:rFonts w:asciiTheme="minorHAnsi" w:hAnsiTheme="minorHAnsi" w:cstheme="minorHAnsi"/>
          <w:sz w:val="20"/>
          <w:szCs w:val="22"/>
        </w:rPr>
        <w:t xml:space="preserve"> 3610</w:t>
      </w:r>
      <w:r w:rsidRPr="002611EA">
        <w:rPr>
          <w:rFonts w:asciiTheme="minorHAnsi" w:hAnsiTheme="minorHAnsi" w:cstheme="minorHAnsi"/>
          <w:sz w:val="20"/>
          <w:szCs w:val="22"/>
        </w:rPr>
        <w:tab/>
        <w:t>Education in a Multicultural Society</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 xml:space="preserve">3 </w:t>
      </w:r>
    </w:p>
    <w:p w14:paraId="4A779FFA"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TSL 4080</w:t>
      </w:r>
      <w:r w:rsidRPr="002611EA">
        <w:rPr>
          <w:rFonts w:asciiTheme="minorHAnsi" w:hAnsiTheme="minorHAnsi" w:cstheme="minorHAnsi"/>
          <w:sz w:val="20"/>
          <w:szCs w:val="22"/>
        </w:rPr>
        <w:tab/>
        <w:t>Introduction to Theories &amp; Practices of TESOL</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t xml:space="preserve">3 </w:t>
      </w:r>
    </w:p>
    <w:p w14:paraId="6A4127F6" w14:textId="77777777" w:rsidR="00C135E0" w:rsidRPr="002611EA" w:rsidRDefault="00C135E0" w:rsidP="00C135E0">
      <w:pPr>
        <w:rPr>
          <w:rFonts w:asciiTheme="minorHAnsi" w:hAnsiTheme="minorHAnsi" w:cstheme="minorHAnsi"/>
          <w:b/>
          <w:sz w:val="20"/>
          <w:szCs w:val="22"/>
        </w:rPr>
      </w:pPr>
    </w:p>
    <w:p w14:paraId="60A70904" w14:textId="77777777" w:rsidR="00C135E0" w:rsidRPr="002611EA" w:rsidRDefault="00C135E0" w:rsidP="00C135E0">
      <w:pPr>
        <w:rPr>
          <w:rFonts w:asciiTheme="minorHAnsi" w:hAnsiTheme="minorHAnsi" w:cstheme="minorHAnsi"/>
          <w:b/>
          <w:sz w:val="20"/>
          <w:szCs w:val="22"/>
        </w:rPr>
      </w:pPr>
      <w:r w:rsidRPr="002611EA">
        <w:rPr>
          <w:rFonts w:asciiTheme="minorHAnsi" w:hAnsiTheme="minorHAnsi" w:cstheme="minorHAnsi"/>
          <w:b/>
          <w:sz w:val="20"/>
          <w:szCs w:val="22"/>
        </w:rPr>
        <w:t>Year 1:  FALL  Semester</w:t>
      </w:r>
    </w:p>
    <w:p w14:paraId="0311D9F0"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EEX 4050</w:t>
      </w:r>
      <w:r w:rsidRPr="002611EA">
        <w:rPr>
          <w:rFonts w:asciiTheme="minorHAnsi" w:hAnsiTheme="minorHAnsi" w:cstheme="minorHAnsi"/>
          <w:sz w:val="20"/>
          <w:szCs w:val="22"/>
        </w:rPr>
        <w:tab/>
        <w:t>Overview of Programs for Students with Exceptionalities</w:t>
      </w:r>
      <w:r w:rsidRPr="002611EA">
        <w:rPr>
          <w:rFonts w:asciiTheme="minorHAnsi" w:hAnsiTheme="minorHAnsi" w:cstheme="minorHAnsi"/>
          <w:sz w:val="20"/>
          <w:szCs w:val="22"/>
        </w:rPr>
        <w:tab/>
      </w:r>
      <w:r w:rsidRPr="002611EA">
        <w:rPr>
          <w:rFonts w:asciiTheme="minorHAnsi" w:hAnsiTheme="minorHAnsi" w:cstheme="minorHAnsi"/>
          <w:sz w:val="20"/>
          <w:szCs w:val="22"/>
        </w:rPr>
        <w:tab/>
        <w:t xml:space="preserve">3 </w:t>
      </w:r>
    </w:p>
    <w:p w14:paraId="5EE28CD9" w14:textId="77777777" w:rsidR="00C135E0" w:rsidRPr="002611EA" w:rsidRDefault="00C135E0" w:rsidP="00C135E0">
      <w:pPr>
        <w:ind w:left="720"/>
        <w:rPr>
          <w:rFonts w:asciiTheme="minorHAnsi" w:hAnsiTheme="minorHAnsi" w:cstheme="minorHAnsi"/>
          <w:sz w:val="20"/>
          <w:szCs w:val="22"/>
        </w:rPr>
      </w:pPr>
      <w:r w:rsidRPr="002611EA">
        <w:rPr>
          <w:rFonts w:asciiTheme="minorHAnsi" w:hAnsiTheme="minorHAnsi" w:cstheme="minorHAnsi"/>
          <w:i/>
          <w:sz w:val="20"/>
          <w:szCs w:val="22"/>
        </w:rPr>
        <w:t xml:space="preserve">        </w:t>
      </w:r>
      <w:r w:rsidRPr="002611EA">
        <w:rPr>
          <w:rFonts w:asciiTheme="minorHAnsi" w:hAnsiTheme="minorHAnsi" w:cstheme="minorHAnsi"/>
          <w:i/>
          <w:sz w:val="20"/>
          <w:szCs w:val="22"/>
        </w:rPr>
        <w:tab/>
        <w:t>Note: 15 hours of field work in a school is required</w:t>
      </w:r>
    </w:p>
    <w:p w14:paraId="344257AC"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EEX 4101</w:t>
      </w:r>
      <w:r w:rsidRPr="002611EA">
        <w:rPr>
          <w:rFonts w:asciiTheme="minorHAnsi" w:hAnsiTheme="minorHAnsi" w:cstheme="minorHAnsi"/>
          <w:sz w:val="20"/>
          <w:szCs w:val="22"/>
        </w:rPr>
        <w:tab/>
        <w:t>Language &amp; Speech Disorders</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t xml:space="preserve">3 </w:t>
      </w:r>
    </w:p>
    <w:p w14:paraId="702A2F1C" w14:textId="77777777" w:rsidR="00C135E0" w:rsidRPr="002611EA" w:rsidRDefault="00C135E0" w:rsidP="00C135E0">
      <w:pPr>
        <w:rPr>
          <w:rFonts w:asciiTheme="minorHAnsi" w:hAnsiTheme="minorHAnsi" w:cstheme="minorHAnsi"/>
          <w:i/>
          <w:sz w:val="20"/>
          <w:szCs w:val="22"/>
        </w:rPr>
      </w:pP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i/>
          <w:sz w:val="20"/>
          <w:szCs w:val="22"/>
        </w:rPr>
        <w:t>Note: 15 hours of field work in a school is required</w:t>
      </w:r>
    </w:p>
    <w:p w14:paraId="1D5E25E8"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LAE 4353</w:t>
      </w:r>
      <w:r w:rsidRPr="002611EA">
        <w:rPr>
          <w:rFonts w:asciiTheme="minorHAnsi" w:hAnsiTheme="minorHAnsi" w:cstheme="minorHAnsi"/>
          <w:sz w:val="20"/>
          <w:szCs w:val="22"/>
        </w:rPr>
        <w:tab/>
        <w:t>Language Arts &amp; Literature: B-8</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t xml:space="preserve">3 </w:t>
      </w:r>
    </w:p>
    <w:p w14:paraId="3FE0FBF0" w14:textId="12E4E021" w:rsidR="00C135E0" w:rsidRPr="002611EA" w:rsidRDefault="00C135E0" w:rsidP="00C135E0">
      <w:pPr>
        <w:rPr>
          <w:rFonts w:asciiTheme="minorHAnsi" w:hAnsiTheme="minorHAnsi" w:cstheme="minorHAnsi"/>
          <w:sz w:val="20"/>
          <w:szCs w:val="22"/>
        </w:rPr>
      </w:pPr>
      <w:proofErr w:type="spellStart"/>
      <w:r w:rsidRPr="002611EA">
        <w:rPr>
          <w:rFonts w:asciiTheme="minorHAnsi" w:hAnsiTheme="minorHAnsi" w:cstheme="minorHAnsi"/>
          <w:sz w:val="20"/>
          <w:szCs w:val="22"/>
        </w:rPr>
        <w:t>EDF</w:t>
      </w:r>
      <w:proofErr w:type="spellEnd"/>
      <w:r w:rsidRPr="002611EA">
        <w:rPr>
          <w:rFonts w:asciiTheme="minorHAnsi" w:hAnsiTheme="minorHAnsi" w:cstheme="minorHAnsi"/>
          <w:sz w:val="20"/>
          <w:szCs w:val="22"/>
        </w:rPr>
        <w:t xml:space="preserve"> 3430</w:t>
      </w:r>
      <w:r w:rsidRPr="002611EA">
        <w:rPr>
          <w:rFonts w:asciiTheme="minorHAnsi" w:hAnsiTheme="minorHAnsi" w:cstheme="minorHAnsi"/>
          <w:sz w:val="20"/>
          <w:szCs w:val="22"/>
        </w:rPr>
        <w:tab/>
        <w:t>Educational Measurement</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 xml:space="preserve">3 </w:t>
      </w:r>
    </w:p>
    <w:p w14:paraId="352E0B0B" w14:textId="77777777" w:rsidR="00C135E0" w:rsidRPr="002611EA" w:rsidRDefault="00C135E0" w:rsidP="00C135E0">
      <w:pPr>
        <w:rPr>
          <w:rFonts w:asciiTheme="minorHAnsi" w:hAnsiTheme="minorHAnsi" w:cstheme="minorHAnsi"/>
          <w:sz w:val="20"/>
          <w:szCs w:val="22"/>
        </w:rPr>
      </w:pPr>
    </w:p>
    <w:p w14:paraId="426A6B34" w14:textId="77777777" w:rsidR="00C135E0" w:rsidRPr="002611EA" w:rsidRDefault="00C135E0" w:rsidP="00C135E0">
      <w:pPr>
        <w:rPr>
          <w:rFonts w:asciiTheme="minorHAnsi" w:hAnsiTheme="minorHAnsi" w:cstheme="minorHAnsi"/>
          <w:b/>
          <w:sz w:val="20"/>
          <w:szCs w:val="22"/>
        </w:rPr>
      </w:pPr>
      <w:r w:rsidRPr="002611EA">
        <w:rPr>
          <w:rFonts w:asciiTheme="minorHAnsi" w:hAnsiTheme="minorHAnsi" w:cstheme="minorHAnsi"/>
          <w:b/>
          <w:sz w:val="20"/>
          <w:szCs w:val="22"/>
        </w:rPr>
        <w:t>Year 1:  SPRING  Semester</w:t>
      </w:r>
    </w:p>
    <w:p w14:paraId="079F8B4D"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EEX 4221</w:t>
      </w:r>
      <w:r w:rsidRPr="002611EA">
        <w:rPr>
          <w:rFonts w:asciiTheme="minorHAnsi" w:hAnsiTheme="minorHAnsi" w:cstheme="minorHAnsi"/>
          <w:sz w:val="20"/>
          <w:szCs w:val="22"/>
        </w:rPr>
        <w:tab/>
        <w:t>Assessment of Exceptional Individuals</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t xml:space="preserve">3 </w:t>
      </w:r>
    </w:p>
    <w:p w14:paraId="0EAFC18C"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EEX 4250</w:t>
      </w:r>
      <w:r w:rsidRPr="002611EA">
        <w:rPr>
          <w:rFonts w:asciiTheme="minorHAnsi" w:hAnsiTheme="minorHAnsi" w:cstheme="minorHAnsi"/>
          <w:sz w:val="20"/>
          <w:szCs w:val="22"/>
        </w:rPr>
        <w:tab/>
        <w:t>Reading Instruction in Special Education</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t xml:space="preserve">3 </w:t>
      </w:r>
    </w:p>
    <w:p w14:paraId="07A0D0A9" w14:textId="71770131" w:rsidR="00C135E0" w:rsidRPr="002611EA" w:rsidRDefault="00C135E0" w:rsidP="00C135E0">
      <w:pPr>
        <w:rPr>
          <w:rFonts w:asciiTheme="minorHAnsi" w:hAnsiTheme="minorHAnsi" w:cstheme="minorHAnsi"/>
          <w:sz w:val="20"/>
          <w:szCs w:val="22"/>
        </w:rPr>
      </w:pPr>
      <w:proofErr w:type="spellStart"/>
      <w:r w:rsidRPr="002611EA">
        <w:rPr>
          <w:rFonts w:asciiTheme="minorHAnsi" w:hAnsiTheme="minorHAnsi" w:cstheme="minorHAnsi"/>
          <w:sz w:val="20"/>
          <w:szCs w:val="22"/>
        </w:rPr>
        <w:t>TSL</w:t>
      </w:r>
      <w:proofErr w:type="spellEnd"/>
      <w:r w:rsidRPr="002611EA">
        <w:rPr>
          <w:rFonts w:asciiTheme="minorHAnsi" w:hAnsiTheme="minorHAnsi" w:cstheme="minorHAnsi"/>
          <w:sz w:val="20"/>
          <w:szCs w:val="22"/>
        </w:rPr>
        <w:t xml:space="preserve"> 4081</w:t>
      </w:r>
      <w:r w:rsidRPr="002611EA">
        <w:rPr>
          <w:rFonts w:asciiTheme="minorHAnsi" w:hAnsiTheme="minorHAnsi" w:cstheme="minorHAnsi"/>
          <w:sz w:val="20"/>
          <w:szCs w:val="22"/>
        </w:rPr>
        <w:tab/>
      </w:r>
      <w:proofErr w:type="spellStart"/>
      <w:r w:rsidRPr="002611EA">
        <w:rPr>
          <w:rFonts w:asciiTheme="minorHAnsi" w:hAnsiTheme="minorHAnsi" w:cstheme="minorHAnsi"/>
          <w:sz w:val="20"/>
          <w:szCs w:val="22"/>
        </w:rPr>
        <w:t>TESOL</w:t>
      </w:r>
      <w:proofErr w:type="spellEnd"/>
      <w:r w:rsidRPr="002611EA">
        <w:rPr>
          <w:rFonts w:asciiTheme="minorHAnsi" w:hAnsiTheme="minorHAnsi" w:cstheme="minorHAnsi"/>
          <w:sz w:val="20"/>
          <w:szCs w:val="22"/>
        </w:rPr>
        <w:t xml:space="preserve"> Issues &amp; Practices</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 xml:space="preserve">3 </w:t>
      </w:r>
    </w:p>
    <w:p w14:paraId="3F718ABB" w14:textId="7D759F45"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MAE 4350</w:t>
      </w:r>
      <w:r w:rsidRPr="002611EA">
        <w:rPr>
          <w:rFonts w:asciiTheme="minorHAnsi" w:hAnsiTheme="minorHAnsi" w:cstheme="minorHAnsi"/>
          <w:sz w:val="20"/>
          <w:szCs w:val="22"/>
        </w:rPr>
        <w:tab/>
        <w:t>Principles &amp; Methods: K – 9 School Math</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 xml:space="preserve">3 </w:t>
      </w:r>
    </w:p>
    <w:p w14:paraId="01E40FA3" w14:textId="77777777" w:rsidR="00C135E0" w:rsidRPr="002611EA" w:rsidRDefault="00C135E0" w:rsidP="00C135E0">
      <w:pPr>
        <w:rPr>
          <w:rFonts w:asciiTheme="minorHAnsi" w:hAnsiTheme="minorHAnsi" w:cstheme="minorHAnsi"/>
          <w:sz w:val="20"/>
          <w:szCs w:val="22"/>
        </w:rPr>
      </w:pPr>
    </w:p>
    <w:p w14:paraId="2538A2AE" w14:textId="77777777" w:rsidR="00C135E0" w:rsidRPr="002611EA" w:rsidRDefault="00C135E0" w:rsidP="00C135E0">
      <w:pPr>
        <w:rPr>
          <w:rFonts w:asciiTheme="minorHAnsi" w:hAnsiTheme="minorHAnsi" w:cstheme="minorHAnsi"/>
          <w:b/>
          <w:sz w:val="20"/>
          <w:szCs w:val="22"/>
        </w:rPr>
      </w:pPr>
      <w:r w:rsidRPr="002611EA">
        <w:rPr>
          <w:rFonts w:asciiTheme="minorHAnsi" w:hAnsiTheme="minorHAnsi" w:cstheme="minorHAnsi"/>
          <w:b/>
          <w:sz w:val="20"/>
          <w:szCs w:val="22"/>
        </w:rPr>
        <w:t>Year 2: SUMMER Semester</w:t>
      </w:r>
    </w:p>
    <w:p w14:paraId="08C5A51D"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EEX 4472</w:t>
      </w:r>
      <w:r w:rsidRPr="002611EA">
        <w:rPr>
          <w:rFonts w:asciiTheme="minorHAnsi" w:hAnsiTheme="minorHAnsi" w:cstheme="minorHAnsi"/>
          <w:sz w:val="20"/>
          <w:szCs w:val="22"/>
        </w:rPr>
        <w:tab/>
        <w:t>Instructional Practices: Moderate &amp; Severe Disabilities</w:t>
      </w:r>
      <w:r w:rsidRPr="002611EA">
        <w:rPr>
          <w:rFonts w:asciiTheme="minorHAnsi" w:hAnsiTheme="minorHAnsi" w:cstheme="minorHAnsi"/>
          <w:sz w:val="20"/>
          <w:szCs w:val="22"/>
        </w:rPr>
        <w:tab/>
      </w:r>
      <w:r w:rsidRPr="002611EA">
        <w:rPr>
          <w:rFonts w:asciiTheme="minorHAnsi" w:hAnsiTheme="minorHAnsi" w:cstheme="minorHAnsi"/>
          <w:sz w:val="20"/>
          <w:szCs w:val="22"/>
        </w:rPr>
        <w:tab/>
        <w:t xml:space="preserve">3 </w:t>
      </w:r>
    </w:p>
    <w:p w14:paraId="215C00FC" w14:textId="246C1E9E" w:rsidR="00C135E0" w:rsidRPr="002611EA" w:rsidRDefault="00C135E0" w:rsidP="00C135E0">
      <w:pPr>
        <w:rPr>
          <w:rFonts w:asciiTheme="minorHAnsi" w:hAnsiTheme="minorHAnsi" w:cstheme="minorHAnsi"/>
          <w:sz w:val="20"/>
          <w:szCs w:val="22"/>
        </w:rPr>
      </w:pPr>
      <w:proofErr w:type="spellStart"/>
      <w:r w:rsidRPr="002611EA">
        <w:rPr>
          <w:rFonts w:asciiTheme="minorHAnsi" w:hAnsiTheme="minorHAnsi" w:cstheme="minorHAnsi"/>
          <w:sz w:val="20"/>
          <w:szCs w:val="22"/>
        </w:rPr>
        <w:t>EEX</w:t>
      </w:r>
      <w:proofErr w:type="spellEnd"/>
      <w:r w:rsidRPr="002611EA">
        <w:rPr>
          <w:rFonts w:asciiTheme="minorHAnsi" w:hAnsiTheme="minorHAnsi" w:cstheme="minorHAnsi"/>
          <w:sz w:val="20"/>
          <w:szCs w:val="22"/>
        </w:rPr>
        <w:t xml:space="preserve"> 4842</w:t>
      </w:r>
      <w:r w:rsidRPr="002611EA">
        <w:rPr>
          <w:rFonts w:asciiTheme="minorHAnsi" w:hAnsiTheme="minorHAnsi" w:cstheme="minorHAnsi"/>
          <w:sz w:val="20"/>
          <w:szCs w:val="22"/>
        </w:rPr>
        <w:tab/>
        <w:t>Practicum 1: Moderate &amp; Severe Disabilities</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 xml:space="preserve">1 (1-3) </w:t>
      </w:r>
    </w:p>
    <w:p w14:paraId="619E86E8"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i/>
          <w:sz w:val="20"/>
          <w:szCs w:val="22"/>
        </w:rPr>
        <w:t>NOTE: 6-9 hours of field work per week is required</w:t>
      </w:r>
      <w:r w:rsidRPr="002611EA">
        <w:rPr>
          <w:rFonts w:asciiTheme="minorHAnsi" w:hAnsiTheme="minorHAnsi" w:cstheme="minorHAnsi"/>
          <w:sz w:val="20"/>
          <w:szCs w:val="22"/>
        </w:rPr>
        <w:t xml:space="preserve"> </w:t>
      </w:r>
    </w:p>
    <w:p w14:paraId="19AA5770"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EEX 4601</w:t>
      </w:r>
      <w:r w:rsidRPr="002611EA">
        <w:rPr>
          <w:rFonts w:asciiTheme="minorHAnsi" w:hAnsiTheme="minorHAnsi" w:cstheme="minorHAnsi"/>
          <w:sz w:val="20"/>
          <w:szCs w:val="22"/>
        </w:rPr>
        <w:tab/>
        <w:t>Behavior Change Strategies</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t xml:space="preserve">3 </w:t>
      </w:r>
    </w:p>
    <w:p w14:paraId="36E91F68" w14:textId="62DF534F"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RED 4552</w:t>
      </w:r>
      <w:r w:rsidRPr="002611EA">
        <w:rPr>
          <w:rFonts w:asciiTheme="minorHAnsi" w:hAnsiTheme="minorHAnsi" w:cstheme="minorHAnsi"/>
          <w:sz w:val="20"/>
          <w:szCs w:val="22"/>
        </w:rPr>
        <w:tab/>
        <w:t>Reading Diagnosis &amp; Remediation: Pre-K to Grade 8</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 xml:space="preserve">3 </w:t>
      </w:r>
    </w:p>
    <w:p w14:paraId="2866A9B5" w14:textId="77777777" w:rsidR="00C135E0" w:rsidRPr="002611EA" w:rsidRDefault="00C135E0" w:rsidP="00C135E0">
      <w:pPr>
        <w:rPr>
          <w:rFonts w:asciiTheme="minorHAnsi" w:hAnsiTheme="minorHAnsi" w:cstheme="minorHAnsi"/>
          <w:i/>
          <w:sz w:val="20"/>
          <w:szCs w:val="22"/>
        </w:rPr>
      </w:pP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i/>
          <w:sz w:val="20"/>
          <w:szCs w:val="22"/>
        </w:rPr>
        <w:t>NOTE: Field work in a classroom setting may be</w:t>
      </w:r>
      <w:r w:rsidRPr="002611EA">
        <w:rPr>
          <w:rFonts w:asciiTheme="minorHAnsi" w:hAnsiTheme="minorHAnsi" w:cstheme="minorHAnsi"/>
          <w:sz w:val="20"/>
          <w:szCs w:val="22"/>
        </w:rPr>
        <w:t xml:space="preserve"> </w:t>
      </w:r>
      <w:r w:rsidRPr="002611EA">
        <w:rPr>
          <w:rFonts w:asciiTheme="minorHAnsi" w:hAnsiTheme="minorHAnsi" w:cstheme="minorHAnsi"/>
          <w:i/>
          <w:sz w:val="20"/>
          <w:szCs w:val="22"/>
        </w:rPr>
        <w:t>required</w:t>
      </w:r>
    </w:p>
    <w:p w14:paraId="05893ED4" w14:textId="77777777" w:rsidR="00C135E0" w:rsidRPr="002611EA" w:rsidRDefault="00C135E0" w:rsidP="00C135E0">
      <w:pPr>
        <w:rPr>
          <w:rFonts w:asciiTheme="minorHAnsi" w:hAnsiTheme="minorHAnsi" w:cstheme="minorHAnsi"/>
          <w:sz w:val="20"/>
          <w:szCs w:val="22"/>
        </w:rPr>
      </w:pPr>
    </w:p>
    <w:p w14:paraId="7D3BF5B9" w14:textId="77777777" w:rsidR="00C135E0" w:rsidRPr="002611EA" w:rsidRDefault="00C135E0" w:rsidP="00C135E0">
      <w:pPr>
        <w:rPr>
          <w:rFonts w:asciiTheme="minorHAnsi" w:hAnsiTheme="minorHAnsi" w:cstheme="minorHAnsi"/>
          <w:b/>
          <w:sz w:val="20"/>
          <w:szCs w:val="22"/>
        </w:rPr>
      </w:pPr>
      <w:r w:rsidRPr="002611EA">
        <w:rPr>
          <w:rFonts w:asciiTheme="minorHAnsi" w:hAnsiTheme="minorHAnsi" w:cstheme="minorHAnsi"/>
          <w:b/>
          <w:sz w:val="20"/>
          <w:szCs w:val="22"/>
        </w:rPr>
        <w:t>Year 2:  FALL  Semester</w:t>
      </w:r>
    </w:p>
    <w:p w14:paraId="004EA895" w14:textId="2C8BFB95" w:rsidR="00C135E0" w:rsidRPr="002611EA" w:rsidRDefault="00C135E0" w:rsidP="00C135E0">
      <w:pPr>
        <w:rPr>
          <w:rFonts w:asciiTheme="minorHAnsi" w:hAnsiTheme="minorHAnsi" w:cstheme="minorHAnsi"/>
          <w:sz w:val="20"/>
          <w:szCs w:val="22"/>
        </w:rPr>
      </w:pPr>
      <w:proofErr w:type="spellStart"/>
      <w:r w:rsidRPr="002611EA">
        <w:rPr>
          <w:rFonts w:asciiTheme="minorHAnsi" w:hAnsiTheme="minorHAnsi" w:cstheme="minorHAnsi"/>
          <w:sz w:val="20"/>
          <w:szCs w:val="22"/>
        </w:rPr>
        <w:t>EEX</w:t>
      </w:r>
      <w:proofErr w:type="spellEnd"/>
      <w:r w:rsidRPr="002611EA">
        <w:rPr>
          <w:rFonts w:asciiTheme="minorHAnsi" w:hAnsiTheme="minorHAnsi" w:cstheme="minorHAnsi"/>
          <w:sz w:val="20"/>
          <w:szCs w:val="22"/>
        </w:rPr>
        <w:t xml:space="preserve"> 4066</w:t>
      </w:r>
      <w:r w:rsidRPr="002611EA">
        <w:rPr>
          <w:rFonts w:asciiTheme="minorHAnsi" w:hAnsiTheme="minorHAnsi" w:cstheme="minorHAnsi"/>
          <w:sz w:val="20"/>
          <w:szCs w:val="22"/>
        </w:rPr>
        <w:tab/>
        <w:t>Instructional Practices for S</w:t>
      </w:r>
      <w:r w:rsidR="00045821" w:rsidRPr="002611EA">
        <w:rPr>
          <w:rFonts w:asciiTheme="minorHAnsi" w:hAnsiTheme="minorHAnsi" w:cstheme="minorHAnsi"/>
          <w:sz w:val="20"/>
          <w:szCs w:val="22"/>
        </w:rPr>
        <w:t>tudents with Mild Disabilities</w:t>
      </w:r>
      <w:r w:rsidR="00045821"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 xml:space="preserve">3 </w:t>
      </w:r>
    </w:p>
    <w:p w14:paraId="64A5FEAB"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EEX 4843</w:t>
      </w:r>
      <w:r w:rsidRPr="002611EA">
        <w:rPr>
          <w:rFonts w:asciiTheme="minorHAnsi" w:hAnsiTheme="minorHAnsi" w:cstheme="minorHAnsi"/>
          <w:sz w:val="20"/>
          <w:szCs w:val="22"/>
        </w:rPr>
        <w:tab/>
        <w:t>Practicum 2: Mild Disabilities</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t>1 (1-3)</w:t>
      </w:r>
    </w:p>
    <w:p w14:paraId="4F27DC35"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i/>
          <w:sz w:val="20"/>
          <w:szCs w:val="22"/>
        </w:rPr>
        <w:t>NOTE: 6-9 hours of field work per week is required</w:t>
      </w:r>
      <w:r w:rsidRPr="002611EA">
        <w:rPr>
          <w:rFonts w:asciiTheme="minorHAnsi" w:hAnsiTheme="minorHAnsi" w:cstheme="minorHAnsi"/>
          <w:sz w:val="20"/>
          <w:szCs w:val="22"/>
        </w:rPr>
        <w:t xml:space="preserve"> </w:t>
      </w:r>
    </w:p>
    <w:p w14:paraId="4737CFAB" w14:textId="113F3C9A" w:rsidR="00C135E0" w:rsidRPr="002611EA" w:rsidRDefault="00C135E0" w:rsidP="00C135E0">
      <w:pPr>
        <w:rPr>
          <w:rFonts w:asciiTheme="minorHAnsi" w:hAnsiTheme="minorHAnsi" w:cstheme="minorHAnsi"/>
          <w:sz w:val="20"/>
          <w:szCs w:val="22"/>
        </w:rPr>
      </w:pPr>
      <w:proofErr w:type="spellStart"/>
      <w:r w:rsidRPr="002611EA">
        <w:rPr>
          <w:rFonts w:asciiTheme="minorHAnsi" w:hAnsiTheme="minorHAnsi" w:cstheme="minorHAnsi"/>
          <w:sz w:val="20"/>
          <w:szCs w:val="22"/>
        </w:rPr>
        <w:t>EEX</w:t>
      </w:r>
      <w:proofErr w:type="spellEnd"/>
      <w:r w:rsidRPr="002611EA">
        <w:rPr>
          <w:rFonts w:asciiTheme="minorHAnsi" w:hAnsiTheme="minorHAnsi" w:cstheme="minorHAnsi"/>
          <w:sz w:val="20"/>
          <w:szCs w:val="22"/>
        </w:rPr>
        <w:t xml:space="preserve"> 4604</w:t>
      </w:r>
      <w:r w:rsidRPr="002611EA">
        <w:rPr>
          <w:rFonts w:asciiTheme="minorHAnsi" w:hAnsiTheme="minorHAnsi" w:cstheme="minorHAnsi"/>
          <w:sz w:val="20"/>
          <w:szCs w:val="22"/>
        </w:rPr>
        <w:tab/>
        <w:t>Classroom Management</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 xml:space="preserve">3 </w:t>
      </w:r>
    </w:p>
    <w:p w14:paraId="4326BAF9" w14:textId="77777777" w:rsidR="00C135E0" w:rsidRPr="002611EA" w:rsidRDefault="00C135E0" w:rsidP="00C135E0">
      <w:pPr>
        <w:rPr>
          <w:rFonts w:asciiTheme="minorHAnsi" w:hAnsiTheme="minorHAnsi" w:cstheme="minorHAnsi"/>
          <w:sz w:val="20"/>
          <w:szCs w:val="22"/>
        </w:rPr>
      </w:pPr>
      <w:r w:rsidRPr="002611EA">
        <w:rPr>
          <w:rFonts w:asciiTheme="minorHAnsi" w:hAnsiTheme="minorHAnsi" w:cstheme="minorHAnsi"/>
          <w:sz w:val="20"/>
          <w:szCs w:val="22"/>
        </w:rPr>
        <w:t>EEX 4763</w:t>
      </w:r>
      <w:r w:rsidRPr="002611EA">
        <w:rPr>
          <w:rFonts w:asciiTheme="minorHAnsi" w:hAnsiTheme="minorHAnsi" w:cstheme="minorHAnsi"/>
          <w:sz w:val="20"/>
          <w:szCs w:val="22"/>
        </w:rPr>
        <w:tab/>
        <w:t>Special Education Technology</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t xml:space="preserve">3 </w:t>
      </w:r>
    </w:p>
    <w:p w14:paraId="3FDFB2DB" w14:textId="5CAC74D9" w:rsidR="00C135E0" w:rsidRPr="002611EA" w:rsidRDefault="00045821" w:rsidP="00C135E0">
      <w:pPr>
        <w:rPr>
          <w:rFonts w:asciiTheme="minorHAnsi" w:hAnsiTheme="minorHAnsi" w:cstheme="minorHAnsi"/>
          <w:sz w:val="20"/>
          <w:szCs w:val="22"/>
        </w:rPr>
      </w:pPr>
      <w:proofErr w:type="spellStart"/>
      <w:r w:rsidRPr="002611EA">
        <w:rPr>
          <w:rFonts w:asciiTheme="minorHAnsi" w:hAnsiTheme="minorHAnsi" w:cstheme="minorHAnsi"/>
          <w:color w:val="0070C0"/>
          <w:sz w:val="20"/>
        </w:rPr>
        <w:t>EEX</w:t>
      </w:r>
      <w:proofErr w:type="spellEnd"/>
      <w:r w:rsidRPr="002611EA">
        <w:rPr>
          <w:rFonts w:asciiTheme="minorHAnsi" w:hAnsiTheme="minorHAnsi" w:cstheme="minorHAnsi"/>
          <w:color w:val="0070C0"/>
          <w:sz w:val="20"/>
        </w:rPr>
        <w:t xml:space="preserve"> 4934        </w:t>
      </w:r>
      <w:r w:rsidR="00FA4F13" w:rsidRPr="002611EA">
        <w:rPr>
          <w:rFonts w:asciiTheme="minorHAnsi" w:hAnsiTheme="minorHAnsi" w:cstheme="minorHAnsi"/>
          <w:color w:val="0070C0"/>
          <w:sz w:val="20"/>
        </w:rPr>
        <w:t xml:space="preserve">   </w:t>
      </w:r>
      <w:r w:rsidRPr="002611EA">
        <w:rPr>
          <w:rFonts w:asciiTheme="minorHAnsi" w:hAnsiTheme="minorHAnsi" w:cstheme="minorHAnsi"/>
          <w:color w:val="0070C0"/>
          <w:sz w:val="20"/>
        </w:rPr>
        <w:t xml:space="preserve">  Honors Seminar in ESE</w:t>
      </w:r>
      <w:r w:rsidRPr="002611EA">
        <w:rPr>
          <w:rFonts w:asciiTheme="minorHAnsi" w:hAnsiTheme="minorHAnsi" w:cstheme="minorHAnsi"/>
          <w:color w:val="0070C0"/>
          <w:sz w:val="20"/>
        </w:rPr>
        <w:tab/>
      </w:r>
      <w:r w:rsidRPr="002611EA">
        <w:rPr>
          <w:rFonts w:asciiTheme="minorHAnsi" w:hAnsiTheme="minorHAnsi" w:cstheme="minorHAnsi"/>
          <w:color w:val="0070C0"/>
          <w:sz w:val="20"/>
        </w:rPr>
        <w:tab/>
      </w:r>
      <w:r w:rsidRPr="002611EA">
        <w:rPr>
          <w:rFonts w:asciiTheme="minorHAnsi" w:hAnsiTheme="minorHAnsi" w:cstheme="minorHAnsi"/>
          <w:color w:val="0070C0"/>
          <w:sz w:val="20"/>
        </w:rPr>
        <w:tab/>
      </w:r>
      <w:r w:rsidRPr="002611EA">
        <w:rPr>
          <w:rFonts w:asciiTheme="minorHAnsi" w:hAnsiTheme="minorHAnsi" w:cstheme="minorHAnsi"/>
          <w:color w:val="0070C0"/>
          <w:sz w:val="20"/>
        </w:rPr>
        <w:tab/>
      </w:r>
      <w:r w:rsidRPr="002611EA">
        <w:rPr>
          <w:rFonts w:asciiTheme="minorHAnsi" w:hAnsiTheme="minorHAnsi" w:cstheme="minorHAnsi"/>
          <w:color w:val="0070C0"/>
          <w:sz w:val="20"/>
        </w:rPr>
        <w:tab/>
        <w:t xml:space="preserve">               </w:t>
      </w:r>
      <w:r w:rsidR="002611EA">
        <w:rPr>
          <w:rFonts w:asciiTheme="minorHAnsi" w:hAnsiTheme="minorHAnsi" w:cstheme="minorHAnsi"/>
          <w:color w:val="0070C0"/>
          <w:sz w:val="20"/>
        </w:rPr>
        <w:t xml:space="preserve"> </w:t>
      </w:r>
      <w:r w:rsidRPr="002611EA">
        <w:rPr>
          <w:rFonts w:asciiTheme="minorHAnsi" w:hAnsiTheme="minorHAnsi" w:cstheme="minorHAnsi"/>
          <w:color w:val="0070C0"/>
          <w:sz w:val="20"/>
        </w:rPr>
        <w:t>1</w:t>
      </w:r>
      <w:r w:rsidRPr="002611EA">
        <w:rPr>
          <w:rFonts w:asciiTheme="minorHAnsi" w:hAnsiTheme="minorHAnsi" w:cstheme="minorHAnsi"/>
          <w:color w:val="0070C0"/>
          <w:sz w:val="20"/>
        </w:rPr>
        <w:br/>
      </w:r>
    </w:p>
    <w:p w14:paraId="03DD5195" w14:textId="77777777" w:rsidR="00C135E0" w:rsidRPr="002611EA" w:rsidRDefault="00C135E0" w:rsidP="00C135E0">
      <w:pPr>
        <w:rPr>
          <w:rFonts w:asciiTheme="minorHAnsi" w:hAnsiTheme="minorHAnsi" w:cstheme="minorHAnsi"/>
          <w:b/>
          <w:sz w:val="20"/>
          <w:szCs w:val="22"/>
        </w:rPr>
      </w:pPr>
      <w:r w:rsidRPr="002611EA">
        <w:rPr>
          <w:rFonts w:asciiTheme="minorHAnsi" w:hAnsiTheme="minorHAnsi" w:cstheme="minorHAnsi"/>
          <w:b/>
          <w:sz w:val="20"/>
          <w:szCs w:val="22"/>
        </w:rPr>
        <w:t>Year 2:  SPRING  Semester</w:t>
      </w:r>
    </w:p>
    <w:p w14:paraId="5C8F6252" w14:textId="42049FA2" w:rsidR="00C135E0" w:rsidRPr="002611EA" w:rsidRDefault="00C135E0" w:rsidP="00C135E0">
      <w:pPr>
        <w:rPr>
          <w:rFonts w:asciiTheme="minorHAnsi" w:hAnsiTheme="minorHAnsi" w:cstheme="minorHAnsi"/>
          <w:sz w:val="20"/>
          <w:szCs w:val="22"/>
        </w:rPr>
      </w:pPr>
      <w:proofErr w:type="spellStart"/>
      <w:r w:rsidRPr="002611EA">
        <w:rPr>
          <w:rFonts w:asciiTheme="minorHAnsi" w:hAnsiTheme="minorHAnsi" w:cstheme="minorHAnsi"/>
          <w:sz w:val="20"/>
          <w:szCs w:val="22"/>
        </w:rPr>
        <w:t>EEX</w:t>
      </w:r>
      <w:proofErr w:type="spellEnd"/>
      <w:r w:rsidRPr="002611EA">
        <w:rPr>
          <w:rFonts w:asciiTheme="minorHAnsi" w:hAnsiTheme="minorHAnsi" w:cstheme="minorHAnsi"/>
          <w:sz w:val="20"/>
          <w:szCs w:val="22"/>
        </w:rPr>
        <w:t xml:space="preserve"> 4946</w:t>
      </w:r>
      <w:r w:rsidRPr="002611EA">
        <w:rPr>
          <w:rFonts w:asciiTheme="minorHAnsi" w:hAnsiTheme="minorHAnsi" w:cstheme="minorHAnsi"/>
          <w:sz w:val="20"/>
          <w:szCs w:val="22"/>
        </w:rPr>
        <w:tab/>
        <w:t>Student Teaching</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4 (4-9)</w:t>
      </w:r>
    </w:p>
    <w:p w14:paraId="03BBCF8A" w14:textId="466CF2D3" w:rsidR="00C135E0" w:rsidRPr="002611EA" w:rsidRDefault="00C135E0" w:rsidP="00C135E0">
      <w:pPr>
        <w:rPr>
          <w:rFonts w:asciiTheme="minorHAnsi" w:hAnsiTheme="minorHAnsi" w:cstheme="minorHAnsi"/>
          <w:sz w:val="20"/>
          <w:szCs w:val="22"/>
        </w:rPr>
      </w:pPr>
      <w:proofErr w:type="spellStart"/>
      <w:r w:rsidRPr="002611EA">
        <w:rPr>
          <w:rFonts w:asciiTheme="minorHAnsi" w:hAnsiTheme="minorHAnsi" w:cstheme="minorHAnsi"/>
          <w:sz w:val="20"/>
          <w:szCs w:val="22"/>
        </w:rPr>
        <w:t>EEX</w:t>
      </w:r>
      <w:proofErr w:type="spellEnd"/>
      <w:r w:rsidRPr="002611EA">
        <w:rPr>
          <w:rFonts w:asciiTheme="minorHAnsi" w:hAnsiTheme="minorHAnsi" w:cstheme="minorHAnsi"/>
          <w:sz w:val="20"/>
          <w:szCs w:val="22"/>
        </w:rPr>
        <w:t xml:space="preserve"> 4751</w:t>
      </w:r>
      <w:r w:rsidRPr="002611EA">
        <w:rPr>
          <w:rFonts w:asciiTheme="minorHAnsi" w:hAnsiTheme="minorHAnsi" w:cstheme="minorHAnsi"/>
          <w:sz w:val="20"/>
          <w:szCs w:val="22"/>
        </w:rPr>
        <w:tab/>
        <w:t>Collaboration with Professionals &amp; Families</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2611EA">
        <w:rPr>
          <w:rFonts w:asciiTheme="minorHAnsi" w:hAnsiTheme="minorHAnsi" w:cstheme="minorHAnsi"/>
          <w:sz w:val="20"/>
          <w:szCs w:val="22"/>
        </w:rPr>
        <w:tab/>
      </w:r>
      <w:r w:rsidRPr="002611EA">
        <w:rPr>
          <w:rFonts w:asciiTheme="minorHAnsi" w:hAnsiTheme="minorHAnsi" w:cstheme="minorHAnsi"/>
          <w:sz w:val="20"/>
          <w:szCs w:val="22"/>
        </w:rPr>
        <w:t xml:space="preserve">2 </w:t>
      </w:r>
    </w:p>
    <w:p w14:paraId="57159C40" w14:textId="77777777" w:rsidR="00C135E0" w:rsidRPr="00016771" w:rsidRDefault="00C135E0" w:rsidP="00C135E0">
      <w:pPr>
        <w:rPr>
          <w:rFonts w:asciiTheme="minorHAnsi" w:hAnsiTheme="minorHAnsi" w:cstheme="minorHAnsi"/>
          <w:sz w:val="22"/>
          <w:szCs w:val="22"/>
        </w:rPr>
      </w:pPr>
      <w:r w:rsidRPr="002611EA">
        <w:rPr>
          <w:rFonts w:asciiTheme="minorHAnsi" w:hAnsiTheme="minorHAnsi" w:cstheme="minorHAnsi"/>
          <w:sz w:val="20"/>
          <w:szCs w:val="22"/>
        </w:rPr>
        <w:t>EEX 4932</w:t>
      </w:r>
      <w:r w:rsidRPr="002611EA">
        <w:rPr>
          <w:rFonts w:asciiTheme="minorHAnsi" w:hAnsiTheme="minorHAnsi" w:cstheme="minorHAnsi"/>
          <w:sz w:val="20"/>
          <w:szCs w:val="22"/>
        </w:rPr>
        <w:tab/>
        <w:t>Developing IEPs</w:t>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Pr="002611EA">
        <w:rPr>
          <w:rFonts w:asciiTheme="minorHAnsi" w:hAnsiTheme="minorHAnsi" w:cstheme="minorHAnsi"/>
          <w:sz w:val="20"/>
          <w:szCs w:val="22"/>
        </w:rPr>
        <w:tab/>
      </w:r>
      <w:r w:rsidR="00E928BF" w:rsidRPr="002611EA">
        <w:rPr>
          <w:rFonts w:asciiTheme="minorHAnsi" w:hAnsiTheme="minorHAnsi" w:cstheme="minorHAnsi"/>
          <w:sz w:val="20"/>
          <w:szCs w:val="22"/>
        </w:rPr>
        <w:tab/>
      </w:r>
      <w:r w:rsidRPr="002611EA">
        <w:rPr>
          <w:rFonts w:asciiTheme="minorHAnsi" w:hAnsiTheme="minorHAnsi" w:cstheme="minorHAnsi"/>
          <w:sz w:val="20"/>
          <w:szCs w:val="22"/>
        </w:rPr>
        <w:t>1</w:t>
      </w:r>
      <w:r w:rsidRPr="00016771">
        <w:rPr>
          <w:rFonts w:asciiTheme="minorHAnsi" w:hAnsiTheme="minorHAnsi" w:cstheme="minorHAnsi"/>
          <w:sz w:val="22"/>
          <w:szCs w:val="22"/>
        </w:rPr>
        <w:t xml:space="preserve"> </w:t>
      </w:r>
    </w:p>
    <w:p w14:paraId="73182926" w14:textId="674640F7" w:rsidR="002611EA" w:rsidRDefault="002611EA">
      <w:pPr>
        <w:rPr>
          <w:rFonts w:asciiTheme="minorHAnsi" w:hAnsiTheme="minorHAnsi" w:cstheme="minorHAnsi"/>
          <w:b/>
          <w:sz w:val="22"/>
          <w:szCs w:val="22"/>
        </w:rPr>
      </w:pPr>
      <w:r>
        <w:rPr>
          <w:rFonts w:asciiTheme="minorHAnsi" w:hAnsiTheme="minorHAnsi" w:cstheme="minorHAnsi"/>
          <w:b/>
          <w:sz w:val="22"/>
          <w:szCs w:val="22"/>
        </w:rPr>
        <w:br w:type="page"/>
      </w:r>
    </w:p>
    <w:p w14:paraId="0D37272A" w14:textId="77777777" w:rsidR="00E928BF" w:rsidRDefault="00E928BF">
      <w:pPr>
        <w:rPr>
          <w:rFonts w:asciiTheme="minorHAnsi" w:hAnsiTheme="minorHAnsi" w:cstheme="minorHAnsi"/>
          <w:b/>
          <w:sz w:val="22"/>
          <w:szCs w:val="22"/>
        </w:rPr>
      </w:pP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856"/>
      </w:tblGrid>
      <w:tr w:rsidR="00C135E0" w:rsidRPr="00016771" w14:paraId="4A035098" w14:textId="77777777" w:rsidTr="003548C3">
        <w:tc>
          <w:tcPr>
            <w:tcW w:w="8856" w:type="dxa"/>
            <w:tcBorders>
              <w:top w:val="single" w:sz="4" w:space="0" w:color="auto"/>
              <w:left w:val="nil"/>
              <w:bottom w:val="single" w:sz="4" w:space="0" w:color="auto"/>
              <w:right w:val="nil"/>
            </w:tcBorders>
          </w:tcPr>
          <w:p w14:paraId="00EF9836" w14:textId="77777777" w:rsidR="00C135E0" w:rsidRPr="008253E1" w:rsidRDefault="00C135E0" w:rsidP="003548C3">
            <w:pPr>
              <w:jc w:val="center"/>
              <w:rPr>
                <w:rFonts w:asciiTheme="minorHAnsi" w:hAnsiTheme="minorHAnsi" w:cstheme="minorHAnsi"/>
                <w:b/>
                <w:sz w:val="20"/>
                <w:szCs w:val="20"/>
              </w:rPr>
            </w:pPr>
            <w:r w:rsidRPr="008253E1">
              <w:rPr>
                <w:rFonts w:asciiTheme="minorHAnsi" w:hAnsiTheme="minorHAnsi" w:cstheme="minorHAnsi"/>
                <w:b/>
                <w:sz w:val="20"/>
                <w:szCs w:val="20"/>
              </w:rPr>
              <w:t>Department of Exceptional Student Education</w:t>
            </w:r>
            <w:r w:rsidRPr="008253E1">
              <w:rPr>
                <w:rFonts w:asciiTheme="minorHAnsi" w:hAnsiTheme="minorHAnsi" w:cstheme="minorHAnsi"/>
                <w:b/>
                <w:sz w:val="20"/>
                <w:szCs w:val="20"/>
              </w:rPr>
              <w:br w:type="page"/>
            </w:r>
          </w:p>
          <w:p w14:paraId="02AEF768" w14:textId="77777777" w:rsidR="00C135E0" w:rsidRPr="008253E1" w:rsidRDefault="00C135E0" w:rsidP="003548C3">
            <w:pPr>
              <w:jc w:val="center"/>
              <w:rPr>
                <w:rFonts w:asciiTheme="minorHAnsi" w:hAnsiTheme="minorHAnsi" w:cstheme="minorHAnsi"/>
                <w:b/>
                <w:sz w:val="20"/>
                <w:szCs w:val="20"/>
              </w:rPr>
            </w:pPr>
            <w:r w:rsidRPr="008253E1">
              <w:rPr>
                <w:rFonts w:asciiTheme="minorHAnsi" w:hAnsiTheme="minorHAnsi" w:cstheme="minorHAnsi"/>
                <w:b/>
                <w:sz w:val="20"/>
                <w:szCs w:val="20"/>
              </w:rPr>
              <w:t>Bachelor’s in ESE Program of Studies</w:t>
            </w:r>
          </w:p>
          <w:p w14:paraId="0D561592" w14:textId="77777777" w:rsidR="00C135E0" w:rsidRPr="008253E1" w:rsidRDefault="00C135E0" w:rsidP="003548C3">
            <w:pPr>
              <w:jc w:val="center"/>
              <w:rPr>
                <w:rFonts w:asciiTheme="minorHAnsi" w:hAnsiTheme="minorHAnsi" w:cstheme="minorHAnsi"/>
                <w:color w:val="FF0000"/>
                <w:sz w:val="20"/>
                <w:szCs w:val="20"/>
              </w:rPr>
            </w:pPr>
            <w:r w:rsidRPr="008253E1">
              <w:rPr>
                <w:rFonts w:asciiTheme="minorHAnsi" w:hAnsiTheme="minorHAnsi" w:cstheme="minorHAnsi"/>
                <w:color w:val="FF0000"/>
                <w:sz w:val="20"/>
                <w:szCs w:val="20"/>
              </w:rPr>
              <w:t>Six Semester Program:</w:t>
            </w:r>
            <w:r w:rsidR="00874E8C" w:rsidRPr="008253E1">
              <w:rPr>
                <w:rFonts w:asciiTheme="minorHAnsi" w:hAnsiTheme="minorHAnsi" w:cstheme="minorHAnsi"/>
                <w:color w:val="FF0000"/>
                <w:sz w:val="20"/>
                <w:szCs w:val="20"/>
              </w:rPr>
              <w:t xml:space="preserve"> Begins</w:t>
            </w:r>
            <w:r w:rsidRPr="008253E1">
              <w:rPr>
                <w:rFonts w:asciiTheme="minorHAnsi" w:hAnsiTheme="minorHAnsi" w:cstheme="minorHAnsi"/>
                <w:color w:val="FF0000"/>
                <w:sz w:val="20"/>
                <w:szCs w:val="20"/>
              </w:rPr>
              <w:t xml:space="preserve"> </w:t>
            </w:r>
            <w:r w:rsidRPr="008253E1">
              <w:rPr>
                <w:rFonts w:asciiTheme="minorHAnsi" w:hAnsiTheme="minorHAnsi" w:cstheme="minorHAnsi"/>
                <w:b/>
                <w:color w:val="FF0000"/>
                <w:sz w:val="20"/>
                <w:szCs w:val="20"/>
              </w:rPr>
              <w:t>Fall</w:t>
            </w:r>
            <w:r w:rsidRPr="008253E1">
              <w:rPr>
                <w:rFonts w:asciiTheme="minorHAnsi" w:hAnsiTheme="minorHAnsi" w:cstheme="minorHAnsi"/>
                <w:color w:val="FF0000"/>
                <w:sz w:val="20"/>
                <w:szCs w:val="20"/>
              </w:rPr>
              <w:t xml:space="preserve"> S</w:t>
            </w:r>
            <w:r w:rsidR="00874E8C" w:rsidRPr="008253E1">
              <w:rPr>
                <w:rFonts w:asciiTheme="minorHAnsi" w:hAnsiTheme="minorHAnsi" w:cstheme="minorHAnsi"/>
                <w:color w:val="FF0000"/>
                <w:sz w:val="20"/>
                <w:szCs w:val="20"/>
              </w:rPr>
              <w:t>emester</w:t>
            </w:r>
          </w:p>
          <w:p w14:paraId="3A863746" w14:textId="77777777" w:rsidR="00C135E0" w:rsidRPr="00016771" w:rsidRDefault="00E928BF" w:rsidP="00874E8C">
            <w:pPr>
              <w:jc w:val="center"/>
              <w:rPr>
                <w:rFonts w:asciiTheme="minorHAnsi" w:hAnsiTheme="minorHAnsi" w:cstheme="minorHAnsi"/>
                <w:sz w:val="22"/>
                <w:szCs w:val="22"/>
              </w:rPr>
            </w:pPr>
            <w:r w:rsidRPr="008253E1">
              <w:rPr>
                <w:rFonts w:asciiTheme="minorHAnsi" w:hAnsiTheme="minorHAnsi" w:cstheme="minorHAnsi"/>
                <w:sz w:val="20"/>
                <w:szCs w:val="20"/>
              </w:rPr>
              <w:t xml:space="preserve">(August 2012) </w:t>
            </w:r>
          </w:p>
        </w:tc>
      </w:tr>
    </w:tbl>
    <w:p w14:paraId="7C37A19F" w14:textId="77777777" w:rsidR="00C135E0" w:rsidRPr="00016771" w:rsidRDefault="00C135E0" w:rsidP="00C135E0">
      <w:pPr>
        <w:rPr>
          <w:rFonts w:asciiTheme="minorHAnsi" w:hAnsiTheme="minorHAnsi" w:cstheme="minorHAnsi"/>
          <w:b/>
          <w:sz w:val="22"/>
          <w:szCs w:val="22"/>
        </w:rPr>
      </w:pPr>
    </w:p>
    <w:p w14:paraId="7D4038C2" w14:textId="77777777" w:rsidR="00C135E0" w:rsidRPr="008253E1" w:rsidRDefault="00C135E0" w:rsidP="00C135E0">
      <w:pPr>
        <w:rPr>
          <w:rFonts w:asciiTheme="minorHAnsi" w:hAnsiTheme="minorHAnsi" w:cstheme="minorHAnsi"/>
          <w:b/>
          <w:sz w:val="20"/>
          <w:szCs w:val="22"/>
        </w:rPr>
      </w:pPr>
      <w:r w:rsidRPr="008253E1">
        <w:rPr>
          <w:rFonts w:asciiTheme="minorHAnsi" w:hAnsiTheme="minorHAnsi" w:cstheme="minorHAnsi"/>
          <w:b/>
          <w:sz w:val="20"/>
          <w:szCs w:val="22"/>
        </w:rPr>
        <w:t>Year 1:  FALL  Semester</w:t>
      </w:r>
    </w:p>
    <w:p w14:paraId="23CE6F2D"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 xml:space="preserve">EX 2091     </w:t>
      </w:r>
      <w:r w:rsidRPr="008253E1">
        <w:rPr>
          <w:rFonts w:asciiTheme="minorHAnsi" w:hAnsiTheme="minorHAnsi" w:cstheme="minorHAnsi"/>
          <w:sz w:val="20"/>
          <w:szCs w:val="22"/>
        </w:rPr>
        <w:tab/>
        <w:t>Disability and Society</w:t>
      </w:r>
      <w:r w:rsidRPr="008253E1">
        <w:rPr>
          <w:rFonts w:asciiTheme="minorHAnsi" w:hAnsiTheme="minorHAnsi" w:cstheme="minorHAnsi"/>
          <w:sz w:val="20"/>
          <w:szCs w:val="22"/>
        </w:rPr>
        <w:tab/>
        <w:t>(</w:t>
      </w:r>
      <w:r w:rsidRPr="008253E1">
        <w:rPr>
          <w:rFonts w:asciiTheme="minorHAnsi" w:hAnsiTheme="minorHAnsi" w:cstheme="minorHAnsi"/>
          <w:i/>
          <w:sz w:val="20"/>
          <w:szCs w:val="22"/>
        </w:rPr>
        <w:t>Prerequisite or EEX 2010)</w:t>
      </w:r>
      <w:r w:rsidRPr="008253E1">
        <w:rPr>
          <w:rFonts w:asciiTheme="minorHAnsi" w:hAnsiTheme="minorHAnsi" w:cstheme="minorHAnsi"/>
          <w:sz w:val="20"/>
          <w:szCs w:val="22"/>
        </w:rPr>
        <w:t>)</w:t>
      </w:r>
      <w:r w:rsidRPr="008253E1">
        <w:rPr>
          <w:rFonts w:asciiTheme="minorHAnsi" w:hAnsiTheme="minorHAnsi" w:cstheme="minorHAnsi"/>
          <w:sz w:val="20"/>
          <w:szCs w:val="22"/>
        </w:rPr>
        <w:tab/>
      </w:r>
      <w:r w:rsidRPr="008253E1">
        <w:rPr>
          <w:rFonts w:asciiTheme="minorHAnsi" w:hAnsiTheme="minorHAnsi" w:cstheme="minorHAnsi"/>
          <w:sz w:val="20"/>
          <w:szCs w:val="22"/>
        </w:rPr>
        <w:tab/>
        <w:t>3 credits</w:t>
      </w:r>
    </w:p>
    <w:p w14:paraId="418BDF33"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 xml:space="preserve">EEX 4050     </w:t>
      </w:r>
      <w:r w:rsidRPr="008253E1">
        <w:rPr>
          <w:rFonts w:asciiTheme="minorHAnsi" w:hAnsiTheme="minorHAnsi" w:cstheme="minorHAnsi"/>
          <w:sz w:val="20"/>
          <w:szCs w:val="22"/>
        </w:rPr>
        <w:tab/>
        <w:t>Overview of Programs for Students with Exceptionalities</w:t>
      </w:r>
      <w:r w:rsidRPr="008253E1">
        <w:rPr>
          <w:rFonts w:asciiTheme="minorHAnsi" w:hAnsiTheme="minorHAnsi" w:cstheme="minorHAnsi"/>
          <w:sz w:val="20"/>
          <w:szCs w:val="22"/>
        </w:rPr>
        <w:tab/>
      </w:r>
      <w:r w:rsidRPr="008253E1">
        <w:rPr>
          <w:rFonts w:asciiTheme="minorHAnsi" w:hAnsiTheme="minorHAnsi" w:cstheme="minorHAnsi"/>
          <w:sz w:val="20"/>
          <w:szCs w:val="22"/>
        </w:rPr>
        <w:tab/>
        <w:t xml:space="preserve">3 </w:t>
      </w:r>
    </w:p>
    <w:p w14:paraId="2DFE76CE" w14:textId="77777777" w:rsidR="00C135E0" w:rsidRPr="008253E1" w:rsidRDefault="00C135E0" w:rsidP="00C135E0">
      <w:pPr>
        <w:ind w:left="720"/>
        <w:rPr>
          <w:rFonts w:asciiTheme="minorHAnsi" w:hAnsiTheme="minorHAnsi" w:cstheme="minorHAnsi"/>
          <w:sz w:val="20"/>
          <w:szCs w:val="22"/>
        </w:rPr>
      </w:pPr>
      <w:r w:rsidRPr="008253E1">
        <w:rPr>
          <w:rFonts w:asciiTheme="minorHAnsi" w:hAnsiTheme="minorHAnsi" w:cstheme="minorHAnsi"/>
          <w:i/>
          <w:sz w:val="20"/>
          <w:szCs w:val="22"/>
        </w:rPr>
        <w:t xml:space="preserve">       </w:t>
      </w:r>
      <w:r w:rsidRPr="008253E1">
        <w:rPr>
          <w:rFonts w:asciiTheme="minorHAnsi" w:hAnsiTheme="minorHAnsi" w:cstheme="minorHAnsi"/>
          <w:i/>
          <w:sz w:val="20"/>
          <w:szCs w:val="22"/>
        </w:rPr>
        <w:tab/>
        <w:t>Note: 15 hours of field work in a school is required</w:t>
      </w:r>
    </w:p>
    <w:p w14:paraId="1620770F"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EEX 4101</w:t>
      </w:r>
      <w:r w:rsidRPr="008253E1">
        <w:rPr>
          <w:rFonts w:asciiTheme="minorHAnsi" w:hAnsiTheme="minorHAnsi" w:cstheme="minorHAnsi"/>
          <w:sz w:val="20"/>
          <w:szCs w:val="22"/>
        </w:rPr>
        <w:tab/>
        <w:t>Language &amp; Speech Disorders</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t xml:space="preserve">3 </w:t>
      </w:r>
    </w:p>
    <w:p w14:paraId="76843318" w14:textId="77777777" w:rsidR="00C135E0" w:rsidRPr="008253E1" w:rsidRDefault="00C135E0" w:rsidP="00C135E0">
      <w:pPr>
        <w:rPr>
          <w:rFonts w:asciiTheme="minorHAnsi" w:hAnsiTheme="minorHAnsi" w:cstheme="minorHAnsi"/>
          <w:i/>
          <w:sz w:val="20"/>
          <w:szCs w:val="22"/>
        </w:rPr>
      </w:pP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i/>
          <w:sz w:val="20"/>
          <w:szCs w:val="22"/>
        </w:rPr>
        <w:t>Note: 15 hours of field work in a school is required</w:t>
      </w:r>
    </w:p>
    <w:p w14:paraId="48A905D9"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LAE 4353</w:t>
      </w:r>
      <w:r w:rsidRPr="008253E1">
        <w:rPr>
          <w:rFonts w:asciiTheme="minorHAnsi" w:hAnsiTheme="minorHAnsi" w:cstheme="minorHAnsi"/>
          <w:sz w:val="20"/>
          <w:szCs w:val="22"/>
        </w:rPr>
        <w:tab/>
        <w:t>Language Arts &amp; Literature: B-8</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t xml:space="preserve">3 </w:t>
      </w:r>
    </w:p>
    <w:p w14:paraId="17521F7D" w14:textId="77777777" w:rsidR="00C135E0" w:rsidRPr="008253E1" w:rsidRDefault="00C135E0" w:rsidP="00C135E0">
      <w:pPr>
        <w:rPr>
          <w:rFonts w:asciiTheme="minorHAnsi" w:hAnsiTheme="minorHAnsi" w:cstheme="minorHAnsi"/>
          <w:sz w:val="20"/>
          <w:szCs w:val="22"/>
        </w:rPr>
      </w:pPr>
    </w:p>
    <w:p w14:paraId="448EC717" w14:textId="77777777" w:rsidR="00C135E0" w:rsidRPr="008253E1" w:rsidRDefault="00C135E0" w:rsidP="00C135E0">
      <w:pPr>
        <w:rPr>
          <w:rFonts w:asciiTheme="minorHAnsi" w:hAnsiTheme="minorHAnsi" w:cstheme="minorHAnsi"/>
          <w:b/>
          <w:sz w:val="20"/>
          <w:szCs w:val="22"/>
        </w:rPr>
      </w:pPr>
      <w:r w:rsidRPr="008253E1">
        <w:rPr>
          <w:rFonts w:asciiTheme="minorHAnsi" w:hAnsiTheme="minorHAnsi" w:cstheme="minorHAnsi"/>
          <w:b/>
          <w:sz w:val="20"/>
          <w:szCs w:val="22"/>
        </w:rPr>
        <w:t>Year 1:  SPRING  Semester</w:t>
      </w:r>
    </w:p>
    <w:p w14:paraId="34789E8A"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EEX 4221</w:t>
      </w:r>
      <w:r w:rsidRPr="008253E1">
        <w:rPr>
          <w:rFonts w:asciiTheme="minorHAnsi" w:hAnsiTheme="minorHAnsi" w:cstheme="minorHAnsi"/>
          <w:sz w:val="20"/>
          <w:szCs w:val="22"/>
        </w:rPr>
        <w:tab/>
        <w:t>Assessment of Exceptional Individuals</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t xml:space="preserve">3 </w:t>
      </w:r>
    </w:p>
    <w:p w14:paraId="1266DE2A"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EEX 4250</w:t>
      </w:r>
      <w:r w:rsidRPr="008253E1">
        <w:rPr>
          <w:rFonts w:asciiTheme="minorHAnsi" w:hAnsiTheme="minorHAnsi" w:cstheme="minorHAnsi"/>
          <w:sz w:val="20"/>
          <w:szCs w:val="22"/>
        </w:rPr>
        <w:tab/>
        <w:t>Reading Instruction in Special Education</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t xml:space="preserve">3 </w:t>
      </w:r>
    </w:p>
    <w:p w14:paraId="0F65B66B"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TSL 4080</w:t>
      </w:r>
      <w:r w:rsidRPr="008253E1">
        <w:rPr>
          <w:rFonts w:asciiTheme="minorHAnsi" w:hAnsiTheme="minorHAnsi" w:cstheme="minorHAnsi"/>
          <w:sz w:val="20"/>
          <w:szCs w:val="22"/>
        </w:rPr>
        <w:tab/>
        <w:t>Introduction to Theories &amp; Practices of TESOL</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t xml:space="preserve">3 </w:t>
      </w:r>
    </w:p>
    <w:p w14:paraId="4C13F373" w14:textId="5F9D1E7A" w:rsidR="00C135E0" w:rsidRPr="008253E1" w:rsidRDefault="00C135E0" w:rsidP="00C135E0">
      <w:pPr>
        <w:rPr>
          <w:rFonts w:asciiTheme="minorHAnsi" w:hAnsiTheme="minorHAnsi" w:cstheme="minorHAnsi"/>
          <w:sz w:val="20"/>
          <w:szCs w:val="22"/>
        </w:rPr>
      </w:pPr>
      <w:proofErr w:type="spellStart"/>
      <w:r w:rsidRPr="008253E1">
        <w:rPr>
          <w:rFonts w:asciiTheme="minorHAnsi" w:hAnsiTheme="minorHAnsi" w:cstheme="minorHAnsi"/>
          <w:sz w:val="20"/>
          <w:szCs w:val="22"/>
        </w:rPr>
        <w:t>EDF</w:t>
      </w:r>
      <w:proofErr w:type="spellEnd"/>
      <w:r w:rsidRPr="008253E1">
        <w:rPr>
          <w:rFonts w:asciiTheme="minorHAnsi" w:hAnsiTheme="minorHAnsi" w:cstheme="minorHAnsi"/>
          <w:sz w:val="20"/>
          <w:szCs w:val="22"/>
        </w:rPr>
        <w:t xml:space="preserve"> 3430</w:t>
      </w:r>
      <w:r w:rsidRPr="008253E1">
        <w:rPr>
          <w:rFonts w:asciiTheme="minorHAnsi" w:hAnsiTheme="minorHAnsi" w:cstheme="minorHAnsi"/>
          <w:sz w:val="20"/>
          <w:szCs w:val="22"/>
        </w:rPr>
        <w:tab/>
        <w:t>Educational Measurement</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3 </w:t>
      </w:r>
    </w:p>
    <w:p w14:paraId="346F4EAE" w14:textId="77777777" w:rsidR="00C135E0" w:rsidRPr="008253E1" w:rsidRDefault="00C135E0" w:rsidP="00C135E0">
      <w:pPr>
        <w:rPr>
          <w:rFonts w:asciiTheme="minorHAnsi" w:hAnsiTheme="minorHAnsi" w:cstheme="minorHAnsi"/>
          <w:sz w:val="20"/>
          <w:szCs w:val="22"/>
        </w:rPr>
      </w:pPr>
    </w:p>
    <w:p w14:paraId="2D2A4320" w14:textId="77777777" w:rsidR="00C135E0" w:rsidRPr="008253E1" w:rsidRDefault="00C135E0" w:rsidP="00C135E0">
      <w:pPr>
        <w:rPr>
          <w:rFonts w:asciiTheme="minorHAnsi" w:hAnsiTheme="minorHAnsi" w:cstheme="minorHAnsi"/>
          <w:b/>
          <w:sz w:val="20"/>
          <w:szCs w:val="22"/>
        </w:rPr>
      </w:pPr>
      <w:r w:rsidRPr="008253E1">
        <w:rPr>
          <w:rFonts w:asciiTheme="minorHAnsi" w:hAnsiTheme="minorHAnsi" w:cstheme="minorHAnsi"/>
          <w:b/>
          <w:sz w:val="20"/>
          <w:szCs w:val="22"/>
        </w:rPr>
        <w:t>Year 1: SUMMER Semester</w:t>
      </w:r>
    </w:p>
    <w:p w14:paraId="495DFB44"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EEX 4472</w:t>
      </w:r>
      <w:r w:rsidRPr="008253E1">
        <w:rPr>
          <w:rFonts w:asciiTheme="minorHAnsi" w:hAnsiTheme="minorHAnsi" w:cstheme="minorHAnsi"/>
          <w:sz w:val="20"/>
          <w:szCs w:val="22"/>
        </w:rPr>
        <w:tab/>
        <w:t>Instructional Practices: Moderate &amp; Severe Disabilities</w:t>
      </w:r>
      <w:r w:rsidRPr="008253E1">
        <w:rPr>
          <w:rFonts w:asciiTheme="minorHAnsi" w:hAnsiTheme="minorHAnsi" w:cstheme="minorHAnsi"/>
          <w:sz w:val="20"/>
          <w:szCs w:val="22"/>
        </w:rPr>
        <w:tab/>
      </w:r>
      <w:r w:rsidRPr="008253E1">
        <w:rPr>
          <w:rFonts w:asciiTheme="minorHAnsi" w:hAnsiTheme="minorHAnsi" w:cstheme="minorHAnsi"/>
          <w:sz w:val="20"/>
          <w:szCs w:val="22"/>
        </w:rPr>
        <w:tab/>
        <w:t xml:space="preserve">3 </w:t>
      </w:r>
    </w:p>
    <w:p w14:paraId="357D34F9" w14:textId="29A7254F" w:rsidR="00C135E0" w:rsidRPr="008253E1" w:rsidRDefault="00C135E0" w:rsidP="00C135E0">
      <w:pPr>
        <w:rPr>
          <w:rFonts w:asciiTheme="minorHAnsi" w:hAnsiTheme="minorHAnsi" w:cstheme="minorHAnsi"/>
          <w:sz w:val="20"/>
          <w:szCs w:val="22"/>
        </w:rPr>
      </w:pPr>
      <w:proofErr w:type="spellStart"/>
      <w:r w:rsidRPr="008253E1">
        <w:rPr>
          <w:rFonts w:asciiTheme="minorHAnsi" w:hAnsiTheme="minorHAnsi" w:cstheme="minorHAnsi"/>
          <w:sz w:val="20"/>
          <w:szCs w:val="22"/>
        </w:rPr>
        <w:t>EEX</w:t>
      </w:r>
      <w:proofErr w:type="spellEnd"/>
      <w:r w:rsidRPr="008253E1">
        <w:rPr>
          <w:rFonts w:asciiTheme="minorHAnsi" w:hAnsiTheme="minorHAnsi" w:cstheme="minorHAnsi"/>
          <w:sz w:val="20"/>
          <w:szCs w:val="22"/>
        </w:rPr>
        <w:t xml:space="preserve"> 4842</w:t>
      </w:r>
      <w:r w:rsidRPr="008253E1">
        <w:rPr>
          <w:rFonts w:asciiTheme="minorHAnsi" w:hAnsiTheme="minorHAnsi" w:cstheme="minorHAnsi"/>
          <w:sz w:val="20"/>
          <w:szCs w:val="22"/>
        </w:rPr>
        <w:tab/>
        <w:t>Practicum 1: Moderate &amp; Severe Disabilities</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1 (1-3) </w:t>
      </w:r>
    </w:p>
    <w:p w14:paraId="1F66030F"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i/>
          <w:sz w:val="20"/>
          <w:szCs w:val="22"/>
        </w:rPr>
        <w:t>NOTE: 6-9 hours of field work per week is required</w:t>
      </w:r>
      <w:r w:rsidRPr="008253E1">
        <w:rPr>
          <w:rFonts w:asciiTheme="minorHAnsi" w:hAnsiTheme="minorHAnsi" w:cstheme="minorHAnsi"/>
          <w:sz w:val="20"/>
          <w:szCs w:val="22"/>
        </w:rPr>
        <w:t xml:space="preserve"> </w:t>
      </w:r>
    </w:p>
    <w:p w14:paraId="27901EAF"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EEX 4601</w:t>
      </w:r>
      <w:r w:rsidRPr="008253E1">
        <w:rPr>
          <w:rFonts w:asciiTheme="minorHAnsi" w:hAnsiTheme="minorHAnsi" w:cstheme="minorHAnsi"/>
          <w:sz w:val="20"/>
          <w:szCs w:val="22"/>
        </w:rPr>
        <w:tab/>
        <w:t>Behavior Change Strategies</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t xml:space="preserve">3 </w:t>
      </w:r>
    </w:p>
    <w:p w14:paraId="5EF5D6F2" w14:textId="0C4F0C43"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RED 4552</w:t>
      </w:r>
      <w:r w:rsidRPr="008253E1">
        <w:rPr>
          <w:rFonts w:asciiTheme="minorHAnsi" w:hAnsiTheme="minorHAnsi" w:cstheme="minorHAnsi"/>
          <w:sz w:val="20"/>
          <w:szCs w:val="22"/>
        </w:rPr>
        <w:tab/>
        <w:t>Reading Diagnosis &amp; Remediation: Pre-K to Grade 8</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3 </w:t>
      </w:r>
    </w:p>
    <w:p w14:paraId="1843E4AC" w14:textId="77777777" w:rsidR="00C135E0" w:rsidRPr="008253E1" w:rsidRDefault="00C135E0" w:rsidP="00C135E0">
      <w:pPr>
        <w:rPr>
          <w:rFonts w:asciiTheme="minorHAnsi" w:hAnsiTheme="minorHAnsi" w:cstheme="minorHAnsi"/>
          <w:i/>
          <w:sz w:val="20"/>
          <w:szCs w:val="22"/>
        </w:rPr>
      </w:pP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i/>
          <w:sz w:val="20"/>
          <w:szCs w:val="22"/>
        </w:rPr>
        <w:t>NOTE: Field work in a classroom setting may be</w:t>
      </w:r>
      <w:r w:rsidRPr="008253E1">
        <w:rPr>
          <w:rFonts w:asciiTheme="minorHAnsi" w:hAnsiTheme="minorHAnsi" w:cstheme="minorHAnsi"/>
          <w:sz w:val="20"/>
          <w:szCs w:val="22"/>
        </w:rPr>
        <w:t xml:space="preserve"> </w:t>
      </w:r>
      <w:r w:rsidRPr="008253E1">
        <w:rPr>
          <w:rFonts w:asciiTheme="minorHAnsi" w:hAnsiTheme="minorHAnsi" w:cstheme="minorHAnsi"/>
          <w:i/>
          <w:sz w:val="20"/>
          <w:szCs w:val="22"/>
        </w:rPr>
        <w:t>required</w:t>
      </w:r>
    </w:p>
    <w:p w14:paraId="7FA85D64" w14:textId="4F962188"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MAE 4350</w:t>
      </w:r>
      <w:r w:rsidRPr="008253E1">
        <w:rPr>
          <w:rFonts w:asciiTheme="minorHAnsi" w:hAnsiTheme="minorHAnsi" w:cstheme="minorHAnsi"/>
          <w:sz w:val="20"/>
          <w:szCs w:val="22"/>
        </w:rPr>
        <w:tab/>
        <w:t>Principles &amp; Methods: K – 9 School Math</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3 </w:t>
      </w:r>
    </w:p>
    <w:p w14:paraId="7913CD65" w14:textId="77777777" w:rsidR="00C135E0" w:rsidRPr="008253E1" w:rsidRDefault="00C135E0" w:rsidP="00C135E0">
      <w:pPr>
        <w:rPr>
          <w:rFonts w:asciiTheme="minorHAnsi" w:hAnsiTheme="minorHAnsi" w:cstheme="minorHAnsi"/>
          <w:sz w:val="20"/>
          <w:szCs w:val="22"/>
        </w:rPr>
      </w:pPr>
    </w:p>
    <w:p w14:paraId="07BB9681" w14:textId="77777777" w:rsidR="00C135E0" w:rsidRPr="008253E1" w:rsidRDefault="00C135E0" w:rsidP="00C135E0">
      <w:pPr>
        <w:rPr>
          <w:rFonts w:asciiTheme="minorHAnsi" w:hAnsiTheme="minorHAnsi" w:cstheme="minorHAnsi"/>
          <w:b/>
          <w:sz w:val="20"/>
          <w:szCs w:val="22"/>
        </w:rPr>
      </w:pPr>
      <w:r w:rsidRPr="008253E1">
        <w:rPr>
          <w:rFonts w:asciiTheme="minorHAnsi" w:hAnsiTheme="minorHAnsi" w:cstheme="minorHAnsi"/>
          <w:b/>
          <w:sz w:val="20"/>
          <w:szCs w:val="22"/>
        </w:rPr>
        <w:t>Year 2:  FALL  Semester</w:t>
      </w:r>
    </w:p>
    <w:p w14:paraId="42897B40" w14:textId="4D914B47" w:rsidR="00C135E0" w:rsidRPr="008253E1" w:rsidRDefault="00C135E0" w:rsidP="00C135E0">
      <w:pPr>
        <w:rPr>
          <w:rFonts w:asciiTheme="minorHAnsi" w:hAnsiTheme="minorHAnsi" w:cstheme="minorHAnsi"/>
          <w:sz w:val="20"/>
          <w:szCs w:val="22"/>
        </w:rPr>
      </w:pPr>
      <w:proofErr w:type="spellStart"/>
      <w:r w:rsidRPr="008253E1">
        <w:rPr>
          <w:rFonts w:asciiTheme="minorHAnsi" w:hAnsiTheme="minorHAnsi" w:cstheme="minorHAnsi"/>
          <w:sz w:val="20"/>
          <w:szCs w:val="22"/>
        </w:rPr>
        <w:t>EEX</w:t>
      </w:r>
      <w:proofErr w:type="spellEnd"/>
      <w:r w:rsidRPr="008253E1">
        <w:rPr>
          <w:rFonts w:asciiTheme="minorHAnsi" w:hAnsiTheme="minorHAnsi" w:cstheme="minorHAnsi"/>
          <w:sz w:val="20"/>
          <w:szCs w:val="22"/>
        </w:rPr>
        <w:t xml:space="preserve"> 4066</w:t>
      </w:r>
      <w:r w:rsidRPr="008253E1">
        <w:rPr>
          <w:rFonts w:asciiTheme="minorHAnsi" w:hAnsiTheme="minorHAnsi" w:cstheme="minorHAnsi"/>
          <w:sz w:val="20"/>
          <w:szCs w:val="22"/>
        </w:rPr>
        <w:tab/>
        <w:t>Instructional Practices for S</w:t>
      </w:r>
      <w:r w:rsidR="00596989" w:rsidRPr="008253E1">
        <w:rPr>
          <w:rFonts w:asciiTheme="minorHAnsi" w:hAnsiTheme="minorHAnsi" w:cstheme="minorHAnsi"/>
          <w:sz w:val="20"/>
          <w:szCs w:val="22"/>
        </w:rPr>
        <w:t>tudents with Mild Disabilities</w:t>
      </w:r>
      <w:r w:rsidR="00596989"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3 </w:t>
      </w:r>
    </w:p>
    <w:p w14:paraId="2F4A1C6B"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EEX 4843</w:t>
      </w:r>
      <w:r w:rsidRPr="008253E1">
        <w:rPr>
          <w:rFonts w:asciiTheme="minorHAnsi" w:hAnsiTheme="minorHAnsi" w:cstheme="minorHAnsi"/>
          <w:sz w:val="20"/>
          <w:szCs w:val="22"/>
        </w:rPr>
        <w:tab/>
        <w:t>Practicum 2: Mild Disabilities</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t xml:space="preserve">1 (1-3) </w:t>
      </w:r>
    </w:p>
    <w:p w14:paraId="49310A5D"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i/>
          <w:sz w:val="20"/>
          <w:szCs w:val="22"/>
        </w:rPr>
        <w:t>NOTE: 6-9 hours of field work per week is required</w:t>
      </w:r>
      <w:r w:rsidRPr="008253E1">
        <w:rPr>
          <w:rFonts w:asciiTheme="minorHAnsi" w:hAnsiTheme="minorHAnsi" w:cstheme="minorHAnsi"/>
          <w:sz w:val="20"/>
          <w:szCs w:val="22"/>
        </w:rPr>
        <w:t xml:space="preserve"> </w:t>
      </w:r>
    </w:p>
    <w:p w14:paraId="79677549" w14:textId="5A01B9B5" w:rsidR="00C135E0" w:rsidRPr="008253E1" w:rsidRDefault="00C135E0" w:rsidP="00C135E0">
      <w:pPr>
        <w:rPr>
          <w:rFonts w:asciiTheme="minorHAnsi" w:hAnsiTheme="minorHAnsi" w:cstheme="minorHAnsi"/>
          <w:sz w:val="20"/>
          <w:szCs w:val="22"/>
        </w:rPr>
      </w:pPr>
      <w:proofErr w:type="spellStart"/>
      <w:r w:rsidRPr="008253E1">
        <w:rPr>
          <w:rFonts w:asciiTheme="minorHAnsi" w:hAnsiTheme="minorHAnsi" w:cstheme="minorHAnsi"/>
          <w:sz w:val="20"/>
          <w:szCs w:val="22"/>
        </w:rPr>
        <w:t>EEX</w:t>
      </w:r>
      <w:proofErr w:type="spellEnd"/>
      <w:r w:rsidRPr="008253E1">
        <w:rPr>
          <w:rFonts w:asciiTheme="minorHAnsi" w:hAnsiTheme="minorHAnsi" w:cstheme="minorHAnsi"/>
          <w:sz w:val="20"/>
          <w:szCs w:val="22"/>
        </w:rPr>
        <w:t xml:space="preserve"> 4604</w:t>
      </w:r>
      <w:r w:rsidRPr="008253E1">
        <w:rPr>
          <w:rFonts w:asciiTheme="minorHAnsi" w:hAnsiTheme="minorHAnsi" w:cstheme="minorHAnsi"/>
          <w:sz w:val="20"/>
          <w:szCs w:val="22"/>
        </w:rPr>
        <w:tab/>
        <w:t>Classroom Management</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3 </w:t>
      </w:r>
    </w:p>
    <w:p w14:paraId="110B7A1E" w14:textId="0F3E4992" w:rsidR="00C135E0" w:rsidRPr="008253E1" w:rsidRDefault="00C135E0" w:rsidP="00C135E0">
      <w:pPr>
        <w:rPr>
          <w:rFonts w:asciiTheme="minorHAnsi" w:hAnsiTheme="minorHAnsi" w:cstheme="minorHAnsi"/>
          <w:sz w:val="20"/>
          <w:szCs w:val="22"/>
        </w:rPr>
      </w:pPr>
      <w:proofErr w:type="spellStart"/>
      <w:r w:rsidRPr="008253E1">
        <w:rPr>
          <w:rFonts w:asciiTheme="minorHAnsi" w:hAnsiTheme="minorHAnsi" w:cstheme="minorHAnsi"/>
          <w:sz w:val="20"/>
          <w:szCs w:val="22"/>
        </w:rPr>
        <w:t>TSL</w:t>
      </w:r>
      <w:proofErr w:type="spellEnd"/>
      <w:r w:rsidRPr="008253E1">
        <w:rPr>
          <w:rFonts w:asciiTheme="minorHAnsi" w:hAnsiTheme="minorHAnsi" w:cstheme="minorHAnsi"/>
          <w:sz w:val="20"/>
          <w:szCs w:val="22"/>
        </w:rPr>
        <w:t xml:space="preserve"> 4081</w:t>
      </w:r>
      <w:r w:rsidRPr="008253E1">
        <w:rPr>
          <w:rFonts w:asciiTheme="minorHAnsi" w:hAnsiTheme="minorHAnsi" w:cstheme="minorHAnsi"/>
          <w:sz w:val="20"/>
          <w:szCs w:val="22"/>
        </w:rPr>
        <w:tab/>
      </w:r>
      <w:proofErr w:type="spellStart"/>
      <w:r w:rsidRPr="008253E1">
        <w:rPr>
          <w:rFonts w:asciiTheme="minorHAnsi" w:hAnsiTheme="minorHAnsi" w:cstheme="minorHAnsi"/>
          <w:sz w:val="20"/>
          <w:szCs w:val="22"/>
        </w:rPr>
        <w:t>TESOL</w:t>
      </w:r>
      <w:proofErr w:type="spellEnd"/>
      <w:r w:rsidRPr="008253E1">
        <w:rPr>
          <w:rFonts w:asciiTheme="minorHAnsi" w:hAnsiTheme="minorHAnsi" w:cstheme="minorHAnsi"/>
          <w:sz w:val="20"/>
          <w:szCs w:val="22"/>
        </w:rPr>
        <w:t xml:space="preserve"> Issues &amp; Practices</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3 </w:t>
      </w:r>
    </w:p>
    <w:p w14:paraId="00588979" w14:textId="77777777" w:rsidR="00C135E0" w:rsidRPr="008253E1" w:rsidRDefault="00C9747D" w:rsidP="00C135E0">
      <w:pPr>
        <w:rPr>
          <w:rFonts w:asciiTheme="minorHAnsi" w:hAnsiTheme="minorHAnsi" w:cstheme="minorHAnsi"/>
          <w:sz w:val="20"/>
          <w:szCs w:val="22"/>
        </w:rPr>
      </w:pPr>
      <w:r w:rsidRPr="008253E1">
        <w:rPr>
          <w:rFonts w:asciiTheme="minorHAnsi" w:hAnsiTheme="minorHAnsi" w:cstheme="minorHAnsi"/>
          <w:color w:val="0070C0"/>
          <w:sz w:val="20"/>
        </w:rPr>
        <w:t xml:space="preserve">EEX 4934        </w:t>
      </w:r>
      <w:r w:rsidR="000962C8" w:rsidRPr="008253E1">
        <w:rPr>
          <w:rFonts w:asciiTheme="minorHAnsi" w:hAnsiTheme="minorHAnsi" w:cstheme="minorHAnsi"/>
          <w:color w:val="0070C0"/>
          <w:sz w:val="20"/>
        </w:rPr>
        <w:t xml:space="preserve">   </w:t>
      </w:r>
      <w:r w:rsidRPr="008253E1">
        <w:rPr>
          <w:rFonts w:asciiTheme="minorHAnsi" w:hAnsiTheme="minorHAnsi" w:cstheme="minorHAnsi"/>
          <w:color w:val="0070C0"/>
          <w:sz w:val="20"/>
        </w:rPr>
        <w:t xml:space="preserve">  Honors Seminar in ESE</w:t>
      </w:r>
      <w:r w:rsidRPr="008253E1">
        <w:rPr>
          <w:rFonts w:asciiTheme="minorHAnsi" w:hAnsiTheme="minorHAnsi" w:cstheme="minorHAnsi"/>
          <w:color w:val="0070C0"/>
          <w:sz w:val="20"/>
        </w:rPr>
        <w:tab/>
      </w:r>
      <w:r w:rsidRPr="008253E1">
        <w:rPr>
          <w:rFonts w:asciiTheme="minorHAnsi" w:hAnsiTheme="minorHAnsi" w:cstheme="minorHAnsi"/>
          <w:color w:val="0070C0"/>
          <w:sz w:val="20"/>
        </w:rPr>
        <w:tab/>
      </w:r>
      <w:r w:rsidRPr="008253E1">
        <w:rPr>
          <w:rFonts w:asciiTheme="minorHAnsi" w:hAnsiTheme="minorHAnsi" w:cstheme="minorHAnsi"/>
          <w:color w:val="0070C0"/>
          <w:sz w:val="20"/>
        </w:rPr>
        <w:tab/>
      </w:r>
      <w:r w:rsidRPr="008253E1">
        <w:rPr>
          <w:rFonts w:asciiTheme="minorHAnsi" w:hAnsiTheme="minorHAnsi" w:cstheme="minorHAnsi"/>
          <w:color w:val="0070C0"/>
          <w:sz w:val="20"/>
        </w:rPr>
        <w:tab/>
      </w:r>
      <w:r w:rsidRPr="008253E1">
        <w:rPr>
          <w:rFonts w:asciiTheme="minorHAnsi" w:hAnsiTheme="minorHAnsi" w:cstheme="minorHAnsi"/>
          <w:color w:val="0070C0"/>
          <w:sz w:val="20"/>
        </w:rPr>
        <w:tab/>
      </w:r>
      <w:r w:rsidRPr="008253E1">
        <w:rPr>
          <w:rFonts w:asciiTheme="minorHAnsi" w:hAnsiTheme="minorHAnsi" w:cstheme="minorHAnsi"/>
          <w:color w:val="0070C0"/>
          <w:sz w:val="20"/>
        </w:rPr>
        <w:tab/>
        <w:t>1</w:t>
      </w:r>
      <w:r w:rsidRPr="008253E1">
        <w:rPr>
          <w:rFonts w:asciiTheme="minorHAnsi" w:hAnsiTheme="minorHAnsi" w:cstheme="minorHAnsi"/>
          <w:color w:val="0070C0"/>
          <w:sz w:val="20"/>
        </w:rPr>
        <w:br/>
      </w:r>
    </w:p>
    <w:p w14:paraId="5F9E9FC0" w14:textId="77777777" w:rsidR="00C135E0" w:rsidRPr="008253E1" w:rsidRDefault="00C135E0" w:rsidP="00C135E0">
      <w:pPr>
        <w:rPr>
          <w:rFonts w:asciiTheme="minorHAnsi" w:hAnsiTheme="minorHAnsi" w:cstheme="minorHAnsi"/>
          <w:b/>
          <w:sz w:val="20"/>
          <w:szCs w:val="22"/>
        </w:rPr>
      </w:pPr>
      <w:r w:rsidRPr="008253E1">
        <w:rPr>
          <w:rFonts w:asciiTheme="minorHAnsi" w:hAnsiTheme="minorHAnsi" w:cstheme="minorHAnsi"/>
          <w:b/>
          <w:sz w:val="20"/>
          <w:szCs w:val="22"/>
        </w:rPr>
        <w:t>Year 2:  SPRING  Semester</w:t>
      </w:r>
    </w:p>
    <w:p w14:paraId="63637CD0" w14:textId="63992055" w:rsidR="00C135E0" w:rsidRPr="008253E1" w:rsidRDefault="00C135E0" w:rsidP="00C135E0">
      <w:pPr>
        <w:rPr>
          <w:rFonts w:asciiTheme="minorHAnsi" w:hAnsiTheme="minorHAnsi" w:cstheme="minorHAnsi"/>
          <w:sz w:val="20"/>
          <w:szCs w:val="22"/>
        </w:rPr>
      </w:pPr>
      <w:proofErr w:type="spellStart"/>
      <w:r w:rsidRPr="008253E1">
        <w:rPr>
          <w:rFonts w:asciiTheme="minorHAnsi" w:hAnsiTheme="minorHAnsi" w:cstheme="minorHAnsi"/>
          <w:sz w:val="20"/>
          <w:szCs w:val="22"/>
        </w:rPr>
        <w:t>EEX</w:t>
      </w:r>
      <w:proofErr w:type="spellEnd"/>
      <w:r w:rsidRPr="008253E1">
        <w:rPr>
          <w:rFonts w:asciiTheme="minorHAnsi" w:hAnsiTheme="minorHAnsi" w:cstheme="minorHAnsi"/>
          <w:sz w:val="20"/>
          <w:szCs w:val="22"/>
        </w:rPr>
        <w:t xml:space="preserve"> 4946</w:t>
      </w:r>
      <w:r w:rsidRPr="008253E1">
        <w:rPr>
          <w:rFonts w:asciiTheme="minorHAnsi" w:hAnsiTheme="minorHAnsi" w:cstheme="minorHAnsi"/>
          <w:sz w:val="20"/>
          <w:szCs w:val="22"/>
        </w:rPr>
        <w:tab/>
        <w:t>Student Teaching</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4 (4-9) </w:t>
      </w:r>
    </w:p>
    <w:p w14:paraId="7AB82DA5" w14:textId="047A42DC" w:rsidR="00C135E0" w:rsidRPr="008253E1" w:rsidRDefault="00C135E0" w:rsidP="00C135E0">
      <w:pPr>
        <w:rPr>
          <w:rFonts w:asciiTheme="minorHAnsi" w:hAnsiTheme="minorHAnsi" w:cstheme="minorHAnsi"/>
          <w:sz w:val="20"/>
          <w:szCs w:val="22"/>
        </w:rPr>
      </w:pPr>
      <w:proofErr w:type="spellStart"/>
      <w:r w:rsidRPr="008253E1">
        <w:rPr>
          <w:rFonts w:asciiTheme="minorHAnsi" w:hAnsiTheme="minorHAnsi" w:cstheme="minorHAnsi"/>
          <w:sz w:val="20"/>
          <w:szCs w:val="22"/>
        </w:rPr>
        <w:t>EEX</w:t>
      </w:r>
      <w:proofErr w:type="spellEnd"/>
      <w:r w:rsidRPr="008253E1">
        <w:rPr>
          <w:rFonts w:asciiTheme="minorHAnsi" w:hAnsiTheme="minorHAnsi" w:cstheme="minorHAnsi"/>
          <w:sz w:val="20"/>
          <w:szCs w:val="22"/>
        </w:rPr>
        <w:t xml:space="preserve"> 4751</w:t>
      </w:r>
      <w:r w:rsidRPr="008253E1">
        <w:rPr>
          <w:rFonts w:asciiTheme="minorHAnsi" w:hAnsiTheme="minorHAnsi" w:cstheme="minorHAnsi"/>
          <w:sz w:val="20"/>
          <w:szCs w:val="22"/>
        </w:rPr>
        <w:tab/>
        <w:t>Collaboration with Professionals &amp; Families</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2 </w:t>
      </w:r>
    </w:p>
    <w:p w14:paraId="06BC1D56" w14:textId="77777777" w:rsidR="00C135E0" w:rsidRPr="008253E1" w:rsidRDefault="00C135E0" w:rsidP="00C135E0">
      <w:pPr>
        <w:rPr>
          <w:rFonts w:asciiTheme="minorHAnsi" w:hAnsiTheme="minorHAnsi" w:cstheme="minorHAnsi"/>
          <w:sz w:val="20"/>
          <w:szCs w:val="22"/>
        </w:rPr>
      </w:pPr>
      <w:r w:rsidRPr="008253E1">
        <w:rPr>
          <w:rFonts w:asciiTheme="minorHAnsi" w:hAnsiTheme="minorHAnsi" w:cstheme="minorHAnsi"/>
          <w:sz w:val="20"/>
          <w:szCs w:val="22"/>
        </w:rPr>
        <w:t>EEX 4932</w:t>
      </w:r>
      <w:r w:rsidRPr="008253E1">
        <w:rPr>
          <w:rFonts w:asciiTheme="minorHAnsi" w:hAnsiTheme="minorHAnsi" w:cstheme="minorHAnsi"/>
          <w:sz w:val="20"/>
          <w:szCs w:val="22"/>
        </w:rPr>
        <w:tab/>
        <w:t>Developing IEPs</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E928BF" w:rsidRPr="008253E1">
        <w:rPr>
          <w:rFonts w:asciiTheme="minorHAnsi" w:hAnsiTheme="minorHAnsi" w:cstheme="minorHAnsi"/>
          <w:sz w:val="20"/>
          <w:szCs w:val="22"/>
        </w:rPr>
        <w:tab/>
      </w:r>
      <w:r w:rsidRPr="008253E1">
        <w:rPr>
          <w:rFonts w:asciiTheme="minorHAnsi" w:hAnsiTheme="minorHAnsi" w:cstheme="minorHAnsi"/>
          <w:sz w:val="20"/>
          <w:szCs w:val="22"/>
        </w:rPr>
        <w:t xml:space="preserve">1 </w:t>
      </w:r>
    </w:p>
    <w:p w14:paraId="79BE3299" w14:textId="77777777" w:rsidR="00C135E0" w:rsidRPr="008253E1" w:rsidRDefault="00C135E0" w:rsidP="00C135E0">
      <w:pPr>
        <w:rPr>
          <w:rFonts w:asciiTheme="minorHAnsi" w:hAnsiTheme="minorHAnsi" w:cstheme="minorHAnsi"/>
          <w:sz w:val="20"/>
          <w:szCs w:val="22"/>
        </w:rPr>
      </w:pPr>
    </w:p>
    <w:p w14:paraId="10A806EE" w14:textId="77777777" w:rsidR="00C135E0" w:rsidRPr="008253E1" w:rsidRDefault="00C135E0" w:rsidP="00C135E0">
      <w:pPr>
        <w:rPr>
          <w:rFonts w:asciiTheme="minorHAnsi" w:hAnsiTheme="minorHAnsi" w:cstheme="minorHAnsi"/>
          <w:b/>
          <w:sz w:val="20"/>
          <w:szCs w:val="22"/>
        </w:rPr>
      </w:pPr>
      <w:r w:rsidRPr="008253E1">
        <w:rPr>
          <w:rFonts w:asciiTheme="minorHAnsi" w:hAnsiTheme="minorHAnsi" w:cstheme="minorHAnsi"/>
          <w:b/>
          <w:sz w:val="20"/>
          <w:szCs w:val="22"/>
        </w:rPr>
        <w:t>Year 2: SUMMER Semester</w:t>
      </w:r>
    </w:p>
    <w:p w14:paraId="191E88F1" w14:textId="6163AD90" w:rsidR="00C135E0" w:rsidRPr="008253E1" w:rsidRDefault="00C135E0" w:rsidP="00C135E0">
      <w:pPr>
        <w:rPr>
          <w:rFonts w:asciiTheme="minorHAnsi" w:hAnsiTheme="minorHAnsi" w:cstheme="minorHAnsi"/>
          <w:sz w:val="20"/>
          <w:szCs w:val="22"/>
        </w:rPr>
      </w:pPr>
      <w:proofErr w:type="spellStart"/>
      <w:r w:rsidRPr="008253E1">
        <w:rPr>
          <w:rFonts w:asciiTheme="minorHAnsi" w:hAnsiTheme="minorHAnsi" w:cstheme="minorHAnsi"/>
          <w:sz w:val="20"/>
          <w:szCs w:val="22"/>
        </w:rPr>
        <w:t>EDF</w:t>
      </w:r>
      <w:proofErr w:type="spellEnd"/>
      <w:r w:rsidRPr="008253E1">
        <w:rPr>
          <w:rFonts w:asciiTheme="minorHAnsi" w:hAnsiTheme="minorHAnsi" w:cstheme="minorHAnsi"/>
          <w:sz w:val="20"/>
          <w:szCs w:val="22"/>
        </w:rPr>
        <w:t xml:space="preserve"> 3210</w:t>
      </w:r>
      <w:r w:rsidRPr="008253E1">
        <w:rPr>
          <w:rFonts w:asciiTheme="minorHAnsi" w:hAnsiTheme="minorHAnsi" w:cstheme="minorHAnsi"/>
          <w:sz w:val="20"/>
          <w:szCs w:val="22"/>
        </w:rPr>
        <w:tab/>
        <w:t>Applied Learning Theory</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3 </w:t>
      </w:r>
    </w:p>
    <w:p w14:paraId="43784D08" w14:textId="48065DA1" w:rsidR="00C135E0" w:rsidRPr="008253E1" w:rsidRDefault="00C135E0" w:rsidP="00C135E0">
      <w:pPr>
        <w:rPr>
          <w:rFonts w:asciiTheme="minorHAnsi" w:hAnsiTheme="minorHAnsi" w:cstheme="minorHAnsi"/>
          <w:sz w:val="20"/>
          <w:szCs w:val="22"/>
        </w:rPr>
      </w:pPr>
      <w:proofErr w:type="spellStart"/>
      <w:r w:rsidRPr="008253E1">
        <w:rPr>
          <w:rFonts w:asciiTheme="minorHAnsi" w:hAnsiTheme="minorHAnsi" w:cstheme="minorHAnsi"/>
          <w:sz w:val="20"/>
          <w:szCs w:val="22"/>
        </w:rPr>
        <w:t>EDF</w:t>
      </w:r>
      <w:proofErr w:type="spellEnd"/>
      <w:r w:rsidRPr="008253E1">
        <w:rPr>
          <w:rFonts w:asciiTheme="minorHAnsi" w:hAnsiTheme="minorHAnsi" w:cstheme="minorHAnsi"/>
          <w:sz w:val="20"/>
          <w:szCs w:val="22"/>
        </w:rPr>
        <w:t xml:space="preserve"> 3610</w:t>
      </w:r>
      <w:r w:rsidRPr="008253E1">
        <w:rPr>
          <w:rFonts w:asciiTheme="minorHAnsi" w:hAnsiTheme="minorHAnsi" w:cstheme="minorHAnsi"/>
          <w:sz w:val="20"/>
          <w:szCs w:val="22"/>
        </w:rPr>
        <w:tab/>
        <w:t>Education in a Multicultural Society</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002528E3">
        <w:rPr>
          <w:rFonts w:asciiTheme="minorHAnsi" w:hAnsiTheme="minorHAnsi" w:cstheme="minorHAnsi"/>
          <w:sz w:val="20"/>
          <w:szCs w:val="22"/>
        </w:rPr>
        <w:tab/>
      </w:r>
      <w:r w:rsidRPr="008253E1">
        <w:rPr>
          <w:rFonts w:asciiTheme="minorHAnsi" w:hAnsiTheme="minorHAnsi" w:cstheme="minorHAnsi"/>
          <w:sz w:val="20"/>
          <w:szCs w:val="22"/>
        </w:rPr>
        <w:t xml:space="preserve">3 </w:t>
      </w:r>
    </w:p>
    <w:p w14:paraId="793010AE" w14:textId="77777777" w:rsidR="00C135E0" w:rsidRPr="00016771" w:rsidRDefault="00C135E0" w:rsidP="00C135E0">
      <w:pPr>
        <w:rPr>
          <w:rFonts w:asciiTheme="minorHAnsi" w:hAnsiTheme="minorHAnsi" w:cstheme="minorHAnsi"/>
          <w:sz w:val="22"/>
          <w:szCs w:val="22"/>
        </w:rPr>
      </w:pPr>
      <w:r w:rsidRPr="008253E1">
        <w:rPr>
          <w:rFonts w:asciiTheme="minorHAnsi" w:hAnsiTheme="minorHAnsi" w:cstheme="minorHAnsi"/>
          <w:sz w:val="20"/>
          <w:szCs w:val="22"/>
        </w:rPr>
        <w:t>EEX 4763</w:t>
      </w:r>
      <w:r w:rsidRPr="008253E1">
        <w:rPr>
          <w:rFonts w:asciiTheme="minorHAnsi" w:hAnsiTheme="minorHAnsi" w:cstheme="minorHAnsi"/>
          <w:sz w:val="20"/>
          <w:szCs w:val="22"/>
        </w:rPr>
        <w:tab/>
        <w:t>Special Education Technology</w:t>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r>
      <w:r w:rsidRPr="008253E1">
        <w:rPr>
          <w:rFonts w:asciiTheme="minorHAnsi" w:hAnsiTheme="minorHAnsi" w:cstheme="minorHAnsi"/>
          <w:sz w:val="20"/>
          <w:szCs w:val="22"/>
        </w:rPr>
        <w:tab/>
        <w:t xml:space="preserve">3 </w:t>
      </w:r>
    </w:p>
    <w:p w14:paraId="43FCEF2D" w14:textId="5937650A" w:rsidR="002528E3" w:rsidRDefault="002528E3">
      <w:pPr>
        <w:rPr>
          <w:rFonts w:asciiTheme="minorHAnsi" w:hAnsiTheme="minorHAnsi" w:cstheme="minorHAnsi"/>
          <w:sz w:val="22"/>
          <w:szCs w:val="22"/>
        </w:rPr>
      </w:pPr>
      <w:r>
        <w:rPr>
          <w:rFonts w:asciiTheme="minorHAnsi" w:hAnsiTheme="minorHAnsi" w:cstheme="minorHAnsi"/>
          <w:sz w:val="22"/>
          <w:szCs w:val="22"/>
        </w:rPr>
        <w:br w:type="page"/>
      </w:r>
    </w:p>
    <w:p w14:paraId="3D2C17E2" w14:textId="77777777" w:rsidR="00C135E0" w:rsidRPr="00016771" w:rsidRDefault="00C135E0" w:rsidP="00C135E0">
      <w:pPr>
        <w:rPr>
          <w:rFonts w:asciiTheme="minorHAnsi" w:hAnsiTheme="minorHAnsi" w:cstheme="minorHAnsi"/>
          <w:sz w:val="22"/>
          <w:szCs w:val="22"/>
        </w:rPr>
      </w:pP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856"/>
      </w:tblGrid>
      <w:tr w:rsidR="00C135E0" w:rsidRPr="00016771" w14:paraId="683F5E72" w14:textId="77777777" w:rsidTr="003548C3">
        <w:tc>
          <w:tcPr>
            <w:tcW w:w="8856" w:type="dxa"/>
            <w:tcBorders>
              <w:top w:val="single" w:sz="4" w:space="0" w:color="auto"/>
              <w:left w:val="nil"/>
              <w:bottom w:val="single" w:sz="4" w:space="0" w:color="auto"/>
              <w:right w:val="nil"/>
            </w:tcBorders>
          </w:tcPr>
          <w:p w14:paraId="597076E0" w14:textId="77777777" w:rsidR="00C135E0" w:rsidRPr="008253E1" w:rsidRDefault="00C135E0" w:rsidP="003548C3">
            <w:pPr>
              <w:jc w:val="center"/>
              <w:rPr>
                <w:rFonts w:asciiTheme="minorHAnsi" w:hAnsiTheme="minorHAnsi" w:cstheme="minorHAnsi"/>
                <w:b/>
                <w:sz w:val="20"/>
                <w:szCs w:val="20"/>
              </w:rPr>
            </w:pPr>
            <w:r w:rsidRPr="008253E1">
              <w:rPr>
                <w:rFonts w:asciiTheme="minorHAnsi" w:hAnsiTheme="minorHAnsi" w:cstheme="minorHAnsi"/>
                <w:b/>
                <w:sz w:val="20"/>
                <w:szCs w:val="20"/>
              </w:rPr>
              <w:t>Department of Exceptional Student Education</w:t>
            </w:r>
            <w:r w:rsidRPr="008253E1">
              <w:rPr>
                <w:rFonts w:asciiTheme="minorHAnsi" w:hAnsiTheme="minorHAnsi" w:cstheme="minorHAnsi"/>
                <w:b/>
                <w:sz w:val="20"/>
                <w:szCs w:val="20"/>
              </w:rPr>
              <w:br w:type="page"/>
            </w:r>
          </w:p>
          <w:p w14:paraId="4A8D4DEF" w14:textId="77777777" w:rsidR="00C135E0" w:rsidRPr="008253E1" w:rsidRDefault="00C135E0" w:rsidP="003548C3">
            <w:pPr>
              <w:jc w:val="center"/>
              <w:rPr>
                <w:rFonts w:asciiTheme="minorHAnsi" w:hAnsiTheme="minorHAnsi" w:cstheme="minorHAnsi"/>
                <w:b/>
                <w:sz w:val="20"/>
                <w:szCs w:val="20"/>
              </w:rPr>
            </w:pPr>
            <w:r w:rsidRPr="008253E1">
              <w:rPr>
                <w:rFonts w:asciiTheme="minorHAnsi" w:hAnsiTheme="minorHAnsi" w:cstheme="minorHAnsi"/>
                <w:b/>
                <w:sz w:val="20"/>
                <w:szCs w:val="20"/>
              </w:rPr>
              <w:t>Bachelor’s in ESE Program of Studies</w:t>
            </w:r>
          </w:p>
          <w:p w14:paraId="29F3AC82" w14:textId="77777777" w:rsidR="00C135E0" w:rsidRPr="008253E1" w:rsidRDefault="00C135E0" w:rsidP="003548C3">
            <w:pPr>
              <w:jc w:val="center"/>
              <w:rPr>
                <w:rFonts w:asciiTheme="minorHAnsi" w:hAnsiTheme="minorHAnsi" w:cstheme="minorHAnsi"/>
                <w:color w:val="FF0000"/>
                <w:sz w:val="20"/>
                <w:szCs w:val="20"/>
              </w:rPr>
            </w:pPr>
            <w:r w:rsidRPr="008253E1">
              <w:rPr>
                <w:rFonts w:asciiTheme="minorHAnsi" w:hAnsiTheme="minorHAnsi" w:cstheme="minorHAnsi"/>
                <w:color w:val="FF0000"/>
                <w:sz w:val="20"/>
                <w:szCs w:val="20"/>
              </w:rPr>
              <w:t>Eight Semester Program:</w:t>
            </w:r>
            <w:r w:rsidR="00874E8C" w:rsidRPr="008253E1">
              <w:rPr>
                <w:rFonts w:asciiTheme="minorHAnsi" w:hAnsiTheme="minorHAnsi" w:cstheme="minorHAnsi"/>
                <w:color w:val="FF0000"/>
                <w:sz w:val="20"/>
                <w:szCs w:val="20"/>
              </w:rPr>
              <w:t xml:space="preserve"> Begins</w:t>
            </w:r>
            <w:r w:rsidRPr="008253E1">
              <w:rPr>
                <w:rFonts w:asciiTheme="minorHAnsi" w:hAnsiTheme="minorHAnsi" w:cstheme="minorHAnsi"/>
                <w:color w:val="FF0000"/>
                <w:sz w:val="20"/>
                <w:szCs w:val="20"/>
              </w:rPr>
              <w:t xml:space="preserve"> </w:t>
            </w:r>
            <w:r w:rsidRPr="008253E1">
              <w:rPr>
                <w:rFonts w:asciiTheme="minorHAnsi" w:hAnsiTheme="minorHAnsi" w:cstheme="minorHAnsi"/>
                <w:b/>
                <w:color w:val="FF0000"/>
                <w:sz w:val="20"/>
                <w:szCs w:val="20"/>
              </w:rPr>
              <w:t>Fall</w:t>
            </w:r>
            <w:r w:rsidRPr="008253E1">
              <w:rPr>
                <w:rFonts w:asciiTheme="minorHAnsi" w:hAnsiTheme="minorHAnsi" w:cstheme="minorHAnsi"/>
                <w:color w:val="FF0000"/>
                <w:sz w:val="20"/>
                <w:szCs w:val="20"/>
              </w:rPr>
              <w:t xml:space="preserve"> S</w:t>
            </w:r>
            <w:r w:rsidR="00874E8C" w:rsidRPr="008253E1">
              <w:rPr>
                <w:rFonts w:asciiTheme="minorHAnsi" w:hAnsiTheme="minorHAnsi" w:cstheme="minorHAnsi"/>
                <w:color w:val="FF0000"/>
                <w:sz w:val="20"/>
                <w:szCs w:val="20"/>
              </w:rPr>
              <w:t>emester</w:t>
            </w:r>
          </w:p>
          <w:p w14:paraId="042DB32C" w14:textId="77777777" w:rsidR="00C135E0" w:rsidRPr="00016771" w:rsidRDefault="00E928BF" w:rsidP="00874E8C">
            <w:pPr>
              <w:jc w:val="center"/>
              <w:rPr>
                <w:rFonts w:asciiTheme="minorHAnsi" w:hAnsiTheme="minorHAnsi" w:cstheme="minorHAnsi"/>
                <w:sz w:val="22"/>
                <w:szCs w:val="22"/>
              </w:rPr>
            </w:pPr>
            <w:r w:rsidRPr="008253E1">
              <w:rPr>
                <w:rFonts w:asciiTheme="minorHAnsi" w:hAnsiTheme="minorHAnsi" w:cstheme="minorHAnsi"/>
                <w:sz w:val="20"/>
                <w:szCs w:val="20"/>
              </w:rPr>
              <w:t xml:space="preserve">(August 2012) </w:t>
            </w:r>
          </w:p>
        </w:tc>
      </w:tr>
    </w:tbl>
    <w:p w14:paraId="621735D8" w14:textId="77777777" w:rsidR="00C135E0" w:rsidRPr="00016771" w:rsidRDefault="00C135E0" w:rsidP="00C135E0">
      <w:pPr>
        <w:rPr>
          <w:rFonts w:asciiTheme="minorHAnsi" w:hAnsiTheme="minorHAnsi" w:cstheme="minorHAnsi"/>
          <w:b/>
          <w:sz w:val="22"/>
          <w:szCs w:val="22"/>
        </w:rPr>
      </w:pPr>
    </w:p>
    <w:p w14:paraId="2F799808" w14:textId="77777777" w:rsidR="00C135E0" w:rsidRPr="004A095B" w:rsidRDefault="00C135E0" w:rsidP="00C135E0">
      <w:pPr>
        <w:rPr>
          <w:rFonts w:asciiTheme="minorHAnsi" w:hAnsiTheme="minorHAnsi" w:cstheme="minorHAnsi"/>
          <w:b/>
          <w:sz w:val="20"/>
          <w:szCs w:val="22"/>
        </w:rPr>
      </w:pPr>
      <w:r w:rsidRPr="004A095B">
        <w:rPr>
          <w:rFonts w:asciiTheme="minorHAnsi" w:hAnsiTheme="minorHAnsi" w:cstheme="minorHAnsi"/>
          <w:b/>
          <w:sz w:val="20"/>
          <w:szCs w:val="22"/>
        </w:rPr>
        <w:t>Year 1:  FALL  Semester</w:t>
      </w:r>
    </w:p>
    <w:p w14:paraId="66CA2858"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EEX 4050</w:t>
      </w:r>
      <w:r w:rsidRPr="004A095B">
        <w:rPr>
          <w:rFonts w:asciiTheme="minorHAnsi" w:hAnsiTheme="minorHAnsi" w:cstheme="minorHAnsi"/>
          <w:sz w:val="20"/>
          <w:szCs w:val="22"/>
        </w:rPr>
        <w:tab/>
        <w:t>Overview of Programs for Students with Exceptionalities</w:t>
      </w:r>
      <w:r w:rsidRPr="004A095B">
        <w:rPr>
          <w:rFonts w:asciiTheme="minorHAnsi" w:hAnsiTheme="minorHAnsi" w:cstheme="minorHAnsi"/>
          <w:sz w:val="20"/>
          <w:szCs w:val="22"/>
        </w:rPr>
        <w:tab/>
      </w:r>
      <w:r w:rsidRPr="004A095B">
        <w:rPr>
          <w:rFonts w:asciiTheme="minorHAnsi" w:hAnsiTheme="minorHAnsi" w:cstheme="minorHAnsi"/>
          <w:sz w:val="20"/>
          <w:szCs w:val="22"/>
        </w:rPr>
        <w:tab/>
        <w:t>3 credits</w:t>
      </w:r>
    </w:p>
    <w:p w14:paraId="747AB612" w14:textId="77777777" w:rsidR="00C135E0" w:rsidRPr="004A095B" w:rsidRDefault="00C135E0" w:rsidP="00C135E0">
      <w:pPr>
        <w:ind w:left="720"/>
        <w:rPr>
          <w:rFonts w:asciiTheme="minorHAnsi" w:hAnsiTheme="minorHAnsi" w:cstheme="minorHAnsi"/>
          <w:sz w:val="20"/>
          <w:szCs w:val="22"/>
        </w:rPr>
      </w:pPr>
      <w:r w:rsidRPr="004A095B">
        <w:rPr>
          <w:rFonts w:asciiTheme="minorHAnsi" w:hAnsiTheme="minorHAnsi" w:cstheme="minorHAnsi"/>
          <w:i/>
          <w:sz w:val="20"/>
          <w:szCs w:val="22"/>
        </w:rPr>
        <w:t xml:space="preserve">       </w:t>
      </w:r>
      <w:r w:rsidRPr="004A095B">
        <w:rPr>
          <w:rFonts w:asciiTheme="minorHAnsi" w:hAnsiTheme="minorHAnsi" w:cstheme="minorHAnsi"/>
          <w:i/>
          <w:sz w:val="20"/>
          <w:szCs w:val="22"/>
        </w:rPr>
        <w:tab/>
        <w:t xml:space="preserve"> Note: 15 hours of field work in a school is required</w:t>
      </w:r>
    </w:p>
    <w:p w14:paraId="22A7C548" w14:textId="18F98B3C" w:rsidR="00C135E0" w:rsidRPr="004A095B" w:rsidRDefault="00C135E0" w:rsidP="00C135E0">
      <w:pPr>
        <w:rPr>
          <w:rFonts w:asciiTheme="minorHAnsi" w:hAnsiTheme="minorHAnsi" w:cstheme="minorHAnsi"/>
          <w:sz w:val="20"/>
          <w:szCs w:val="22"/>
        </w:rPr>
      </w:pPr>
      <w:proofErr w:type="spellStart"/>
      <w:r w:rsidRPr="004A095B">
        <w:rPr>
          <w:rFonts w:asciiTheme="minorHAnsi" w:hAnsiTheme="minorHAnsi" w:cstheme="minorHAnsi"/>
          <w:sz w:val="20"/>
          <w:szCs w:val="22"/>
        </w:rPr>
        <w:t>EEX</w:t>
      </w:r>
      <w:proofErr w:type="spellEnd"/>
      <w:r w:rsidRPr="004A095B">
        <w:rPr>
          <w:rFonts w:asciiTheme="minorHAnsi" w:hAnsiTheme="minorHAnsi" w:cstheme="minorHAnsi"/>
          <w:sz w:val="20"/>
          <w:szCs w:val="22"/>
        </w:rPr>
        <w:t xml:space="preserve"> 2091</w:t>
      </w:r>
      <w:r w:rsidRPr="004A095B">
        <w:rPr>
          <w:rFonts w:asciiTheme="minorHAnsi" w:hAnsiTheme="minorHAnsi" w:cstheme="minorHAnsi"/>
          <w:sz w:val="20"/>
          <w:szCs w:val="22"/>
        </w:rPr>
        <w:tab/>
        <w:t>Disability and Society</w:t>
      </w:r>
      <w:r w:rsidRPr="004A095B">
        <w:rPr>
          <w:rFonts w:asciiTheme="minorHAnsi" w:hAnsiTheme="minorHAnsi" w:cstheme="minorHAnsi"/>
          <w:sz w:val="20"/>
          <w:szCs w:val="22"/>
        </w:rPr>
        <w:tab/>
        <w:t>(</w:t>
      </w:r>
      <w:r w:rsidRPr="004A095B">
        <w:rPr>
          <w:rFonts w:asciiTheme="minorHAnsi" w:hAnsiTheme="minorHAnsi" w:cstheme="minorHAnsi"/>
          <w:i/>
          <w:sz w:val="20"/>
          <w:szCs w:val="22"/>
        </w:rPr>
        <w:t xml:space="preserve">Prerequisite or </w:t>
      </w:r>
      <w:proofErr w:type="spellStart"/>
      <w:r w:rsidRPr="004A095B">
        <w:rPr>
          <w:rFonts w:asciiTheme="minorHAnsi" w:hAnsiTheme="minorHAnsi" w:cstheme="minorHAnsi"/>
          <w:i/>
          <w:sz w:val="20"/>
          <w:szCs w:val="22"/>
        </w:rPr>
        <w:t>EEX</w:t>
      </w:r>
      <w:proofErr w:type="spellEnd"/>
      <w:r w:rsidRPr="004A095B">
        <w:rPr>
          <w:rFonts w:asciiTheme="minorHAnsi" w:hAnsiTheme="minorHAnsi" w:cstheme="minorHAnsi"/>
          <w:i/>
          <w:sz w:val="20"/>
          <w:szCs w:val="22"/>
        </w:rPr>
        <w:t xml:space="preserve"> 2010</w:t>
      </w:r>
      <w:r w:rsidRPr="004A095B">
        <w:rPr>
          <w:rFonts w:asciiTheme="minorHAnsi" w:hAnsiTheme="minorHAnsi" w:cstheme="minorHAnsi"/>
          <w:sz w:val="20"/>
          <w:szCs w:val="22"/>
        </w:rPr>
        <w:t>)</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 xml:space="preserve">3 </w:t>
      </w:r>
    </w:p>
    <w:p w14:paraId="19480EA2"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LAE 4353</w:t>
      </w:r>
      <w:r w:rsidRPr="004A095B">
        <w:rPr>
          <w:rFonts w:asciiTheme="minorHAnsi" w:hAnsiTheme="minorHAnsi" w:cstheme="minorHAnsi"/>
          <w:sz w:val="20"/>
          <w:szCs w:val="22"/>
        </w:rPr>
        <w:tab/>
        <w:t>Language Arts &amp; Literature: B-8</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t xml:space="preserve">3 </w:t>
      </w:r>
    </w:p>
    <w:p w14:paraId="7C662E85" w14:textId="77777777" w:rsidR="00C135E0" w:rsidRPr="004A095B" w:rsidRDefault="00C135E0" w:rsidP="00C135E0">
      <w:pPr>
        <w:rPr>
          <w:rFonts w:asciiTheme="minorHAnsi" w:hAnsiTheme="minorHAnsi" w:cstheme="minorHAnsi"/>
          <w:b/>
          <w:sz w:val="20"/>
          <w:szCs w:val="22"/>
        </w:rPr>
      </w:pPr>
      <w:r w:rsidRPr="004A095B">
        <w:rPr>
          <w:rFonts w:asciiTheme="minorHAnsi" w:hAnsiTheme="minorHAnsi" w:cstheme="minorHAnsi"/>
          <w:b/>
          <w:sz w:val="20"/>
          <w:szCs w:val="22"/>
        </w:rPr>
        <w:t>Year 1:  SPRING  Semester</w:t>
      </w:r>
    </w:p>
    <w:p w14:paraId="7713A411"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TSL 4080</w:t>
      </w:r>
      <w:r w:rsidRPr="004A095B">
        <w:rPr>
          <w:rFonts w:asciiTheme="minorHAnsi" w:hAnsiTheme="minorHAnsi" w:cstheme="minorHAnsi"/>
          <w:sz w:val="20"/>
          <w:szCs w:val="22"/>
        </w:rPr>
        <w:tab/>
        <w:t>Introduction to Theories &amp; Practices of TESOL</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t xml:space="preserve">3 </w:t>
      </w:r>
    </w:p>
    <w:p w14:paraId="478A14D7" w14:textId="70FC4540" w:rsidR="00C135E0" w:rsidRPr="004A095B" w:rsidRDefault="00C135E0" w:rsidP="00C135E0">
      <w:pPr>
        <w:rPr>
          <w:rFonts w:asciiTheme="minorHAnsi" w:hAnsiTheme="minorHAnsi" w:cstheme="minorHAnsi"/>
          <w:sz w:val="20"/>
          <w:szCs w:val="22"/>
        </w:rPr>
      </w:pPr>
      <w:proofErr w:type="spellStart"/>
      <w:r w:rsidRPr="004A095B">
        <w:rPr>
          <w:rFonts w:asciiTheme="minorHAnsi" w:hAnsiTheme="minorHAnsi" w:cstheme="minorHAnsi"/>
          <w:sz w:val="20"/>
          <w:szCs w:val="22"/>
        </w:rPr>
        <w:t>EDF</w:t>
      </w:r>
      <w:proofErr w:type="spellEnd"/>
      <w:r w:rsidRPr="004A095B">
        <w:rPr>
          <w:rFonts w:asciiTheme="minorHAnsi" w:hAnsiTheme="minorHAnsi" w:cstheme="minorHAnsi"/>
          <w:sz w:val="20"/>
          <w:szCs w:val="22"/>
        </w:rPr>
        <w:t xml:space="preserve"> 3210</w:t>
      </w:r>
      <w:r w:rsidRPr="004A095B">
        <w:rPr>
          <w:rFonts w:asciiTheme="minorHAnsi" w:hAnsiTheme="minorHAnsi" w:cstheme="minorHAnsi"/>
          <w:sz w:val="20"/>
          <w:szCs w:val="22"/>
        </w:rPr>
        <w:tab/>
        <w:t>Applied Learning Theory</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 xml:space="preserve">3 </w:t>
      </w:r>
    </w:p>
    <w:p w14:paraId="174E4EE7" w14:textId="77D2E731" w:rsidR="00C135E0" w:rsidRPr="004A095B" w:rsidRDefault="00C135E0" w:rsidP="00C135E0">
      <w:pPr>
        <w:rPr>
          <w:rFonts w:asciiTheme="minorHAnsi" w:hAnsiTheme="minorHAnsi" w:cstheme="minorHAnsi"/>
          <w:sz w:val="20"/>
          <w:szCs w:val="22"/>
        </w:rPr>
      </w:pPr>
      <w:proofErr w:type="spellStart"/>
      <w:r w:rsidRPr="004A095B">
        <w:rPr>
          <w:rFonts w:asciiTheme="minorHAnsi" w:hAnsiTheme="minorHAnsi" w:cstheme="minorHAnsi"/>
          <w:sz w:val="20"/>
          <w:szCs w:val="22"/>
        </w:rPr>
        <w:t>EDF</w:t>
      </w:r>
      <w:proofErr w:type="spellEnd"/>
      <w:r w:rsidRPr="004A095B">
        <w:rPr>
          <w:rFonts w:asciiTheme="minorHAnsi" w:hAnsiTheme="minorHAnsi" w:cstheme="minorHAnsi"/>
          <w:sz w:val="20"/>
          <w:szCs w:val="22"/>
        </w:rPr>
        <w:t xml:space="preserve"> 3610</w:t>
      </w:r>
      <w:r w:rsidRPr="004A095B">
        <w:rPr>
          <w:rFonts w:asciiTheme="minorHAnsi" w:hAnsiTheme="minorHAnsi" w:cstheme="minorHAnsi"/>
          <w:sz w:val="20"/>
          <w:szCs w:val="22"/>
        </w:rPr>
        <w:tab/>
        <w:t>Education in a Multicultural Society</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 xml:space="preserve">3 </w:t>
      </w:r>
    </w:p>
    <w:p w14:paraId="3235C2BE" w14:textId="77777777" w:rsidR="00C135E0" w:rsidRPr="004A095B" w:rsidRDefault="00C135E0" w:rsidP="00C135E0">
      <w:pPr>
        <w:rPr>
          <w:rFonts w:asciiTheme="minorHAnsi" w:hAnsiTheme="minorHAnsi" w:cstheme="minorHAnsi"/>
          <w:b/>
          <w:sz w:val="20"/>
          <w:szCs w:val="22"/>
        </w:rPr>
      </w:pPr>
      <w:r w:rsidRPr="004A095B">
        <w:rPr>
          <w:rFonts w:asciiTheme="minorHAnsi" w:hAnsiTheme="minorHAnsi" w:cstheme="minorHAnsi"/>
          <w:b/>
          <w:sz w:val="20"/>
          <w:szCs w:val="22"/>
        </w:rPr>
        <w:t>Year 1: SUMMER Semester</w:t>
      </w:r>
    </w:p>
    <w:p w14:paraId="537CD029"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EEX 4763</w:t>
      </w:r>
      <w:r w:rsidRPr="004A095B">
        <w:rPr>
          <w:rFonts w:asciiTheme="minorHAnsi" w:hAnsiTheme="minorHAnsi" w:cstheme="minorHAnsi"/>
          <w:sz w:val="20"/>
          <w:szCs w:val="22"/>
        </w:rPr>
        <w:tab/>
        <w:t>Special Education Technology</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t>3</w:t>
      </w:r>
    </w:p>
    <w:p w14:paraId="764A8643" w14:textId="77777777" w:rsidR="00C135E0" w:rsidRPr="004A095B" w:rsidRDefault="00C135E0" w:rsidP="00C135E0">
      <w:pPr>
        <w:ind w:left="720" w:firstLine="720"/>
        <w:rPr>
          <w:rFonts w:asciiTheme="minorHAnsi" w:hAnsiTheme="minorHAnsi" w:cstheme="minorHAnsi"/>
          <w:sz w:val="20"/>
          <w:szCs w:val="22"/>
        </w:rPr>
      </w:pPr>
      <w:r w:rsidRPr="004A095B">
        <w:rPr>
          <w:rFonts w:asciiTheme="minorHAnsi" w:hAnsiTheme="minorHAnsi" w:cstheme="minorHAnsi"/>
          <w:sz w:val="20"/>
          <w:szCs w:val="22"/>
        </w:rPr>
        <w:t>Course Option 1* (See Notes)</w:t>
      </w:r>
    </w:p>
    <w:p w14:paraId="240DC296" w14:textId="77777777" w:rsidR="00C135E0" w:rsidRPr="004A095B" w:rsidRDefault="00C135E0" w:rsidP="00C135E0">
      <w:pPr>
        <w:ind w:left="720" w:firstLine="720"/>
        <w:rPr>
          <w:rFonts w:asciiTheme="minorHAnsi" w:hAnsiTheme="minorHAnsi" w:cstheme="minorHAnsi"/>
          <w:sz w:val="20"/>
          <w:szCs w:val="22"/>
        </w:rPr>
      </w:pPr>
      <w:r w:rsidRPr="004A095B">
        <w:rPr>
          <w:rFonts w:asciiTheme="minorHAnsi" w:hAnsiTheme="minorHAnsi" w:cstheme="minorHAnsi"/>
          <w:sz w:val="20"/>
          <w:szCs w:val="22"/>
        </w:rPr>
        <w:t>Course Option 2* (See Notes)</w:t>
      </w:r>
    </w:p>
    <w:p w14:paraId="3EEEACEA" w14:textId="77777777" w:rsidR="00C135E0" w:rsidRPr="004A095B" w:rsidRDefault="00C135E0" w:rsidP="00C135E0">
      <w:pPr>
        <w:rPr>
          <w:rFonts w:asciiTheme="minorHAnsi" w:hAnsiTheme="minorHAnsi" w:cstheme="minorHAnsi"/>
          <w:b/>
          <w:sz w:val="20"/>
          <w:szCs w:val="22"/>
        </w:rPr>
      </w:pPr>
      <w:r w:rsidRPr="004A095B">
        <w:rPr>
          <w:rFonts w:asciiTheme="minorHAnsi" w:hAnsiTheme="minorHAnsi" w:cstheme="minorHAnsi"/>
          <w:b/>
          <w:sz w:val="20"/>
          <w:szCs w:val="22"/>
        </w:rPr>
        <w:t>Year 2:  FALL  Semester</w:t>
      </w:r>
    </w:p>
    <w:p w14:paraId="656C5E3A"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EEX 4101</w:t>
      </w:r>
      <w:r w:rsidRPr="004A095B">
        <w:rPr>
          <w:rFonts w:asciiTheme="minorHAnsi" w:hAnsiTheme="minorHAnsi" w:cstheme="minorHAnsi"/>
          <w:sz w:val="20"/>
          <w:szCs w:val="22"/>
        </w:rPr>
        <w:tab/>
        <w:t>Language &amp; Speech Disorders</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t xml:space="preserve">3 </w:t>
      </w:r>
    </w:p>
    <w:p w14:paraId="0967D361" w14:textId="77777777" w:rsidR="00C135E0" w:rsidRPr="004A095B" w:rsidRDefault="00C135E0" w:rsidP="00C135E0">
      <w:pPr>
        <w:rPr>
          <w:rFonts w:asciiTheme="minorHAnsi" w:hAnsiTheme="minorHAnsi" w:cstheme="minorHAnsi"/>
          <w:i/>
          <w:sz w:val="20"/>
          <w:szCs w:val="22"/>
        </w:rPr>
      </w:pP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i/>
          <w:sz w:val="20"/>
          <w:szCs w:val="22"/>
        </w:rPr>
        <w:t>Note: 15 hours of field work in a school is required</w:t>
      </w:r>
    </w:p>
    <w:p w14:paraId="6F24F0D3" w14:textId="18D328DA" w:rsidR="00C135E0" w:rsidRPr="004A095B" w:rsidRDefault="00C135E0" w:rsidP="00C135E0">
      <w:pPr>
        <w:rPr>
          <w:rFonts w:asciiTheme="minorHAnsi" w:hAnsiTheme="minorHAnsi" w:cstheme="minorHAnsi"/>
          <w:sz w:val="20"/>
          <w:szCs w:val="22"/>
        </w:rPr>
      </w:pPr>
      <w:proofErr w:type="spellStart"/>
      <w:r w:rsidRPr="004A095B">
        <w:rPr>
          <w:rFonts w:asciiTheme="minorHAnsi" w:hAnsiTheme="minorHAnsi" w:cstheme="minorHAnsi"/>
          <w:sz w:val="20"/>
          <w:szCs w:val="22"/>
        </w:rPr>
        <w:t>EDF</w:t>
      </w:r>
      <w:proofErr w:type="spellEnd"/>
      <w:r w:rsidRPr="004A095B">
        <w:rPr>
          <w:rFonts w:asciiTheme="minorHAnsi" w:hAnsiTheme="minorHAnsi" w:cstheme="minorHAnsi"/>
          <w:sz w:val="20"/>
          <w:szCs w:val="22"/>
        </w:rPr>
        <w:t xml:space="preserve"> 3430</w:t>
      </w:r>
      <w:r w:rsidRPr="004A095B">
        <w:rPr>
          <w:rFonts w:asciiTheme="minorHAnsi" w:hAnsiTheme="minorHAnsi" w:cstheme="minorHAnsi"/>
          <w:sz w:val="20"/>
          <w:szCs w:val="22"/>
        </w:rPr>
        <w:tab/>
        <w:t>Educational Measurement</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 xml:space="preserve">3 </w:t>
      </w:r>
    </w:p>
    <w:p w14:paraId="7737BE84" w14:textId="16C18334" w:rsidR="00C135E0" w:rsidRPr="004A095B" w:rsidRDefault="00C135E0" w:rsidP="00C135E0">
      <w:pPr>
        <w:rPr>
          <w:rFonts w:asciiTheme="minorHAnsi" w:hAnsiTheme="minorHAnsi" w:cstheme="minorHAnsi"/>
          <w:sz w:val="20"/>
          <w:szCs w:val="22"/>
        </w:rPr>
      </w:pPr>
      <w:proofErr w:type="spellStart"/>
      <w:r w:rsidRPr="004A095B">
        <w:rPr>
          <w:rFonts w:asciiTheme="minorHAnsi" w:hAnsiTheme="minorHAnsi" w:cstheme="minorHAnsi"/>
          <w:sz w:val="20"/>
          <w:szCs w:val="22"/>
        </w:rPr>
        <w:t>TSL</w:t>
      </w:r>
      <w:proofErr w:type="spellEnd"/>
      <w:r w:rsidRPr="004A095B">
        <w:rPr>
          <w:rFonts w:asciiTheme="minorHAnsi" w:hAnsiTheme="minorHAnsi" w:cstheme="minorHAnsi"/>
          <w:sz w:val="20"/>
          <w:szCs w:val="22"/>
        </w:rPr>
        <w:t xml:space="preserve"> 4081</w:t>
      </w:r>
      <w:r w:rsidRPr="004A095B">
        <w:rPr>
          <w:rFonts w:asciiTheme="minorHAnsi" w:hAnsiTheme="minorHAnsi" w:cstheme="minorHAnsi"/>
          <w:sz w:val="20"/>
          <w:szCs w:val="22"/>
        </w:rPr>
        <w:tab/>
      </w:r>
      <w:proofErr w:type="spellStart"/>
      <w:r w:rsidRPr="004A095B">
        <w:rPr>
          <w:rFonts w:asciiTheme="minorHAnsi" w:hAnsiTheme="minorHAnsi" w:cstheme="minorHAnsi"/>
          <w:sz w:val="20"/>
          <w:szCs w:val="22"/>
        </w:rPr>
        <w:t>TESOL</w:t>
      </w:r>
      <w:proofErr w:type="spellEnd"/>
      <w:r w:rsidRPr="004A095B">
        <w:rPr>
          <w:rFonts w:asciiTheme="minorHAnsi" w:hAnsiTheme="minorHAnsi" w:cstheme="minorHAnsi"/>
          <w:sz w:val="20"/>
          <w:szCs w:val="22"/>
        </w:rPr>
        <w:t xml:space="preserve"> Issues &amp; Practices</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 xml:space="preserve">3 </w:t>
      </w:r>
    </w:p>
    <w:p w14:paraId="3094D580" w14:textId="77777777" w:rsidR="00C135E0" w:rsidRPr="004A095B" w:rsidRDefault="00C135E0" w:rsidP="00C135E0">
      <w:pPr>
        <w:rPr>
          <w:rFonts w:asciiTheme="minorHAnsi" w:hAnsiTheme="minorHAnsi" w:cstheme="minorHAnsi"/>
          <w:b/>
          <w:sz w:val="20"/>
          <w:szCs w:val="22"/>
        </w:rPr>
      </w:pPr>
      <w:r w:rsidRPr="004A095B">
        <w:rPr>
          <w:rFonts w:asciiTheme="minorHAnsi" w:hAnsiTheme="minorHAnsi" w:cstheme="minorHAnsi"/>
          <w:b/>
          <w:sz w:val="20"/>
          <w:szCs w:val="22"/>
        </w:rPr>
        <w:t>Year 2:  SPRING  Semester</w:t>
      </w:r>
    </w:p>
    <w:p w14:paraId="58CF599A"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EEX 4221</w:t>
      </w:r>
      <w:r w:rsidRPr="004A095B">
        <w:rPr>
          <w:rFonts w:asciiTheme="minorHAnsi" w:hAnsiTheme="minorHAnsi" w:cstheme="minorHAnsi"/>
          <w:sz w:val="20"/>
          <w:szCs w:val="22"/>
        </w:rPr>
        <w:tab/>
        <w:t>Assessment of Exceptional Individuals</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t xml:space="preserve">3 </w:t>
      </w:r>
    </w:p>
    <w:p w14:paraId="25AD5B70"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EEX 4250</w:t>
      </w:r>
      <w:r w:rsidRPr="004A095B">
        <w:rPr>
          <w:rFonts w:asciiTheme="minorHAnsi" w:hAnsiTheme="minorHAnsi" w:cstheme="minorHAnsi"/>
          <w:sz w:val="20"/>
          <w:szCs w:val="22"/>
        </w:rPr>
        <w:tab/>
        <w:t>Reading Instruction in Special Education</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t xml:space="preserve">3 </w:t>
      </w:r>
    </w:p>
    <w:p w14:paraId="0699A026" w14:textId="376AC983"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MAE 4350</w:t>
      </w:r>
      <w:r w:rsidRPr="004A095B">
        <w:rPr>
          <w:rFonts w:asciiTheme="minorHAnsi" w:hAnsiTheme="minorHAnsi" w:cstheme="minorHAnsi"/>
          <w:sz w:val="20"/>
          <w:szCs w:val="22"/>
        </w:rPr>
        <w:tab/>
        <w:t>Principles &amp; Methods: K – 9 School Math</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 xml:space="preserve">3 </w:t>
      </w:r>
    </w:p>
    <w:p w14:paraId="4EA177B8" w14:textId="77777777" w:rsidR="00C135E0" w:rsidRPr="004A095B" w:rsidRDefault="00C135E0" w:rsidP="00C135E0">
      <w:pPr>
        <w:rPr>
          <w:rFonts w:asciiTheme="minorHAnsi" w:hAnsiTheme="minorHAnsi" w:cstheme="minorHAnsi"/>
          <w:b/>
          <w:sz w:val="20"/>
          <w:szCs w:val="22"/>
        </w:rPr>
      </w:pPr>
      <w:r w:rsidRPr="004A095B">
        <w:rPr>
          <w:rFonts w:asciiTheme="minorHAnsi" w:hAnsiTheme="minorHAnsi" w:cstheme="minorHAnsi"/>
          <w:b/>
          <w:sz w:val="20"/>
          <w:szCs w:val="22"/>
        </w:rPr>
        <w:t>Year 2: SUMMER Semester</w:t>
      </w:r>
    </w:p>
    <w:p w14:paraId="237AA43D"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EEX 4472</w:t>
      </w:r>
      <w:r w:rsidRPr="004A095B">
        <w:rPr>
          <w:rFonts w:asciiTheme="minorHAnsi" w:hAnsiTheme="minorHAnsi" w:cstheme="minorHAnsi"/>
          <w:sz w:val="20"/>
          <w:szCs w:val="22"/>
        </w:rPr>
        <w:tab/>
        <w:t>Instructional Practices: Moderate &amp; Severe Disabilities</w:t>
      </w:r>
      <w:r w:rsidRPr="004A095B">
        <w:rPr>
          <w:rFonts w:asciiTheme="minorHAnsi" w:hAnsiTheme="minorHAnsi" w:cstheme="minorHAnsi"/>
          <w:sz w:val="20"/>
          <w:szCs w:val="22"/>
        </w:rPr>
        <w:tab/>
      </w:r>
      <w:r w:rsidRPr="004A095B">
        <w:rPr>
          <w:rFonts w:asciiTheme="minorHAnsi" w:hAnsiTheme="minorHAnsi" w:cstheme="minorHAnsi"/>
          <w:sz w:val="20"/>
          <w:szCs w:val="22"/>
        </w:rPr>
        <w:tab/>
        <w:t xml:space="preserve">3 </w:t>
      </w:r>
    </w:p>
    <w:p w14:paraId="32FB7C32" w14:textId="35E543E7" w:rsidR="00C135E0" w:rsidRPr="004A095B" w:rsidRDefault="00C135E0" w:rsidP="00C135E0">
      <w:pPr>
        <w:rPr>
          <w:rFonts w:asciiTheme="minorHAnsi" w:hAnsiTheme="minorHAnsi" w:cstheme="minorHAnsi"/>
          <w:sz w:val="20"/>
          <w:szCs w:val="22"/>
        </w:rPr>
      </w:pPr>
      <w:proofErr w:type="spellStart"/>
      <w:r w:rsidRPr="004A095B">
        <w:rPr>
          <w:rFonts w:asciiTheme="minorHAnsi" w:hAnsiTheme="minorHAnsi" w:cstheme="minorHAnsi"/>
          <w:sz w:val="20"/>
          <w:szCs w:val="22"/>
        </w:rPr>
        <w:t>EEX</w:t>
      </w:r>
      <w:proofErr w:type="spellEnd"/>
      <w:r w:rsidRPr="004A095B">
        <w:rPr>
          <w:rFonts w:asciiTheme="minorHAnsi" w:hAnsiTheme="minorHAnsi" w:cstheme="minorHAnsi"/>
          <w:sz w:val="20"/>
          <w:szCs w:val="22"/>
        </w:rPr>
        <w:t xml:space="preserve"> 4842</w:t>
      </w:r>
      <w:r w:rsidRPr="004A095B">
        <w:rPr>
          <w:rFonts w:asciiTheme="minorHAnsi" w:hAnsiTheme="minorHAnsi" w:cstheme="minorHAnsi"/>
          <w:sz w:val="20"/>
          <w:szCs w:val="22"/>
        </w:rPr>
        <w:tab/>
        <w:t>Practicum 1: Moderate &amp; Severe Disabilities</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 xml:space="preserve">1 (1-3) </w:t>
      </w:r>
    </w:p>
    <w:p w14:paraId="74D8614E"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i/>
          <w:sz w:val="20"/>
          <w:szCs w:val="22"/>
        </w:rPr>
        <w:t>NOTE: 6-9 hours of field work per week is required</w:t>
      </w:r>
      <w:r w:rsidRPr="004A095B">
        <w:rPr>
          <w:rFonts w:asciiTheme="minorHAnsi" w:hAnsiTheme="minorHAnsi" w:cstheme="minorHAnsi"/>
          <w:sz w:val="20"/>
          <w:szCs w:val="22"/>
        </w:rPr>
        <w:t xml:space="preserve"> </w:t>
      </w:r>
    </w:p>
    <w:p w14:paraId="2C19D0B1"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EEX 4601</w:t>
      </w:r>
      <w:r w:rsidRPr="004A095B">
        <w:rPr>
          <w:rFonts w:asciiTheme="minorHAnsi" w:hAnsiTheme="minorHAnsi" w:cstheme="minorHAnsi"/>
          <w:sz w:val="20"/>
          <w:szCs w:val="22"/>
        </w:rPr>
        <w:tab/>
        <w:t>Behavior Change Strategies</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t xml:space="preserve">3 </w:t>
      </w:r>
    </w:p>
    <w:p w14:paraId="7567EABE" w14:textId="368C0D41"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RED 4552</w:t>
      </w:r>
      <w:r w:rsidRPr="004A095B">
        <w:rPr>
          <w:rFonts w:asciiTheme="minorHAnsi" w:hAnsiTheme="minorHAnsi" w:cstheme="minorHAnsi"/>
          <w:sz w:val="20"/>
          <w:szCs w:val="22"/>
        </w:rPr>
        <w:tab/>
        <w:t>Reading Diagnosis &amp; Remediation: Pre-K to Grade 8</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 xml:space="preserve">3 </w:t>
      </w:r>
    </w:p>
    <w:p w14:paraId="2EA57010" w14:textId="77777777" w:rsidR="00C135E0" w:rsidRPr="004A095B" w:rsidRDefault="00C135E0" w:rsidP="00C135E0">
      <w:pPr>
        <w:rPr>
          <w:rFonts w:asciiTheme="minorHAnsi" w:hAnsiTheme="minorHAnsi" w:cstheme="minorHAnsi"/>
          <w:i/>
          <w:sz w:val="20"/>
          <w:szCs w:val="22"/>
        </w:rPr>
      </w:pP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i/>
          <w:sz w:val="20"/>
          <w:szCs w:val="22"/>
        </w:rPr>
        <w:t>NOTE: Field work in a classroom setting may be</w:t>
      </w:r>
      <w:r w:rsidRPr="004A095B">
        <w:rPr>
          <w:rFonts w:asciiTheme="minorHAnsi" w:hAnsiTheme="minorHAnsi" w:cstheme="minorHAnsi"/>
          <w:sz w:val="20"/>
          <w:szCs w:val="22"/>
        </w:rPr>
        <w:t xml:space="preserve"> </w:t>
      </w:r>
      <w:r w:rsidRPr="004A095B">
        <w:rPr>
          <w:rFonts w:asciiTheme="minorHAnsi" w:hAnsiTheme="minorHAnsi" w:cstheme="minorHAnsi"/>
          <w:i/>
          <w:sz w:val="20"/>
          <w:szCs w:val="22"/>
        </w:rPr>
        <w:t>required</w:t>
      </w:r>
    </w:p>
    <w:p w14:paraId="1BC8E52A" w14:textId="77777777" w:rsidR="00C135E0" w:rsidRPr="004A095B" w:rsidRDefault="00C135E0" w:rsidP="00C135E0">
      <w:pPr>
        <w:rPr>
          <w:rFonts w:asciiTheme="minorHAnsi" w:hAnsiTheme="minorHAnsi" w:cstheme="minorHAnsi"/>
          <w:b/>
          <w:sz w:val="20"/>
          <w:szCs w:val="22"/>
        </w:rPr>
      </w:pPr>
      <w:r w:rsidRPr="004A095B">
        <w:rPr>
          <w:rFonts w:asciiTheme="minorHAnsi" w:hAnsiTheme="minorHAnsi" w:cstheme="minorHAnsi"/>
          <w:b/>
          <w:sz w:val="20"/>
          <w:szCs w:val="22"/>
        </w:rPr>
        <w:t>Year 3:  FALL  Semester</w:t>
      </w:r>
    </w:p>
    <w:p w14:paraId="050C3D73"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EEX 4066</w:t>
      </w:r>
      <w:r w:rsidRPr="004A095B">
        <w:rPr>
          <w:rFonts w:asciiTheme="minorHAnsi" w:hAnsiTheme="minorHAnsi" w:cstheme="minorHAnsi"/>
          <w:sz w:val="20"/>
          <w:szCs w:val="22"/>
        </w:rPr>
        <w:tab/>
        <w:t>Instructional Practices for Students with Mild Disabilities</w:t>
      </w:r>
      <w:r w:rsidRPr="004A095B">
        <w:rPr>
          <w:rFonts w:asciiTheme="minorHAnsi" w:hAnsiTheme="minorHAnsi" w:cstheme="minorHAnsi"/>
          <w:sz w:val="20"/>
          <w:szCs w:val="22"/>
        </w:rPr>
        <w:tab/>
      </w:r>
      <w:r w:rsidRPr="004A095B">
        <w:rPr>
          <w:rFonts w:asciiTheme="minorHAnsi" w:hAnsiTheme="minorHAnsi" w:cstheme="minorHAnsi"/>
          <w:sz w:val="20"/>
          <w:szCs w:val="22"/>
        </w:rPr>
        <w:tab/>
        <w:t xml:space="preserve">3 </w:t>
      </w:r>
    </w:p>
    <w:p w14:paraId="419E194D"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EEX 4843</w:t>
      </w:r>
      <w:r w:rsidRPr="004A095B">
        <w:rPr>
          <w:rFonts w:asciiTheme="minorHAnsi" w:hAnsiTheme="minorHAnsi" w:cstheme="minorHAnsi"/>
          <w:sz w:val="20"/>
          <w:szCs w:val="22"/>
        </w:rPr>
        <w:tab/>
        <w:t>Practicum 2: Mild Disabilities</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t>1 (1-3)</w:t>
      </w:r>
    </w:p>
    <w:p w14:paraId="693D8579"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i/>
          <w:sz w:val="20"/>
          <w:szCs w:val="22"/>
        </w:rPr>
        <w:t>NOTE: 6-9 hours of field work per week is required</w:t>
      </w:r>
      <w:r w:rsidRPr="004A095B">
        <w:rPr>
          <w:rFonts w:asciiTheme="minorHAnsi" w:hAnsiTheme="minorHAnsi" w:cstheme="minorHAnsi"/>
          <w:sz w:val="20"/>
          <w:szCs w:val="22"/>
        </w:rPr>
        <w:t xml:space="preserve"> </w:t>
      </w:r>
    </w:p>
    <w:p w14:paraId="78365F60" w14:textId="0F8D308B" w:rsidR="00C135E0" w:rsidRPr="004A095B" w:rsidRDefault="00C135E0" w:rsidP="00C135E0">
      <w:pPr>
        <w:rPr>
          <w:rFonts w:asciiTheme="minorHAnsi" w:hAnsiTheme="minorHAnsi" w:cstheme="minorHAnsi"/>
          <w:sz w:val="20"/>
          <w:szCs w:val="22"/>
        </w:rPr>
      </w:pPr>
      <w:proofErr w:type="spellStart"/>
      <w:r w:rsidRPr="004A095B">
        <w:rPr>
          <w:rFonts w:asciiTheme="minorHAnsi" w:hAnsiTheme="minorHAnsi" w:cstheme="minorHAnsi"/>
          <w:sz w:val="20"/>
          <w:szCs w:val="22"/>
        </w:rPr>
        <w:t>EEX</w:t>
      </w:r>
      <w:proofErr w:type="spellEnd"/>
      <w:r w:rsidRPr="004A095B">
        <w:rPr>
          <w:rFonts w:asciiTheme="minorHAnsi" w:hAnsiTheme="minorHAnsi" w:cstheme="minorHAnsi"/>
          <w:sz w:val="20"/>
          <w:szCs w:val="22"/>
        </w:rPr>
        <w:t xml:space="preserve"> 4604</w:t>
      </w:r>
      <w:r w:rsidRPr="004A095B">
        <w:rPr>
          <w:rFonts w:asciiTheme="minorHAnsi" w:hAnsiTheme="minorHAnsi" w:cstheme="minorHAnsi"/>
          <w:sz w:val="20"/>
          <w:szCs w:val="22"/>
        </w:rPr>
        <w:tab/>
        <w:t>Classroom Management</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 xml:space="preserve">3 </w:t>
      </w:r>
    </w:p>
    <w:p w14:paraId="58F5DFB5" w14:textId="77777777" w:rsidR="00C135E0" w:rsidRPr="004A095B" w:rsidRDefault="00C9747D" w:rsidP="00C135E0">
      <w:pPr>
        <w:rPr>
          <w:rFonts w:asciiTheme="minorHAnsi" w:hAnsiTheme="minorHAnsi" w:cstheme="minorHAnsi"/>
          <w:b/>
          <w:sz w:val="20"/>
          <w:szCs w:val="22"/>
        </w:rPr>
      </w:pPr>
      <w:r w:rsidRPr="004A095B">
        <w:rPr>
          <w:rFonts w:asciiTheme="minorHAnsi" w:hAnsiTheme="minorHAnsi" w:cstheme="minorHAnsi"/>
          <w:color w:val="0070C0"/>
          <w:sz w:val="20"/>
        </w:rPr>
        <w:t xml:space="preserve">EEX 4934    </w:t>
      </w:r>
      <w:r w:rsidR="000962C8" w:rsidRPr="004A095B">
        <w:rPr>
          <w:rFonts w:asciiTheme="minorHAnsi" w:hAnsiTheme="minorHAnsi" w:cstheme="minorHAnsi"/>
          <w:color w:val="0070C0"/>
          <w:sz w:val="20"/>
        </w:rPr>
        <w:t xml:space="preserve">  </w:t>
      </w:r>
      <w:r w:rsidRPr="004A095B">
        <w:rPr>
          <w:rFonts w:asciiTheme="minorHAnsi" w:hAnsiTheme="minorHAnsi" w:cstheme="minorHAnsi"/>
          <w:color w:val="0070C0"/>
          <w:sz w:val="20"/>
        </w:rPr>
        <w:t xml:space="preserve">      Honors Seminar in ESE</w:t>
      </w:r>
      <w:r w:rsidRPr="004A095B">
        <w:rPr>
          <w:rFonts w:asciiTheme="minorHAnsi" w:hAnsiTheme="minorHAnsi" w:cstheme="minorHAnsi"/>
          <w:color w:val="0070C0"/>
          <w:sz w:val="20"/>
        </w:rPr>
        <w:tab/>
      </w:r>
      <w:r w:rsidRPr="004A095B">
        <w:rPr>
          <w:rFonts w:asciiTheme="minorHAnsi" w:hAnsiTheme="minorHAnsi" w:cstheme="minorHAnsi"/>
          <w:color w:val="0070C0"/>
          <w:sz w:val="20"/>
        </w:rPr>
        <w:tab/>
      </w:r>
      <w:r w:rsidRPr="004A095B">
        <w:rPr>
          <w:rFonts w:asciiTheme="minorHAnsi" w:hAnsiTheme="minorHAnsi" w:cstheme="minorHAnsi"/>
          <w:color w:val="0070C0"/>
          <w:sz w:val="20"/>
        </w:rPr>
        <w:tab/>
      </w:r>
      <w:r w:rsidRPr="004A095B">
        <w:rPr>
          <w:rFonts w:asciiTheme="minorHAnsi" w:hAnsiTheme="minorHAnsi" w:cstheme="minorHAnsi"/>
          <w:color w:val="0070C0"/>
          <w:sz w:val="20"/>
        </w:rPr>
        <w:tab/>
      </w:r>
      <w:r w:rsidRPr="004A095B">
        <w:rPr>
          <w:rFonts w:asciiTheme="minorHAnsi" w:hAnsiTheme="minorHAnsi" w:cstheme="minorHAnsi"/>
          <w:color w:val="0070C0"/>
          <w:sz w:val="20"/>
        </w:rPr>
        <w:tab/>
        <w:t xml:space="preserve">               1</w:t>
      </w:r>
      <w:r w:rsidRPr="004A095B">
        <w:rPr>
          <w:rFonts w:asciiTheme="minorHAnsi" w:hAnsiTheme="minorHAnsi" w:cstheme="minorHAnsi"/>
          <w:color w:val="0070C0"/>
          <w:sz w:val="20"/>
        </w:rPr>
        <w:br/>
      </w:r>
      <w:r w:rsidR="00C135E0" w:rsidRPr="004A095B">
        <w:rPr>
          <w:rFonts w:asciiTheme="minorHAnsi" w:hAnsiTheme="minorHAnsi" w:cstheme="minorHAnsi"/>
          <w:b/>
          <w:sz w:val="20"/>
          <w:szCs w:val="22"/>
        </w:rPr>
        <w:t xml:space="preserve">Year 3:  </w:t>
      </w:r>
      <w:proofErr w:type="gramStart"/>
      <w:r w:rsidR="00C135E0" w:rsidRPr="004A095B">
        <w:rPr>
          <w:rFonts w:asciiTheme="minorHAnsi" w:hAnsiTheme="minorHAnsi" w:cstheme="minorHAnsi"/>
          <w:b/>
          <w:sz w:val="20"/>
          <w:szCs w:val="22"/>
        </w:rPr>
        <w:t>SPRING  Semester</w:t>
      </w:r>
      <w:proofErr w:type="gramEnd"/>
    </w:p>
    <w:p w14:paraId="6B940A14" w14:textId="01615F2F" w:rsidR="00C135E0" w:rsidRPr="004A095B" w:rsidRDefault="00C135E0" w:rsidP="00C135E0">
      <w:pPr>
        <w:rPr>
          <w:rFonts w:asciiTheme="minorHAnsi" w:hAnsiTheme="minorHAnsi" w:cstheme="minorHAnsi"/>
          <w:sz w:val="20"/>
          <w:szCs w:val="22"/>
        </w:rPr>
      </w:pPr>
      <w:proofErr w:type="spellStart"/>
      <w:r w:rsidRPr="004A095B">
        <w:rPr>
          <w:rFonts w:asciiTheme="minorHAnsi" w:hAnsiTheme="minorHAnsi" w:cstheme="minorHAnsi"/>
          <w:sz w:val="20"/>
          <w:szCs w:val="22"/>
        </w:rPr>
        <w:t>EEX</w:t>
      </w:r>
      <w:proofErr w:type="spellEnd"/>
      <w:r w:rsidRPr="004A095B">
        <w:rPr>
          <w:rFonts w:asciiTheme="minorHAnsi" w:hAnsiTheme="minorHAnsi" w:cstheme="minorHAnsi"/>
          <w:sz w:val="20"/>
          <w:szCs w:val="22"/>
        </w:rPr>
        <w:t xml:space="preserve"> 4946</w:t>
      </w:r>
      <w:r w:rsidRPr="004A095B">
        <w:rPr>
          <w:rFonts w:asciiTheme="minorHAnsi" w:hAnsiTheme="minorHAnsi" w:cstheme="minorHAnsi"/>
          <w:sz w:val="20"/>
          <w:szCs w:val="22"/>
        </w:rPr>
        <w:tab/>
        <w:t>Student Teaching</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4 (4-9)</w:t>
      </w:r>
    </w:p>
    <w:p w14:paraId="29538D9D" w14:textId="1721A91C" w:rsidR="00C135E0" w:rsidRPr="004A095B" w:rsidRDefault="00C135E0" w:rsidP="00C135E0">
      <w:pPr>
        <w:rPr>
          <w:rFonts w:asciiTheme="minorHAnsi" w:hAnsiTheme="minorHAnsi" w:cstheme="minorHAnsi"/>
          <w:sz w:val="20"/>
          <w:szCs w:val="22"/>
        </w:rPr>
      </w:pPr>
      <w:proofErr w:type="spellStart"/>
      <w:r w:rsidRPr="004A095B">
        <w:rPr>
          <w:rFonts w:asciiTheme="minorHAnsi" w:hAnsiTheme="minorHAnsi" w:cstheme="minorHAnsi"/>
          <w:sz w:val="20"/>
          <w:szCs w:val="22"/>
        </w:rPr>
        <w:t>EEX</w:t>
      </w:r>
      <w:proofErr w:type="spellEnd"/>
      <w:r w:rsidRPr="004A095B">
        <w:rPr>
          <w:rFonts w:asciiTheme="minorHAnsi" w:hAnsiTheme="minorHAnsi" w:cstheme="minorHAnsi"/>
          <w:sz w:val="20"/>
          <w:szCs w:val="22"/>
        </w:rPr>
        <w:t xml:space="preserve"> 4751</w:t>
      </w:r>
      <w:r w:rsidRPr="004A095B">
        <w:rPr>
          <w:rFonts w:asciiTheme="minorHAnsi" w:hAnsiTheme="minorHAnsi" w:cstheme="minorHAnsi"/>
          <w:sz w:val="20"/>
          <w:szCs w:val="22"/>
        </w:rPr>
        <w:tab/>
        <w:t>Collaboration with Professionals &amp; Families</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4A095B">
        <w:rPr>
          <w:rFonts w:asciiTheme="minorHAnsi" w:hAnsiTheme="minorHAnsi" w:cstheme="minorHAnsi"/>
          <w:sz w:val="20"/>
          <w:szCs w:val="22"/>
        </w:rPr>
        <w:tab/>
      </w:r>
      <w:r w:rsidRPr="004A095B">
        <w:rPr>
          <w:rFonts w:asciiTheme="minorHAnsi" w:hAnsiTheme="minorHAnsi" w:cstheme="minorHAnsi"/>
          <w:sz w:val="20"/>
          <w:szCs w:val="22"/>
        </w:rPr>
        <w:t xml:space="preserve">2 </w:t>
      </w:r>
    </w:p>
    <w:p w14:paraId="056C8CB1" w14:textId="77777777" w:rsidR="00C135E0" w:rsidRPr="004A095B" w:rsidRDefault="00C135E0" w:rsidP="00C135E0">
      <w:pPr>
        <w:rPr>
          <w:rFonts w:asciiTheme="minorHAnsi" w:hAnsiTheme="minorHAnsi" w:cstheme="minorHAnsi"/>
          <w:sz w:val="20"/>
          <w:szCs w:val="22"/>
        </w:rPr>
      </w:pPr>
      <w:r w:rsidRPr="004A095B">
        <w:rPr>
          <w:rFonts w:asciiTheme="minorHAnsi" w:hAnsiTheme="minorHAnsi" w:cstheme="minorHAnsi"/>
          <w:sz w:val="20"/>
          <w:szCs w:val="22"/>
        </w:rPr>
        <w:t>EEX 4932</w:t>
      </w:r>
      <w:r w:rsidRPr="004A095B">
        <w:rPr>
          <w:rFonts w:asciiTheme="minorHAnsi" w:hAnsiTheme="minorHAnsi" w:cstheme="minorHAnsi"/>
          <w:sz w:val="20"/>
          <w:szCs w:val="22"/>
        </w:rPr>
        <w:tab/>
        <w:t>Developing IEPs</w:t>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Pr="004A095B">
        <w:rPr>
          <w:rFonts w:asciiTheme="minorHAnsi" w:hAnsiTheme="minorHAnsi" w:cstheme="minorHAnsi"/>
          <w:sz w:val="20"/>
          <w:szCs w:val="22"/>
        </w:rPr>
        <w:tab/>
      </w:r>
      <w:r w:rsidR="00E928BF" w:rsidRPr="004A095B">
        <w:rPr>
          <w:rFonts w:asciiTheme="minorHAnsi" w:hAnsiTheme="minorHAnsi" w:cstheme="minorHAnsi"/>
          <w:sz w:val="20"/>
          <w:szCs w:val="22"/>
        </w:rPr>
        <w:tab/>
      </w:r>
      <w:r w:rsidRPr="004A095B">
        <w:rPr>
          <w:rFonts w:asciiTheme="minorHAnsi" w:hAnsiTheme="minorHAnsi" w:cstheme="minorHAnsi"/>
          <w:sz w:val="20"/>
          <w:szCs w:val="22"/>
        </w:rPr>
        <w:t xml:space="preserve">1 </w:t>
      </w:r>
    </w:p>
    <w:p w14:paraId="305E0ECF" w14:textId="283DB297" w:rsidR="00BB4654" w:rsidRDefault="00C135E0" w:rsidP="00C135E0">
      <w:pPr>
        <w:rPr>
          <w:rFonts w:asciiTheme="minorHAnsi" w:hAnsiTheme="minorHAnsi" w:cstheme="minorHAnsi"/>
          <w:sz w:val="22"/>
          <w:szCs w:val="22"/>
        </w:rPr>
      </w:pPr>
      <w:proofErr w:type="gramStart"/>
      <w:r w:rsidRPr="00016771">
        <w:rPr>
          <w:rFonts w:asciiTheme="minorHAnsi" w:hAnsiTheme="minorHAnsi" w:cstheme="minorHAnsi"/>
          <w:sz w:val="22"/>
          <w:szCs w:val="22"/>
        </w:rPr>
        <w:t>*  NOTE</w:t>
      </w:r>
      <w:proofErr w:type="gramEnd"/>
      <w:r w:rsidRPr="00016771">
        <w:rPr>
          <w:rFonts w:asciiTheme="minorHAnsi" w:hAnsiTheme="minorHAnsi" w:cstheme="minorHAnsi"/>
          <w:sz w:val="22"/>
          <w:szCs w:val="22"/>
        </w:rPr>
        <w:t>: Students can select approved course options to enhance the bachelor’s program or remediate university deficiencies.</w:t>
      </w:r>
    </w:p>
    <w:p w14:paraId="3F973E4C" w14:textId="2D88D7C5" w:rsidR="00C135E0" w:rsidRPr="00016771" w:rsidRDefault="00BB4654" w:rsidP="00C135E0">
      <w:pPr>
        <w:rPr>
          <w:rFonts w:asciiTheme="minorHAnsi" w:hAnsiTheme="minorHAnsi" w:cstheme="minorHAnsi"/>
          <w:sz w:val="22"/>
          <w:szCs w:val="22"/>
        </w:rPr>
      </w:pPr>
      <w:r>
        <w:rPr>
          <w:rFonts w:asciiTheme="minorHAnsi" w:hAnsiTheme="minorHAnsi" w:cstheme="minorHAnsi"/>
          <w:sz w:val="22"/>
          <w:szCs w:val="22"/>
        </w:rPr>
        <w:br w:type="page"/>
      </w:r>
    </w:p>
    <w:p w14:paraId="236AF0FF" w14:textId="77777777" w:rsidR="00FA4F13" w:rsidRPr="00FE0086" w:rsidRDefault="00FA4F13" w:rsidP="00FA4F13">
      <w:pPr>
        <w:jc w:val="center"/>
        <w:rPr>
          <w:rFonts w:asciiTheme="minorHAnsi" w:hAnsiTheme="minorHAnsi" w:cstheme="minorHAnsi"/>
          <w:b/>
          <w:color w:val="0070C0"/>
          <w:sz w:val="22"/>
        </w:rPr>
      </w:pPr>
      <w:r w:rsidRPr="00FE0086">
        <w:rPr>
          <w:rFonts w:ascii="Harrington" w:hAnsi="Harrington"/>
          <w:b/>
          <w:color w:val="0070C0"/>
        </w:rPr>
        <w:lastRenderedPageBreak/>
        <w:t>Honors-Level Enrichment Participation Requirements</w:t>
      </w:r>
      <w:r>
        <w:rPr>
          <w:rFonts w:ascii="Harrington" w:hAnsi="Harrington"/>
          <w:b/>
        </w:rPr>
        <w:br/>
      </w:r>
    </w:p>
    <w:p w14:paraId="58AC1949" w14:textId="3F39AE57" w:rsidR="00FA4F13" w:rsidRPr="00FE0086" w:rsidRDefault="00E274FE" w:rsidP="00FA4F13">
      <w:pPr>
        <w:pStyle w:val="NoSpacing"/>
        <w:rPr>
          <w:rFonts w:cstheme="minorHAnsi"/>
          <w:color w:val="0070C0"/>
          <w:szCs w:val="24"/>
        </w:rPr>
      </w:pPr>
      <w:r>
        <w:rPr>
          <w:rFonts w:cstheme="minorHAnsi"/>
          <w:color w:val="0070C0"/>
          <w:szCs w:val="24"/>
        </w:rPr>
        <w:t>In addition to regular ESE program requirements, s</w:t>
      </w:r>
      <w:r w:rsidR="00FA4F13" w:rsidRPr="00FE0086">
        <w:rPr>
          <w:rFonts w:cstheme="minorHAnsi"/>
          <w:color w:val="0070C0"/>
          <w:szCs w:val="24"/>
        </w:rPr>
        <w:t xml:space="preserve">tudents who participate in the ESE </w:t>
      </w:r>
      <w:r w:rsidR="008253E1" w:rsidRPr="008253E1">
        <w:rPr>
          <w:rFonts w:cstheme="minorHAnsi"/>
          <w:i/>
          <w:color w:val="0070C0"/>
          <w:szCs w:val="24"/>
        </w:rPr>
        <w:t>Honors in the Major</w:t>
      </w:r>
      <w:r w:rsidR="00FA4F13" w:rsidRPr="008253E1">
        <w:rPr>
          <w:rFonts w:cstheme="minorHAnsi"/>
          <w:i/>
          <w:color w:val="0070C0"/>
          <w:szCs w:val="24"/>
        </w:rPr>
        <w:t xml:space="preserve"> </w:t>
      </w:r>
      <w:r w:rsidR="00FA4F13">
        <w:rPr>
          <w:rFonts w:cstheme="minorHAnsi"/>
          <w:color w:val="0070C0"/>
          <w:szCs w:val="24"/>
        </w:rPr>
        <w:t>HOOT program</w:t>
      </w:r>
      <w:r w:rsidR="00FA4F13" w:rsidRPr="00FE0086">
        <w:rPr>
          <w:rFonts w:cstheme="minorHAnsi"/>
          <w:color w:val="0070C0"/>
          <w:szCs w:val="24"/>
        </w:rPr>
        <w:t xml:space="preserve"> will</w:t>
      </w:r>
      <w:r w:rsidR="00FA4F13">
        <w:rPr>
          <w:rFonts w:cstheme="minorHAnsi"/>
          <w:color w:val="0070C0"/>
          <w:szCs w:val="24"/>
        </w:rPr>
        <w:t xml:space="preserve"> also</w:t>
      </w:r>
      <w:r w:rsidR="00FA4F13" w:rsidRPr="00FE0086">
        <w:rPr>
          <w:rFonts w:cstheme="minorHAnsi"/>
          <w:color w:val="0070C0"/>
          <w:szCs w:val="24"/>
        </w:rPr>
        <w:t>:</w:t>
      </w:r>
    </w:p>
    <w:p w14:paraId="5D52FDA1" w14:textId="77777777" w:rsidR="00FA4F13" w:rsidRPr="00FE0086" w:rsidRDefault="00FA4F13" w:rsidP="00FA4F13">
      <w:pPr>
        <w:pStyle w:val="NoSpacing"/>
        <w:numPr>
          <w:ilvl w:val="0"/>
          <w:numId w:val="23"/>
        </w:numPr>
        <w:rPr>
          <w:rFonts w:cstheme="minorHAnsi"/>
          <w:color w:val="0070C0"/>
          <w:szCs w:val="24"/>
        </w:rPr>
      </w:pPr>
      <w:r w:rsidRPr="00FE0086">
        <w:rPr>
          <w:rFonts w:cstheme="minorHAnsi"/>
          <w:color w:val="0070C0"/>
          <w:szCs w:val="24"/>
        </w:rPr>
        <w:t>Participate in the program for a minimum of three semesters (i.e., a minimum of Summer, Fall and Spring of the Senior year);</w:t>
      </w:r>
    </w:p>
    <w:p w14:paraId="53D8E9D8" w14:textId="77777777" w:rsidR="00FA4F13" w:rsidRPr="00FE0086" w:rsidRDefault="00FA4F13" w:rsidP="00FA4F13">
      <w:pPr>
        <w:pStyle w:val="NoSpacing"/>
        <w:numPr>
          <w:ilvl w:val="0"/>
          <w:numId w:val="23"/>
        </w:numPr>
        <w:rPr>
          <w:rFonts w:cstheme="minorHAnsi"/>
          <w:i/>
          <w:color w:val="0070C0"/>
          <w:szCs w:val="24"/>
        </w:rPr>
      </w:pPr>
      <w:r w:rsidRPr="00FE0086">
        <w:rPr>
          <w:rFonts w:cstheme="minorHAnsi"/>
          <w:color w:val="0070C0"/>
          <w:szCs w:val="24"/>
        </w:rPr>
        <w:t xml:space="preserve">Participate in at least one </w:t>
      </w:r>
      <w:r w:rsidRPr="00FE0086">
        <w:rPr>
          <w:rFonts w:cstheme="minorHAnsi"/>
          <w:i/>
          <w:color w:val="0070C0"/>
          <w:szCs w:val="24"/>
        </w:rPr>
        <w:t>Honors</w:t>
      </w:r>
      <w:r w:rsidRPr="00FE0086">
        <w:rPr>
          <w:rFonts w:cstheme="minorHAnsi"/>
          <w:color w:val="0070C0"/>
          <w:szCs w:val="24"/>
        </w:rPr>
        <w:t xml:space="preserve"> </w:t>
      </w:r>
      <w:r w:rsidRPr="00FE0086">
        <w:rPr>
          <w:rFonts w:cstheme="minorHAnsi"/>
          <w:i/>
          <w:color w:val="0070C0"/>
          <w:szCs w:val="24"/>
        </w:rPr>
        <w:t>Enrichment Option</w:t>
      </w:r>
      <w:r w:rsidRPr="00FE0086">
        <w:rPr>
          <w:rFonts w:cstheme="minorHAnsi"/>
          <w:color w:val="0070C0"/>
          <w:szCs w:val="24"/>
        </w:rPr>
        <w:t xml:space="preserve"> per semester while in the program;</w:t>
      </w:r>
    </w:p>
    <w:p w14:paraId="438FF3F0" w14:textId="378BEB71" w:rsidR="00FA4F13" w:rsidRPr="00FE0086" w:rsidRDefault="00FA4F13" w:rsidP="00FA4F13">
      <w:pPr>
        <w:pStyle w:val="NoSpacing"/>
        <w:numPr>
          <w:ilvl w:val="0"/>
          <w:numId w:val="23"/>
        </w:numPr>
        <w:rPr>
          <w:rFonts w:cstheme="minorHAnsi"/>
          <w:i/>
          <w:color w:val="0070C0"/>
          <w:szCs w:val="24"/>
        </w:rPr>
      </w:pPr>
      <w:r w:rsidRPr="00FE0086">
        <w:rPr>
          <w:rFonts w:cstheme="minorHAnsi"/>
          <w:color w:val="0070C0"/>
          <w:szCs w:val="24"/>
        </w:rPr>
        <w:t>Complete one</w:t>
      </w:r>
      <w:r>
        <w:rPr>
          <w:rFonts w:cstheme="minorHAnsi"/>
          <w:color w:val="0070C0"/>
          <w:szCs w:val="24"/>
        </w:rPr>
        <w:t>-</w:t>
      </w:r>
      <w:r w:rsidR="00E274FE">
        <w:rPr>
          <w:rFonts w:cstheme="minorHAnsi"/>
          <w:color w:val="0070C0"/>
          <w:szCs w:val="24"/>
        </w:rPr>
        <w:t>1</w:t>
      </w:r>
      <w:r w:rsidRPr="00FE0086">
        <w:rPr>
          <w:rFonts w:cstheme="minorHAnsi"/>
          <w:color w:val="0070C0"/>
          <w:szCs w:val="24"/>
        </w:rPr>
        <w:t xml:space="preserve"> credit hour </w:t>
      </w:r>
      <w:r>
        <w:rPr>
          <w:rFonts w:cstheme="minorHAnsi"/>
          <w:color w:val="0070C0"/>
          <w:szCs w:val="24"/>
        </w:rPr>
        <w:t>H</w:t>
      </w:r>
      <w:r w:rsidRPr="00FE0086">
        <w:rPr>
          <w:rFonts w:cstheme="minorHAnsi"/>
          <w:i/>
          <w:color w:val="0070C0"/>
          <w:szCs w:val="24"/>
        </w:rPr>
        <w:t xml:space="preserve">onors Seminar in ESE; </w:t>
      </w:r>
      <w:r w:rsidRPr="00FE0086">
        <w:rPr>
          <w:rFonts w:cstheme="minorHAnsi"/>
          <w:color w:val="0070C0"/>
          <w:szCs w:val="24"/>
        </w:rPr>
        <w:t>and</w:t>
      </w:r>
    </w:p>
    <w:p w14:paraId="048E0A52" w14:textId="77777777" w:rsidR="00FA4F13" w:rsidRPr="00FE0086" w:rsidRDefault="00FA4F13" w:rsidP="00FA4F13">
      <w:pPr>
        <w:pStyle w:val="NoSpacing"/>
        <w:numPr>
          <w:ilvl w:val="0"/>
          <w:numId w:val="23"/>
        </w:numPr>
        <w:rPr>
          <w:rFonts w:cstheme="minorHAnsi"/>
          <w:color w:val="0070C0"/>
          <w:szCs w:val="24"/>
        </w:rPr>
      </w:pPr>
      <w:r w:rsidRPr="00FE0086">
        <w:rPr>
          <w:rFonts w:cstheme="minorHAnsi"/>
          <w:color w:val="0070C0"/>
          <w:szCs w:val="24"/>
        </w:rPr>
        <w:t xml:space="preserve">Define and complete an </w:t>
      </w:r>
      <w:r w:rsidRPr="00FE0086">
        <w:rPr>
          <w:rFonts w:cstheme="minorHAnsi"/>
          <w:i/>
          <w:color w:val="0070C0"/>
          <w:szCs w:val="24"/>
        </w:rPr>
        <w:t>Honors Compact</w:t>
      </w:r>
      <w:r w:rsidRPr="00FE0086">
        <w:rPr>
          <w:rFonts w:cstheme="minorHAnsi"/>
          <w:color w:val="0070C0"/>
          <w:szCs w:val="24"/>
        </w:rPr>
        <w:t xml:space="preserve"> (Honors Project, see section below) during Student Teaching.</w:t>
      </w:r>
    </w:p>
    <w:p w14:paraId="582E8DE1" w14:textId="77777777" w:rsidR="00FA4F13" w:rsidRDefault="00FA4F13" w:rsidP="00FA4F13">
      <w:pPr>
        <w:pStyle w:val="NoSpacing"/>
        <w:jc w:val="center"/>
        <w:rPr>
          <w:rFonts w:ascii="Harrington" w:hAnsi="Harrington"/>
          <w:b/>
          <w:color w:val="0070C0"/>
          <w:sz w:val="24"/>
          <w:szCs w:val="24"/>
        </w:rPr>
      </w:pPr>
    </w:p>
    <w:p w14:paraId="0D05E362" w14:textId="77777777" w:rsidR="00FA4F13" w:rsidRDefault="00FA4F13" w:rsidP="00FA4F13">
      <w:pPr>
        <w:pStyle w:val="NoSpacing"/>
        <w:rPr>
          <w:rFonts w:ascii="Harrington" w:hAnsi="Harrington"/>
          <w:b/>
          <w:color w:val="0070C0"/>
          <w:szCs w:val="24"/>
        </w:rPr>
      </w:pPr>
      <w:r>
        <w:rPr>
          <w:rFonts w:ascii="Harrington" w:hAnsi="Harrington"/>
          <w:b/>
          <w:color w:val="0070C0"/>
          <w:szCs w:val="24"/>
        </w:rPr>
        <w:t>Honors Enrichment Options</w:t>
      </w:r>
    </w:p>
    <w:p w14:paraId="35F0D6A2" w14:textId="77777777" w:rsidR="00FA4F13" w:rsidRDefault="00FA4F13" w:rsidP="00FA4F13">
      <w:pPr>
        <w:pStyle w:val="NoSpacing"/>
        <w:rPr>
          <w:rFonts w:ascii="Harrington" w:hAnsi="Harrington"/>
          <w:b/>
          <w:color w:val="0070C0"/>
          <w:szCs w:val="24"/>
        </w:rPr>
      </w:pPr>
    </w:p>
    <w:p w14:paraId="7366C8E2" w14:textId="1F59916F" w:rsidR="00FA4F13" w:rsidRPr="00FE0086" w:rsidRDefault="00FA4F13" w:rsidP="00FA4F13">
      <w:pPr>
        <w:pStyle w:val="NoSpacing"/>
        <w:rPr>
          <w:rFonts w:cstheme="minorHAnsi"/>
          <w:color w:val="0070C0"/>
        </w:rPr>
      </w:pPr>
      <w:r w:rsidRPr="00FE0086">
        <w:rPr>
          <w:rFonts w:cstheme="minorHAnsi"/>
          <w:color w:val="0070C0"/>
        </w:rPr>
        <w:t xml:space="preserve">Students who participate in the ESE </w:t>
      </w:r>
      <w:r>
        <w:rPr>
          <w:rFonts w:cstheme="minorHAnsi"/>
          <w:color w:val="0070C0"/>
        </w:rPr>
        <w:t>honors program</w:t>
      </w:r>
      <w:r w:rsidRPr="00FE0086">
        <w:rPr>
          <w:rFonts w:cstheme="minorHAnsi"/>
          <w:color w:val="0070C0"/>
        </w:rPr>
        <w:t xml:space="preserve"> will be involved in a series of experiences outside of normal course work. These </w:t>
      </w:r>
      <w:r w:rsidRPr="00FE0086">
        <w:rPr>
          <w:rFonts w:cstheme="minorHAnsi"/>
          <w:i/>
          <w:color w:val="0070C0"/>
        </w:rPr>
        <w:t>Honors Enrichment Options</w:t>
      </w:r>
      <w:r w:rsidRPr="00FE0086">
        <w:rPr>
          <w:rFonts w:cstheme="minorHAnsi"/>
          <w:color w:val="0070C0"/>
        </w:rPr>
        <w:t xml:space="preserve"> combine both scholarly and experiential opportunities for FAU students to broaden their perspectives on the lives of people with disabilities. Students will select at least one (not previously completed) </w:t>
      </w:r>
      <w:r w:rsidRPr="00FE0086">
        <w:rPr>
          <w:rFonts w:cstheme="minorHAnsi"/>
          <w:i/>
          <w:color w:val="0070C0"/>
        </w:rPr>
        <w:t>Enrichment Option</w:t>
      </w:r>
      <w:r w:rsidRPr="00FE0086">
        <w:rPr>
          <w:rFonts w:cstheme="minorHAnsi"/>
          <w:color w:val="0070C0"/>
        </w:rPr>
        <w:t xml:space="preserve"> for each semester that they are in the program. </w:t>
      </w:r>
      <w:r w:rsidR="001A54AD">
        <w:rPr>
          <w:rFonts w:cstheme="minorHAnsi"/>
          <w:color w:val="0070C0"/>
        </w:rPr>
        <w:t xml:space="preserve">Students are responsible for reporting their enrichment activities to the honors coordinator each semester (see Appendix C). </w:t>
      </w:r>
      <w:r w:rsidRPr="00FE0086">
        <w:rPr>
          <w:rFonts w:cstheme="minorHAnsi"/>
          <w:color w:val="0070C0"/>
        </w:rPr>
        <w:t xml:space="preserve">Honors Enrichment Options include: </w:t>
      </w:r>
    </w:p>
    <w:p w14:paraId="4935839B" w14:textId="77777777" w:rsidR="00FA4F13" w:rsidRPr="00FE0086" w:rsidRDefault="00FA4F13" w:rsidP="00FA4F13">
      <w:pPr>
        <w:pStyle w:val="NoSpacing"/>
        <w:rPr>
          <w:rFonts w:cstheme="minorHAnsi"/>
          <w:b/>
          <w:color w:val="0070C0"/>
        </w:rPr>
      </w:pPr>
    </w:p>
    <w:p w14:paraId="2506B4BE" w14:textId="77777777" w:rsidR="00FA4F13" w:rsidRPr="00FA4F13" w:rsidRDefault="00FA4F13" w:rsidP="00FA4F13">
      <w:pPr>
        <w:pStyle w:val="NoSpacing"/>
        <w:rPr>
          <w:rFonts w:ascii="Harrington" w:hAnsi="Harrington" w:cstheme="minorHAnsi"/>
          <w:i/>
          <w:color w:val="0070C0"/>
        </w:rPr>
      </w:pPr>
      <w:r w:rsidRPr="00FA4F13">
        <w:rPr>
          <w:rFonts w:ascii="Harrington" w:hAnsi="Harrington" w:cstheme="minorHAnsi"/>
          <w:i/>
          <w:color w:val="0070C0"/>
        </w:rPr>
        <w:t>Scholarship</w:t>
      </w:r>
    </w:p>
    <w:p w14:paraId="0D5091ED" w14:textId="77777777" w:rsidR="00FA4F13" w:rsidRPr="00FE0086" w:rsidRDefault="00FA4F13" w:rsidP="00FA4F13">
      <w:pPr>
        <w:pStyle w:val="NoSpacing"/>
        <w:numPr>
          <w:ilvl w:val="0"/>
          <w:numId w:val="24"/>
        </w:numPr>
        <w:rPr>
          <w:rFonts w:cstheme="minorHAnsi"/>
          <w:color w:val="0070C0"/>
        </w:rPr>
      </w:pPr>
      <w:r w:rsidRPr="00FE0086">
        <w:rPr>
          <w:rFonts w:cstheme="minorHAnsi"/>
          <w:color w:val="0070C0"/>
        </w:rPr>
        <w:t>Participate in at least one professional development activity (e.g. in-service activity)</w:t>
      </w:r>
    </w:p>
    <w:p w14:paraId="66FAEDB6" w14:textId="77777777" w:rsidR="00FA4F13" w:rsidRPr="00FE0086" w:rsidRDefault="00FA4F13" w:rsidP="00FA4F13">
      <w:pPr>
        <w:pStyle w:val="NoSpacing"/>
        <w:numPr>
          <w:ilvl w:val="1"/>
          <w:numId w:val="24"/>
        </w:numPr>
        <w:rPr>
          <w:rFonts w:cstheme="minorHAnsi"/>
          <w:color w:val="0070C0"/>
        </w:rPr>
      </w:pPr>
      <w:r w:rsidRPr="00FE0086">
        <w:rPr>
          <w:rFonts w:cstheme="minorHAnsi"/>
          <w:color w:val="0070C0"/>
        </w:rPr>
        <w:t>Evidenced by registration and program agenda.</w:t>
      </w:r>
    </w:p>
    <w:p w14:paraId="437E5D4C" w14:textId="77777777" w:rsidR="00FA4F13" w:rsidRPr="00FE0086" w:rsidRDefault="00FA4F13" w:rsidP="00FA4F13">
      <w:pPr>
        <w:pStyle w:val="NoSpacing"/>
        <w:numPr>
          <w:ilvl w:val="0"/>
          <w:numId w:val="24"/>
        </w:numPr>
        <w:rPr>
          <w:rFonts w:cstheme="minorHAnsi"/>
          <w:color w:val="0070C0"/>
        </w:rPr>
      </w:pPr>
      <w:r w:rsidRPr="00FE0086">
        <w:rPr>
          <w:rFonts w:cstheme="minorHAnsi"/>
          <w:color w:val="0070C0"/>
        </w:rPr>
        <w:t>ESE Reading Circle activities. {Reading Circles, facilitated by department faculty, are an out-of-class activity where students and faculty engage around discipline-specific readings and discussions of a scholarly, yet informal nature.}</w:t>
      </w:r>
    </w:p>
    <w:p w14:paraId="61CE01F3" w14:textId="77777777" w:rsidR="00FA4F13" w:rsidRPr="00FE0086" w:rsidRDefault="00FA4F13" w:rsidP="00FA4F13">
      <w:pPr>
        <w:pStyle w:val="NoSpacing"/>
        <w:numPr>
          <w:ilvl w:val="1"/>
          <w:numId w:val="24"/>
        </w:numPr>
        <w:rPr>
          <w:rFonts w:cstheme="minorHAnsi"/>
          <w:color w:val="0070C0"/>
        </w:rPr>
      </w:pPr>
      <w:r w:rsidRPr="00FE0086">
        <w:rPr>
          <w:rFonts w:cstheme="minorHAnsi"/>
          <w:color w:val="0070C0"/>
        </w:rPr>
        <w:t>Evidenced by letter or email from the Reading Circle facilitator indicating student’s level of participation/attendance for required sessions.</w:t>
      </w:r>
    </w:p>
    <w:p w14:paraId="372DC336" w14:textId="77777777" w:rsidR="00FA4F13" w:rsidRPr="00FE0086" w:rsidRDefault="00FA4F13" w:rsidP="00FA4F13">
      <w:pPr>
        <w:pStyle w:val="NoSpacing"/>
        <w:numPr>
          <w:ilvl w:val="0"/>
          <w:numId w:val="24"/>
        </w:numPr>
        <w:rPr>
          <w:rFonts w:cstheme="minorHAnsi"/>
          <w:color w:val="0070C0"/>
        </w:rPr>
      </w:pPr>
      <w:r w:rsidRPr="00FE0086">
        <w:rPr>
          <w:rFonts w:cstheme="minorHAnsi"/>
          <w:color w:val="0070C0"/>
        </w:rPr>
        <w:t>Attend and/or present at a national, state, regional, or local conference.</w:t>
      </w:r>
    </w:p>
    <w:p w14:paraId="71A6B2B9" w14:textId="77777777" w:rsidR="00FA4F13" w:rsidRPr="00FE0086" w:rsidRDefault="00FA4F13" w:rsidP="00FA4F13">
      <w:pPr>
        <w:pStyle w:val="NoSpacing"/>
        <w:numPr>
          <w:ilvl w:val="1"/>
          <w:numId w:val="24"/>
        </w:numPr>
        <w:rPr>
          <w:rFonts w:cstheme="minorHAnsi"/>
          <w:color w:val="0070C0"/>
        </w:rPr>
      </w:pPr>
      <w:r w:rsidRPr="00FE0086">
        <w:rPr>
          <w:rFonts w:cstheme="minorHAnsi"/>
          <w:color w:val="0070C0"/>
        </w:rPr>
        <w:t>Evidenced by registration and conference booklet.</w:t>
      </w:r>
    </w:p>
    <w:p w14:paraId="232367AF" w14:textId="77777777" w:rsidR="00FA4F13" w:rsidRPr="00FE0086" w:rsidRDefault="00FA4F13" w:rsidP="00FA4F13">
      <w:pPr>
        <w:pStyle w:val="NoSpacing"/>
        <w:numPr>
          <w:ilvl w:val="0"/>
          <w:numId w:val="24"/>
        </w:numPr>
        <w:rPr>
          <w:rFonts w:cstheme="minorHAnsi"/>
          <w:color w:val="0070C0"/>
        </w:rPr>
      </w:pPr>
      <w:r w:rsidRPr="00FE0086">
        <w:rPr>
          <w:rFonts w:cstheme="minorHAnsi"/>
          <w:color w:val="0070C0"/>
        </w:rPr>
        <w:t>Organize an informal discussion (“Brown Bag”) about issues in the field of special education.</w:t>
      </w:r>
    </w:p>
    <w:p w14:paraId="204D5D72" w14:textId="77777777" w:rsidR="00FA4F13" w:rsidRPr="00FE0086" w:rsidRDefault="00FA4F13" w:rsidP="00FA4F13">
      <w:pPr>
        <w:pStyle w:val="NoSpacing"/>
        <w:numPr>
          <w:ilvl w:val="1"/>
          <w:numId w:val="24"/>
        </w:numPr>
        <w:rPr>
          <w:rFonts w:cstheme="minorHAnsi"/>
          <w:color w:val="0070C0"/>
        </w:rPr>
      </w:pPr>
      <w:r w:rsidRPr="00FE0086">
        <w:rPr>
          <w:rFonts w:cstheme="minorHAnsi"/>
          <w:color w:val="0070C0"/>
        </w:rPr>
        <w:t>Evidenced by program flyer, agenda, and other materials.</w:t>
      </w:r>
    </w:p>
    <w:p w14:paraId="5306B315" w14:textId="77777777" w:rsidR="00FA4F13" w:rsidRPr="00FE0086" w:rsidRDefault="00FA4F13" w:rsidP="00FA4F13">
      <w:pPr>
        <w:pStyle w:val="NoSpacing"/>
        <w:rPr>
          <w:rFonts w:cstheme="minorHAnsi"/>
          <w:i/>
          <w:color w:val="0070C0"/>
        </w:rPr>
      </w:pPr>
    </w:p>
    <w:p w14:paraId="43111035" w14:textId="77777777" w:rsidR="00FA4F13" w:rsidRPr="00FA4F13" w:rsidRDefault="00FA4F13" w:rsidP="00FA4F13">
      <w:pPr>
        <w:pStyle w:val="NoSpacing"/>
        <w:rPr>
          <w:rFonts w:ascii="Harrington" w:hAnsi="Harrington" w:cstheme="minorHAnsi"/>
          <w:i/>
          <w:color w:val="0070C0"/>
        </w:rPr>
      </w:pPr>
      <w:r w:rsidRPr="00FA4F13">
        <w:rPr>
          <w:rFonts w:ascii="Harrington" w:hAnsi="Harrington" w:cstheme="minorHAnsi"/>
          <w:i/>
          <w:color w:val="0070C0"/>
        </w:rPr>
        <w:t>Research</w:t>
      </w:r>
    </w:p>
    <w:p w14:paraId="00A7AA75" w14:textId="77777777" w:rsidR="00FA4F13" w:rsidRPr="00FE0086" w:rsidRDefault="00FA4F13" w:rsidP="00FA4F13">
      <w:pPr>
        <w:pStyle w:val="NoSpacing"/>
        <w:numPr>
          <w:ilvl w:val="0"/>
          <w:numId w:val="25"/>
        </w:numPr>
        <w:rPr>
          <w:rFonts w:cstheme="minorHAnsi"/>
          <w:color w:val="0070C0"/>
        </w:rPr>
      </w:pPr>
      <w:r w:rsidRPr="00FE0086">
        <w:rPr>
          <w:rFonts w:cstheme="minorHAnsi"/>
          <w:color w:val="0070C0"/>
        </w:rPr>
        <w:t xml:space="preserve">Participate in a research project with a faculty member or doctoral student </w:t>
      </w:r>
    </w:p>
    <w:p w14:paraId="3B42FEE1" w14:textId="77777777" w:rsidR="00FA4F13" w:rsidRPr="00FE0086" w:rsidRDefault="00FA4F13" w:rsidP="00FA4F13">
      <w:pPr>
        <w:pStyle w:val="NoSpacing"/>
        <w:numPr>
          <w:ilvl w:val="1"/>
          <w:numId w:val="25"/>
        </w:numPr>
        <w:rPr>
          <w:rFonts w:cstheme="minorHAnsi"/>
          <w:color w:val="0070C0"/>
        </w:rPr>
      </w:pPr>
      <w:r w:rsidRPr="00FE0086">
        <w:rPr>
          <w:rFonts w:cstheme="minorHAnsi"/>
          <w:color w:val="0070C0"/>
        </w:rPr>
        <w:t>Evidenced by letter or email from the faculty investigator indicating student’s level of participation.</w:t>
      </w:r>
    </w:p>
    <w:p w14:paraId="1438D64F" w14:textId="77777777" w:rsidR="00FA4F13" w:rsidRPr="00FE0086" w:rsidRDefault="00FA4F13" w:rsidP="00FA4F13">
      <w:pPr>
        <w:pStyle w:val="NoSpacing"/>
        <w:numPr>
          <w:ilvl w:val="0"/>
          <w:numId w:val="25"/>
        </w:numPr>
        <w:rPr>
          <w:rFonts w:cstheme="minorHAnsi"/>
          <w:color w:val="0070C0"/>
        </w:rPr>
      </w:pPr>
      <w:r w:rsidRPr="00FE0086">
        <w:rPr>
          <w:rFonts w:cstheme="minorHAnsi"/>
          <w:color w:val="0070C0"/>
        </w:rPr>
        <w:t>Participate in an elective course to build research skills</w:t>
      </w:r>
    </w:p>
    <w:p w14:paraId="63824819" w14:textId="77777777" w:rsidR="00FA4F13" w:rsidRPr="00FE0086" w:rsidRDefault="00FA4F13" w:rsidP="00FA4F13">
      <w:pPr>
        <w:pStyle w:val="NoSpacing"/>
        <w:numPr>
          <w:ilvl w:val="1"/>
          <w:numId w:val="25"/>
        </w:numPr>
        <w:rPr>
          <w:rFonts w:cstheme="minorHAnsi"/>
          <w:color w:val="0070C0"/>
        </w:rPr>
      </w:pPr>
      <w:r w:rsidRPr="00FE0086">
        <w:rPr>
          <w:rFonts w:cstheme="minorHAnsi"/>
          <w:color w:val="0070C0"/>
        </w:rPr>
        <w:t>Evidenced by transcript and course syllabus.</w:t>
      </w:r>
    </w:p>
    <w:p w14:paraId="1814D827" w14:textId="14AF7ADF" w:rsidR="000962C8" w:rsidRDefault="000962C8" w:rsidP="00FA4F13">
      <w:pPr>
        <w:pStyle w:val="NoSpacing"/>
        <w:numPr>
          <w:ilvl w:val="0"/>
          <w:numId w:val="25"/>
        </w:numPr>
        <w:rPr>
          <w:rFonts w:cstheme="minorHAnsi"/>
          <w:color w:val="0070C0"/>
        </w:rPr>
      </w:pPr>
      <w:r w:rsidRPr="00FE0086">
        <w:rPr>
          <w:rFonts w:cstheme="minorHAnsi"/>
          <w:color w:val="0070C0"/>
        </w:rPr>
        <w:t xml:space="preserve">Participate </w:t>
      </w:r>
      <w:r>
        <w:rPr>
          <w:rFonts w:cstheme="minorHAnsi"/>
          <w:color w:val="0070C0"/>
        </w:rPr>
        <w:t>in a summer research project</w:t>
      </w:r>
      <w:r w:rsidR="00D03125">
        <w:rPr>
          <w:rFonts w:cstheme="minorHAnsi"/>
          <w:color w:val="0070C0"/>
        </w:rPr>
        <w:t xml:space="preserve"> </w:t>
      </w:r>
      <w:r w:rsidR="0042732F" w:rsidRPr="00B72AF2">
        <w:rPr>
          <w:rFonts w:cstheme="minorHAnsi"/>
          <w:color w:val="4F81BD" w:themeColor="accent1"/>
        </w:rPr>
        <w:t xml:space="preserve">(see appendix D) </w:t>
      </w:r>
    </w:p>
    <w:p w14:paraId="72B50750" w14:textId="77777777" w:rsidR="00FA4F13" w:rsidRPr="00FE0086" w:rsidRDefault="00FA4F13" w:rsidP="00FA4F13">
      <w:pPr>
        <w:pStyle w:val="NoSpacing"/>
        <w:numPr>
          <w:ilvl w:val="0"/>
          <w:numId w:val="25"/>
        </w:numPr>
        <w:rPr>
          <w:rFonts w:cstheme="minorHAnsi"/>
          <w:color w:val="0070C0"/>
        </w:rPr>
      </w:pPr>
      <w:r w:rsidRPr="00FE0086">
        <w:rPr>
          <w:rFonts w:cstheme="minorHAnsi"/>
          <w:color w:val="0070C0"/>
        </w:rPr>
        <w:t xml:space="preserve">Participate in </w:t>
      </w:r>
      <w:r w:rsidRPr="00FE0086">
        <w:rPr>
          <w:rFonts w:cstheme="minorHAnsi"/>
          <w:bCs/>
          <w:color w:val="0070C0"/>
        </w:rPr>
        <w:t xml:space="preserve">University Undergraduate Research Symposia </w:t>
      </w:r>
      <w:r w:rsidRPr="00FE0086">
        <w:rPr>
          <w:rFonts w:cstheme="minorHAnsi"/>
          <w:color w:val="0070C0"/>
        </w:rPr>
        <w:t>(e.g., present research culminating in a reflective paper or presentation).</w:t>
      </w:r>
    </w:p>
    <w:p w14:paraId="25E67C47" w14:textId="77777777" w:rsidR="00FA4F13" w:rsidRPr="00FE0086" w:rsidRDefault="00FA4F13" w:rsidP="00FA4F13">
      <w:pPr>
        <w:pStyle w:val="NoSpacing"/>
        <w:numPr>
          <w:ilvl w:val="1"/>
          <w:numId w:val="25"/>
        </w:numPr>
        <w:rPr>
          <w:rFonts w:cstheme="minorHAnsi"/>
          <w:color w:val="0070C0"/>
        </w:rPr>
      </w:pPr>
      <w:r w:rsidRPr="00FE0086">
        <w:rPr>
          <w:rFonts w:cstheme="minorHAnsi"/>
          <w:color w:val="0070C0"/>
        </w:rPr>
        <w:t>Evidenced by Symposia program.</w:t>
      </w:r>
    </w:p>
    <w:p w14:paraId="163A7F25" w14:textId="77777777" w:rsidR="00FA4F13" w:rsidRPr="00FE0086" w:rsidRDefault="00FA4F13" w:rsidP="00FA4F13">
      <w:pPr>
        <w:pStyle w:val="NoSpacing"/>
        <w:rPr>
          <w:rFonts w:cstheme="minorHAnsi"/>
          <w:i/>
          <w:color w:val="0070C0"/>
        </w:rPr>
      </w:pPr>
    </w:p>
    <w:p w14:paraId="5D2C6FA1" w14:textId="77777777" w:rsidR="00FA4F13" w:rsidRPr="00FA4F13" w:rsidRDefault="00FA4F13" w:rsidP="00FA4F13">
      <w:pPr>
        <w:pStyle w:val="NoSpacing"/>
        <w:rPr>
          <w:rFonts w:ascii="Harrington" w:hAnsi="Harrington" w:cstheme="minorHAnsi"/>
          <w:i/>
          <w:color w:val="0070C0"/>
        </w:rPr>
      </w:pPr>
      <w:r w:rsidRPr="00FA4F13">
        <w:rPr>
          <w:rFonts w:ascii="Harrington" w:hAnsi="Harrington" w:cstheme="minorHAnsi"/>
          <w:i/>
          <w:color w:val="0070C0"/>
        </w:rPr>
        <w:lastRenderedPageBreak/>
        <w:t>Practice</w:t>
      </w:r>
    </w:p>
    <w:p w14:paraId="0CC34E61" w14:textId="77777777" w:rsidR="00FA4F13" w:rsidRPr="00FE0086" w:rsidRDefault="00FA4F13" w:rsidP="00FA4F13">
      <w:pPr>
        <w:pStyle w:val="NoSpacing"/>
        <w:numPr>
          <w:ilvl w:val="0"/>
          <w:numId w:val="26"/>
        </w:numPr>
        <w:rPr>
          <w:rFonts w:cstheme="minorHAnsi"/>
          <w:color w:val="0070C0"/>
        </w:rPr>
      </w:pPr>
      <w:r w:rsidRPr="00FE0086">
        <w:rPr>
          <w:rFonts w:cstheme="minorHAnsi"/>
          <w:color w:val="0070C0"/>
        </w:rPr>
        <w:t xml:space="preserve">Evidence of use of assistive technology, beyond the use required in Practicum or Student Teaching </w:t>
      </w:r>
    </w:p>
    <w:p w14:paraId="3BA29F61" w14:textId="77777777" w:rsidR="00FA4F13" w:rsidRPr="00FE0086" w:rsidRDefault="00FA4F13" w:rsidP="00FA4F13">
      <w:pPr>
        <w:pStyle w:val="NoSpacing"/>
        <w:numPr>
          <w:ilvl w:val="1"/>
          <w:numId w:val="26"/>
        </w:numPr>
        <w:rPr>
          <w:rFonts w:cstheme="minorHAnsi"/>
          <w:color w:val="0070C0"/>
        </w:rPr>
      </w:pPr>
      <w:r w:rsidRPr="00FE0086">
        <w:rPr>
          <w:rFonts w:cstheme="minorHAnsi"/>
          <w:color w:val="0070C0"/>
        </w:rPr>
        <w:t>Evidenced by two student designed lesson plans, which incorporate the use of technology in classroom.</w:t>
      </w:r>
    </w:p>
    <w:p w14:paraId="68C9124B" w14:textId="77777777" w:rsidR="00FA4F13" w:rsidRPr="00FE0086" w:rsidRDefault="00FA4F13" w:rsidP="00FA4F13">
      <w:pPr>
        <w:pStyle w:val="NoSpacing"/>
        <w:numPr>
          <w:ilvl w:val="0"/>
          <w:numId w:val="26"/>
        </w:numPr>
        <w:rPr>
          <w:rFonts w:cstheme="minorHAnsi"/>
          <w:color w:val="0070C0"/>
        </w:rPr>
      </w:pPr>
      <w:r w:rsidRPr="00FE0086">
        <w:rPr>
          <w:rFonts w:cstheme="minorHAnsi"/>
          <w:color w:val="0070C0"/>
        </w:rPr>
        <w:t>Participate in field experiences beyond those required as part of the program.  Specifically, these experiences should include activities outside of school settings (e.g., coordinating a community-based activity for individuals in a supported living environment, coaching a community recreational activity, facilitating social skill groups; providing respite care).  These experiences may include collaborative projects or service learning opportunities with related disciplines such as nursing, social work, psychology, communication disorders, medicine, etc.</w:t>
      </w:r>
    </w:p>
    <w:p w14:paraId="04CFC115" w14:textId="77777777" w:rsidR="00FA4F13" w:rsidRPr="00FE0086" w:rsidRDefault="00FA4F13" w:rsidP="00FA4F13">
      <w:pPr>
        <w:pStyle w:val="NoSpacing"/>
        <w:numPr>
          <w:ilvl w:val="1"/>
          <w:numId w:val="26"/>
        </w:numPr>
        <w:rPr>
          <w:rFonts w:cstheme="minorHAnsi"/>
          <w:color w:val="0070C0"/>
        </w:rPr>
      </w:pPr>
      <w:r w:rsidRPr="00FE0086">
        <w:rPr>
          <w:rFonts w:cstheme="minorHAnsi"/>
          <w:color w:val="0070C0"/>
        </w:rPr>
        <w:t>Evidenced by promotional materials, activity logs documenting progression of activities, and/or appropriate documentation from the community agency (e.g., letter from agency director).</w:t>
      </w:r>
    </w:p>
    <w:p w14:paraId="312F0371" w14:textId="77777777" w:rsidR="00FA4F13" w:rsidRPr="00FE0086" w:rsidRDefault="00FA4F13" w:rsidP="00FA4F13">
      <w:pPr>
        <w:pStyle w:val="NoSpacing"/>
        <w:numPr>
          <w:ilvl w:val="0"/>
          <w:numId w:val="26"/>
        </w:numPr>
        <w:rPr>
          <w:rFonts w:cstheme="minorHAnsi"/>
          <w:color w:val="0070C0"/>
        </w:rPr>
      </w:pPr>
      <w:r w:rsidRPr="00FE0086">
        <w:rPr>
          <w:rFonts w:cstheme="minorHAnsi"/>
          <w:color w:val="0070C0"/>
        </w:rPr>
        <w:t>Organize or coordinate or assist community activities for people with disabilities</w:t>
      </w:r>
    </w:p>
    <w:p w14:paraId="73A3E475" w14:textId="77777777" w:rsidR="00FA4F13" w:rsidRPr="00FE0086" w:rsidRDefault="00FA4F13" w:rsidP="00FA4F13">
      <w:pPr>
        <w:pStyle w:val="NoSpacing"/>
        <w:numPr>
          <w:ilvl w:val="1"/>
          <w:numId w:val="26"/>
        </w:numPr>
        <w:rPr>
          <w:rFonts w:cstheme="minorHAnsi"/>
          <w:color w:val="0070C0"/>
        </w:rPr>
      </w:pPr>
      <w:r w:rsidRPr="00FE0086">
        <w:rPr>
          <w:rFonts w:cstheme="minorHAnsi"/>
          <w:color w:val="0070C0"/>
        </w:rPr>
        <w:t>Evidenced by program flyer, agenda, or promotional materials.</w:t>
      </w:r>
    </w:p>
    <w:p w14:paraId="7180579C" w14:textId="77777777" w:rsidR="00FA4F13" w:rsidRPr="00FE0086" w:rsidRDefault="00FA4F13" w:rsidP="00FA4F13">
      <w:pPr>
        <w:pStyle w:val="NoSpacing"/>
        <w:numPr>
          <w:ilvl w:val="0"/>
          <w:numId w:val="26"/>
        </w:numPr>
        <w:rPr>
          <w:rFonts w:cstheme="minorHAnsi"/>
          <w:i/>
          <w:color w:val="0070C0"/>
        </w:rPr>
      </w:pPr>
      <w:r w:rsidRPr="00FE0086">
        <w:rPr>
          <w:rFonts w:cstheme="minorHAnsi"/>
          <w:color w:val="0070C0"/>
        </w:rPr>
        <w:t>Obtain and maintain student membership in honors or professional organizations (e.g., Kappa Delta Pi, TASH-</w:t>
      </w:r>
      <w:r w:rsidRPr="00FE0086">
        <w:rPr>
          <w:rFonts w:cstheme="minorHAnsi"/>
          <w:i/>
          <w:color w:val="0070C0"/>
        </w:rPr>
        <w:t xml:space="preserve">formerly </w:t>
      </w:r>
      <w:r w:rsidRPr="00FE0086">
        <w:rPr>
          <w:rFonts w:cstheme="minorHAnsi"/>
          <w:color w:val="0070C0"/>
        </w:rPr>
        <w:t xml:space="preserve">known as The Association for Persons with Severe Handicaps for Persons with Severe Handicaps, Florida Council for Exceptional Children, Kappa Delta Pi, Florida Association for Behavior Analysis).  </w:t>
      </w:r>
      <w:r w:rsidRPr="00FE0086">
        <w:rPr>
          <w:rFonts w:cstheme="minorHAnsi"/>
          <w:i/>
          <w:color w:val="0070C0"/>
        </w:rPr>
        <w:t xml:space="preserve">Please note: Membership in a professional organization will satisfy the Honors Enrichment Option once during participation in the </w:t>
      </w:r>
      <w:r>
        <w:rPr>
          <w:rFonts w:cstheme="minorHAnsi"/>
          <w:i/>
          <w:color w:val="0070C0"/>
        </w:rPr>
        <w:t>honors</w:t>
      </w:r>
      <w:r w:rsidRPr="00FE0086">
        <w:rPr>
          <w:rFonts w:cstheme="minorHAnsi"/>
          <w:i/>
          <w:color w:val="0070C0"/>
        </w:rPr>
        <w:t xml:space="preserve"> program.</w:t>
      </w:r>
    </w:p>
    <w:p w14:paraId="63ADE64B" w14:textId="77777777" w:rsidR="00FA4F13" w:rsidRPr="00FE0086" w:rsidRDefault="00FA4F13" w:rsidP="00FA4F13">
      <w:pPr>
        <w:pStyle w:val="NoSpacing"/>
        <w:numPr>
          <w:ilvl w:val="1"/>
          <w:numId w:val="26"/>
        </w:numPr>
        <w:rPr>
          <w:rFonts w:cstheme="minorHAnsi"/>
          <w:color w:val="0070C0"/>
        </w:rPr>
      </w:pPr>
      <w:r w:rsidRPr="00FE0086">
        <w:rPr>
          <w:rFonts w:cstheme="minorHAnsi"/>
          <w:color w:val="0070C0"/>
        </w:rPr>
        <w:t>Evidenced by current membership card or other proof of membership</w:t>
      </w:r>
    </w:p>
    <w:p w14:paraId="2168B75F" w14:textId="77777777" w:rsidR="00FA4F13" w:rsidRDefault="00FA4F13" w:rsidP="00FA4F13">
      <w:pPr>
        <w:pStyle w:val="NoSpacing"/>
        <w:rPr>
          <w:rFonts w:ascii="Harrington" w:hAnsi="Harrington"/>
          <w:b/>
          <w:color w:val="0070C0"/>
          <w:szCs w:val="24"/>
        </w:rPr>
      </w:pPr>
    </w:p>
    <w:p w14:paraId="494F6F1C" w14:textId="77777777" w:rsidR="00FA4F13" w:rsidRPr="00864980" w:rsidRDefault="00FA4F13" w:rsidP="00FA4F13">
      <w:pPr>
        <w:pStyle w:val="NoSpacing"/>
        <w:rPr>
          <w:rFonts w:ascii="Harrington" w:hAnsi="Harrington"/>
          <w:b/>
          <w:color w:val="0070C0"/>
          <w:sz w:val="24"/>
          <w:szCs w:val="24"/>
        </w:rPr>
      </w:pPr>
      <w:r w:rsidRPr="00FE0086">
        <w:rPr>
          <w:rFonts w:ascii="Harrington" w:hAnsi="Harrington"/>
          <w:b/>
          <w:color w:val="0070C0"/>
          <w:szCs w:val="24"/>
        </w:rPr>
        <w:t>Honors Seminar in ESE</w:t>
      </w:r>
      <w:r>
        <w:rPr>
          <w:rFonts w:ascii="Harrington" w:hAnsi="Harrington"/>
          <w:b/>
          <w:color w:val="0070C0"/>
          <w:sz w:val="24"/>
          <w:szCs w:val="24"/>
        </w:rPr>
        <w:br/>
      </w:r>
    </w:p>
    <w:p w14:paraId="07665679" w14:textId="4D58E998" w:rsidR="00FA4F13" w:rsidRPr="00864980" w:rsidRDefault="00FA4F13" w:rsidP="00FA4F13">
      <w:pPr>
        <w:pStyle w:val="NoSpacing"/>
        <w:rPr>
          <w:rFonts w:cstheme="minorHAnsi"/>
          <w:i/>
          <w:color w:val="0070C0"/>
          <w:szCs w:val="24"/>
        </w:rPr>
      </w:pPr>
      <w:r w:rsidRPr="00864980">
        <w:rPr>
          <w:rFonts w:cstheme="minorHAnsi"/>
          <w:color w:val="0070C0"/>
          <w:szCs w:val="24"/>
        </w:rPr>
        <w:t xml:space="preserve">Participation in the ESE </w:t>
      </w:r>
      <w:r>
        <w:rPr>
          <w:rFonts w:cstheme="minorHAnsi"/>
          <w:color w:val="0070C0"/>
          <w:szCs w:val="24"/>
        </w:rPr>
        <w:t>HOOT</w:t>
      </w:r>
      <w:r w:rsidRPr="00864980">
        <w:rPr>
          <w:rFonts w:cstheme="minorHAnsi"/>
          <w:color w:val="0070C0"/>
          <w:szCs w:val="24"/>
        </w:rPr>
        <w:t xml:space="preserve"> also requires at least one-time enrollment in EEX 4934, </w:t>
      </w:r>
      <w:r w:rsidRPr="00864980">
        <w:rPr>
          <w:rFonts w:cstheme="minorHAnsi"/>
          <w:i/>
          <w:color w:val="0070C0"/>
          <w:szCs w:val="24"/>
        </w:rPr>
        <w:t xml:space="preserve">Honors Seminar in ESE. </w:t>
      </w:r>
      <w:r w:rsidRPr="00864980">
        <w:rPr>
          <w:rFonts w:cstheme="minorHAnsi"/>
          <w:color w:val="0070C0"/>
          <w:szCs w:val="24"/>
        </w:rPr>
        <w:t xml:space="preserve">This 1-credit seminar will be taught each Fall. Topics and experiences are designed to reflect a community orientation to disability, with speakers and activities delivering information regarding housing, employment, health care, family support, and other issues that challenge people with disabilities and their families.  </w:t>
      </w:r>
      <w:r w:rsidRPr="00864980">
        <w:rPr>
          <w:rFonts w:cstheme="minorHAnsi"/>
          <w:i/>
          <w:color w:val="0070C0"/>
          <w:szCs w:val="24"/>
        </w:rPr>
        <w:t>Please note: Students interested in obtaining University service learning designation will have the opportunity to do so via the service learning option embedded in EEX 4943, Honors Seminar in ESE</w:t>
      </w:r>
      <w:r w:rsidR="001164B8">
        <w:rPr>
          <w:rFonts w:cstheme="minorHAnsi"/>
          <w:i/>
          <w:color w:val="0070C0"/>
          <w:szCs w:val="24"/>
        </w:rPr>
        <w:t>.</w:t>
      </w:r>
      <w:r w:rsidRPr="00864980">
        <w:rPr>
          <w:rFonts w:cstheme="minorHAnsi"/>
          <w:i/>
          <w:color w:val="0070C0"/>
          <w:szCs w:val="24"/>
        </w:rPr>
        <w:t>.</w:t>
      </w:r>
    </w:p>
    <w:p w14:paraId="7C101680" w14:textId="77777777" w:rsidR="00FA4F13" w:rsidRPr="00016771" w:rsidRDefault="00FA4F13" w:rsidP="00FA4F13">
      <w:pPr>
        <w:rPr>
          <w:rFonts w:asciiTheme="minorHAnsi" w:hAnsiTheme="minorHAnsi" w:cstheme="minorHAnsi"/>
          <w:b/>
          <w:sz w:val="22"/>
          <w:szCs w:val="22"/>
        </w:rPr>
      </w:pPr>
    </w:p>
    <w:p w14:paraId="103C35B2" w14:textId="77777777" w:rsidR="00FA4F13" w:rsidRPr="00045821" w:rsidRDefault="00FA4F13" w:rsidP="00FA4F13">
      <w:pPr>
        <w:pStyle w:val="NoSpacing"/>
        <w:rPr>
          <w:rFonts w:ascii="Harrington" w:hAnsi="Harrington" w:cs="Times New Roman"/>
          <w:b/>
          <w:color w:val="0070C0"/>
          <w:sz w:val="24"/>
          <w:szCs w:val="24"/>
        </w:rPr>
      </w:pPr>
      <w:r w:rsidRPr="00FE0086">
        <w:rPr>
          <w:rFonts w:ascii="Harrington" w:hAnsi="Harrington" w:cs="Times New Roman"/>
          <w:b/>
          <w:color w:val="0070C0"/>
          <w:szCs w:val="24"/>
        </w:rPr>
        <w:t>Honors Project / Honors Compact</w:t>
      </w:r>
      <w:r w:rsidRPr="00045821">
        <w:rPr>
          <w:rFonts w:ascii="Harrington" w:hAnsi="Harrington" w:cs="Times New Roman"/>
          <w:b/>
          <w:color w:val="0070C0"/>
          <w:sz w:val="24"/>
          <w:szCs w:val="24"/>
        </w:rPr>
        <w:br/>
      </w:r>
    </w:p>
    <w:p w14:paraId="70E4B79E" w14:textId="77777777" w:rsidR="00FA4F13" w:rsidRPr="00045821" w:rsidRDefault="00FA4F13" w:rsidP="00FA4F13">
      <w:pPr>
        <w:pStyle w:val="NoSpacing"/>
        <w:rPr>
          <w:rFonts w:ascii="Times New Roman" w:hAnsi="Times New Roman"/>
          <w:b/>
          <w:color w:val="0070C0"/>
          <w:sz w:val="24"/>
          <w:szCs w:val="24"/>
        </w:rPr>
      </w:pPr>
      <w:r w:rsidRPr="00045821">
        <w:rPr>
          <w:rFonts w:cstheme="minorHAnsi"/>
          <w:bCs/>
          <w:color w:val="0070C0"/>
          <w:szCs w:val="24"/>
        </w:rPr>
        <w:t xml:space="preserve">The culminating honors project for the HOOT program will consist of an </w:t>
      </w:r>
      <w:r w:rsidRPr="00045821">
        <w:rPr>
          <w:rFonts w:cstheme="minorHAnsi"/>
          <w:bCs/>
          <w:i/>
          <w:color w:val="0070C0"/>
          <w:szCs w:val="24"/>
        </w:rPr>
        <w:t>Honors Compact</w:t>
      </w:r>
      <w:r w:rsidRPr="00045821">
        <w:rPr>
          <w:rFonts w:cstheme="minorHAnsi"/>
          <w:bCs/>
          <w:color w:val="0070C0"/>
          <w:szCs w:val="24"/>
        </w:rPr>
        <w:t xml:space="preserve">.  An Honors Compact is a way to enrich an existing course by including honors level experiences.  An Honors Compacts requires </w:t>
      </w:r>
      <w:r>
        <w:rPr>
          <w:rFonts w:cstheme="minorHAnsi"/>
          <w:bCs/>
          <w:color w:val="0070C0"/>
          <w:szCs w:val="24"/>
        </w:rPr>
        <w:t>you</w:t>
      </w:r>
      <w:r w:rsidRPr="00045821">
        <w:rPr>
          <w:rFonts w:cstheme="minorHAnsi"/>
          <w:bCs/>
          <w:color w:val="0070C0"/>
          <w:szCs w:val="24"/>
        </w:rPr>
        <w:t xml:space="preserve"> to think critically and develop a specific product that reflects a deep understanding of the content.  Students participating in the HOOT program will be required to develop an Honors Compact during their </w:t>
      </w:r>
      <w:r>
        <w:rPr>
          <w:rFonts w:cstheme="minorHAnsi"/>
          <w:bCs/>
          <w:color w:val="0070C0"/>
          <w:szCs w:val="24"/>
        </w:rPr>
        <w:t>s</w:t>
      </w:r>
      <w:r w:rsidRPr="00045821">
        <w:rPr>
          <w:rFonts w:cstheme="minorHAnsi"/>
          <w:bCs/>
          <w:color w:val="0070C0"/>
          <w:szCs w:val="24"/>
        </w:rPr>
        <w:t xml:space="preserve">tudent </w:t>
      </w:r>
      <w:r>
        <w:rPr>
          <w:rFonts w:cstheme="minorHAnsi"/>
          <w:bCs/>
          <w:color w:val="0070C0"/>
          <w:szCs w:val="24"/>
        </w:rPr>
        <w:t>t</w:t>
      </w:r>
      <w:r w:rsidRPr="00045821">
        <w:rPr>
          <w:rFonts w:cstheme="minorHAnsi"/>
          <w:bCs/>
          <w:color w:val="0070C0"/>
          <w:szCs w:val="24"/>
        </w:rPr>
        <w:t xml:space="preserve">eaching semester. </w:t>
      </w:r>
      <w:r w:rsidRPr="00045821">
        <w:rPr>
          <w:rFonts w:cstheme="minorHAnsi"/>
          <w:color w:val="0070C0"/>
          <w:szCs w:val="24"/>
        </w:rPr>
        <w:t xml:space="preserve">The ESE Honors Compact will require </w:t>
      </w:r>
      <w:r>
        <w:rPr>
          <w:rFonts w:cstheme="minorHAnsi"/>
          <w:color w:val="0070C0"/>
          <w:szCs w:val="24"/>
        </w:rPr>
        <w:t>you</w:t>
      </w:r>
      <w:r w:rsidRPr="00045821">
        <w:rPr>
          <w:rFonts w:cstheme="minorHAnsi"/>
          <w:color w:val="0070C0"/>
          <w:szCs w:val="24"/>
        </w:rPr>
        <w:t xml:space="preserve"> to implement an ecological inventory and a learning sequence </w:t>
      </w:r>
      <w:r w:rsidRPr="00045821">
        <w:rPr>
          <w:rFonts w:cstheme="minorHAnsi"/>
          <w:bCs/>
          <w:color w:val="0070C0"/>
          <w:szCs w:val="24"/>
        </w:rPr>
        <w:t xml:space="preserve">created and delivered during </w:t>
      </w:r>
      <w:r>
        <w:rPr>
          <w:rFonts w:cstheme="minorHAnsi"/>
          <w:bCs/>
          <w:color w:val="0070C0"/>
          <w:szCs w:val="24"/>
        </w:rPr>
        <w:t>s</w:t>
      </w:r>
      <w:r w:rsidRPr="00045821">
        <w:rPr>
          <w:rFonts w:cstheme="minorHAnsi"/>
          <w:bCs/>
          <w:color w:val="0070C0"/>
          <w:szCs w:val="24"/>
        </w:rPr>
        <w:t xml:space="preserve">tudent </w:t>
      </w:r>
      <w:r>
        <w:rPr>
          <w:rFonts w:cstheme="minorHAnsi"/>
          <w:bCs/>
          <w:color w:val="0070C0"/>
          <w:szCs w:val="24"/>
        </w:rPr>
        <w:t>t</w:t>
      </w:r>
      <w:r w:rsidRPr="00045821">
        <w:rPr>
          <w:rFonts w:cstheme="minorHAnsi"/>
          <w:bCs/>
          <w:color w:val="0070C0"/>
          <w:szCs w:val="24"/>
        </w:rPr>
        <w:t>eaching</w:t>
      </w:r>
      <w:r>
        <w:rPr>
          <w:rFonts w:cstheme="minorHAnsi"/>
          <w:bCs/>
          <w:color w:val="0070C0"/>
          <w:szCs w:val="24"/>
        </w:rPr>
        <w:t xml:space="preserve"> experience</w:t>
      </w:r>
      <w:r w:rsidRPr="00045821">
        <w:rPr>
          <w:rFonts w:cstheme="minorHAnsi"/>
          <w:bCs/>
          <w:color w:val="0070C0"/>
          <w:szCs w:val="24"/>
        </w:rPr>
        <w:t xml:space="preserve">.  </w:t>
      </w:r>
    </w:p>
    <w:p w14:paraId="11650CF5" w14:textId="77777777" w:rsidR="00FA4F13" w:rsidRDefault="00FA4F13" w:rsidP="00046043">
      <w:pPr>
        <w:rPr>
          <w:rFonts w:ascii="Harrington" w:hAnsi="Harrington" w:cstheme="minorHAnsi"/>
          <w:b/>
          <w:sz w:val="22"/>
          <w:szCs w:val="22"/>
        </w:rPr>
      </w:pPr>
    </w:p>
    <w:p w14:paraId="2B09707D" w14:textId="77777777" w:rsidR="00B72AF2" w:rsidRDefault="00B72AF2" w:rsidP="00046043">
      <w:pPr>
        <w:rPr>
          <w:rFonts w:ascii="Harrington" w:hAnsi="Harrington" w:cstheme="minorHAnsi"/>
          <w:b/>
          <w:sz w:val="22"/>
          <w:szCs w:val="22"/>
        </w:rPr>
      </w:pPr>
    </w:p>
    <w:p w14:paraId="242D3D16" w14:textId="77777777" w:rsidR="00B72AF2" w:rsidRDefault="00B72AF2" w:rsidP="00046043">
      <w:pPr>
        <w:rPr>
          <w:rFonts w:ascii="Harrington" w:hAnsi="Harrington" w:cstheme="minorHAnsi"/>
          <w:b/>
          <w:sz w:val="22"/>
          <w:szCs w:val="22"/>
        </w:rPr>
      </w:pPr>
    </w:p>
    <w:p w14:paraId="6CAEBD7C" w14:textId="77777777" w:rsidR="00E25DC7" w:rsidRPr="00E928BF" w:rsidRDefault="00E25DC7" w:rsidP="00046043">
      <w:pPr>
        <w:rPr>
          <w:rFonts w:ascii="Harrington" w:hAnsi="Harrington" w:cstheme="minorHAnsi"/>
          <w:sz w:val="22"/>
          <w:szCs w:val="22"/>
        </w:rPr>
      </w:pPr>
      <w:r w:rsidRPr="00E928BF">
        <w:rPr>
          <w:rFonts w:ascii="Harrington" w:hAnsi="Harrington" w:cstheme="minorHAnsi"/>
          <w:b/>
          <w:sz w:val="22"/>
          <w:szCs w:val="22"/>
        </w:rPr>
        <w:lastRenderedPageBreak/>
        <w:t>Planning for Your Program of Studies</w:t>
      </w:r>
    </w:p>
    <w:p w14:paraId="06A83DE1" w14:textId="77777777" w:rsidR="00873672" w:rsidRPr="00016771" w:rsidRDefault="00873672" w:rsidP="00046043">
      <w:pPr>
        <w:rPr>
          <w:rFonts w:asciiTheme="minorHAnsi" w:hAnsiTheme="minorHAnsi" w:cstheme="minorHAnsi"/>
          <w:b/>
          <w:sz w:val="22"/>
          <w:szCs w:val="22"/>
        </w:rPr>
      </w:pPr>
    </w:p>
    <w:p w14:paraId="7F5A8FB7" w14:textId="77777777" w:rsidR="00046043" w:rsidRDefault="00E25DC7" w:rsidP="00046043">
      <w:pPr>
        <w:rPr>
          <w:rFonts w:asciiTheme="minorHAnsi" w:hAnsiTheme="minorHAnsi" w:cstheme="minorHAnsi"/>
          <w:sz w:val="22"/>
          <w:szCs w:val="22"/>
        </w:rPr>
      </w:pPr>
      <w:r w:rsidRPr="00016771">
        <w:rPr>
          <w:rFonts w:asciiTheme="minorHAnsi" w:hAnsiTheme="minorHAnsi" w:cstheme="minorHAnsi"/>
          <w:sz w:val="22"/>
          <w:szCs w:val="22"/>
        </w:rPr>
        <w:t>The courses in your ESE major are taught once per year, and the knowledge in the courses build upon</w:t>
      </w:r>
      <w:r w:rsidR="00873672" w:rsidRPr="00016771">
        <w:rPr>
          <w:rFonts w:asciiTheme="minorHAnsi" w:hAnsiTheme="minorHAnsi" w:cstheme="minorHAnsi"/>
          <w:sz w:val="22"/>
          <w:szCs w:val="22"/>
        </w:rPr>
        <w:t xml:space="preserve"> the courses you took earlier. This means that y</w:t>
      </w:r>
      <w:r w:rsidR="00046043" w:rsidRPr="00016771">
        <w:rPr>
          <w:rFonts w:asciiTheme="minorHAnsi" w:hAnsiTheme="minorHAnsi" w:cstheme="minorHAnsi"/>
          <w:sz w:val="22"/>
          <w:szCs w:val="22"/>
        </w:rPr>
        <w:t xml:space="preserve">ou </w:t>
      </w:r>
      <w:r w:rsidR="00046043" w:rsidRPr="00016771">
        <w:rPr>
          <w:rFonts w:asciiTheme="minorHAnsi" w:hAnsiTheme="minorHAnsi" w:cstheme="minorHAnsi"/>
          <w:b/>
          <w:sz w:val="22"/>
          <w:szCs w:val="22"/>
        </w:rPr>
        <w:t xml:space="preserve">MUST </w:t>
      </w:r>
      <w:r w:rsidR="00046043" w:rsidRPr="00016771">
        <w:rPr>
          <w:rFonts w:asciiTheme="minorHAnsi" w:hAnsiTheme="minorHAnsi" w:cstheme="minorHAnsi"/>
          <w:sz w:val="22"/>
          <w:szCs w:val="22"/>
        </w:rPr>
        <w:t>take the courses in the order shown</w:t>
      </w:r>
      <w:r w:rsidR="00873672" w:rsidRPr="00016771">
        <w:rPr>
          <w:rFonts w:asciiTheme="minorHAnsi" w:hAnsiTheme="minorHAnsi" w:cstheme="minorHAnsi"/>
          <w:sz w:val="22"/>
          <w:szCs w:val="22"/>
        </w:rPr>
        <w:t xml:space="preserve"> in </w:t>
      </w:r>
      <w:r w:rsidR="000B4A64" w:rsidRPr="00016771">
        <w:rPr>
          <w:rFonts w:asciiTheme="minorHAnsi" w:hAnsiTheme="minorHAnsi" w:cstheme="minorHAnsi"/>
          <w:sz w:val="22"/>
          <w:szCs w:val="22"/>
        </w:rPr>
        <w:t>one of the four</w:t>
      </w:r>
      <w:r w:rsidR="00873672" w:rsidRPr="00016771">
        <w:rPr>
          <w:rFonts w:asciiTheme="minorHAnsi" w:hAnsiTheme="minorHAnsi" w:cstheme="minorHAnsi"/>
          <w:sz w:val="22"/>
          <w:szCs w:val="22"/>
        </w:rPr>
        <w:t xml:space="preserve"> Program of Studies </w:t>
      </w:r>
      <w:r w:rsidR="000B4A64" w:rsidRPr="00016771">
        <w:rPr>
          <w:rFonts w:asciiTheme="minorHAnsi" w:hAnsiTheme="minorHAnsi" w:cstheme="minorHAnsi"/>
          <w:sz w:val="22"/>
          <w:szCs w:val="22"/>
        </w:rPr>
        <w:t>rotations presented on pages 6-9</w:t>
      </w:r>
      <w:r w:rsidR="00046043" w:rsidRPr="00016771">
        <w:rPr>
          <w:rFonts w:asciiTheme="minorHAnsi" w:hAnsiTheme="minorHAnsi" w:cstheme="minorHAnsi"/>
          <w:sz w:val="22"/>
          <w:szCs w:val="22"/>
        </w:rPr>
        <w:t>.  If you do not, you will have to wait one calenda</w:t>
      </w:r>
      <w:r w:rsidR="00812ED8" w:rsidRPr="00016771">
        <w:rPr>
          <w:rFonts w:asciiTheme="minorHAnsi" w:hAnsiTheme="minorHAnsi" w:cstheme="minorHAnsi"/>
          <w:sz w:val="22"/>
          <w:szCs w:val="22"/>
        </w:rPr>
        <w:t xml:space="preserve">r year to resume the </w:t>
      </w:r>
      <w:r w:rsidR="00AC2E75" w:rsidRPr="00016771">
        <w:rPr>
          <w:rFonts w:asciiTheme="minorHAnsi" w:hAnsiTheme="minorHAnsi" w:cstheme="minorHAnsi"/>
          <w:sz w:val="22"/>
          <w:szCs w:val="22"/>
        </w:rPr>
        <w:t xml:space="preserve">ESE course </w:t>
      </w:r>
      <w:r w:rsidR="00812ED8" w:rsidRPr="00016771">
        <w:rPr>
          <w:rFonts w:asciiTheme="minorHAnsi" w:hAnsiTheme="minorHAnsi" w:cstheme="minorHAnsi"/>
          <w:sz w:val="22"/>
          <w:szCs w:val="22"/>
        </w:rPr>
        <w:t xml:space="preserve">sequence. </w:t>
      </w:r>
      <w:r w:rsidR="00873672" w:rsidRPr="00016771">
        <w:rPr>
          <w:rFonts w:asciiTheme="minorHAnsi" w:hAnsiTheme="minorHAnsi" w:cstheme="minorHAnsi"/>
          <w:sz w:val="22"/>
          <w:szCs w:val="22"/>
        </w:rPr>
        <w:t xml:space="preserve">To help you plan your course sequence, you should meet with an ESE Faculty Advisor as early as possible. </w:t>
      </w:r>
      <w:r w:rsidR="00046043" w:rsidRPr="00016771">
        <w:rPr>
          <w:rFonts w:asciiTheme="minorHAnsi" w:hAnsiTheme="minorHAnsi" w:cstheme="minorHAnsi"/>
          <w:sz w:val="22"/>
          <w:szCs w:val="22"/>
        </w:rPr>
        <w:t xml:space="preserve">You </w:t>
      </w:r>
      <w:r w:rsidR="00046043" w:rsidRPr="00016771">
        <w:rPr>
          <w:rFonts w:asciiTheme="minorHAnsi" w:hAnsiTheme="minorHAnsi" w:cstheme="minorHAnsi"/>
          <w:b/>
          <w:sz w:val="22"/>
          <w:szCs w:val="22"/>
        </w:rPr>
        <w:t>MUST</w:t>
      </w:r>
      <w:r w:rsidR="00046043" w:rsidRPr="00016771">
        <w:rPr>
          <w:rFonts w:asciiTheme="minorHAnsi" w:hAnsiTheme="minorHAnsi" w:cstheme="minorHAnsi"/>
          <w:sz w:val="22"/>
          <w:szCs w:val="22"/>
        </w:rPr>
        <w:t xml:space="preserve"> be officially programmed by an ESE faculty member prior to the beginning of the Spring semester of Year 1. During the first week of </w:t>
      </w:r>
      <w:r w:rsidR="001209B2" w:rsidRPr="00016771">
        <w:rPr>
          <w:rFonts w:asciiTheme="minorHAnsi" w:hAnsiTheme="minorHAnsi" w:cstheme="minorHAnsi"/>
          <w:sz w:val="22"/>
          <w:szCs w:val="22"/>
        </w:rPr>
        <w:t xml:space="preserve">Spring </w:t>
      </w:r>
      <w:r w:rsidR="00046043" w:rsidRPr="00016771">
        <w:rPr>
          <w:rFonts w:asciiTheme="minorHAnsi" w:hAnsiTheme="minorHAnsi" w:cstheme="minorHAnsi"/>
          <w:sz w:val="22"/>
          <w:szCs w:val="22"/>
        </w:rPr>
        <w:t>class</w:t>
      </w:r>
      <w:r w:rsidR="001209B2" w:rsidRPr="00016771">
        <w:rPr>
          <w:rFonts w:asciiTheme="minorHAnsi" w:hAnsiTheme="minorHAnsi" w:cstheme="minorHAnsi"/>
          <w:sz w:val="22"/>
          <w:szCs w:val="22"/>
        </w:rPr>
        <w:t>es</w:t>
      </w:r>
      <w:r w:rsidR="00046043" w:rsidRPr="00016771">
        <w:rPr>
          <w:rFonts w:asciiTheme="minorHAnsi" w:hAnsiTheme="minorHAnsi" w:cstheme="minorHAnsi"/>
          <w:sz w:val="22"/>
          <w:szCs w:val="22"/>
        </w:rPr>
        <w:t>,</w:t>
      </w:r>
      <w:r w:rsidR="002F58CF" w:rsidRPr="00016771">
        <w:rPr>
          <w:rFonts w:asciiTheme="minorHAnsi" w:hAnsiTheme="minorHAnsi" w:cstheme="minorHAnsi"/>
          <w:sz w:val="22"/>
          <w:szCs w:val="22"/>
        </w:rPr>
        <w:t xml:space="preserve"> you</w:t>
      </w:r>
      <w:r w:rsidR="00046043" w:rsidRPr="00016771">
        <w:rPr>
          <w:rFonts w:asciiTheme="minorHAnsi" w:hAnsiTheme="minorHAnsi" w:cstheme="minorHAnsi"/>
          <w:sz w:val="22"/>
          <w:szCs w:val="22"/>
        </w:rPr>
        <w:t xml:space="preserve"> </w:t>
      </w:r>
      <w:r w:rsidR="001209B2" w:rsidRPr="00016771">
        <w:rPr>
          <w:rFonts w:asciiTheme="minorHAnsi" w:hAnsiTheme="minorHAnsi" w:cstheme="minorHAnsi"/>
          <w:sz w:val="22"/>
          <w:szCs w:val="22"/>
        </w:rPr>
        <w:t xml:space="preserve">will be asked to </w:t>
      </w:r>
      <w:r w:rsidR="00046043" w:rsidRPr="00016771">
        <w:rPr>
          <w:rFonts w:asciiTheme="minorHAnsi" w:hAnsiTheme="minorHAnsi" w:cstheme="minorHAnsi"/>
          <w:sz w:val="22"/>
          <w:szCs w:val="22"/>
        </w:rPr>
        <w:t xml:space="preserve">show a photocopy of the official </w:t>
      </w:r>
      <w:r w:rsidR="00AC35F6" w:rsidRPr="00016771">
        <w:rPr>
          <w:rFonts w:asciiTheme="minorHAnsi" w:hAnsiTheme="minorHAnsi" w:cstheme="minorHAnsi"/>
          <w:sz w:val="22"/>
          <w:szCs w:val="22"/>
        </w:rPr>
        <w:t>P</w:t>
      </w:r>
      <w:r w:rsidR="00046043" w:rsidRPr="00016771">
        <w:rPr>
          <w:rFonts w:asciiTheme="minorHAnsi" w:hAnsiTheme="minorHAnsi" w:cstheme="minorHAnsi"/>
          <w:sz w:val="22"/>
          <w:szCs w:val="22"/>
        </w:rPr>
        <w:t>rogram</w:t>
      </w:r>
      <w:r w:rsidR="00AC35F6" w:rsidRPr="00016771">
        <w:rPr>
          <w:rFonts w:asciiTheme="minorHAnsi" w:hAnsiTheme="minorHAnsi" w:cstheme="minorHAnsi"/>
          <w:sz w:val="22"/>
          <w:szCs w:val="22"/>
        </w:rPr>
        <w:t xml:space="preserve"> of Studies</w:t>
      </w:r>
      <w:r w:rsidR="00046043" w:rsidRPr="00016771">
        <w:rPr>
          <w:rFonts w:asciiTheme="minorHAnsi" w:hAnsiTheme="minorHAnsi" w:cstheme="minorHAnsi"/>
          <w:sz w:val="22"/>
          <w:szCs w:val="22"/>
        </w:rPr>
        <w:t xml:space="preserve"> sheet signed by </w:t>
      </w:r>
      <w:r w:rsidR="002F58CF" w:rsidRPr="00016771">
        <w:rPr>
          <w:rFonts w:asciiTheme="minorHAnsi" w:hAnsiTheme="minorHAnsi" w:cstheme="minorHAnsi"/>
          <w:sz w:val="22"/>
          <w:szCs w:val="22"/>
        </w:rPr>
        <w:t xml:space="preserve">you and your </w:t>
      </w:r>
      <w:r w:rsidR="001209B2" w:rsidRPr="00016771">
        <w:rPr>
          <w:rFonts w:asciiTheme="minorHAnsi" w:hAnsiTheme="minorHAnsi" w:cstheme="minorHAnsi"/>
          <w:sz w:val="22"/>
          <w:szCs w:val="22"/>
        </w:rPr>
        <w:t>ESE f</w:t>
      </w:r>
      <w:r w:rsidR="002F58CF" w:rsidRPr="00016771">
        <w:rPr>
          <w:rFonts w:asciiTheme="minorHAnsi" w:hAnsiTheme="minorHAnsi" w:cstheme="minorHAnsi"/>
          <w:sz w:val="22"/>
          <w:szCs w:val="22"/>
        </w:rPr>
        <w:t>aculty advisor</w:t>
      </w:r>
      <w:r w:rsidR="00046043" w:rsidRPr="00016771">
        <w:rPr>
          <w:rFonts w:asciiTheme="minorHAnsi" w:hAnsiTheme="minorHAnsi" w:cstheme="minorHAnsi"/>
          <w:sz w:val="22"/>
          <w:szCs w:val="22"/>
        </w:rPr>
        <w:t>.</w:t>
      </w:r>
    </w:p>
    <w:p w14:paraId="50485B69" w14:textId="77777777" w:rsidR="00FA4F13" w:rsidRDefault="00FA4F13" w:rsidP="00046043">
      <w:pPr>
        <w:rPr>
          <w:rFonts w:asciiTheme="minorHAnsi" w:hAnsiTheme="minorHAnsi" w:cstheme="minorHAnsi"/>
          <w:sz w:val="22"/>
          <w:szCs w:val="22"/>
        </w:rPr>
      </w:pPr>
    </w:p>
    <w:p w14:paraId="02E7B5C6" w14:textId="77777777" w:rsidR="00E928BF" w:rsidRDefault="00E928BF" w:rsidP="00046043">
      <w:pPr>
        <w:rPr>
          <w:rFonts w:asciiTheme="minorHAnsi" w:hAnsiTheme="minorHAnsi" w:cstheme="minorHAnsi"/>
          <w:sz w:val="22"/>
          <w:szCs w:val="22"/>
        </w:rPr>
      </w:pPr>
    </w:p>
    <w:p w14:paraId="0E350C41" w14:textId="77777777" w:rsidR="00812ED8" w:rsidRPr="00E928BF" w:rsidRDefault="00812ED8" w:rsidP="00805CF0">
      <w:pPr>
        <w:rPr>
          <w:rFonts w:ascii="Harrington" w:hAnsi="Harrington" w:cstheme="minorHAnsi"/>
          <w:bCs/>
          <w:sz w:val="22"/>
          <w:szCs w:val="22"/>
        </w:rPr>
      </w:pPr>
      <w:r w:rsidRPr="00E928BF">
        <w:rPr>
          <w:rFonts w:ascii="Harrington" w:hAnsi="Harrington" w:cstheme="minorHAnsi"/>
          <w:b/>
          <w:bCs/>
          <w:sz w:val="22"/>
          <w:szCs w:val="22"/>
        </w:rPr>
        <w:t>Practicum and Student Teaching</w:t>
      </w:r>
    </w:p>
    <w:p w14:paraId="2423CA3F" w14:textId="77777777" w:rsidR="00812ED8" w:rsidRPr="00016771" w:rsidRDefault="00812ED8" w:rsidP="00805CF0">
      <w:pPr>
        <w:rPr>
          <w:rFonts w:asciiTheme="minorHAnsi" w:hAnsiTheme="minorHAnsi" w:cstheme="minorHAnsi"/>
          <w:bCs/>
          <w:sz w:val="22"/>
          <w:szCs w:val="22"/>
        </w:rPr>
      </w:pPr>
    </w:p>
    <w:p w14:paraId="0C1298F3" w14:textId="77777777" w:rsidR="00812ED8" w:rsidRPr="00016771" w:rsidRDefault="00812ED8" w:rsidP="00805CF0">
      <w:pPr>
        <w:rPr>
          <w:rFonts w:asciiTheme="minorHAnsi" w:hAnsiTheme="minorHAnsi" w:cstheme="minorHAnsi"/>
          <w:bCs/>
          <w:sz w:val="22"/>
          <w:szCs w:val="22"/>
        </w:rPr>
      </w:pPr>
      <w:r w:rsidRPr="00016771">
        <w:rPr>
          <w:rFonts w:asciiTheme="minorHAnsi" w:hAnsiTheme="minorHAnsi" w:cstheme="minorHAnsi"/>
          <w:bCs/>
          <w:sz w:val="22"/>
          <w:szCs w:val="22"/>
        </w:rPr>
        <w:t xml:space="preserve">During the </w:t>
      </w:r>
      <w:r w:rsidR="00873672" w:rsidRPr="00016771">
        <w:rPr>
          <w:rFonts w:asciiTheme="minorHAnsi" w:hAnsiTheme="minorHAnsi" w:cstheme="minorHAnsi"/>
          <w:bCs/>
          <w:sz w:val="22"/>
          <w:szCs w:val="22"/>
        </w:rPr>
        <w:t>summe</w:t>
      </w:r>
      <w:r w:rsidR="000B4A64" w:rsidRPr="00016771">
        <w:rPr>
          <w:rFonts w:asciiTheme="minorHAnsi" w:hAnsiTheme="minorHAnsi" w:cstheme="minorHAnsi"/>
          <w:bCs/>
          <w:sz w:val="22"/>
          <w:szCs w:val="22"/>
        </w:rPr>
        <w:t>r</w:t>
      </w:r>
      <w:r w:rsidR="00873672" w:rsidRPr="00016771">
        <w:rPr>
          <w:rFonts w:asciiTheme="minorHAnsi" w:hAnsiTheme="minorHAnsi" w:cstheme="minorHAnsi"/>
          <w:bCs/>
          <w:sz w:val="22"/>
          <w:szCs w:val="22"/>
        </w:rPr>
        <w:t xml:space="preserve"> </w:t>
      </w:r>
      <w:r w:rsidR="000B4A64" w:rsidRPr="00016771">
        <w:rPr>
          <w:rFonts w:asciiTheme="minorHAnsi" w:hAnsiTheme="minorHAnsi" w:cstheme="minorHAnsi"/>
          <w:bCs/>
          <w:sz w:val="22"/>
          <w:szCs w:val="22"/>
        </w:rPr>
        <w:t>before</w:t>
      </w:r>
      <w:r w:rsidR="00873672" w:rsidRPr="00016771">
        <w:rPr>
          <w:rFonts w:asciiTheme="minorHAnsi" w:hAnsiTheme="minorHAnsi" w:cstheme="minorHAnsi"/>
          <w:bCs/>
          <w:sz w:val="22"/>
          <w:szCs w:val="22"/>
        </w:rPr>
        <w:t xml:space="preserve"> your </w:t>
      </w:r>
      <w:r w:rsidR="000B4A64" w:rsidRPr="00016771">
        <w:rPr>
          <w:rFonts w:asciiTheme="minorHAnsi" w:hAnsiTheme="minorHAnsi" w:cstheme="minorHAnsi"/>
          <w:bCs/>
          <w:sz w:val="22"/>
          <w:szCs w:val="22"/>
        </w:rPr>
        <w:t>senior year</w:t>
      </w:r>
      <w:r w:rsidR="00873672" w:rsidRPr="00016771">
        <w:rPr>
          <w:rFonts w:asciiTheme="minorHAnsi" w:hAnsiTheme="minorHAnsi" w:cstheme="minorHAnsi"/>
          <w:bCs/>
          <w:sz w:val="22"/>
          <w:szCs w:val="22"/>
        </w:rPr>
        <w:t xml:space="preserve">, and again during the </w:t>
      </w:r>
      <w:r w:rsidRPr="00016771">
        <w:rPr>
          <w:rFonts w:asciiTheme="minorHAnsi" w:hAnsiTheme="minorHAnsi" w:cstheme="minorHAnsi"/>
          <w:bCs/>
          <w:sz w:val="22"/>
          <w:szCs w:val="22"/>
        </w:rPr>
        <w:t xml:space="preserve">fall semester of your senior year, you will enroll in two ESE courses and a field-based practicum. </w:t>
      </w:r>
      <w:r w:rsidR="00873672" w:rsidRPr="00016771">
        <w:rPr>
          <w:rFonts w:asciiTheme="minorHAnsi" w:hAnsiTheme="minorHAnsi" w:cstheme="minorHAnsi"/>
          <w:bCs/>
          <w:sz w:val="22"/>
          <w:szCs w:val="22"/>
        </w:rPr>
        <w:t>The courses and practica provide you with the content and practical experience to learn to teach students with mo</w:t>
      </w:r>
      <w:r w:rsidR="00AC35F6" w:rsidRPr="00016771">
        <w:rPr>
          <w:rFonts w:asciiTheme="minorHAnsi" w:hAnsiTheme="minorHAnsi" w:cstheme="minorHAnsi"/>
          <w:bCs/>
          <w:sz w:val="22"/>
          <w:szCs w:val="22"/>
        </w:rPr>
        <w:t>derate to severe disabilities (i</w:t>
      </w:r>
      <w:r w:rsidR="00873672" w:rsidRPr="00016771">
        <w:rPr>
          <w:rFonts w:asciiTheme="minorHAnsi" w:hAnsiTheme="minorHAnsi" w:cstheme="minorHAnsi"/>
          <w:bCs/>
          <w:sz w:val="22"/>
          <w:szCs w:val="22"/>
        </w:rPr>
        <w:t>n summer) and mild to moderate disabilities (in fall). Each</w:t>
      </w:r>
      <w:r w:rsidRPr="00016771">
        <w:rPr>
          <w:rFonts w:asciiTheme="minorHAnsi" w:hAnsiTheme="minorHAnsi" w:cstheme="minorHAnsi"/>
          <w:bCs/>
          <w:sz w:val="22"/>
          <w:szCs w:val="22"/>
        </w:rPr>
        <w:t xml:space="preserve"> practicum requires a minimum of </w:t>
      </w:r>
      <w:r w:rsidR="000B4A64" w:rsidRPr="00016771">
        <w:rPr>
          <w:rFonts w:asciiTheme="minorHAnsi" w:hAnsiTheme="minorHAnsi" w:cstheme="minorHAnsi"/>
          <w:bCs/>
          <w:sz w:val="22"/>
          <w:szCs w:val="22"/>
        </w:rPr>
        <w:t>6-</w:t>
      </w:r>
      <w:r w:rsidRPr="00016771">
        <w:rPr>
          <w:rFonts w:asciiTheme="minorHAnsi" w:hAnsiTheme="minorHAnsi" w:cstheme="minorHAnsi"/>
          <w:bCs/>
          <w:sz w:val="22"/>
          <w:szCs w:val="22"/>
        </w:rPr>
        <w:t>9 hours a week</w:t>
      </w:r>
      <w:r w:rsidR="00A371BC" w:rsidRPr="00016771">
        <w:rPr>
          <w:rFonts w:asciiTheme="minorHAnsi" w:hAnsiTheme="minorHAnsi" w:cstheme="minorHAnsi"/>
          <w:bCs/>
          <w:sz w:val="22"/>
          <w:szCs w:val="22"/>
        </w:rPr>
        <w:t>,</w:t>
      </w:r>
      <w:r w:rsidRPr="00016771">
        <w:rPr>
          <w:rFonts w:asciiTheme="minorHAnsi" w:hAnsiTheme="minorHAnsi" w:cstheme="minorHAnsi"/>
          <w:bCs/>
          <w:sz w:val="22"/>
          <w:szCs w:val="22"/>
        </w:rPr>
        <w:t xml:space="preserve"> 3 days </w:t>
      </w:r>
      <w:r w:rsidR="00A371BC" w:rsidRPr="00016771">
        <w:rPr>
          <w:rFonts w:asciiTheme="minorHAnsi" w:hAnsiTheme="minorHAnsi" w:cstheme="minorHAnsi"/>
          <w:bCs/>
          <w:sz w:val="22"/>
          <w:szCs w:val="22"/>
        </w:rPr>
        <w:t xml:space="preserve">a week </w:t>
      </w:r>
      <w:r w:rsidRPr="00016771">
        <w:rPr>
          <w:rFonts w:asciiTheme="minorHAnsi" w:hAnsiTheme="minorHAnsi" w:cstheme="minorHAnsi"/>
          <w:bCs/>
          <w:sz w:val="22"/>
          <w:szCs w:val="22"/>
        </w:rPr>
        <w:t>in a</w:t>
      </w:r>
      <w:r w:rsidR="000B4A64" w:rsidRPr="00016771">
        <w:rPr>
          <w:rFonts w:asciiTheme="minorHAnsi" w:hAnsiTheme="minorHAnsi" w:cstheme="minorHAnsi"/>
          <w:bCs/>
          <w:sz w:val="22"/>
          <w:szCs w:val="22"/>
        </w:rPr>
        <w:t>n instructional</w:t>
      </w:r>
      <w:r w:rsidRPr="00016771">
        <w:rPr>
          <w:rFonts w:asciiTheme="minorHAnsi" w:hAnsiTheme="minorHAnsi" w:cstheme="minorHAnsi"/>
          <w:bCs/>
          <w:sz w:val="22"/>
          <w:szCs w:val="22"/>
        </w:rPr>
        <w:t xml:space="preserve"> setting. This field experience, combined with your ESE c</w:t>
      </w:r>
      <w:r w:rsidR="00873672" w:rsidRPr="00016771">
        <w:rPr>
          <w:rFonts w:asciiTheme="minorHAnsi" w:hAnsiTheme="minorHAnsi" w:cstheme="minorHAnsi"/>
          <w:bCs/>
          <w:sz w:val="22"/>
          <w:szCs w:val="22"/>
        </w:rPr>
        <w:t>oursework will prepare you for Student T</w:t>
      </w:r>
      <w:r w:rsidRPr="00016771">
        <w:rPr>
          <w:rFonts w:asciiTheme="minorHAnsi" w:hAnsiTheme="minorHAnsi" w:cstheme="minorHAnsi"/>
          <w:bCs/>
          <w:sz w:val="22"/>
          <w:szCs w:val="22"/>
        </w:rPr>
        <w:t xml:space="preserve">eaching. </w:t>
      </w:r>
    </w:p>
    <w:p w14:paraId="40824F62" w14:textId="77777777" w:rsidR="00812ED8" w:rsidRPr="00016771" w:rsidRDefault="00812ED8" w:rsidP="00805CF0">
      <w:pPr>
        <w:rPr>
          <w:rFonts w:asciiTheme="minorHAnsi" w:hAnsiTheme="minorHAnsi" w:cstheme="minorHAnsi"/>
          <w:bCs/>
          <w:sz w:val="22"/>
          <w:szCs w:val="22"/>
        </w:rPr>
      </w:pPr>
    </w:p>
    <w:p w14:paraId="622C49C7" w14:textId="77777777" w:rsidR="00805CF0" w:rsidRPr="00016771" w:rsidRDefault="00873672" w:rsidP="00805CF0">
      <w:pPr>
        <w:rPr>
          <w:rFonts w:asciiTheme="minorHAnsi" w:hAnsiTheme="minorHAnsi" w:cstheme="minorHAnsi"/>
          <w:sz w:val="22"/>
          <w:szCs w:val="22"/>
        </w:rPr>
      </w:pPr>
      <w:r w:rsidRPr="00016771">
        <w:rPr>
          <w:rFonts w:asciiTheme="minorHAnsi" w:hAnsiTheme="minorHAnsi" w:cstheme="minorHAnsi"/>
          <w:sz w:val="22"/>
          <w:szCs w:val="22"/>
        </w:rPr>
        <w:t>Student T</w:t>
      </w:r>
      <w:r w:rsidR="00805CF0" w:rsidRPr="00016771">
        <w:rPr>
          <w:rFonts w:asciiTheme="minorHAnsi" w:hAnsiTheme="minorHAnsi" w:cstheme="minorHAnsi"/>
          <w:sz w:val="22"/>
          <w:szCs w:val="22"/>
        </w:rPr>
        <w:t>eaching in ESE is offere</w:t>
      </w:r>
      <w:r w:rsidR="0084126E" w:rsidRPr="00016771">
        <w:rPr>
          <w:rFonts w:asciiTheme="minorHAnsi" w:hAnsiTheme="minorHAnsi" w:cstheme="minorHAnsi"/>
          <w:sz w:val="22"/>
          <w:szCs w:val="22"/>
        </w:rPr>
        <w:t xml:space="preserve">d only in the Spring semester. </w:t>
      </w:r>
      <w:r w:rsidR="00805CF0" w:rsidRPr="00016771">
        <w:rPr>
          <w:rFonts w:asciiTheme="minorHAnsi" w:hAnsiTheme="minorHAnsi" w:cstheme="minorHAnsi"/>
          <w:sz w:val="22"/>
          <w:szCs w:val="22"/>
        </w:rPr>
        <w:t xml:space="preserve">Applications are available on-line at </w:t>
      </w:r>
      <w:hyperlink r:id="rId14" w:history="1">
        <w:r w:rsidR="0002295C" w:rsidRPr="00016771">
          <w:rPr>
            <w:rStyle w:val="Hyperlink"/>
            <w:rFonts w:asciiTheme="minorHAnsi" w:hAnsiTheme="minorHAnsi" w:cstheme="minorHAnsi"/>
            <w:sz w:val="22"/>
            <w:szCs w:val="22"/>
          </w:rPr>
          <w:t>http://www.coe.fau.edu/OASS/studteach.htm</w:t>
        </w:r>
      </w:hyperlink>
      <w:r w:rsidR="0002295C" w:rsidRPr="00016771">
        <w:rPr>
          <w:rFonts w:asciiTheme="minorHAnsi" w:hAnsiTheme="minorHAnsi" w:cstheme="minorHAnsi"/>
          <w:color w:val="000080"/>
          <w:sz w:val="22"/>
          <w:szCs w:val="22"/>
        </w:rPr>
        <w:t xml:space="preserve"> </w:t>
      </w:r>
      <w:r w:rsidR="00812ED8" w:rsidRPr="00016771">
        <w:rPr>
          <w:rFonts w:asciiTheme="minorHAnsi" w:hAnsiTheme="minorHAnsi" w:cstheme="minorHAnsi"/>
          <w:sz w:val="22"/>
          <w:szCs w:val="22"/>
        </w:rPr>
        <w:t xml:space="preserve">. </w:t>
      </w:r>
      <w:r w:rsidR="00805CF0" w:rsidRPr="00016771">
        <w:rPr>
          <w:rFonts w:asciiTheme="minorHAnsi" w:hAnsiTheme="minorHAnsi" w:cstheme="minorHAnsi"/>
          <w:sz w:val="22"/>
          <w:szCs w:val="22"/>
        </w:rPr>
        <w:t xml:space="preserve">Specific due dates are </w:t>
      </w:r>
      <w:r w:rsidR="0002295C" w:rsidRPr="00016771">
        <w:rPr>
          <w:rFonts w:asciiTheme="minorHAnsi" w:hAnsiTheme="minorHAnsi" w:cstheme="minorHAnsi"/>
          <w:sz w:val="22"/>
          <w:szCs w:val="22"/>
        </w:rPr>
        <w:t>provided o</w:t>
      </w:r>
      <w:r w:rsidR="0084126E" w:rsidRPr="00016771">
        <w:rPr>
          <w:rFonts w:asciiTheme="minorHAnsi" w:hAnsiTheme="minorHAnsi" w:cstheme="minorHAnsi"/>
          <w:sz w:val="22"/>
          <w:szCs w:val="22"/>
        </w:rPr>
        <w:t xml:space="preserve">n the </w:t>
      </w:r>
      <w:r w:rsidR="00812ED8" w:rsidRPr="00016771">
        <w:rPr>
          <w:rFonts w:asciiTheme="minorHAnsi" w:hAnsiTheme="minorHAnsi" w:cstheme="minorHAnsi"/>
          <w:sz w:val="22"/>
          <w:szCs w:val="22"/>
        </w:rPr>
        <w:t xml:space="preserve">College of Education </w:t>
      </w:r>
      <w:r w:rsidR="0002295C" w:rsidRPr="00016771">
        <w:rPr>
          <w:rFonts w:asciiTheme="minorHAnsi" w:hAnsiTheme="minorHAnsi" w:cstheme="minorHAnsi"/>
          <w:sz w:val="22"/>
          <w:szCs w:val="22"/>
        </w:rPr>
        <w:t>website</w:t>
      </w:r>
      <w:r w:rsidR="0084126E" w:rsidRPr="00016771">
        <w:rPr>
          <w:rFonts w:asciiTheme="minorHAnsi" w:hAnsiTheme="minorHAnsi" w:cstheme="minorHAnsi"/>
          <w:sz w:val="22"/>
          <w:szCs w:val="22"/>
        </w:rPr>
        <w:t xml:space="preserve">. </w:t>
      </w:r>
      <w:r w:rsidR="0002295C" w:rsidRPr="00016771">
        <w:rPr>
          <w:rFonts w:asciiTheme="minorHAnsi" w:hAnsiTheme="minorHAnsi" w:cstheme="minorHAnsi"/>
          <w:sz w:val="22"/>
          <w:szCs w:val="22"/>
        </w:rPr>
        <w:t>Your Student T</w:t>
      </w:r>
      <w:r w:rsidR="00805CF0" w:rsidRPr="00016771">
        <w:rPr>
          <w:rFonts w:asciiTheme="minorHAnsi" w:hAnsiTheme="minorHAnsi" w:cstheme="minorHAnsi"/>
          <w:sz w:val="22"/>
          <w:szCs w:val="22"/>
        </w:rPr>
        <w:t xml:space="preserve">eaching application must be </w:t>
      </w:r>
      <w:r w:rsidR="00D679A4" w:rsidRPr="00016771">
        <w:rPr>
          <w:rFonts w:asciiTheme="minorHAnsi" w:hAnsiTheme="minorHAnsi" w:cstheme="minorHAnsi"/>
          <w:sz w:val="22"/>
          <w:szCs w:val="22"/>
        </w:rPr>
        <w:t xml:space="preserve">submitted on-line, along with  copy of your signed Program of Studies and your security clearance. </w:t>
      </w:r>
      <w:r w:rsidR="00805CF0" w:rsidRPr="00016771">
        <w:rPr>
          <w:rFonts w:asciiTheme="minorHAnsi" w:hAnsiTheme="minorHAnsi" w:cstheme="minorHAnsi"/>
          <w:sz w:val="22"/>
          <w:szCs w:val="22"/>
        </w:rPr>
        <w:t>You should be aware that each school district has additional requirements and associated fees for background checks, fing</w:t>
      </w:r>
      <w:r w:rsidR="0084126E" w:rsidRPr="00016771">
        <w:rPr>
          <w:rFonts w:asciiTheme="minorHAnsi" w:hAnsiTheme="minorHAnsi" w:cstheme="minorHAnsi"/>
          <w:sz w:val="22"/>
          <w:szCs w:val="22"/>
        </w:rPr>
        <w:t xml:space="preserve">erprinting, drug screens, etc. </w:t>
      </w:r>
      <w:r w:rsidR="00805CF0" w:rsidRPr="00016771">
        <w:rPr>
          <w:rFonts w:asciiTheme="minorHAnsi" w:hAnsiTheme="minorHAnsi" w:cstheme="minorHAnsi"/>
          <w:sz w:val="22"/>
          <w:szCs w:val="22"/>
        </w:rPr>
        <w:t xml:space="preserve">These requirements are listed </w:t>
      </w:r>
      <w:r w:rsidR="00812ED8" w:rsidRPr="00016771">
        <w:rPr>
          <w:rFonts w:asciiTheme="minorHAnsi" w:hAnsiTheme="minorHAnsi" w:cstheme="minorHAnsi"/>
          <w:sz w:val="22"/>
          <w:szCs w:val="22"/>
        </w:rPr>
        <w:t xml:space="preserve">on line at </w:t>
      </w:r>
      <w:hyperlink r:id="rId15" w:tooltip="http://www.coe.fau.edu/OASS/field.htm" w:history="1">
        <w:r w:rsidR="00395B84" w:rsidRPr="00016771">
          <w:rPr>
            <w:rStyle w:val="Hyperlink"/>
            <w:rFonts w:asciiTheme="minorHAnsi" w:hAnsiTheme="minorHAnsi" w:cstheme="minorHAnsi"/>
            <w:sz w:val="22"/>
            <w:szCs w:val="22"/>
          </w:rPr>
          <w:t>http://www.coe.fau.edu/OASS/field.htm</w:t>
        </w:r>
      </w:hyperlink>
      <w:r w:rsidR="00395B84" w:rsidRPr="00016771">
        <w:rPr>
          <w:rFonts w:asciiTheme="minorHAnsi" w:hAnsiTheme="minorHAnsi" w:cstheme="minorHAnsi"/>
          <w:color w:val="000080"/>
          <w:sz w:val="22"/>
          <w:szCs w:val="22"/>
        </w:rPr>
        <w:t xml:space="preserve"> </w:t>
      </w:r>
      <w:r w:rsidR="00812ED8" w:rsidRPr="00016771">
        <w:rPr>
          <w:rFonts w:asciiTheme="minorHAnsi" w:hAnsiTheme="minorHAnsi" w:cstheme="minorHAnsi"/>
          <w:sz w:val="22"/>
          <w:szCs w:val="22"/>
        </w:rPr>
        <w:t xml:space="preserve">and are </w:t>
      </w:r>
      <w:r w:rsidR="00805CF0" w:rsidRPr="00016771">
        <w:rPr>
          <w:rFonts w:asciiTheme="minorHAnsi" w:hAnsiTheme="minorHAnsi" w:cstheme="minorHAnsi"/>
          <w:sz w:val="22"/>
          <w:szCs w:val="22"/>
        </w:rPr>
        <w:t xml:space="preserve">your responsibility to complete. </w:t>
      </w:r>
    </w:p>
    <w:p w14:paraId="581735B4" w14:textId="77777777" w:rsidR="00805CF0" w:rsidRPr="00016771" w:rsidRDefault="00805CF0" w:rsidP="00805CF0">
      <w:pPr>
        <w:rPr>
          <w:rFonts w:asciiTheme="minorHAnsi" w:hAnsiTheme="minorHAnsi" w:cstheme="minorHAnsi"/>
          <w:sz w:val="22"/>
          <w:szCs w:val="22"/>
        </w:rPr>
      </w:pPr>
    </w:p>
    <w:p w14:paraId="0D740F23" w14:textId="77777777" w:rsidR="00805CF0" w:rsidRPr="00016771" w:rsidRDefault="00805CF0" w:rsidP="00805CF0">
      <w:pPr>
        <w:rPr>
          <w:rFonts w:asciiTheme="minorHAnsi" w:hAnsiTheme="minorHAnsi" w:cstheme="minorHAnsi"/>
          <w:sz w:val="22"/>
          <w:szCs w:val="22"/>
        </w:rPr>
      </w:pPr>
      <w:r w:rsidRPr="00016771">
        <w:rPr>
          <w:rFonts w:asciiTheme="minorHAnsi" w:hAnsiTheme="minorHAnsi" w:cstheme="minorHAnsi"/>
          <w:sz w:val="22"/>
          <w:szCs w:val="22"/>
        </w:rPr>
        <w:t xml:space="preserve">If a student </w:t>
      </w:r>
      <w:r w:rsidR="00A371BC" w:rsidRPr="00016771">
        <w:rPr>
          <w:rFonts w:asciiTheme="minorHAnsi" w:hAnsiTheme="minorHAnsi" w:cstheme="minorHAnsi"/>
          <w:sz w:val="22"/>
          <w:szCs w:val="22"/>
        </w:rPr>
        <w:t>does not pass</w:t>
      </w:r>
      <w:r w:rsidRPr="00016771">
        <w:rPr>
          <w:rFonts w:asciiTheme="minorHAnsi" w:hAnsiTheme="minorHAnsi" w:cstheme="minorHAnsi"/>
          <w:sz w:val="22"/>
          <w:szCs w:val="22"/>
        </w:rPr>
        <w:t xml:space="preserve"> </w:t>
      </w:r>
      <w:r w:rsidR="0002295C" w:rsidRPr="00016771">
        <w:rPr>
          <w:rFonts w:asciiTheme="minorHAnsi" w:hAnsiTheme="minorHAnsi" w:cstheme="minorHAnsi"/>
          <w:sz w:val="22"/>
          <w:szCs w:val="22"/>
        </w:rPr>
        <w:t>a</w:t>
      </w:r>
      <w:r w:rsidRPr="00016771">
        <w:rPr>
          <w:rFonts w:asciiTheme="minorHAnsi" w:hAnsiTheme="minorHAnsi" w:cstheme="minorHAnsi"/>
          <w:sz w:val="22"/>
          <w:szCs w:val="22"/>
        </w:rPr>
        <w:t xml:space="preserve"> Practicum or </w:t>
      </w:r>
      <w:r w:rsidR="0002295C" w:rsidRPr="00016771">
        <w:rPr>
          <w:rFonts w:asciiTheme="minorHAnsi" w:hAnsiTheme="minorHAnsi" w:cstheme="minorHAnsi"/>
          <w:sz w:val="22"/>
          <w:szCs w:val="22"/>
        </w:rPr>
        <w:t xml:space="preserve">the </w:t>
      </w:r>
      <w:r w:rsidRPr="00016771">
        <w:rPr>
          <w:rFonts w:asciiTheme="minorHAnsi" w:hAnsiTheme="minorHAnsi" w:cstheme="minorHAnsi"/>
          <w:sz w:val="22"/>
          <w:szCs w:val="22"/>
        </w:rPr>
        <w:t xml:space="preserve">Student Teaching, </w:t>
      </w:r>
      <w:r w:rsidR="0031357A" w:rsidRPr="00016771">
        <w:rPr>
          <w:rFonts w:asciiTheme="minorHAnsi" w:hAnsiTheme="minorHAnsi" w:cstheme="minorHAnsi"/>
          <w:sz w:val="22"/>
          <w:szCs w:val="22"/>
        </w:rPr>
        <w:t xml:space="preserve">the Department has the </w:t>
      </w:r>
      <w:r w:rsidR="0031357A" w:rsidRPr="00016771">
        <w:rPr>
          <w:rFonts w:asciiTheme="minorHAnsi" w:hAnsiTheme="minorHAnsi" w:cstheme="minorHAnsi"/>
          <w:b/>
          <w:i/>
          <w:sz w:val="22"/>
          <w:szCs w:val="22"/>
        </w:rPr>
        <w:t>option</w:t>
      </w:r>
      <w:r w:rsidR="0031357A" w:rsidRPr="00016771">
        <w:rPr>
          <w:rFonts w:asciiTheme="minorHAnsi" w:hAnsiTheme="minorHAnsi" w:cstheme="minorHAnsi"/>
          <w:sz w:val="22"/>
          <w:szCs w:val="22"/>
        </w:rPr>
        <w:t xml:space="preserve"> of allowing the student to </w:t>
      </w:r>
      <w:r w:rsidRPr="00016771">
        <w:rPr>
          <w:rFonts w:asciiTheme="minorHAnsi" w:hAnsiTheme="minorHAnsi" w:cstheme="minorHAnsi"/>
          <w:sz w:val="22"/>
          <w:szCs w:val="22"/>
        </w:rPr>
        <w:t>complete a Professional Development Practicum (EEX 4840)</w:t>
      </w:r>
      <w:r w:rsidR="00AC35F6" w:rsidRPr="00016771">
        <w:rPr>
          <w:rFonts w:asciiTheme="minorHAnsi" w:hAnsiTheme="minorHAnsi" w:cstheme="minorHAnsi"/>
          <w:sz w:val="22"/>
          <w:szCs w:val="22"/>
        </w:rPr>
        <w:t>, and then re-taking the Practicum or Student Teaching</w:t>
      </w:r>
      <w:r w:rsidR="0031357A" w:rsidRPr="00016771">
        <w:rPr>
          <w:rFonts w:asciiTheme="minorHAnsi" w:hAnsiTheme="minorHAnsi" w:cstheme="minorHAnsi"/>
          <w:sz w:val="22"/>
          <w:szCs w:val="22"/>
        </w:rPr>
        <w:t xml:space="preserve">. If this option is </w:t>
      </w:r>
      <w:r w:rsidR="00D679A4" w:rsidRPr="00016771">
        <w:rPr>
          <w:rFonts w:asciiTheme="minorHAnsi" w:hAnsiTheme="minorHAnsi" w:cstheme="minorHAnsi"/>
          <w:sz w:val="22"/>
          <w:szCs w:val="22"/>
        </w:rPr>
        <w:t>allowed by the Department</w:t>
      </w:r>
      <w:r w:rsidR="0031357A" w:rsidRPr="00016771">
        <w:rPr>
          <w:rFonts w:asciiTheme="minorHAnsi" w:hAnsiTheme="minorHAnsi" w:cstheme="minorHAnsi"/>
          <w:sz w:val="22"/>
          <w:szCs w:val="22"/>
        </w:rPr>
        <w:t>, the student must complete the PDP successfully</w:t>
      </w:r>
      <w:r w:rsidRPr="00016771">
        <w:rPr>
          <w:rFonts w:asciiTheme="minorHAnsi" w:hAnsiTheme="minorHAnsi" w:cstheme="minorHAnsi"/>
          <w:sz w:val="22"/>
          <w:szCs w:val="22"/>
        </w:rPr>
        <w:t xml:space="preserve"> before applying to retake the Practicum or Student Teaching.  If the student fails to attain a grade of "B" in EEX 4840, s/he will not be allowed to </w:t>
      </w:r>
      <w:r w:rsidR="00AC35F6" w:rsidRPr="00016771">
        <w:rPr>
          <w:rFonts w:asciiTheme="minorHAnsi" w:hAnsiTheme="minorHAnsi" w:cstheme="minorHAnsi"/>
          <w:sz w:val="22"/>
          <w:szCs w:val="22"/>
        </w:rPr>
        <w:t xml:space="preserve">retake the Practicum or Student Teaching, and will not be able to </w:t>
      </w:r>
      <w:r w:rsidRPr="00016771">
        <w:rPr>
          <w:rFonts w:asciiTheme="minorHAnsi" w:hAnsiTheme="minorHAnsi" w:cstheme="minorHAnsi"/>
          <w:sz w:val="22"/>
          <w:szCs w:val="22"/>
        </w:rPr>
        <w:t xml:space="preserve">complete the </w:t>
      </w:r>
      <w:r w:rsidR="00D679A4" w:rsidRPr="00016771">
        <w:rPr>
          <w:rFonts w:asciiTheme="minorHAnsi" w:hAnsiTheme="minorHAnsi" w:cstheme="minorHAnsi"/>
          <w:sz w:val="22"/>
          <w:szCs w:val="22"/>
        </w:rPr>
        <w:t xml:space="preserve">bachelor’s degree </w:t>
      </w:r>
      <w:r w:rsidRPr="00016771">
        <w:rPr>
          <w:rFonts w:asciiTheme="minorHAnsi" w:hAnsiTheme="minorHAnsi" w:cstheme="minorHAnsi"/>
          <w:sz w:val="22"/>
          <w:szCs w:val="22"/>
        </w:rPr>
        <w:t>program</w:t>
      </w:r>
      <w:r w:rsidR="00D679A4" w:rsidRPr="00016771">
        <w:rPr>
          <w:rFonts w:asciiTheme="minorHAnsi" w:hAnsiTheme="minorHAnsi" w:cstheme="minorHAnsi"/>
          <w:sz w:val="22"/>
          <w:szCs w:val="22"/>
        </w:rPr>
        <w:t xml:space="preserve"> in ESE</w:t>
      </w:r>
      <w:r w:rsidRPr="00016771">
        <w:rPr>
          <w:rFonts w:asciiTheme="minorHAnsi" w:hAnsiTheme="minorHAnsi" w:cstheme="minorHAnsi"/>
          <w:sz w:val="22"/>
          <w:szCs w:val="22"/>
        </w:rPr>
        <w:t>.</w:t>
      </w:r>
    </w:p>
    <w:p w14:paraId="387575E6" w14:textId="77777777" w:rsidR="00805CF0" w:rsidRPr="00C9747D" w:rsidRDefault="00805CF0" w:rsidP="00805CF0">
      <w:pPr>
        <w:rPr>
          <w:rFonts w:ascii="Harrington" w:hAnsi="Harrington" w:cstheme="minorHAnsi"/>
          <w:b/>
          <w:szCs w:val="22"/>
        </w:rPr>
      </w:pPr>
    </w:p>
    <w:p w14:paraId="0D38DDA3" w14:textId="77777777" w:rsidR="00805CF0" w:rsidRPr="00C9747D" w:rsidRDefault="0062380D" w:rsidP="00805CF0">
      <w:pPr>
        <w:jc w:val="center"/>
        <w:rPr>
          <w:rFonts w:ascii="Harrington" w:hAnsi="Harrington" w:cstheme="minorHAnsi"/>
          <w:szCs w:val="22"/>
        </w:rPr>
      </w:pPr>
      <w:r w:rsidRPr="00C9747D">
        <w:rPr>
          <w:rFonts w:ascii="Harrington" w:hAnsi="Harrington" w:cstheme="minorHAnsi"/>
          <w:b/>
          <w:szCs w:val="22"/>
        </w:rPr>
        <w:t>Moving Through the ESE Program</w:t>
      </w:r>
    </w:p>
    <w:p w14:paraId="599B6AF7" w14:textId="77777777" w:rsidR="00805CF0" w:rsidRPr="00016771" w:rsidRDefault="00805CF0" w:rsidP="00805CF0">
      <w:pPr>
        <w:tabs>
          <w:tab w:val="center" w:pos="4680"/>
        </w:tabs>
        <w:rPr>
          <w:rFonts w:asciiTheme="minorHAnsi" w:hAnsiTheme="minorHAnsi" w:cstheme="minorHAnsi"/>
          <w:sz w:val="22"/>
          <w:szCs w:val="22"/>
        </w:rPr>
      </w:pPr>
    </w:p>
    <w:p w14:paraId="3A635AC6" w14:textId="77777777" w:rsidR="00805CF0" w:rsidRPr="00016771" w:rsidRDefault="00805CF0" w:rsidP="00805CF0">
      <w:pPr>
        <w:tabs>
          <w:tab w:val="center" w:pos="4680"/>
        </w:tabs>
        <w:rPr>
          <w:rFonts w:asciiTheme="minorHAnsi" w:hAnsiTheme="minorHAnsi" w:cstheme="minorHAnsi"/>
          <w:sz w:val="22"/>
          <w:szCs w:val="22"/>
        </w:rPr>
      </w:pPr>
      <w:r w:rsidRPr="00016771">
        <w:rPr>
          <w:rFonts w:asciiTheme="minorHAnsi" w:hAnsiTheme="minorHAnsi" w:cstheme="minorHAnsi"/>
          <w:sz w:val="22"/>
          <w:szCs w:val="22"/>
        </w:rPr>
        <w:t>Progress in the ESE program at FAU is contingent on grades earned in all education classes, professional behavior, and attainment of the Educator Accomplished Practices (EAP</w:t>
      </w:r>
      <w:r w:rsidR="00D679A4" w:rsidRPr="00016771">
        <w:rPr>
          <w:rFonts w:asciiTheme="minorHAnsi" w:hAnsiTheme="minorHAnsi" w:cstheme="minorHAnsi"/>
          <w:sz w:val="22"/>
          <w:szCs w:val="22"/>
        </w:rPr>
        <w:t>s</w:t>
      </w:r>
      <w:r w:rsidRPr="00016771">
        <w:rPr>
          <w:rFonts w:asciiTheme="minorHAnsi" w:hAnsiTheme="minorHAnsi" w:cstheme="minorHAnsi"/>
          <w:sz w:val="22"/>
          <w:szCs w:val="22"/>
        </w:rPr>
        <w:t>). Completion of the program requires passing</w:t>
      </w:r>
      <w:r w:rsidR="00AC35F6" w:rsidRPr="00016771">
        <w:rPr>
          <w:rFonts w:asciiTheme="minorHAnsi" w:hAnsiTheme="minorHAnsi" w:cstheme="minorHAnsi"/>
          <w:sz w:val="22"/>
          <w:szCs w:val="22"/>
        </w:rPr>
        <w:t xml:space="preserve"> scores on the Florida Teacher</w:t>
      </w:r>
      <w:r w:rsidRPr="00016771">
        <w:rPr>
          <w:rFonts w:asciiTheme="minorHAnsi" w:hAnsiTheme="minorHAnsi" w:cstheme="minorHAnsi"/>
          <w:sz w:val="22"/>
          <w:szCs w:val="22"/>
        </w:rPr>
        <w:t xml:space="preserve"> Certification Exam</w:t>
      </w:r>
      <w:r w:rsidR="00D679A4" w:rsidRPr="00016771">
        <w:rPr>
          <w:rFonts w:asciiTheme="minorHAnsi" w:hAnsiTheme="minorHAnsi" w:cstheme="minorHAnsi"/>
          <w:sz w:val="22"/>
          <w:szCs w:val="22"/>
        </w:rPr>
        <w:t>s</w:t>
      </w:r>
      <w:r w:rsidRPr="00016771">
        <w:rPr>
          <w:rFonts w:asciiTheme="minorHAnsi" w:hAnsiTheme="minorHAnsi" w:cstheme="minorHAnsi"/>
          <w:sz w:val="22"/>
          <w:szCs w:val="22"/>
        </w:rPr>
        <w:t xml:space="preserve"> (FTCE) </w:t>
      </w:r>
      <w:r w:rsidR="00A371BC" w:rsidRPr="00016771">
        <w:rPr>
          <w:rFonts w:asciiTheme="minorHAnsi" w:hAnsiTheme="minorHAnsi" w:cstheme="minorHAnsi"/>
          <w:sz w:val="22"/>
          <w:szCs w:val="22"/>
        </w:rPr>
        <w:t xml:space="preserve">(including </w:t>
      </w:r>
      <w:r w:rsidRPr="00016771">
        <w:rPr>
          <w:rFonts w:asciiTheme="minorHAnsi" w:hAnsiTheme="minorHAnsi" w:cstheme="minorHAnsi"/>
          <w:sz w:val="22"/>
          <w:szCs w:val="22"/>
        </w:rPr>
        <w:t>the General Knowledge Test</w:t>
      </w:r>
      <w:r w:rsidR="00A371BC" w:rsidRPr="00016771">
        <w:rPr>
          <w:rFonts w:asciiTheme="minorHAnsi" w:hAnsiTheme="minorHAnsi" w:cstheme="minorHAnsi"/>
          <w:sz w:val="22"/>
          <w:szCs w:val="22"/>
        </w:rPr>
        <w:t>)</w:t>
      </w:r>
      <w:r w:rsidRPr="00016771">
        <w:rPr>
          <w:rFonts w:asciiTheme="minorHAnsi" w:hAnsiTheme="minorHAnsi" w:cstheme="minorHAnsi"/>
          <w:sz w:val="22"/>
          <w:szCs w:val="22"/>
        </w:rPr>
        <w:t xml:space="preserve"> as well as timely application for graduation.</w:t>
      </w:r>
      <w:r w:rsidR="00D679A4" w:rsidRPr="00016771">
        <w:rPr>
          <w:rFonts w:asciiTheme="minorHAnsi" w:hAnsiTheme="minorHAnsi" w:cstheme="minorHAnsi"/>
          <w:sz w:val="22"/>
          <w:szCs w:val="22"/>
        </w:rPr>
        <w:t xml:space="preserve"> (See page</w:t>
      </w:r>
      <w:r w:rsidR="003548C3" w:rsidRPr="00016771">
        <w:rPr>
          <w:rFonts w:asciiTheme="minorHAnsi" w:hAnsiTheme="minorHAnsi" w:cstheme="minorHAnsi"/>
          <w:sz w:val="22"/>
          <w:szCs w:val="22"/>
        </w:rPr>
        <w:t>s 13-</w:t>
      </w:r>
      <w:r w:rsidR="00D679A4" w:rsidRPr="00016771">
        <w:rPr>
          <w:rFonts w:asciiTheme="minorHAnsi" w:hAnsiTheme="minorHAnsi" w:cstheme="minorHAnsi"/>
          <w:sz w:val="22"/>
          <w:szCs w:val="22"/>
        </w:rPr>
        <w:t>14 for more information on the FTCE.)</w:t>
      </w:r>
    </w:p>
    <w:p w14:paraId="109E3DFE" w14:textId="77777777" w:rsidR="00805CF0" w:rsidRPr="00016771" w:rsidRDefault="00805CF0" w:rsidP="00805CF0">
      <w:pPr>
        <w:tabs>
          <w:tab w:val="center" w:pos="4680"/>
        </w:tabs>
        <w:rPr>
          <w:rFonts w:asciiTheme="minorHAnsi" w:hAnsiTheme="minorHAnsi" w:cstheme="minorHAnsi"/>
          <w:b/>
          <w:sz w:val="22"/>
          <w:szCs w:val="22"/>
        </w:rPr>
      </w:pPr>
    </w:p>
    <w:p w14:paraId="768D2804" w14:textId="77777777" w:rsidR="00B72AF2" w:rsidRDefault="00B72AF2" w:rsidP="00805CF0">
      <w:pPr>
        <w:tabs>
          <w:tab w:val="center" w:pos="4680"/>
        </w:tabs>
        <w:rPr>
          <w:rFonts w:ascii="Harrington" w:hAnsi="Harrington" w:cstheme="minorHAnsi"/>
          <w:b/>
          <w:szCs w:val="22"/>
        </w:rPr>
      </w:pPr>
    </w:p>
    <w:p w14:paraId="21BCE782" w14:textId="77777777" w:rsidR="00805CF0" w:rsidRPr="00C9747D" w:rsidRDefault="00805CF0" w:rsidP="00805CF0">
      <w:pPr>
        <w:tabs>
          <w:tab w:val="center" w:pos="4680"/>
        </w:tabs>
        <w:rPr>
          <w:rFonts w:ascii="Harrington" w:hAnsi="Harrington" w:cstheme="minorHAnsi"/>
          <w:b/>
          <w:szCs w:val="22"/>
        </w:rPr>
      </w:pPr>
      <w:r w:rsidRPr="00C9747D">
        <w:rPr>
          <w:rFonts w:ascii="Harrington" w:hAnsi="Harrington" w:cstheme="minorHAnsi"/>
          <w:b/>
          <w:szCs w:val="22"/>
        </w:rPr>
        <w:lastRenderedPageBreak/>
        <w:t>Grade Policy</w:t>
      </w:r>
    </w:p>
    <w:p w14:paraId="670A1C79" w14:textId="77777777" w:rsidR="00805CF0" w:rsidRPr="00016771" w:rsidRDefault="00805CF0" w:rsidP="00805CF0">
      <w:pPr>
        <w:tabs>
          <w:tab w:val="center" w:pos="4680"/>
        </w:tabs>
        <w:rPr>
          <w:rFonts w:asciiTheme="minorHAnsi" w:hAnsiTheme="minorHAnsi" w:cstheme="minorHAnsi"/>
          <w:sz w:val="22"/>
          <w:szCs w:val="22"/>
        </w:rPr>
      </w:pPr>
    </w:p>
    <w:p w14:paraId="43BD4649" w14:textId="4D1025F8" w:rsidR="0095495A" w:rsidRPr="009C7F81" w:rsidRDefault="00805CF0" w:rsidP="00B7539A">
      <w:pPr>
        <w:rPr>
          <w:rFonts w:asciiTheme="minorHAnsi" w:hAnsiTheme="minorHAnsi" w:cstheme="minorHAnsi"/>
          <w:b/>
          <w:color w:val="4F81BD" w:themeColor="accent1"/>
          <w:sz w:val="22"/>
          <w:szCs w:val="22"/>
        </w:rPr>
      </w:pPr>
      <w:r w:rsidRPr="00016771">
        <w:rPr>
          <w:rFonts w:asciiTheme="minorHAnsi" w:hAnsiTheme="minorHAnsi" w:cstheme="minorHAnsi"/>
          <w:sz w:val="22"/>
          <w:szCs w:val="22"/>
        </w:rPr>
        <w:t xml:space="preserve">ESE majors must earn a </w:t>
      </w:r>
      <w:r w:rsidRPr="00016771">
        <w:rPr>
          <w:rFonts w:asciiTheme="minorHAnsi" w:hAnsiTheme="minorHAnsi" w:cstheme="minorHAnsi"/>
          <w:b/>
          <w:sz w:val="22"/>
          <w:szCs w:val="22"/>
        </w:rPr>
        <w:t xml:space="preserve">C grade or better in all </w:t>
      </w:r>
      <w:r w:rsidR="00812ED8" w:rsidRPr="00016771">
        <w:rPr>
          <w:rFonts w:asciiTheme="minorHAnsi" w:hAnsiTheme="minorHAnsi" w:cstheme="minorHAnsi"/>
          <w:b/>
          <w:sz w:val="22"/>
          <w:szCs w:val="22"/>
        </w:rPr>
        <w:t>Education</w:t>
      </w:r>
      <w:r w:rsidRPr="00016771">
        <w:rPr>
          <w:rFonts w:asciiTheme="minorHAnsi" w:hAnsiTheme="minorHAnsi" w:cstheme="minorHAnsi"/>
          <w:b/>
          <w:sz w:val="22"/>
          <w:szCs w:val="22"/>
        </w:rPr>
        <w:t xml:space="preserve"> courses</w:t>
      </w:r>
      <w:r w:rsidR="00812ED8" w:rsidRPr="00016771">
        <w:rPr>
          <w:rFonts w:asciiTheme="minorHAnsi" w:hAnsiTheme="minorHAnsi" w:cstheme="minorHAnsi"/>
          <w:b/>
          <w:sz w:val="22"/>
          <w:szCs w:val="22"/>
        </w:rPr>
        <w:t xml:space="preserve">. </w:t>
      </w:r>
      <w:r w:rsidRPr="00016771">
        <w:rPr>
          <w:rFonts w:asciiTheme="minorHAnsi" w:hAnsiTheme="minorHAnsi" w:cstheme="minorHAnsi"/>
          <w:sz w:val="22"/>
          <w:szCs w:val="22"/>
        </w:rPr>
        <w:t xml:space="preserve">A grade of C-, D+, D, D-or F will require that the course be retaken.  </w:t>
      </w:r>
      <w:r w:rsidR="00AC35F6" w:rsidRPr="00016771">
        <w:rPr>
          <w:rFonts w:asciiTheme="minorHAnsi" w:hAnsiTheme="minorHAnsi" w:cstheme="minorHAnsi"/>
          <w:b/>
          <w:sz w:val="22"/>
          <w:szCs w:val="22"/>
        </w:rPr>
        <w:t>Note:  If C-, D+, D, D- or F</w:t>
      </w:r>
      <w:r w:rsidRPr="00016771">
        <w:rPr>
          <w:rFonts w:asciiTheme="minorHAnsi" w:hAnsiTheme="minorHAnsi" w:cstheme="minorHAnsi"/>
          <w:b/>
          <w:sz w:val="22"/>
          <w:szCs w:val="22"/>
        </w:rPr>
        <w:t xml:space="preserve"> is in an ESE course, further advancement through the ESE course sequence will be delayed until a C or better is earned.</w:t>
      </w:r>
      <w:r w:rsidR="009C7F81">
        <w:rPr>
          <w:rFonts w:asciiTheme="minorHAnsi" w:hAnsiTheme="minorHAnsi" w:cstheme="minorHAnsi"/>
          <w:b/>
          <w:sz w:val="22"/>
          <w:szCs w:val="22"/>
        </w:rPr>
        <w:t xml:space="preserve">  </w:t>
      </w:r>
      <w:r w:rsidR="0095495A" w:rsidRPr="0095495A">
        <w:rPr>
          <w:rFonts w:asciiTheme="minorHAnsi" w:hAnsiTheme="minorHAnsi" w:cstheme="minorHAnsi"/>
          <w:color w:val="4F81BD" w:themeColor="accent1"/>
          <w:sz w:val="22"/>
          <w:szCs w:val="22"/>
        </w:rPr>
        <w:t>HOOT students must maintain an overall GPA of 3.7 or greater. Therefore, grades lower than A- will significantly impact your ability to remain in the program.</w:t>
      </w:r>
    </w:p>
    <w:p w14:paraId="56D7F39E" w14:textId="77777777" w:rsidR="00B7539A" w:rsidRPr="00016771" w:rsidRDefault="00B7539A" w:rsidP="00B7539A">
      <w:pPr>
        <w:rPr>
          <w:rFonts w:asciiTheme="minorHAnsi" w:hAnsiTheme="minorHAnsi" w:cstheme="minorHAnsi"/>
          <w:b/>
          <w:sz w:val="22"/>
          <w:szCs w:val="22"/>
        </w:rPr>
      </w:pPr>
    </w:p>
    <w:p w14:paraId="35A9D74E" w14:textId="77777777" w:rsidR="00B7539A" w:rsidRPr="00C9747D" w:rsidRDefault="00B7539A" w:rsidP="00B7539A">
      <w:pPr>
        <w:rPr>
          <w:rFonts w:ascii="Harrington" w:hAnsi="Harrington" w:cstheme="minorHAnsi"/>
          <w:b/>
          <w:sz w:val="22"/>
          <w:szCs w:val="22"/>
        </w:rPr>
      </w:pPr>
      <w:r w:rsidRPr="00C9747D">
        <w:rPr>
          <w:rFonts w:ascii="Harrington" w:hAnsi="Harrington" w:cstheme="minorHAnsi"/>
          <w:b/>
          <w:sz w:val="22"/>
          <w:szCs w:val="22"/>
        </w:rPr>
        <w:t xml:space="preserve">Problems with </w:t>
      </w:r>
      <w:r w:rsidR="00A371BC" w:rsidRPr="00C9747D">
        <w:rPr>
          <w:rFonts w:ascii="Harrington" w:hAnsi="Harrington" w:cstheme="minorHAnsi"/>
          <w:b/>
          <w:sz w:val="22"/>
          <w:szCs w:val="22"/>
        </w:rPr>
        <w:t>G</w:t>
      </w:r>
      <w:r w:rsidRPr="00C9747D">
        <w:rPr>
          <w:rFonts w:ascii="Harrington" w:hAnsi="Harrington" w:cstheme="minorHAnsi"/>
          <w:b/>
          <w:sz w:val="22"/>
          <w:szCs w:val="22"/>
        </w:rPr>
        <w:t>rades</w:t>
      </w:r>
    </w:p>
    <w:p w14:paraId="4FB59C2F" w14:textId="77777777" w:rsidR="0084126E" w:rsidRPr="00016771" w:rsidRDefault="0084126E" w:rsidP="00B7539A">
      <w:pPr>
        <w:rPr>
          <w:rFonts w:asciiTheme="minorHAnsi" w:hAnsiTheme="minorHAnsi" w:cstheme="minorHAnsi"/>
          <w:b/>
          <w:sz w:val="22"/>
          <w:szCs w:val="22"/>
        </w:rPr>
      </w:pPr>
    </w:p>
    <w:p w14:paraId="0535908B" w14:textId="77777777" w:rsidR="00805CF0" w:rsidRPr="00016771" w:rsidRDefault="00805CF0" w:rsidP="00B7539A">
      <w:pPr>
        <w:rPr>
          <w:rFonts w:asciiTheme="minorHAnsi" w:hAnsiTheme="minorHAnsi" w:cstheme="minorHAnsi"/>
          <w:sz w:val="22"/>
          <w:szCs w:val="22"/>
        </w:rPr>
      </w:pPr>
      <w:r w:rsidRPr="00016771">
        <w:rPr>
          <w:rFonts w:asciiTheme="minorHAnsi" w:hAnsiTheme="minorHAnsi" w:cstheme="minorHAnsi"/>
          <w:sz w:val="22"/>
          <w:szCs w:val="22"/>
        </w:rPr>
        <w:t xml:space="preserve">If you have concerns, questions, or complaints about a course you are taking, you should </w:t>
      </w:r>
      <w:r w:rsidRPr="00016771">
        <w:rPr>
          <w:rFonts w:asciiTheme="minorHAnsi" w:hAnsiTheme="minorHAnsi" w:cstheme="minorHAnsi"/>
          <w:b/>
          <w:sz w:val="22"/>
          <w:szCs w:val="22"/>
        </w:rPr>
        <w:t>first</w:t>
      </w:r>
      <w:r w:rsidRPr="00016771">
        <w:rPr>
          <w:rFonts w:asciiTheme="minorHAnsi" w:hAnsiTheme="minorHAnsi" w:cstheme="minorHAnsi"/>
          <w:sz w:val="22"/>
          <w:szCs w:val="22"/>
        </w:rPr>
        <w:t xml:space="preserve"> speak to the instructor of the course. If you </w:t>
      </w:r>
      <w:r w:rsidR="00812ED8" w:rsidRPr="00016771">
        <w:rPr>
          <w:rFonts w:asciiTheme="minorHAnsi" w:hAnsiTheme="minorHAnsi" w:cstheme="minorHAnsi"/>
          <w:sz w:val="22"/>
          <w:szCs w:val="22"/>
        </w:rPr>
        <w:t>are</w:t>
      </w:r>
      <w:r w:rsidRPr="00016771">
        <w:rPr>
          <w:rFonts w:asciiTheme="minorHAnsi" w:hAnsiTheme="minorHAnsi" w:cstheme="minorHAnsi"/>
          <w:sz w:val="22"/>
          <w:szCs w:val="22"/>
        </w:rPr>
        <w:t xml:space="preserve"> not satisfied with the results of that conference, your </w:t>
      </w:r>
      <w:r w:rsidRPr="00016771">
        <w:rPr>
          <w:rFonts w:asciiTheme="minorHAnsi" w:hAnsiTheme="minorHAnsi" w:cstheme="minorHAnsi"/>
          <w:b/>
          <w:sz w:val="22"/>
          <w:szCs w:val="22"/>
        </w:rPr>
        <w:t>next step</w:t>
      </w:r>
      <w:r w:rsidRPr="00016771">
        <w:rPr>
          <w:rFonts w:asciiTheme="minorHAnsi" w:hAnsiTheme="minorHAnsi" w:cstheme="minorHAnsi"/>
          <w:sz w:val="22"/>
          <w:szCs w:val="22"/>
        </w:rPr>
        <w:t xml:space="preserve"> is to meet with the Chair of the Department. If you still have concerns, you may then request to meet with the Dean of the College in which you took the cours</w:t>
      </w:r>
      <w:r w:rsidR="0084126E" w:rsidRPr="00016771">
        <w:rPr>
          <w:rFonts w:asciiTheme="minorHAnsi" w:hAnsiTheme="minorHAnsi" w:cstheme="minorHAnsi"/>
          <w:sz w:val="22"/>
          <w:szCs w:val="22"/>
        </w:rPr>
        <w:t xml:space="preserve">e (or his/her representative). </w:t>
      </w:r>
      <w:r w:rsidRPr="00016771">
        <w:rPr>
          <w:rFonts w:asciiTheme="minorHAnsi" w:hAnsiTheme="minorHAnsi" w:cstheme="minorHAnsi"/>
          <w:sz w:val="22"/>
          <w:szCs w:val="22"/>
        </w:rPr>
        <w:t>Please refer to the University catalog for appropriate procedures to appeal grades.</w:t>
      </w:r>
    </w:p>
    <w:p w14:paraId="72F6D353" w14:textId="77777777" w:rsidR="00DE0A92" w:rsidRPr="00016771" w:rsidRDefault="00DE0A92" w:rsidP="00B7539A">
      <w:pPr>
        <w:rPr>
          <w:rFonts w:asciiTheme="minorHAnsi" w:hAnsiTheme="minorHAnsi" w:cstheme="minorHAnsi"/>
          <w:sz w:val="22"/>
          <w:szCs w:val="22"/>
        </w:rPr>
      </w:pPr>
    </w:p>
    <w:p w14:paraId="02160527" w14:textId="77777777" w:rsidR="00DE0A92" w:rsidRPr="00C9747D" w:rsidRDefault="00DE0A92" w:rsidP="00B7539A">
      <w:pPr>
        <w:rPr>
          <w:rFonts w:ascii="Harrington" w:hAnsi="Harrington" w:cstheme="minorHAnsi"/>
          <w:b/>
          <w:sz w:val="22"/>
          <w:szCs w:val="22"/>
        </w:rPr>
      </w:pPr>
      <w:r w:rsidRPr="00C9747D">
        <w:rPr>
          <w:rFonts w:ascii="Harrington" w:hAnsi="Harrington" w:cstheme="minorHAnsi"/>
          <w:b/>
          <w:sz w:val="22"/>
          <w:szCs w:val="22"/>
        </w:rPr>
        <w:t>Ongoing Evaluation</w:t>
      </w:r>
    </w:p>
    <w:p w14:paraId="21D04F29" w14:textId="77777777" w:rsidR="00DE0A92" w:rsidRPr="00016771" w:rsidRDefault="00DE0A92" w:rsidP="00B7539A">
      <w:pPr>
        <w:rPr>
          <w:rFonts w:asciiTheme="minorHAnsi" w:hAnsiTheme="minorHAnsi" w:cstheme="minorHAnsi"/>
          <w:b/>
          <w:sz w:val="22"/>
          <w:szCs w:val="22"/>
        </w:rPr>
      </w:pPr>
    </w:p>
    <w:p w14:paraId="4F798EE5" w14:textId="77777777" w:rsidR="00695C65" w:rsidRPr="00016771" w:rsidRDefault="00805CF0" w:rsidP="00805CF0">
      <w:pPr>
        <w:tabs>
          <w:tab w:val="center" w:pos="4680"/>
        </w:tabs>
        <w:rPr>
          <w:rFonts w:asciiTheme="minorHAnsi" w:hAnsiTheme="minorHAnsi" w:cstheme="minorHAnsi"/>
          <w:sz w:val="22"/>
          <w:szCs w:val="22"/>
        </w:rPr>
      </w:pPr>
      <w:r w:rsidRPr="00016771">
        <w:rPr>
          <w:rFonts w:asciiTheme="minorHAnsi" w:hAnsiTheme="minorHAnsi" w:cstheme="minorHAnsi"/>
          <w:sz w:val="22"/>
          <w:szCs w:val="22"/>
        </w:rPr>
        <w:t xml:space="preserve">To complete the ESE program, you must be willing to commit a great deal of time and energy. The faculty will continue to evaluate your </w:t>
      </w:r>
      <w:r w:rsidR="00812ED8" w:rsidRPr="00016771">
        <w:rPr>
          <w:rFonts w:asciiTheme="minorHAnsi" w:hAnsiTheme="minorHAnsi" w:cstheme="minorHAnsi"/>
          <w:sz w:val="22"/>
          <w:szCs w:val="22"/>
        </w:rPr>
        <w:t>professional development</w:t>
      </w:r>
      <w:r w:rsidRPr="00016771">
        <w:rPr>
          <w:rFonts w:asciiTheme="minorHAnsi" w:hAnsiTheme="minorHAnsi" w:cstheme="minorHAnsi"/>
          <w:sz w:val="22"/>
          <w:szCs w:val="22"/>
        </w:rPr>
        <w:t xml:space="preserve"> based upon your classroom performance, practicum experiences, and demonstration of qualities necessary in successful teaching.  </w:t>
      </w:r>
      <w:r w:rsidR="00812ED8" w:rsidRPr="00016771">
        <w:rPr>
          <w:rFonts w:asciiTheme="minorHAnsi" w:hAnsiTheme="minorHAnsi" w:cstheme="minorHAnsi"/>
          <w:sz w:val="22"/>
          <w:szCs w:val="22"/>
        </w:rPr>
        <w:t xml:space="preserve">In addition to your teaching skills, </w:t>
      </w:r>
      <w:r w:rsidR="00D679A4" w:rsidRPr="00016771">
        <w:rPr>
          <w:rFonts w:asciiTheme="minorHAnsi" w:hAnsiTheme="minorHAnsi" w:cstheme="minorHAnsi"/>
          <w:sz w:val="22"/>
          <w:szCs w:val="22"/>
        </w:rPr>
        <w:t xml:space="preserve">there are several </w:t>
      </w:r>
      <w:r w:rsidR="00812ED8" w:rsidRPr="00016771">
        <w:rPr>
          <w:rFonts w:asciiTheme="minorHAnsi" w:hAnsiTheme="minorHAnsi" w:cstheme="minorHAnsi"/>
          <w:sz w:val="22"/>
          <w:szCs w:val="22"/>
        </w:rPr>
        <w:t>personal q</w:t>
      </w:r>
      <w:r w:rsidRPr="00016771">
        <w:rPr>
          <w:rFonts w:asciiTheme="minorHAnsi" w:hAnsiTheme="minorHAnsi" w:cstheme="minorHAnsi"/>
          <w:sz w:val="22"/>
          <w:szCs w:val="22"/>
        </w:rPr>
        <w:t>ualities shown by research to be important to teaching</w:t>
      </w:r>
      <w:r w:rsidR="00D679A4" w:rsidRPr="00016771">
        <w:rPr>
          <w:rFonts w:asciiTheme="minorHAnsi" w:hAnsiTheme="minorHAnsi" w:cstheme="minorHAnsi"/>
          <w:sz w:val="22"/>
          <w:szCs w:val="22"/>
        </w:rPr>
        <w:t>; these qualities</w:t>
      </w:r>
      <w:r w:rsidRPr="00016771">
        <w:rPr>
          <w:rFonts w:asciiTheme="minorHAnsi" w:hAnsiTheme="minorHAnsi" w:cstheme="minorHAnsi"/>
          <w:sz w:val="22"/>
          <w:szCs w:val="22"/>
        </w:rPr>
        <w:t xml:space="preserve"> include enthusiasm, organization, clarity of presentation, and knowledge of subject matter. Students who demonstrate behavior inconsistent with the behavior or qualities necessary for success may be advised to reconsider their career and degree decisions. It is essential to note that problems with student performance and deportment may disqualify a student from participation in field-based experiences</w:t>
      </w:r>
      <w:r w:rsidR="00695C65" w:rsidRPr="00016771">
        <w:rPr>
          <w:rFonts w:asciiTheme="minorHAnsi" w:hAnsiTheme="minorHAnsi" w:cstheme="minorHAnsi"/>
          <w:sz w:val="22"/>
          <w:szCs w:val="22"/>
        </w:rPr>
        <w:t>. C</w:t>
      </w:r>
      <w:r w:rsidRPr="00016771">
        <w:rPr>
          <w:rFonts w:asciiTheme="minorHAnsi" w:hAnsiTheme="minorHAnsi" w:cstheme="minorHAnsi"/>
          <w:sz w:val="22"/>
          <w:szCs w:val="22"/>
        </w:rPr>
        <w:t>onsequently</w:t>
      </w:r>
      <w:r w:rsidR="00695C65" w:rsidRPr="00016771">
        <w:rPr>
          <w:rFonts w:asciiTheme="minorHAnsi" w:hAnsiTheme="minorHAnsi" w:cstheme="minorHAnsi"/>
          <w:sz w:val="22"/>
          <w:szCs w:val="22"/>
        </w:rPr>
        <w:t>, you will not be able to complete the bachelor’s degree program in ESE.</w:t>
      </w:r>
    </w:p>
    <w:p w14:paraId="056BBE1D" w14:textId="77777777" w:rsidR="00695C65" w:rsidRPr="00016771" w:rsidRDefault="00695C65" w:rsidP="00805CF0">
      <w:pPr>
        <w:tabs>
          <w:tab w:val="center" w:pos="4680"/>
        </w:tabs>
        <w:rPr>
          <w:rFonts w:asciiTheme="minorHAnsi" w:hAnsiTheme="minorHAnsi" w:cstheme="minorHAnsi"/>
          <w:sz w:val="22"/>
          <w:szCs w:val="22"/>
        </w:rPr>
      </w:pPr>
    </w:p>
    <w:p w14:paraId="116906A0" w14:textId="77777777" w:rsidR="00FA4F13" w:rsidRPr="00864980" w:rsidRDefault="00FA4F13" w:rsidP="00FA4F13">
      <w:pPr>
        <w:jc w:val="center"/>
        <w:rPr>
          <w:rFonts w:ascii="Harrington" w:hAnsi="Harrington"/>
          <w:b/>
          <w:color w:val="0070C0"/>
        </w:rPr>
      </w:pPr>
      <w:r w:rsidRPr="00864980">
        <w:rPr>
          <w:rFonts w:ascii="Harrington" w:hAnsi="Harrington"/>
          <w:b/>
          <w:color w:val="0070C0"/>
        </w:rPr>
        <w:t>Honors Standards-Continuing Enrollment</w:t>
      </w:r>
      <w:r w:rsidRPr="00864980">
        <w:rPr>
          <w:rFonts w:ascii="Harrington" w:hAnsi="Harrington"/>
          <w:b/>
          <w:color w:val="0070C0"/>
        </w:rPr>
        <w:br/>
      </w:r>
    </w:p>
    <w:p w14:paraId="052FE26C" w14:textId="77777777" w:rsidR="00FA4F13" w:rsidRPr="00864980" w:rsidRDefault="00FA4F13" w:rsidP="00FA4F13">
      <w:pPr>
        <w:rPr>
          <w:rFonts w:asciiTheme="minorHAnsi" w:hAnsiTheme="minorHAnsi" w:cstheme="minorHAnsi"/>
          <w:color w:val="0070C0"/>
          <w:sz w:val="22"/>
        </w:rPr>
      </w:pPr>
      <w:r>
        <w:rPr>
          <w:rFonts w:asciiTheme="minorHAnsi" w:hAnsiTheme="minorHAnsi" w:cstheme="minorHAnsi"/>
          <w:color w:val="0070C0"/>
          <w:sz w:val="22"/>
        </w:rPr>
        <w:t xml:space="preserve">As a </w:t>
      </w:r>
      <w:r w:rsidRPr="00864980">
        <w:rPr>
          <w:rFonts w:asciiTheme="minorHAnsi" w:hAnsiTheme="minorHAnsi" w:cstheme="minorHAnsi"/>
          <w:color w:val="0070C0"/>
          <w:sz w:val="22"/>
        </w:rPr>
        <w:t xml:space="preserve">HOOT </w:t>
      </w:r>
      <w:r>
        <w:rPr>
          <w:rFonts w:asciiTheme="minorHAnsi" w:hAnsiTheme="minorHAnsi" w:cstheme="minorHAnsi"/>
          <w:color w:val="0070C0"/>
          <w:sz w:val="22"/>
        </w:rPr>
        <w:t xml:space="preserve">student, you </w:t>
      </w:r>
      <w:r w:rsidRPr="00864980">
        <w:rPr>
          <w:rFonts w:asciiTheme="minorHAnsi" w:hAnsiTheme="minorHAnsi" w:cstheme="minorHAnsi"/>
          <w:color w:val="0070C0"/>
          <w:sz w:val="22"/>
        </w:rPr>
        <w:t xml:space="preserve">must make adequate annual progress to remain in “good standing.”  </w:t>
      </w:r>
      <w:r>
        <w:rPr>
          <w:rFonts w:asciiTheme="minorHAnsi" w:hAnsiTheme="minorHAnsi" w:cstheme="minorHAnsi"/>
          <w:color w:val="0070C0"/>
          <w:sz w:val="22"/>
        </w:rPr>
        <w:t>“G</w:t>
      </w:r>
      <w:r w:rsidRPr="00864980">
        <w:rPr>
          <w:rFonts w:asciiTheme="minorHAnsi" w:hAnsiTheme="minorHAnsi" w:cstheme="minorHAnsi"/>
          <w:color w:val="0070C0"/>
          <w:sz w:val="22"/>
        </w:rPr>
        <w:t>ood standing”</w:t>
      </w:r>
      <w:r>
        <w:rPr>
          <w:rFonts w:asciiTheme="minorHAnsi" w:hAnsiTheme="minorHAnsi" w:cstheme="minorHAnsi"/>
          <w:color w:val="0070C0"/>
          <w:sz w:val="22"/>
        </w:rPr>
        <w:t xml:space="preserve"> means </w:t>
      </w:r>
      <w:r w:rsidRPr="00864980">
        <w:rPr>
          <w:rFonts w:asciiTheme="minorHAnsi" w:hAnsiTheme="minorHAnsi" w:cstheme="minorHAnsi"/>
          <w:color w:val="0070C0"/>
          <w:sz w:val="22"/>
        </w:rPr>
        <w:t>maintain</w:t>
      </w:r>
      <w:r>
        <w:rPr>
          <w:rFonts w:asciiTheme="minorHAnsi" w:hAnsiTheme="minorHAnsi" w:cstheme="minorHAnsi"/>
          <w:color w:val="0070C0"/>
          <w:sz w:val="22"/>
        </w:rPr>
        <w:t>ing</w:t>
      </w:r>
      <w:r w:rsidRPr="00864980">
        <w:rPr>
          <w:rFonts w:asciiTheme="minorHAnsi" w:hAnsiTheme="minorHAnsi" w:cstheme="minorHAnsi"/>
          <w:color w:val="0070C0"/>
          <w:sz w:val="22"/>
        </w:rPr>
        <w:t xml:space="preserve"> the following standards to remain in the program:</w:t>
      </w:r>
    </w:p>
    <w:p w14:paraId="190E08DA" w14:textId="77777777" w:rsidR="00FA4F13" w:rsidRPr="00864980" w:rsidRDefault="00FA4F13" w:rsidP="00FA4F13">
      <w:pPr>
        <w:pStyle w:val="ListParagraph"/>
        <w:numPr>
          <w:ilvl w:val="0"/>
          <w:numId w:val="21"/>
        </w:numPr>
        <w:rPr>
          <w:rFonts w:cstheme="minorHAnsi"/>
          <w:color w:val="0070C0"/>
          <w:szCs w:val="24"/>
        </w:rPr>
      </w:pPr>
      <w:r w:rsidRPr="00864980">
        <w:rPr>
          <w:rFonts w:cstheme="minorHAnsi"/>
          <w:color w:val="0070C0"/>
          <w:szCs w:val="24"/>
        </w:rPr>
        <w:t>Maintain a cumulative FAU GPA of 3.7 for continued participation in the program;</w:t>
      </w:r>
    </w:p>
    <w:p w14:paraId="4A764ED7" w14:textId="77777777" w:rsidR="00FA4F13" w:rsidRPr="00864980" w:rsidRDefault="00FA4F13" w:rsidP="00FA4F13">
      <w:pPr>
        <w:pStyle w:val="ListParagraph"/>
        <w:numPr>
          <w:ilvl w:val="0"/>
          <w:numId w:val="21"/>
        </w:numPr>
        <w:rPr>
          <w:rFonts w:cstheme="minorHAnsi"/>
          <w:color w:val="0070C0"/>
          <w:szCs w:val="24"/>
        </w:rPr>
      </w:pPr>
      <w:r w:rsidRPr="00864980">
        <w:rPr>
          <w:rFonts w:cstheme="minorHAnsi"/>
          <w:color w:val="0070C0"/>
          <w:szCs w:val="24"/>
        </w:rPr>
        <w:t>Participate in at least on enrichment activity (see below) per semester;</w:t>
      </w:r>
    </w:p>
    <w:p w14:paraId="37BB580F" w14:textId="77777777" w:rsidR="00FA4F13" w:rsidRPr="00864980" w:rsidRDefault="00FA4F13" w:rsidP="00FA4F13">
      <w:pPr>
        <w:pStyle w:val="ListParagraph"/>
        <w:numPr>
          <w:ilvl w:val="0"/>
          <w:numId w:val="21"/>
        </w:numPr>
        <w:rPr>
          <w:rFonts w:cstheme="minorHAnsi"/>
          <w:color w:val="0070C0"/>
          <w:szCs w:val="24"/>
        </w:rPr>
      </w:pPr>
      <w:r w:rsidRPr="00864980">
        <w:rPr>
          <w:rFonts w:cstheme="minorHAnsi"/>
          <w:color w:val="0070C0"/>
          <w:szCs w:val="24"/>
        </w:rPr>
        <w:t>Attend one meeting per semester with the department honors coordinator.</w:t>
      </w:r>
    </w:p>
    <w:p w14:paraId="292E1C01" w14:textId="77777777" w:rsidR="00ED7ECF" w:rsidRPr="00C9747D" w:rsidRDefault="00ED7ECF" w:rsidP="00805CF0">
      <w:pPr>
        <w:tabs>
          <w:tab w:val="center" w:pos="4680"/>
        </w:tabs>
        <w:rPr>
          <w:rFonts w:ascii="Harrington" w:hAnsi="Harrington" w:cstheme="minorHAnsi"/>
          <w:b/>
          <w:sz w:val="22"/>
          <w:szCs w:val="22"/>
        </w:rPr>
      </w:pPr>
      <w:r w:rsidRPr="00C9747D">
        <w:rPr>
          <w:rFonts w:ascii="Harrington" w:hAnsi="Harrington" w:cstheme="minorHAnsi"/>
          <w:b/>
          <w:sz w:val="22"/>
          <w:szCs w:val="22"/>
        </w:rPr>
        <w:t>Adhering to the FAU Honor Code</w:t>
      </w:r>
    </w:p>
    <w:p w14:paraId="68F5230F" w14:textId="77777777" w:rsidR="00ED7ECF" w:rsidRPr="00016771" w:rsidRDefault="00ED7ECF" w:rsidP="00805CF0">
      <w:pPr>
        <w:tabs>
          <w:tab w:val="center" w:pos="4680"/>
        </w:tabs>
        <w:rPr>
          <w:rFonts w:asciiTheme="minorHAnsi" w:hAnsiTheme="minorHAnsi" w:cstheme="minorHAnsi"/>
          <w:sz w:val="22"/>
          <w:szCs w:val="22"/>
        </w:rPr>
      </w:pPr>
    </w:p>
    <w:p w14:paraId="1F4EE858" w14:textId="77777777" w:rsidR="00A74FDA" w:rsidRPr="00016771" w:rsidRDefault="00A74FDA" w:rsidP="0006060C">
      <w:pPr>
        <w:rPr>
          <w:rFonts w:asciiTheme="minorHAnsi" w:hAnsiTheme="minorHAnsi" w:cstheme="minorHAnsi"/>
          <w:sz w:val="22"/>
          <w:szCs w:val="22"/>
        </w:rPr>
      </w:pPr>
      <w:r w:rsidRPr="00016771">
        <w:rPr>
          <w:rFonts w:asciiTheme="minorHAnsi" w:hAnsiTheme="minorHAnsi" w:cstheme="minorHAnsi"/>
          <w:sz w:val="22"/>
          <w:szCs w:val="22"/>
        </w:rPr>
        <w:t xml:space="preserve">The ESE Department fully supports the FAU </w:t>
      </w:r>
      <w:r w:rsidRPr="00016771">
        <w:rPr>
          <w:rFonts w:asciiTheme="minorHAnsi" w:hAnsiTheme="minorHAnsi" w:cstheme="minorHAnsi"/>
          <w:bCs/>
          <w:sz w:val="22"/>
          <w:szCs w:val="22"/>
        </w:rPr>
        <w:t>Code of Academic Integrity which calls for s</w:t>
      </w:r>
      <w:r w:rsidRPr="00016771">
        <w:rPr>
          <w:rFonts w:asciiTheme="minorHAnsi" w:hAnsiTheme="minorHAnsi" w:cstheme="minorHAnsi"/>
          <w:sz w:val="22"/>
          <w:szCs w:val="22"/>
        </w:rPr>
        <w:t>tudents to maintain the highest ethical standards.  Dishonesty is a serious breach of ethical standards, and interferes with FAU’s mission. Academic dishonesty is destructive of the University community, which is grounded in a system of mutual trust</w:t>
      </w:r>
      <w:r w:rsidR="0006060C" w:rsidRPr="00016771">
        <w:rPr>
          <w:rFonts w:asciiTheme="minorHAnsi" w:hAnsiTheme="minorHAnsi" w:cstheme="minorHAnsi"/>
          <w:sz w:val="22"/>
          <w:szCs w:val="22"/>
        </w:rPr>
        <w:t>,</w:t>
      </w:r>
      <w:r w:rsidRPr="00016771">
        <w:rPr>
          <w:rFonts w:asciiTheme="minorHAnsi" w:hAnsiTheme="minorHAnsi" w:cstheme="minorHAnsi"/>
          <w:sz w:val="22"/>
          <w:szCs w:val="22"/>
        </w:rPr>
        <w:t xml:space="preserve"> and places high value on personal integrity and individual responsibility.</w:t>
      </w:r>
      <w:r w:rsidR="0006060C" w:rsidRPr="00016771">
        <w:rPr>
          <w:rFonts w:asciiTheme="minorHAnsi" w:hAnsiTheme="minorHAnsi" w:cstheme="minorHAnsi"/>
          <w:sz w:val="22"/>
          <w:szCs w:val="22"/>
        </w:rPr>
        <w:t xml:space="preserve"> </w:t>
      </w:r>
      <w:r w:rsidRPr="00016771">
        <w:rPr>
          <w:rFonts w:asciiTheme="minorHAnsi" w:hAnsiTheme="minorHAnsi" w:cstheme="minorHAnsi"/>
          <w:sz w:val="22"/>
          <w:szCs w:val="22"/>
        </w:rPr>
        <w:t xml:space="preserve">The FAU Code </w:t>
      </w:r>
      <w:r w:rsidR="0006060C" w:rsidRPr="00016771">
        <w:rPr>
          <w:rFonts w:asciiTheme="minorHAnsi" w:hAnsiTheme="minorHAnsi" w:cstheme="minorHAnsi"/>
          <w:sz w:val="22"/>
          <w:szCs w:val="22"/>
        </w:rPr>
        <w:t>of Academic Integrity requires</w:t>
      </w:r>
      <w:r w:rsidRPr="00016771">
        <w:rPr>
          <w:rFonts w:asciiTheme="minorHAnsi" w:hAnsiTheme="minorHAnsi" w:cstheme="minorHAnsi"/>
          <w:sz w:val="22"/>
          <w:szCs w:val="22"/>
        </w:rPr>
        <w:t xml:space="preserve"> faculty </w:t>
      </w:r>
      <w:r w:rsidR="00417643" w:rsidRPr="00016771">
        <w:rPr>
          <w:rFonts w:asciiTheme="minorHAnsi" w:hAnsiTheme="minorHAnsi" w:cstheme="minorHAnsi"/>
          <w:sz w:val="22"/>
          <w:szCs w:val="22"/>
        </w:rPr>
        <w:t xml:space="preserve">to </w:t>
      </w:r>
      <w:r w:rsidRPr="00016771">
        <w:rPr>
          <w:rFonts w:asciiTheme="minorHAnsi" w:hAnsiTheme="minorHAnsi" w:cstheme="minorHAnsi"/>
          <w:sz w:val="22"/>
          <w:szCs w:val="22"/>
        </w:rPr>
        <w:t xml:space="preserve">pursue any reasonable allegation, </w:t>
      </w:r>
      <w:r w:rsidR="00417643" w:rsidRPr="00016771">
        <w:rPr>
          <w:rFonts w:asciiTheme="minorHAnsi" w:hAnsiTheme="minorHAnsi" w:cstheme="minorHAnsi"/>
          <w:sz w:val="22"/>
          <w:szCs w:val="22"/>
        </w:rPr>
        <w:t>and take</w:t>
      </w:r>
      <w:r w:rsidRPr="00016771">
        <w:rPr>
          <w:rFonts w:asciiTheme="minorHAnsi" w:hAnsiTheme="minorHAnsi" w:cstheme="minorHAnsi"/>
          <w:sz w:val="22"/>
          <w:szCs w:val="22"/>
        </w:rPr>
        <w:t xml:space="preserve"> action where appropriate. </w:t>
      </w:r>
      <w:r w:rsidR="0006060C" w:rsidRPr="00016771">
        <w:rPr>
          <w:rFonts w:asciiTheme="minorHAnsi" w:hAnsiTheme="minorHAnsi" w:cstheme="minorHAnsi"/>
          <w:sz w:val="22"/>
          <w:szCs w:val="22"/>
        </w:rPr>
        <w:t>Academic</w:t>
      </w:r>
      <w:r w:rsidRPr="00016771">
        <w:rPr>
          <w:rFonts w:asciiTheme="minorHAnsi" w:hAnsiTheme="minorHAnsi" w:cstheme="minorHAnsi"/>
          <w:sz w:val="22"/>
          <w:szCs w:val="22"/>
        </w:rPr>
        <w:t xml:space="preserve"> dishonesty</w:t>
      </w:r>
      <w:r w:rsidR="0006060C" w:rsidRPr="00016771">
        <w:rPr>
          <w:rFonts w:asciiTheme="minorHAnsi" w:hAnsiTheme="minorHAnsi" w:cstheme="minorHAnsi"/>
          <w:sz w:val="22"/>
          <w:szCs w:val="22"/>
        </w:rPr>
        <w:t xml:space="preserve"> includes</w:t>
      </w:r>
      <w:r w:rsidRPr="00016771">
        <w:rPr>
          <w:rFonts w:asciiTheme="minorHAnsi" w:hAnsiTheme="minorHAnsi" w:cstheme="minorHAnsi"/>
          <w:sz w:val="22"/>
          <w:szCs w:val="22"/>
        </w:rPr>
        <w:t>:</w:t>
      </w:r>
    </w:p>
    <w:p w14:paraId="31342F0B" w14:textId="77777777" w:rsidR="00DE0A92" w:rsidRPr="00016771" w:rsidRDefault="00DE0A92" w:rsidP="00417643">
      <w:pPr>
        <w:autoSpaceDE w:val="0"/>
        <w:autoSpaceDN w:val="0"/>
        <w:adjustRightInd w:val="0"/>
        <w:rPr>
          <w:rFonts w:asciiTheme="minorHAnsi" w:hAnsiTheme="minorHAnsi" w:cstheme="minorHAnsi"/>
          <w:sz w:val="22"/>
          <w:szCs w:val="22"/>
        </w:rPr>
      </w:pPr>
    </w:p>
    <w:p w14:paraId="39FD7FE1" w14:textId="77777777" w:rsidR="00A74FDA" w:rsidRPr="00016771" w:rsidRDefault="00A74FDA" w:rsidP="00417643">
      <w:pPr>
        <w:autoSpaceDE w:val="0"/>
        <w:autoSpaceDN w:val="0"/>
        <w:adjustRightInd w:val="0"/>
        <w:rPr>
          <w:rFonts w:asciiTheme="minorHAnsi" w:hAnsiTheme="minorHAnsi" w:cstheme="minorHAnsi"/>
          <w:sz w:val="22"/>
          <w:szCs w:val="22"/>
        </w:rPr>
      </w:pPr>
      <w:r w:rsidRPr="00016771">
        <w:rPr>
          <w:rFonts w:asciiTheme="minorHAnsi" w:hAnsiTheme="minorHAnsi" w:cstheme="minorHAnsi"/>
          <w:sz w:val="22"/>
          <w:szCs w:val="22"/>
        </w:rPr>
        <w:t>Cheating</w:t>
      </w:r>
    </w:p>
    <w:p w14:paraId="4D1FAE22" w14:textId="77777777" w:rsidR="00A74FDA" w:rsidRPr="00016771" w:rsidRDefault="00417643" w:rsidP="00417643">
      <w:pPr>
        <w:numPr>
          <w:ilvl w:val="0"/>
          <w:numId w:val="12"/>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U</w:t>
      </w:r>
      <w:r w:rsidR="00A74FDA" w:rsidRPr="00016771">
        <w:rPr>
          <w:rFonts w:asciiTheme="minorHAnsi" w:hAnsiTheme="minorHAnsi" w:cstheme="minorHAnsi"/>
          <w:sz w:val="22"/>
          <w:szCs w:val="22"/>
        </w:rPr>
        <w:t xml:space="preserve">nauthorized use of notes, books, electronic devices, or other study aids </w:t>
      </w:r>
      <w:r w:rsidRPr="00016771">
        <w:rPr>
          <w:rFonts w:asciiTheme="minorHAnsi" w:hAnsiTheme="minorHAnsi" w:cstheme="minorHAnsi"/>
          <w:sz w:val="22"/>
          <w:szCs w:val="22"/>
        </w:rPr>
        <w:t>for</w:t>
      </w:r>
      <w:r w:rsidR="00A74FDA" w:rsidRPr="00016771">
        <w:rPr>
          <w:rFonts w:asciiTheme="minorHAnsi" w:hAnsiTheme="minorHAnsi" w:cstheme="minorHAnsi"/>
          <w:sz w:val="22"/>
          <w:szCs w:val="22"/>
        </w:rPr>
        <w:t xml:space="preserve"> an examinat</w:t>
      </w:r>
      <w:r w:rsidRPr="00016771">
        <w:rPr>
          <w:rFonts w:asciiTheme="minorHAnsi" w:hAnsiTheme="minorHAnsi" w:cstheme="minorHAnsi"/>
          <w:sz w:val="22"/>
          <w:szCs w:val="22"/>
        </w:rPr>
        <w:t xml:space="preserve">ion </w:t>
      </w:r>
      <w:r w:rsidR="0006060C" w:rsidRPr="00016771">
        <w:rPr>
          <w:rFonts w:asciiTheme="minorHAnsi" w:hAnsiTheme="minorHAnsi" w:cstheme="minorHAnsi"/>
          <w:sz w:val="22"/>
          <w:szCs w:val="22"/>
        </w:rPr>
        <w:t xml:space="preserve">or </w:t>
      </w:r>
      <w:r w:rsidRPr="00016771">
        <w:rPr>
          <w:rFonts w:asciiTheme="minorHAnsi" w:hAnsiTheme="minorHAnsi" w:cstheme="minorHAnsi"/>
          <w:sz w:val="22"/>
          <w:szCs w:val="22"/>
        </w:rPr>
        <w:t>assignment;</w:t>
      </w:r>
    </w:p>
    <w:p w14:paraId="53682E8F" w14:textId="77777777" w:rsidR="00A74FDA" w:rsidRPr="00016771" w:rsidRDefault="00A74FDA" w:rsidP="00417643">
      <w:pPr>
        <w:numPr>
          <w:ilvl w:val="0"/>
          <w:numId w:val="12"/>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Providing unauthorized assistance to</w:t>
      </w:r>
      <w:r w:rsidR="0006060C" w:rsidRPr="00016771">
        <w:rPr>
          <w:rFonts w:asciiTheme="minorHAnsi" w:hAnsiTheme="minorHAnsi" w:cstheme="minorHAnsi"/>
          <w:sz w:val="22"/>
          <w:szCs w:val="22"/>
        </w:rPr>
        <w:t>,</w:t>
      </w:r>
      <w:r w:rsidRPr="00016771">
        <w:rPr>
          <w:rFonts w:asciiTheme="minorHAnsi" w:hAnsiTheme="minorHAnsi" w:cstheme="minorHAnsi"/>
          <w:sz w:val="22"/>
          <w:szCs w:val="22"/>
        </w:rPr>
        <w:t xml:space="preserve"> or receiving assistance from</w:t>
      </w:r>
      <w:r w:rsidR="0006060C" w:rsidRPr="00016771">
        <w:rPr>
          <w:rFonts w:asciiTheme="minorHAnsi" w:hAnsiTheme="minorHAnsi" w:cstheme="minorHAnsi"/>
          <w:sz w:val="22"/>
          <w:szCs w:val="22"/>
        </w:rPr>
        <w:t>,</w:t>
      </w:r>
      <w:r w:rsidRPr="00016771">
        <w:rPr>
          <w:rFonts w:asciiTheme="minorHAnsi" w:hAnsiTheme="minorHAnsi" w:cstheme="minorHAnsi"/>
          <w:sz w:val="22"/>
          <w:szCs w:val="22"/>
        </w:rPr>
        <w:t xml:space="preserve"> another student during an examination or </w:t>
      </w:r>
      <w:r w:rsidR="00417643" w:rsidRPr="00016771">
        <w:rPr>
          <w:rFonts w:asciiTheme="minorHAnsi" w:hAnsiTheme="minorHAnsi" w:cstheme="minorHAnsi"/>
          <w:sz w:val="22"/>
          <w:szCs w:val="22"/>
        </w:rPr>
        <w:t>assignment;</w:t>
      </w:r>
    </w:p>
    <w:p w14:paraId="5ECF067A" w14:textId="77777777" w:rsidR="00A74FDA" w:rsidRPr="00016771" w:rsidRDefault="00A74FDA" w:rsidP="00417643">
      <w:pPr>
        <w:numPr>
          <w:ilvl w:val="0"/>
          <w:numId w:val="12"/>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 xml:space="preserve">Having someone take an exam or complete </w:t>
      </w:r>
      <w:r w:rsidR="00417643" w:rsidRPr="00016771">
        <w:rPr>
          <w:rFonts w:asciiTheme="minorHAnsi" w:hAnsiTheme="minorHAnsi" w:cstheme="minorHAnsi"/>
          <w:sz w:val="22"/>
          <w:szCs w:val="22"/>
        </w:rPr>
        <w:t xml:space="preserve">an assignment in </w:t>
      </w:r>
      <w:r w:rsidR="00AC35F6" w:rsidRPr="00016771">
        <w:rPr>
          <w:rFonts w:asciiTheme="minorHAnsi" w:hAnsiTheme="minorHAnsi" w:cstheme="minorHAnsi"/>
          <w:sz w:val="22"/>
          <w:szCs w:val="22"/>
        </w:rPr>
        <w:t>your</w:t>
      </w:r>
      <w:r w:rsidR="00417643" w:rsidRPr="00016771">
        <w:rPr>
          <w:rFonts w:asciiTheme="minorHAnsi" w:hAnsiTheme="minorHAnsi" w:cstheme="minorHAnsi"/>
          <w:sz w:val="22"/>
          <w:szCs w:val="22"/>
        </w:rPr>
        <w:t xml:space="preserve"> place;</w:t>
      </w:r>
    </w:p>
    <w:p w14:paraId="4738710E" w14:textId="77777777" w:rsidR="00A74FDA" w:rsidRPr="00016771" w:rsidRDefault="00A74FDA" w:rsidP="00417643">
      <w:pPr>
        <w:numPr>
          <w:ilvl w:val="0"/>
          <w:numId w:val="12"/>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 xml:space="preserve">Securing, </w:t>
      </w:r>
      <w:r w:rsidR="00417643" w:rsidRPr="00016771">
        <w:rPr>
          <w:rFonts w:asciiTheme="minorHAnsi" w:hAnsiTheme="minorHAnsi" w:cstheme="minorHAnsi"/>
          <w:sz w:val="22"/>
          <w:szCs w:val="22"/>
        </w:rPr>
        <w:t xml:space="preserve">sharing, or </w:t>
      </w:r>
      <w:r w:rsidRPr="00016771">
        <w:rPr>
          <w:rFonts w:asciiTheme="minorHAnsi" w:hAnsiTheme="minorHAnsi" w:cstheme="minorHAnsi"/>
          <w:sz w:val="22"/>
          <w:szCs w:val="22"/>
        </w:rPr>
        <w:t>receiving a copy of an exam.</w:t>
      </w:r>
    </w:p>
    <w:p w14:paraId="5B55EDCA" w14:textId="77777777" w:rsidR="0006060C" w:rsidRPr="00016771" w:rsidRDefault="0006060C" w:rsidP="0006060C">
      <w:pPr>
        <w:autoSpaceDE w:val="0"/>
        <w:autoSpaceDN w:val="0"/>
        <w:adjustRightInd w:val="0"/>
        <w:ind w:left="1080"/>
        <w:rPr>
          <w:rFonts w:asciiTheme="minorHAnsi" w:hAnsiTheme="minorHAnsi" w:cstheme="minorHAnsi"/>
          <w:sz w:val="22"/>
          <w:szCs w:val="22"/>
        </w:rPr>
      </w:pPr>
    </w:p>
    <w:p w14:paraId="0A905812" w14:textId="77777777" w:rsidR="00A74FDA" w:rsidRPr="00016771" w:rsidRDefault="00A74FDA" w:rsidP="00417643">
      <w:pPr>
        <w:autoSpaceDE w:val="0"/>
        <w:autoSpaceDN w:val="0"/>
        <w:adjustRightInd w:val="0"/>
        <w:rPr>
          <w:rFonts w:asciiTheme="minorHAnsi" w:hAnsiTheme="minorHAnsi" w:cstheme="minorHAnsi"/>
          <w:sz w:val="22"/>
          <w:szCs w:val="22"/>
        </w:rPr>
      </w:pPr>
      <w:r w:rsidRPr="00016771">
        <w:rPr>
          <w:rFonts w:asciiTheme="minorHAnsi" w:hAnsiTheme="minorHAnsi" w:cstheme="minorHAnsi"/>
          <w:sz w:val="22"/>
          <w:szCs w:val="22"/>
        </w:rPr>
        <w:t>Plagiarism</w:t>
      </w:r>
    </w:p>
    <w:p w14:paraId="5E8F5D6A" w14:textId="77777777" w:rsidR="00A74FDA" w:rsidRPr="00016771" w:rsidRDefault="00417643" w:rsidP="00417643">
      <w:pPr>
        <w:numPr>
          <w:ilvl w:val="0"/>
          <w:numId w:val="13"/>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Presenting</w:t>
      </w:r>
      <w:r w:rsidR="00A74FDA" w:rsidRPr="00016771">
        <w:rPr>
          <w:rFonts w:asciiTheme="minorHAnsi" w:hAnsiTheme="minorHAnsi" w:cstheme="minorHAnsi"/>
          <w:sz w:val="22"/>
          <w:szCs w:val="22"/>
        </w:rPr>
        <w:t xml:space="preserve"> words or ideas from </w:t>
      </w:r>
      <w:r w:rsidRPr="00016771">
        <w:rPr>
          <w:rFonts w:asciiTheme="minorHAnsi" w:hAnsiTheme="minorHAnsi" w:cstheme="minorHAnsi"/>
          <w:sz w:val="22"/>
          <w:szCs w:val="22"/>
        </w:rPr>
        <w:t xml:space="preserve">another </w:t>
      </w:r>
      <w:r w:rsidR="00A74FDA" w:rsidRPr="00016771">
        <w:rPr>
          <w:rFonts w:asciiTheme="minorHAnsi" w:hAnsiTheme="minorHAnsi" w:cstheme="minorHAnsi"/>
          <w:sz w:val="22"/>
          <w:szCs w:val="22"/>
        </w:rPr>
        <w:t xml:space="preserve">source or </w:t>
      </w:r>
      <w:r w:rsidRPr="00016771">
        <w:rPr>
          <w:rFonts w:asciiTheme="minorHAnsi" w:hAnsiTheme="minorHAnsi" w:cstheme="minorHAnsi"/>
          <w:sz w:val="22"/>
          <w:szCs w:val="22"/>
        </w:rPr>
        <w:t xml:space="preserve">person as </w:t>
      </w:r>
      <w:r w:rsidR="00AC35F6" w:rsidRPr="00016771">
        <w:rPr>
          <w:rFonts w:asciiTheme="minorHAnsi" w:hAnsiTheme="minorHAnsi" w:cstheme="minorHAnsi"/>
          <w:sz w:val="22"/>
          <w:szCs w:val="22"/>
        </w:rPr>
        <w:t>your</w:t>
      </w:r>
      <w:r w:rsidRPr="00016771">
        <w:rPr>
          <w:rFonts w:asciiTheme="minorHAnsi" w:hAnsiTheme="minorHAnsi" w:cstheme="minorHAnsi"/>
          <w:sz w:val="22"/>
          <w:szCs w:val="22"/>
        </w:rPr>
        <w:t xml:space="preserve"> own;</w:t>
      </w:r>
      <w:r w:rsidR="00A74FDA" w:rsidRPr="00016771">
        <w:rPr>
          <w:rFonts w:asciiTheme="minorHAnsi" w:hAnsiTheme="minorHAnsi" w:cstheme="minorHAnsi"/>
          <w:sz w:val="22"/>
          <w:szCs w:val="22"/>
        </w:rPr>
        <w:t xml:space="preserve">  </w:t>
      </w:r>
    </w:p>
    <w:p w14:paraId="3CFF9229" w14:textId="77777777" w:rsidR="00A74FDA" w:rsidRPr="00016771" w:rsidRDefault="00A74FDA" w:rsidP="00417643">
      <w:pPr>
        <w:numPr>
          <w:ilvl w:val="0"/>
          <w:numId w:val="13"/>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Failure to put someone else’s words in quotation m</w:t>
      </w:r>
      <w:r w:rsidR="0006060C" w:rsidRPr="00016771">
        <w:rPr>
          <w:rFonts w:asciiTheme="minorHAnsi" w:hAnsiTheme="minorHAnsi" w:cstheme="minorHAnsi"/>
          <w:sz w:val="22"/>
          <w:szCs w:val="22"/>
        </w:rPr>
        <w:t>arks</w:t>
      </w:r>
      <w:r w:rsidR="00417643" w:rsidRPr="00016771">
        <w:rPr>
          <w:rFonts w:asciiTheme="minorHAnsi" w:hAnsiTheme="minorHAnsi" w:cstheme="minorHAnsi"/>
          <w:sz w:val="22"/>
          <w:szCs w:val="22"/>
        </w:rPr>
        <w:t xml:space="preserve"> using the proper citation;</w:t>
      </w:r>
    </w:p>
    <w:p w14:paraId="339702E4" w14:textId="77777777" w:rsidR="00A74FDA" w:rsidRPr="00016771" w:rsidRDefault="00A74FDA" w:rsidP="00417643">
      <w:pPr>
        <w:numPr>
          <w:ilvl w:val="0"/>
          <w:numId w:val="13"/>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Putting someone else’s ideas or facts into your ow</w:t>
      </w:r>
      <w:r w:rsidR="00417643" w:rsidRPr="00016771">
        <w:rPr>
          <w:rFonts w:asciiTheme="minorHAnsi" w:hAnsiTheme="minorHAnsi" w:cstheme="minorHAnsi"/>
          <w:sz w:val="22"/>
          <w:szCs w:val="22"/>
        </w:rPr>
        <w:t>n words without proper citation;</w:t>
      </w:r>
    </w:p>
    <w:p w14:paraId="4356B00E" w14:textId="77777777" w:rsidR="00A74FDA" w:rsidRPr="00016771" w:rsidRDefault="00417643" w:rsidP="00417643">
      <w:pPr>
        <w:numPr>
          <w:ilvl w:val="0"/>
          <w:numId w:val="13"/>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Giving an incorrect citation;</w:t>
      </w:r>
    </w:p>
    <w:p w14:paraId="6FACF102" w14:textId="77777777" w:rsidR="00A74FDA" w:rsidRPr="00016771" w:rsidRDefault="00A74FDA" w:rsidP="00417643">
      <w:pPr>
        <w:numPr>
          <w:ilvl w:val="0"/>
          <w:numId w:val="13"/>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 xml:space="preserve">Turning in someone else’s work as </w:t>
      </w:r>
      <w:r w:rsidR="00AC35F6" w:rsidRPr="00016771">
        <w:rPr>
          <w:rFonts w:asciiTheme="minorHAnsi" w:hAnsiTheme="minorHAnsi" w:cstheme="minorHAnsi"/>
          <w:sz w:val="22"/>
          <w:szCs w:val="22"/>
        </w:rPr>
        <w:t>your</w:t>
      </w:r>
      <w:r w:rsidRPr="00016771">
        <w:rPr>
          <w:rFonts w:asciiTheme="minorHAnsi" w:hAnsiTheme="minorHAnsi" w:cstheme="minorHAnsi"/>
          <w:sz w:val="22"/>
          <w:szCs w:val="22"/>
        </w:rPr>
        <w:t xml:space="preserve"> own, including buying and selling papers or assignments.</w:t>
      </w:r>
    </w:p>
    <w:p w14:paraId="58A6D774" w14:textId="77777777" w:rsidR="0006060C" w:rsidRPr="00016771" w:rsidRDefault="0006060C" w:rsidP="0006060C">
      <w:pPr>
        <w:autoSpaceDE w:val="0"/>
        <w:autoSpaceDN w:val="0"/>
        <w:adjustRightInd w:val="0"/>
        <w:ind w:left="1080"/>
        <w:rPr>
          <w:rFonts w:asciiTheme="minorHAnsi" w:hAnsiTheme="minorHAnsi" w:cstheme="minorHAnsi"/>
          <w:sz w:val="22"/>
          <w:szCs w:val="22"/>
        </w:rPr>
      </w:pPr>
    </w:p>
    <w:p w14:paraId="13A4758E" w14:textId="77777777" w:rsidR="00A74FDA" w:rsidRPr="00016771" w:rsidRDefault="00A74FDA" w:rsidP="00417643">
      <w:pPr>
        <w:autoSpaceDE w:val="0"/>
        <w:autoSpaceDN w:val="0"/>
        <w:adjustRightInd w:val="0"/>
        <w:rPr>
          <w:rFonts w:asciiTheme="minorHAnsi" w:hAnsiTheme="minorHAnsi" w:cstheme="minorHAnsi"/>
          <w:sz w:val="22"/>
          <w:szCs w:val="22"/>
        </w:rPr>
      </w:pPr>
      <w:r w:rsidRPr="00016771">
        <w:rPr>
          <w:rFonts w:asciiTheme="minorHAnsi" w:hAnsiTheme="minorHAnsi" w:cstheme="minorHAnsi"/>
          <w:sz w:val="22"/>
          <w:szCs w:val="22"/>
        </w:rPr>
        <w:t>Other Forms of Dishonesty</w:t>
      </w:r>
    </w:p>
    <w:p w14:paraId="273E7818" w14:textId="77777777" w:rsidR="00A74FDA" w:rsidRPr="00016771" w:rsidRDefault="00A74FDA" w:rsidP="00417643">
      <w:pPr>
        <w:numPr>
          <w:ilvl w:val="0"/>
          <w:numId w:val="14"/>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 xml:space="preserve">Falsifying or inventing </w:t>
      </w:r>
      <w:r w:rsidR="00417643" w:rsidRPr="00016771">
        <w:rPr>
          <w:rFonts w:asciiTheme="minorHAnsi" w:hAnsiTheme="minorHAnsi" w:cstheme="minorHAnsi"/>
          <w:sz w:val="22"/>
          <w:szCs w:val="22"/>
        </w:rPr>
        <w:t>information, data, or citations;</w:t>
      </w:r>
    </w:p>
    <w:p w14:paraId="2291EA57" w14:textId="77777777" w:rsidR="00A74FDA" w:rsidRPr="00016771" w:rsidRDefault="00A74FDA" w:rsidP="00417643">
      <w:pPr>
        <w:numPr>
          <w:ilvl w:val="0"/>
          <w:numId w:val="14"/>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 xml:space="preserve">Failing to comply with examination regulations or </w:t>
      </w:r>
      <w:r w:rsidR="00417643" w:rsidRPr="00016771">
        <w:rPr>
          <w:rFonts w:asciiTheme="minorHAnsi" w:hAnsiTheme="minorHAnsi" w:cstheme="minorHAnsi"/>
          <w:sz w:val="22"/>
          <w:szCs w:val="22"/>
        </w:rPr>
        <w:t>instructions</w:t>
      </w:r>
      <w:r w:rsidR="0006060C" w:rsidRPr="00016771">
        <w:rPr>
          <w:rFonts w:asciiTheme="minorHAnsi" w:hAnsiTheme="minorHAnsi" w:cstheme="minorHAnsi"/>
          <w:sz w:val="22"/>
          <w:szCs w:val="22"/>
        </w:rPr>
        <w:t xml:space="preserve"> </w:t>
      </w:r>
      <w:r w:rsidR="00417643" w:rsidRPr="00016771">
        <w:rPr>
          <w:rFonts w:asciiTheme="minorHAnsi" w:hAnsiTheme="minorHAnsi" w:cstheme="minorHAnsi"/>
          <w:sz w:val="22"/>
          <w:szCs w:val="22"/>
        </w:rPr>
        <w:t>of an examination proctor;</w:t>
      </w:r>
    </w:p>
    <w:p w14:paraId="52D7D93B" w14:textId="77777777" w:rsidR="00A74FDA" w:rsidRPr="00016771" w:rsidRDefault="00A74FDA" w:rsidP="00417643">
      <w:pPr>
        <w:numPr>
          <w:ilvl w:val="0"/>
          <w:numId w:val="14"/>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Submitting the same paper or assignment, or part thereof, in more than one class without the writ</w:t>
      </w:r>
      <w:r w:rsidR="00417643" w:rsidRPr="00016771">
        <w:rPr>
          <w:rFonts w:asciiTheme="minorHAnsi" w:hAnsiTheme="minorHAnsi" w:cstheme="minorHAnsi"/>
          <w:sz w:val="22"/>
          <w:szCs w:val="22"/>
        </w:rPr>
        <w:t>ten consent of both instructors;</w:t>
      </w:r>
    </w:p>
    <w:p w14:paraId="3DB58D2B" w14:textId="77777777" w:rsidR="00A74FDA" w:rsidRPr="00016771" w:rsidRDefault="00A74FDA" w:rsidP="00417643">
      <w:pPr>
        <w:numPr>
          <w:ilvl w:val="0"/>
          <w:numId w:val="14"/>
        </w:numPr>
        <w:autoSpaceDE w:val="0"/>
        <w:autoSpaceDN w:val="0"/>
        <w:adjustRightInd w:val="0"/>
        <w:ind w:left="1080"/>
        <w:rPr>
          <w:rFonts w:asciiTheme="minorHAnsi" w:hAnsiTheme="minorHAnsi" w:cstheme="minorHAnsi"/>
          <w:sz w:val="22"/>
          <w:szCs w:val="22"/>
        </w:rPr>
      </w:pPr>
      <w:r w:rsidRPr="00016771">
        <w:rPr>
          <w:rFonts w:asciiTheme="minorHAnsi" w:hAnsiTheme="minorHAnsi" w:cstheme="minorHAnsi"/>
          <w:sz w:val="22"/>
          <w:szCs w:val="22"/>
        </w:rPr>
        <w:t>Any other form of dishonesty, as stated in the course syllabus</w:t>
      </w:r>
      <w:r w:rsidR="0006060C" w:rsidRPr="00016771">
        <w:rPr>
          <w:rFonts w:asciiTheme="minorHAnsi" w:hAnsiTheme="minorHAnsi" w:cstheme="minorHAnsi"/>
          <w:sz w:val="22"/>
          <w:szCs w:val="22"/>
        </w:rPr>
        <w:t>, or the FAU policy</w:t>
      </w:r>
      <w:r w:rsidRPr="00016771">
        <w:rPr>
          <w:rFonts w:asciiTheme="minorHAnsi" w:hAnsiTheme="minorHAnsi" w:cstheme="minorHAnsi"/>
          <w:sz w:val="22"/>
          <w:szCs w:val="22"/>
        </w:rPr>
        <w:t>.</w:t>
      </w:r>
    </w:p>
    <w:p w14:paraId="78F57133" w14:textId="77777777" w:rsidR="00A74FDA" w:rsidRPr="00016771" w:rsidRDefault="00A74FDA" w:rsidP="00A74FDA">
      <w:pPr>
        <w:autoSpaceDE w:val="0"/>
        <w:autoSpaceDN w:val="0"/>
        <w:adjustRightInd w:val="0"/>
        <w:ind w:left="720"/>
        <w:rPr>
          <w:rFonts w:asciiTheme="minorHAnsi" w:hAnsiTheme="minorHAnsi" w:cstheme="minorHAnsi"/>
          <w:sz w:val="22"/>
          <w:szCs w:val="22"/>
        </w:rPr>
      </w:pPr>
    </w:p>
    <w:p w14:paraId="7B04B5C6" w14:textId="77777777" w:rsidR="0006060C" w:rsidRPr="00016771" w:rsidRDefault="0006060C" w:rsidP="00A74FDA">
      <w:pPr>
        <w:autoSpaceDE w:val="0"/>
        <w:autoSpaceDN w:val="0"/>
        <w:adjustRightInd w:val="0"/>
        <w:rPr>
          <w:rFonts w:asciiTheme="minorHAnsi" w:hAnsiTheme="minorHAnsi" w:cstheme="minorHAnsi"/>
          <w:sz w:val="22"/>
          <w:szCs w:val="22"/>
        </w:rPr>
      </w:pPr>
      <w:r w:rsidRPr="00016771">
        <w:rPr>
          <w:rFonts w:asciiTheme="minorHAnsi" w:hAnsiTheme="minorHAnsi" w:cstheme="minorHAnsi"/>
          <w:sz w:val="22"/>
          <w:szCs w:val="22"/>
        </w:rPr>
        <w:t>The complete University policy on academic dishonesty is described in detail in the University catalog. This includes p</w:t>
      </w:r>
      <w:r w:rsidR="00A74FDA" w:rsidRPr="00016771">
        <w:rPr>
          <w:rFonts w:asciiTheme="minorHAnsi" w:hAnsiTheme="minorHAnsi" w:cstheme="minorHAnsi"/>
          <w:sz w:val="22"/>
          <w:szCs w:val="22"/>
        </w:rPr>
        <w:t>rocedures</w:t>
      </w:r>
      <w:r w:rsidRPr="00016771">
        <w:rPr>
          <w:rFonts w:asciiTheme="minorHAnsi" w:hAnsiTheme="minorHAnsi" w:cstheme="minorHAnsi"/>
          <w:sz w:val="22"/>
          <w:szCs w:val="22"/>
        </w:rPr>
        <w:t xml:space="preserve"> for dealing with academic dishonesty, as well as penalties that result from violations.  </w:t>
      </w:r>
    </w:p>
    <w:p w14:paraId="7EBE5DB1" w14:textId="77777777" w:rsidR="0006060C" w:rsidRPr="00016771" w:rsidRDefault="0006060C" w:rsidP="00A74FDA">
      <w:pPr>
        <w:autoSpaceDE w:val="0"/>
        <w:autoSpaceDN w:val="0"/>
        <w:adjustRightInd w:val="0"/>
        <w:rPr>
          <w:rFonts w:asciiTheme="minorHAnsi" w:hAnsiTheme="minorHAnsi" w:cstheme="minorHAnsi"/>
          <w:b/>
          <w:sz w:val="22"/>
          <w:szCs w:val="22"/>
        </w:rPr>
      </w:pPr>
    </w:p>
    <w:p w14:paraId="681D5DBD" w14:textId="77777777" w:rsidR="00FA4F13" w:rsidRPr="00045821" w:rsidRDefault="00FA4F13" w:rsidP="00FA4F13">
      <w:pPr>
        <w:widowControl w:val="0"/>
        <w:autoSpaceDE w:val="0"/>
        <w:autoSpaceDN w:val="0"/>
        <w:adjustRightInd w:val="0"/>
        <w:jc w:val="center"/>
        <w:rPr>
          <w:rFonts w:ascii="Harrington" w:hAnsi="Harrington"/>
          <w:color w:val="0070C0"/>
        </w:rPr>
      </w:pPr>
      <w:r w:rsidRPr="00045821">
        <w:rPr>
          <w:rFonts w:ascii="Harrington" w:hAnsi="Harrington"/>
          <w:b/>
          <w:bCs/>
          <w:color w:val="0070C0"/>
        </w:rPr>
        <w:t>Dismissal from the HOOT Program</w:t>
      </w:r>
    </w:p>
    <w:p w14:paraId="49A2010A" w14:textId="77777777" w:rsidR="00FA4F13" w:rsidRPr="00045821" w:rsidRDefault="00FA4F13" w:rsidP="00FA4F13">
      <w:pPr>
        <w:widowControl w:val="0"/>
        <w:autoSpaceDE w:val="0"/>
        <w:autoSpaceDN w:val="0"/>
        <w:adjustRightInd w:val="0"/>
        <w:rPr>
          <w:rFonts w:ascii="Harrington" w:hAnsi="Harrington"/>
          <w:color w:val="0070C0"/>
        </w:rPr>
      </w:pPr>
    </w:p>
    <w:p w14:paraId="670EAD41" w14:textId="77777777" w:rsidR="00FA4F13" w:rsidRPr="00045821" w:rsidRDefault="00FA4F13" w:rsidP="00FA4F13">
      <w:pPr>
        <w:widowControl w:val="0"/>
        <w:autoSpaceDE w:val="0"/>
        <w:autoSpaceDN w:val="0"/>
        <w:adjustRightInd w:val="0"/>
        <w:rPr>
          <w:rFonts w:asciiTheme="minorHAnsi" w:hAnsiTheme="minorHAnsi" w:cstheme="minorHAnsi"/>
          <w:color w:val="0070C0"/>
          <w:sz w:val="22"/>
        </w:rPr>
      </w:pPr>
      <w:r>
        <w:rPr>
          <w:rFonts w:asciiTheme="minorHAnsi" w:hAnsiTheme="minorHAnsi" w:cstheme="minorHAnsi"/>
          <w:color w:val="0070C0"/>
          <w:sz w:val="22"/>
        </w:rPr>
        <w:t>You</w:t>
      </w:r>
      <w:r w:rsidRPr="00045821">
        <w:rPr>
          <w:rFonts w:asciiTheme="minorHAnsi" w:hAnsiTheme="minorHAnsi" w:cstheme="minorHAnsi"/>
          <w:color w:val="0070C0"/>
          <w:sz w:val="22"/>
        </w:rPr>
        <w:t xml:space="preserve"> may be dismissed from the FAU DESE </w:t>
      </w:r>
      <w:r>
        <w:rPr>
          <w:rFonts w:asciiTheme="minorHAnsi" w:hAnsiTheme="minorHAnsi" w:cstheme="minorHAnsi"/>
          <w:color w:val="0070C0"/>
          <w:sz w:val="22"/>
        </w:rPr>
        <w:t>HOOT program</w:t>
      </w:r>
      <w:r w:rsidRPr="00045821">
        <w:rPr>
          <w:rFonts w:asciiTheme="minorHAnsi" w:hAnsiTheme="minorHAnsi" w:cstheme="minorHAnsi"/>
          <w:color w:val="0070C0"/>
          <w:sz w:val="22"/>
        </w:rPr>
        <w:t xml:space="preserve"> for the following reasons:</w:t>
      </w:r>
    </w:p>
    <w:p w14:paraId="39198189" w14:textId="77777777" w:rsidR="00FA4F13" w:rsidRPr="00045821" w:rsidRDefault="00FA4F13" w:rsidP="00FA4F13">
      <w:pPr>
        <w:widowControl w:val="0"/>
        <w:autoSpaceDE w:val="0"/>
        <w:autoSpaceDN w:val="0"/>
        <w:adjustRightInd w:val="0"/>
        <w:ind w:left="720"/>
        <w:rPr>
          <w:rFonts w:asciiTheme="minorHAnsi" w:hAnsiTheme="minorHAnsi" w:cstheme="minorHAnsi"/>
          <w:color w:val="0070C0"/>
          <w:sz w:val="22"/>
        </w:rPr>
      </w:pPr>
      <w:r w:rsidRPr="00045821">
        <w:rPr>
          <w:rFonts w:asciiTheme="minorHAnsi" w:hAnsiTheme="minorHAnsi" w:cstheme="minorHAnsi"/>
          <w:color w:val="0070C0"/>
          <w:sz w:val="22"/>
        </w:rPr>
        <w:t>1. Having a cumulative FAU GPA below 3.7 at the end of any semester in the program;</w:t>
      </w:r>
    </w:p>
    <w:p w14:paraId="228B4654" w14:textId="77777777" w:rsidR="00FA4F13" w:rsidRPr="00045821" w:rsidRDefault="00FA4F13" w:rsidP="00FA4F13">
      <w:pPr>
        <w:widowControl w:val="0"/>
        <w:autoSpaceDE w:val="0"/>
        <w:autoSpaceDN w:val="0"/>
        <w:adjustRightInd w:val="0"/>
        <w:ind w:left="720"/>
        <w:rPr>
          <w:rFonts w:asciiTheme="minorHAnsi" w:hAnsiTheme="minorHAnsi" w:cstheme="minorHAnsi"/>
          <w:color w:val="0070C0"/>
          <w:sz w:val="22"/>
        </w:rPr>
      </w:pPr>
      <w:r w:rsidRPr="00045821">
        <w:rPr>
          <w:rFonts w:asciiTheme="minorHAnsi" w:hAnsiTheme="minorHAnsi" w:cstheme="minorHAnsi"/>
          <w:color w:val="0070C0"/>
          <w:sz w:val="22"/>
        </w:rPr>
        <w:t>2. Any violation of an FAU Student Code of Conduct that results in suspension or expulsion or violation of the FAU Academic Integrity Policy.</w:t>
      </w:r>
    </w:p>
    <w:p w14:paraId="5415CB06" w14:textId="77777777" w:rsidR="00FA4F13" w:rsidRPr="00045821" w:rsidRDefault="00FA4F13" w:rsidP="00FA4F13">
      <w:pPr>
        <w:widowControl w:val="0"/>
        <w:autoSpaceDE w:val="0"/>
        <w:autoSpaceDN w:val="0"/>
        <w:adjustRightInd w:val="0"/>
        <w:ind w:left="960" w:hanging="960"/>
        <w:jc w:val="both"/>
        <w:rPr>
          <w:rFonts w:asciiTheme="minorHAnsi" w:hAnsiTheme="minorHAnsi" w:cstheme="minorHAnsi"/>
          <w:color w:val="0070C0"/>
          <w:sz w:val="22"/>
        </w:rPr>
      </w:pPr>
      <w:r w:rsidRPr="00045821">
        <w:rPr>
          <w:rFonts w:asciiTheme="minorHAnsi" w:hAnsiTheme="minorHAnsi" w:cstheme="minorHAnsi"/>
          <w:i/>
          <w:color w:val="0070C0"/>
          <w:sz w:val="22"/>
        </w:rPr>
        <w:t>Special note:</w:t>
      </w:r>
      <w:r w:rsidRPr="00045821">
        <w:rPr>
          <w:rFonts w:asciiTheme="minorHAnsi" w:hAnsiTheme="minorHAnsi" w:cstheme="minorHAnsi"/>
          <w:color w:val="0070C0"/>
          <w:sz w:val="22"/>
        </w:rPr>
        <w:t xml:space="preserve"> Failure to meet Enrichment Option requirements at the end of two consecutive</w:t>
      </w:r>
    </w:p>
    <w:p w14:paraId="631A7C18" w14:textId="77777777" w:rsidR="00FA4F13" w:rsidRPr="00045821" w:rsidRDefault="00FA4F13" w:rsidP="00FA4F13">
      <w:pPr>
        <w:widowControl w:val="0"/>
        <w:autoSpaceDE w:val="0"/>
        <w:autoSpaceDN w:val="0"/>
        <w:adjustRightInd w:val="0"/>
        <w:ind w:left="960" w:hanging="960"/>
        <w:jc w:val="both"/>
        <w:rPr>
          <w:rFonts w:asciiTheme="minorHAnsi" w:hAnsiTheme="minorHAnsi" w:cstheme="minorHAnsi"/>
          <w:color w:val="0070C0"/>
          <w:sz w:val="22"/>
        </w:rPr>
      </w:pPr>
      <w:r w:rsidRPr="00045821">
        <w:rPr>
          <w:rFonts w:asciiTheme="minorHAnsi" w:hAnsiTheme="minorHAnsi" w:cstheme="minorHAnsi"/>
          <w:color w:val="0070C0"/>
          <w:sz w:val="22"/>
        </w:rPr>
        <w:t>semesters, excluding Summer, will require a meeting with the with the Honors Coordinator and</w:t>
      </w:r>
    </w:p>
    <w:p w14:paraId="0A179989" w14:textId="77777777" w:rsidR="00FA4F13" w:rsidRPr="00045821" w:rsidRDefault="00FA4F13" w:rsidP="00FA4F13">
      <w:pPr>
        <w:widowControl w:val="0"/>
        <w:autoSpaceDE w:val="0"/>
        <w:autoSpaceDN w:val="0"/>
        <w:adjustRightInd w:val="0"/>
        <w:ind w:left="960" w:hanging="960"/>
        <w:jc w:val="both"/>
        <w:rPr>
          <w:rFonts w:asciiTheme="minorHAnsi" w:hAnsiTheme="minorHAnsi" w:cstheme="minorHAnsi"/>
          <w:color w:val="0070C0"/>
          <w:sz w:val="22"/>
        </w:rPr>
      </w:pPr>
      <w:r w:rsidRPr="00045821">
        <w:rPr>
          <w:rFonts w:asciiTheme="minorHAnsi" w:hAnsiTheme="minorHAnsi" w:cstheme="minorHAnsi"/>
          <w:color w:val="0070C0"/>
          <w:sz w:val="22"/>
        </w:rPr>
        <w:t>may be grounds for dismissal from the program. The Coordinator may use discretion in deciding</w:t>
      </w:r>
    </w:p>
    <w:p w14:paraId="4669D710" w14:textId="77777777" w:rsidR="00FA4F13" w:rsidRPr="00045821" w:rsidRDefault="00FA4F13" w:rsidP="00FA4F13">
      <w:pPr>
        <w:widowControl w:val="0"/>
        <w:autoSpaceDE w:val="0"/>
        <w:autoSpaceDN w:val="0"/>
        <w:adjustRightInd w:val="0"/>
        <w:ind w:left="960" w:hanging="960"/>
        <w:jc w:val="both"/>
        <w:rPr>
          <w:rFonts w:asciiTheme="minorHAnsi" w:hAnsiTheme="minorHAnsi" w:cstheme="minorHAnsi"/>
          <w:color w:val="0070C0"/>
          <w:sz w:val="22"/>
        </w:rPr>
      </w:pPr>
      <w:r w:rsidRPr="00045821">
        <w:rPr>
          <w:rFonts w:asciiTheme="minorHAnsi" w:hAnsiTheme="minorHAnsi" w:cstheme="minorHAnsi"/>
          <w:color w:val="0070C0"/>
          <w:sz w:val="22"/>
        </w:rPr>
        <w:t>a student's Honors status.</w:t>
      </w:r>
    </w:p>
    <w:p w14:paraId="656C66CA" w14:textId="77777777" w:rsidR="00FA4F13" w:rsidRDefault="00FA4F13" w:rsidP="00DE0A92">
      <w:pPr>
        <w:tabs>
          <w:tab w:val="center" w:pos="4680"/>
        </w:tabs>
        <w:jc w:val="center"/>
        <w:rPr>
          <w:rFonts w:ascii="Harrington" w:hAnsi="Harrington" w:cstheme="minorHAnsi"/>
          <w:b/>
          <w:szCs w:val="22"/>
        </w:rPr>
      </w:pPr>
    </w:p>
    <w:p w14:paraId="0AB03565" w14:textId="77777777" w:rsidR="00805CF0" w:rsidRPr="00C9747D" w:rsidRDefault="00DE0A92" w:rsidP="00DE0A92">
      <w:pPr>
        <w:tabs>
          <w:tab w:val="center" w:pos="4680"/>
        </w:tabs>
        <w:jc w:val="center"/>
        <w:rPr>
          <w:rFonts w:ascii="Harrington" w:hAnsi="Harrington" w:cstheme="minorHAnsi"/>
          <w:b/>
          <w:szCs w:val="22"/>
        </w:rPr>
      </w:pPr>
      <w:r w:rsidRPr="00C9747D">
        <w:rPr>
          <w:rFonts w:ascii="Harrington" w:hAnsi="Harrington" w:cstheme="minorHAnsi"/>
          <w:b/>
          <w:szCs w:val="22"/>
        </w:rPr>
        <w:t>Critical Assignments and Florida Educator Accomplished Practices</w:t>
      </w:r>
    </w:p>
    <w:p w14:paraId="24FD0749" w14:textId="77777777" w:rsidR="00DE0A92" w:rsidRPr="00016771" w:rsidRDefault="00DE0A92" w:rsidP="00805CF0">
      <w:pPr>
        <w:tabs>
          <w:tab w:val="center" w:pos="4680"/>
        </w:tabs>
        <w:rPr>
          <w:rFonts w:asciiTheme="minorHAnsi" w:hAnsiTheme="minorHAnsi" w:cstheme="minorHAnsi"/>
          <w:b/>
          <w:sz w:val="22"/>
          <w:szCs w:val="22"/>
        </w:rPr>
      </w:pPr>
    </w:p>
    <w:p w14:paraId="1A0D39B6" w14:textId="77777777" w:rsidR="0084126E" w:rsidRPr="00016771" w:rsidRDefault="0084126E" w:rsidP="0084126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sz w:val="22"/>
          <w:szCs w:val="22"/>
        </w:rPr>
      </w:pPr>
      <w:r w:rsidRPr="00016771">
        <w:rPr>
          <w:rFonts w:asciiTheme="minorHAnsi" w:hAnsiTheme="minorHAnsi" w:cstheme="minorHAnsi"/>
          <w:sz w:val="22"/>
          <w:szCs w:val="22"/>
        </w:rPr>
        <w:t xml:space="preserve">The Florida Department of Education has identified a set of </w:t>
      </w:r>
      <w:r w:rsidR="00695C65" w:rsidRPr="00016771">
        <w:rPr>
          <w:rFonts w:asciiTheme="minorHAnsi" w:hAnsiTheme="minorHAnsi" w:cstheme="minorHAnsi"/>
          <w:sz w:val="22"/>
          <w:szCs w:val="22"/>
        </w:rPr>
        <w:t xml:space="preserve">Educator </w:t>
      </w:r>
      <w:r w:rsidRPr="00016771">
        <w:rPr>
          <w:rFonts w:asciiTheme="minorHAnsi" w:hAnsiTheme="minorHAnsi" w:cstheme="minorHAnsi"/>
          <w:sz w:val="22"/>
          <w:szCs w:val="22"/>
        </w:rPr>
        <w:t>Accomplished Practices that must be mastered to continue in the ESE Bachelor’s Degree Program. The Educator Accomplish Practices are part of the accreditation process for all Colleges of Education in Florida. Each Accomplis</w:t>
      </w:r>
      <w:r w:rsidR="00AC35F6" w:rsidRPr="00016771">
        <w:rPr>
          <w:rFonts w:asciiTheme="minorHAnsi" w:hAnsiTheme="minorHAnsi" w:cstheme="minorHAnsi"/>
          <w:sz w:val="22"/>
          <w:szCs w:val="22"/>
        </w:rPr>
        <w:t xml:space="preserve">hed Practice is </w:t>
      </w:r>
      <w:r w:rsidR="00AC35F6" w:rsidRPr="00016771">
        <w:rPr>
          <w:rFonts w:asciiTheme="minorHAnsi" w:hAnsiTheme="minorHAnsi" w:cstheme="minorHAnsi"/>
          <w:sz w:val="22"/>
          <w:szCs w:val="22"/>
        </w:rPr>
        <w:lastRenderedPageBreak/>
        <w:t>connected to a Critical A</w:t>
      </w:r>
      <w:r w:rsidRPr="00016771">
        <w:rPr>
          <w:rFonts w:asciiTheme="minorHAnsi" w:hAnsiTheme="minorHAnsi" w:cstheme="minorHAnsi"/>
          <w:sz w:val="22"/>
          <w:szCs w:val="22"/>
        </w:rPr>
        <w:t>ssignment in the ESE course sequence</w:t>
      </w:r>
      <w:r w:rsidR="003E2321" w:rsidRPr="00016771">
        <w:rPr>
          <w:rFonts w:asciiTheme="minorHAnsi" w:hAnsiTheme="minorHAnsi" w:cstheme="minorHAnsi"/>
          <w:sz w:val="22"/>
          <w:szCs w:val="22"/>
        </w:rPr>
        <w:t>, and these Critical A</w:t>
      </w:r>
      <w:r w:rsidR="00A371BC" w:rsidRPr="00016771">
        <w:rPr>
          <w:rFonts w:asciiTheme="minorHAnsi" w:hAnsiTheme="minorHAnsi" w:cstheme="minorHAnsi"/>
          <w:sz w:val="22"/>
          <w:szCs w:val="22"/>
        </w:rPr>
        <w:t>ssignments are identified in ESE course</w:t>
      </w:r>
      <w:r w:rsidR="003E2321" w:rsidRPr="00016771">
        <w:rPr>
          <w:rFonts w:asciiTheme="minorHAnsi" w:hAnsiTheme="minorHAnsi" w:cstheme="minorHAnsi"/>
          <w:sz w:val="22"/>
          <w:szCs w:val="22"/>
        </w:rPr>
        <w:t xml:space="preserve"> syllabi</w:t>
      </w:r>
      <w:r w:rsidRPr="00016771">
        <w:rPr>
          <w:rFonts w:asciiTheme="minorHAnsi" w:hAnsiTheme="minorHAnsi" w:cstheme="minorHAnsi"/>
          <w:sz w:val="22"/>
          <w:szCs w:val="22"/>
        </w:rPr>
        <w:t>.</w:t>
      </w:r>
    </w:p>
    <w:p w14:paraId="086BCBD2" w14:textId="77777777" w:rsidR="0084126E" w:rsidRPr="00016771" w:rsidRDefault="0084126E" w:rsidP="0084126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sz w:val="22"/>
          <w:szCs w:val="22"/>
        </w:rPr>
      </w:pPr>
    </w:p>
    <w:p w14:paraId="2A76DC75" w14:textId="77777777" w:rsidR="0084126E" w:rsidRPr="00C9747D" w:rsidRDefault="0084126E" w:rsidP="0084126E">
      <w:pPr>
        <w:ind w:right="900"/>
        <w:rPr>
          <w:rFonts w:ascii="Harrington" w:hAnsi="Harrington" w:cstheme="minorHAnsi"/>
          <w:b/>
          <w:i/>
          <w:sz w:val="22"/>
          <w:szCs w:val="22"/>
        </w:rPr>
      </w:pPr>
      <w:r w:rsidRPr="00C9747D">
        <w:rPr>
          <w:rFonts w:ascii="Harrington" w:hAnsi="Harrington" w:cstheme="minorHAnsi"/>
          <w:b/>
          <w:i/>
          <w:caps/>
          <w:sz w:val="22"/>
          <w:szCs w:val="22"/>
        </w:rPr>
        <w:t xml:space="preserve">ESE </w:t>
      </w:r>
      <w:r w:rsidRPr="00C9747D">
        <w:rPr>
          <w:rFonts w:ascii="Harrington" w:hAnsi="Harrington" w:cstheme="minorHAnsi"/>
          <w:b/>
          <w:i/>
          <w:sz w:val="22"/>
          <w:szCs w:val="22"/>
        </w:rPr>
        <w:t>Department Policy on CRITICAL ASSIGNMENT(S)</w:t>
      </w:r>
    </w:p>
    <w:p w14:paraId="2CF42B94" w14:textId="77777777" w:rsidR="0084126E" w:rsidRPr="00016771" w:rsidRDefault="0084126E" w:rsidP="0084126E">
      <w:pPr>
        <w:ind w:right="900"/>
        <w:jc w:val="center"/>
        <w:rPr>
          <w:rFonts w:asciiTheme="minorHAnsi" w:hAnsiTheme="minorHAnsi" w:cstheme="minorHAnsi"/>
          <w:b/>
          <w:i/>
          <w:caps/>
          <w:sz w:val="22"/>
          <w:szCs w:val="22"/>
        </w:rPr>
      </w:pPr>
    </w:p>
    <w:p w14:paraId="2E3893A6" w14:textId="77777777" w:rsidR="0084126E" w:rsidRPr="00016771" w:rsidRDefault="00812ED8" w:rsidP="0084126E">
      <w:pPr>
        <w:ind w:right="900"/>
        <w:rPr>
          <w:rFonts w:asciiTheme="minorHAnsi" w:hAnsiTheme="minorHAnsi" w:cstheme="minorHAnsi"/>
          <w:sz w:val="22"/>
          <w:szCs w:val="22"/>
        </w:rPr>
      </w:pPr>
      <w:r w:rsidRPr="00016771">
        <w:rPr>
          <w:rFonts w:asciiTheme="minorHAnsi" w:hAnsiTheme="minorHAnsi" w:cstheme="minorHAnsi"/>
          <w:sz w:val="22"/>
          <w:szCs w:val="22"/>
        </w:rPr>
        <w:t>S</w:t>
      </w:r>
      <w:r w:rsidR="0084126E" w:rsidRPr="00016771">
        <w:rPr>
          <w:rFonts w:asciiTheme="minorHAnsi" w:hAnsiTheme="minorHAnsi" w:cstheme="minorHAnsi"/>
          <w:sz w:val="22"/>
          <w:szCs w:val="22"/>
        </w:rPr>
        <w:t xml:space="preserve">tudents must earn a </w:t>
      </w:r>
      <w:r w:rsidR="0084126E" w:rsidRPr="00016771">
        <w:rPr>
          <w:rFonts w:asciiTheme="minorHAnsi" w:hAnsiTheme="minorHAnsi" w:cstheme="minorHAnsi"/>
          <w:b/>
          <w:sz w:val="22"/>
          <w:szCs w:val="22"/>
        </w:rPr>
        <w:t>minimum grade of 73%</w:t>
      </w:r>
      <w:r w:rsidR="0084126E" w:rsidRPr="00016771">
        <w:rPr>
          <w:rFonts w:asciiTheme="minorHAnsi" w:hAnsiTheme="minorHAnsi" w:cstheme="minorHAnsi"/>
          <w:sz w:val="22"/>
          <w:szCs w:val="22"/>
        </w:rPr>
        <w:t xml:space="preserve"> of the points allotted for the Critical Assignment to receive a passing grade </w:t>
      </w:r>
      <w:r w:rsidR="00D9202D" w:rsidRPr="00016771">
        <w:rPr>
          <w:rFonts w:asciiTheme="minorHAnsi" w:hAnsiTheme="minorHAnsi" w:cstheme="minorHAnsi"/>
          <w:sz w:val="22"/>
          <w:szCs w:val="22"/>
        </w:rPr>
        <w:t xml:space="preserve">of C or better </w:t>
      </w:r>
      <w:r w:rsidR="0084126E" w:rsidRPr="00016771">
        <w:rPr>
          <w:rFonts w:asciiTheme="minorHAnsi" w:hAnsiTheme="minorHAnsi" w:cstheme="minorHAnsi"/>
          <w:sz w:val="22"/>
          <w:szCs w:val="22"/>
        </w:rPr>
        <w:t xml:space="preserve">in </w:t>
      </w:r>
      <w:r w:rsidR="003E2321" w:rsidRPr="00016771">
        <w:rPr>
          <w:rFonts w:asciiTheme="minorHAnsi" w:hAnsiTheme="minorHAnsi" w:cstheme="minorHAnsi"/>
          <w:sz w:val="22"/>
          <w:szCs w:val="22"/>
        </w:rPr>
        <w:t>a</w:t>
      </w:r>
      <w:r w:rsidR="0084126E" w:rsidRPr="00016771">
        <w:rPr>
          <w:rFonts w:asciiTheme="minorHAnsi" w:hAnsiTheme="minorHAnsi" w:cstheme="minorHAnsi"/>
          <w:sz w:val="22"/>
          <w:szCs w:val="22"/>
        </w:rPr>
        <w:t xml:space="preserve"> course. In other words, a student cannot pass the course </w:t>
      </w:r>
      <w:r w:rsidR="00D9202D" w:rsidRPr="00016771">
        <w:rPr>
          <w:rFonts w:asciiTheme="minorHAnsi" w:hAnsiTheme="minorHAnsi" w:cstheme="minorHAnsi"/>
          <w:sz w:val="22"/>
          <w:szCs w:val="22"/>
        </w:rPr>
        <w:t xml:space="preserve">with a C or better </w:t>
      </w:r>
      <w:r w:rsidR="0084126E" w:rsidRPr="00016771">
        <w:rPr>
          <w:rFonts w:asciiTheme="minorHAnsi" w:hAnsiTheme="minorHAnsi" w:cstheme="minorHAnsi"/>
          <w:sz w:val="22"/>
          <w:szCs w:val="22"/>
        </w:rPr>
        <w:t xml:space="preserve">without successfully completing the </w:t>
      </w:r>
      <w:r w:rsidR="00D9202D" w:rsidRPr="00016771">
        <w:rPr>
          <w:rFonts w:asciiTheme="minorHAnsi" w:hAnsiTheme="minorHAnsi" w:cstheme="minorHAnsi"/>
          <w:sz w:val="22"/>
          <w:szCs w:val="22"/>
        </w:rPr>
        <w:t>C</w:t>
      </w:r>
      <w:r w:rsidR="0084126E" w:rsidRPr="00016771">
        <w:rPr>
          <w:rFonts w:asciiTheme="minorHAnsi" w:hAnsiTheme="minorHAnsi" w:cstheme="minorHAnsi"/>
          <w:sz w:val="22"/>
          <w:szCs w:val="22"/>
        </w:rPr>
        <w:t xml:space="preserve">ritical </w:t>
      </w:r>
      <w:r w:rsidR="00D9202D" w:rsidRPr="00016771">
        <w:rPr>
          <w:rFonts w:asciiTheme="minorHAnsi" w:hAnsiTheme="minorHAnsi" w:cstheme="minorHAnsi"/>
          <w:sz w:val="22"/>
          <w:szCs w:val="22"/>
        </w:rPr>
        <w:t>A</w:t>
      </w:r>
      <w:r w:rsidR="0084126E" w:rsidRPr="00016771">
        <w:rPr>
          <w:rFonts w:asciiTheme="minorHAnsi" w:hAnsiTheme="minorHAnsi" w:cstheme="minorHAnsi"/>
          <w:sz w:val="22"/>
          <w:szCs w:val="22"/>
        </w:rPr>
        <w:t>ssignment.</w:t>
      </w:r>
    </w:p>
    <w:p w14:paraId="4B851AB3" w14:textId="77777777" w:rsidR="0084126E" w:rsidRPr="00016771" w:rsidRDefault="0084126E" w:rsidP="0084126E">
      <w:pPr>
        <w:ind w:right="900"/>
        <w:rPr>
          <w:rFonts w:asciiTheme="minorHAnsi" w:hAnsiTheme="minorHAnsi" w:cstheme="minorHAnsi"/>
          <w:sz w:val="22"/>
          <w:szCs w:val="22"/>
        </w:rPr>
      </w:pPr>
    </w:p>
    <w:p w14:paraId="4C5E253C" w14:textId="77777777" w:rsidR="0084126E" w:rsidRPr="00016771" w:rsidRDefault="00D82053" w:rsidP="0084126E">
      <w:pPr>
        <w:ind w:right="900"/>
        <w:rPr>
          <w:rFonts w:asciiTheme="minorHAnsi" w:hAnsiTheme="minorHAnsi" w:cstheme="minorHAnsi"/>
          <w:b/>
          <w:sz w:val="22"/>
          <w:szCs w:val="22"/>
        </w:rPr>
      </w:pPr>
      <w:r w:rsidRPr="00016771">
        <w:rPr>
          <w:rFonts w:asciiTheme="minorHAnsi" w:hAnsiTheme="minorHAnsi" w:cstheme="minorHAnsi"/>
          <w:b/>
          <w:sz w:val="22"/>
          <w:szCs w:val="22"/>
          <w:u w:val="single"/>
        </w:rPr>
        <w:t>Remediation P</w:t>
      </w:r>
      <w:r w:rsidR="0084126E" w:rsidRPr="00016771">
        <w:rPr>
          <w:rFonts w:asciiTheme="minorHAnsi" w:hAnsiTheme="minorHAnsi" w:cstheme="minorHAnsi"/>
          <w:b/>
          <w:sz w:val="22"/>
          <w:szCs w:val="22"/>
          <w:u w:val="single"/>
        </w:rPr>
        <w:t>olicy</w:t>
      </w:r>
      <w:r w:rsidRPr="00016771">
        <w:rPr>
          <w:rFonts w:asciiTheme="minorHAnsi" w:hAnsiTheme="minorHAnsi" w:cstheme="minorHAnsi"/>
          <w:b/>
          <w:sz w:val="22"/>
          <w:szCs w:val="22"/>
          <w:u w:val="single"/>
        </w:rPr>
        <w:t xml:space="preserve"> for Critical Assignments</w:t>
      </w:r>
      <w:r w:rsidR="0084126E" w:rsidRPr="00016771">
        <w:rPr>
          <w:rFonts w:asciiTheme="minorHAnsi" w:hAnsiTheme="minorHAnsi" w:cstheme="minorHAnsi"/>
          <w:b/>
          <w:sz w:val="22"/>
          <w:szCs w:val="22"/>
        </w:rPr>
        <w:t>:</w:t>
      </w:r>
    </w:p>
    <w:p w14:paraId="52C75154" w14:textId="77777777" w:rsidR="003E2321" w:rsidRPr="00016771" w:rsidRDefault="003E2321" w:rsidP="0084126E">
      <w:pPr>
        <w:ind w:right="900"/>
        <w:rPr>
          <w:rFonts w:asciiTheme="minorHAnsi" w:hAnsiTheme="minorHAnsi" w:cstheme="minorHAnsi"/>
          <w:b/>
          <w:sz w:val="22"/>
          <w:szCs w:val="22"/>
        </w:rPr>
      </w:pPr>
    </w:p>
    <w:p w14:paraId="4387D7E3" w14:textId="77777777" w:rsidR="0084126E" w:rsidRPr="00016771" w:rsidRDefault="0084126E" w:rsidP="0084126E">
      <w:pPr>
        <w:numPr>
          <w:ilvl w:val="0"/>
          <w:numId w:val="6"/>
        </w:numPr>
        <w:tabs>
          <w:tab w:val="clear" w:pos="720"/>
          <w:tab w:val="num" w:pos="360"/>
        </w:tabs>
        <w:ind w:left="360" w:right="900"/>
        <w:rPr>
          <w:rFonts w:asciiTheme="minorHAnsi" w:hAnsiTheme="minorHAnsi" w:cstheme="minorHAnsi"/>
          <w:sz w:val="22"/>
          <w:szCs w:val="22"/>
        </w:rPr>
      </w:pPr>
      <w:r w:rsidRPr="00016771">
        <w:rPr>
          <w:rFonts w:asciiTheme="minorHAnsi" w:hAnsiTheme="minorHAnsi" w:cstheme="minorHAnsi"/>
          <w:b/>
          <w:sz w:val="22"/>
          <w:szCs w:val="22"/>
        </w:rPr>
        <w:t>If a student is passing the course</w:t>
      </w:r>
      <w:r w:rsidR="00D9202D" w:rsidRPr="00016771">
        <w:rPr>
          <w:rFonts w:asciiTheme="minorHAnsi" w:hAnsiTheme="minorHAnsi" w:cstheme="minorHAnsi"/>
          <w:b/>
          <w:sz w:val="22"/>
          <w:szCs w:val="22"/>
        </w:rPr>
        <w:t xml:space="preserve"> with a C or better</w:t>
      </w:r>
      <w:r w:rsidRPr="00016771">
        <w:rPr>
          <w:rFonts w:asciiTheme="minorHAnsi" w:hAnsiTheme="minorHAnsi" w:cstheme="minorHAnsi"/>
          <w:sz w:val="22"/>
          <w:szCs w:val="22"/>
        </w:rPr>
        <w:t>, but has failed to pass the Critical Assignment with a minimum of 73% of the possible points, the student will receive an “I</w:t>
      </w:r>
      <w:r w:rsidR="00D9202D" w:rsidRPr="00016771">
        <w:rPr>
          <w:rFonts w:asciiTheme="minorHAnsi" w:hAnsiTheme="minorHAnsi" w:cstheme="minorHAnsi"/>
          <w:sz w:val="22"/>
          <w:szCs w:val="22"/>
        </w:rPr>
        <w:t>NC</w:t>
      </w:r>
      <w:r w:rsidRPr="00016771">
        <w:rPr>
          <w:rFonts w:asciiTheme="minorHAnsi" w:hAnsiTheme="minorHAnsi" w:cstheme="minorHAnsi"/>
          <w:sz w:val="22"/>
          <w:szCs w:val="22"/>
        </w:rPr>
        <w:t>” in the course</w:t>
      </w:r>
      <w:r w:rsidR="00D82053" w:rsidRPr="00016771">
        <w:rPr>
          <w:rFonts w:asciiTheme="minorHAnsi" w:hAnsiTheme="minorHAnsi" w:cstheme="minorHAnsi"/>
          <w:sz w:val="22"/>
          <w:szCs w:val="22"/>
        </w:rPr>
        <w:t xml:space="preserve">, and have one opportunity to remediate the </w:t>
      </w:r>
      <w:r w:rsidRPr="00016771">
        <w:rPr>
          <w:rFonts w:asciiTheme="minorHAnsi" w:hAnsiTheme="minorHAnsi" w:cstheme="minorHAnsi"/>
          <w:sz w:val="22"/>
          <w:szCs w:val="22"/>
        </w:rPr>
        <w:t xml:space="preserve">Critical Assignment. The conditions and time frame for the resubmission of the assignment will be determined by the instructor. However, the second attempt must be completed within one semester. </w:t>
      </w:r>
      <w:r w:rsidRPr="00016771">
        <w:rPr>
          <w:rFonts w:asciiTheme="minorHAnsi" w:hAnsiTheme="minorHAnsi" w:cstheme="minorHAnsi"/>
          <w:b/>
          <w:sz w:val="22"/>
          <w:szCs w:val="22"/>
        </w:rPr>
        <w:t xml:space="preserve">Upon successful completion of the resubmitted assignment, </w:t>
      </w:r>
      <w:r w:rsidRPr="00016771">
        <w:rPr>
          <w:rFonts w:asciiTheme="minorHAnsi" w:hAnsiTheme="minorHAnsi" w:cstheme="minorHAnsi"/>
          <w:sz w:val="22"/>
          <w:szCs w:val="22"/>
        </w:rPr>
        <w:t>the “I</w:t>
      </w:r>
      <w:r w:rsidR="00D9202D" w:rsidRPr="00016771">
        <w:rPr>
          <w:rFonts w:asciiTheme="minorHAnsi" w:hAnsiTheme="minorHAnsi" w:cstheme="minorHAnsi"/>
          <w:sz w:val="22"/>
          <w:szCs w:val="22"/>
        </w:rPr>
        <w:t>NC</w:t>
      </w:r>
      <w:r w:rsidR="003E2321" w:rsidRPr="00016771">
        <w:rPr>
          <w:rFonts w:asciiTheme="minorHAnsi" w:hAnsiTheme="minorHAnsi" w:cstheme="minorHAnsi"/>
          <w:sz w:val="22"/>
          <w:szCs w:val="22"/>
        </w:rPr>
        <w:t>”</w:t>
      </w:r>
      <w:r w:rsidRPr="00016771">
        <w:rPr>
          <w:rFonts w:asciiTheme="minorHAnsi" w:hAnsiTheme="minorHAnsi" w:cstheme="minorHAnsi"/>
          <w:sz w:val="22"/>
          <w:szCs w:val="22"/>
        </w:rPr>
        <w:t xml:space="preserve"> will be changed to a grade for the course and the student may continue in the ESE sequence of courses. The original points earned for the initial attempt at the Critical Assignment will be used to calculate the final grade in the course. </w:t>
      </w:r>
      <w:r w:rsidRPr="00016771">
        <w:rPr>
          <w:rFonts w:asciiTheme="minorHAnsi" w:hAnsiTheme="minorHAnsi" w:cstheme="minorHAnsi"/>
          <w:b/>
          <w:sz w:val="22"/>
          <w:szCs w:val="22"/>
        </w:rPr>
        <w:t xml:space="preserve">If the resubmitted Critical Assignment is not successfully passed, </w:t>
      </w:r>
      <w:r w:rsidRPr="00016771">
        <w:rPr>
          <w:rFonts w:asciiTheme="minorHAnsi" w:hAnsiTheme="minorHAnsi" w:cstheme="minorHAnsi"/>
          <w:sz w:val="22"/>
          <w:szCs w:val="22"/>
        </w:rPr>
        <w:t>the grade for the course will be C- or below based upon the total points earned.</w:t>
      </w:r>
    </w:p>
    <w:p w14:paraId="4D71E72C" w14:textId="77777777" w:rsidR="00ED7ECF" w:rsidRPr="00016771" w:rsidRDefault="00ED7ECF" w:rsidP="00ED7ECF">
      <w:pPr>
        <w:ind w:left="360" w:right="900"/>
        <w:rPr>
          <w:rFonts w:asciiTheme="minorHAnsi" w:hAnsiTheme="minorHAnsi" w:cstheme="minorHAnsi"/>
          <w:sz w:val="22"/>
          <w:szCs w:val="22"/>
        </w:rPr>
      </w:pPr>
    </w:p>
    <w:p w14:paraId="25BE564E" w14:textId="77777777" w:rsidR="0084126E" w:rsidRPr="00016771" w:rsidRDefault="0084126E" w:rsidP="00D9202D">
      <w:pPr>
        <w:numPr>
          <w:ilvl w:val="0"/>
          <w:numId w:val="6"/>
        </w:numPr>
        <w:tabs>
          <w:tab w:val="clear" w:pos="720"/>
          <w:tab w:val="num" w:pos="360"/>
        </w:tabs>
        <w:ind w:left="360" w:right="900"/>
        <w:rPr>
          <w:rFonts w:asciiTheme="minorHAnsi" w:hAnsiTheme="minorHAnsi" w:cstheme="minorHAnsi"/>
          <w:sz w:val="22"/>
          <w:szCs w:val="22"/>
        </w:rPr>
      </w:pPr>
      <w:r w:rsidRPr="00016771">
        <w:rPr>
          <w:rFonts w:asciiTheme="minorHAnsi" w:hAnsiTheme="minorHAnsi" w:cstheme="minorHAnsi"/>
          <w:b/>
          <w:sz w:val="22"/>
          <w:szCs w:val="22"/>
        </w:rPr>
        <w:t>If a student is not passing the course</w:t>
      </w:r>
      <w:r w:rsidR="00D9202D" w:rsidRPr="00016771">
        <w:rPr>
          <w:rFonts w:asciiTheme="minorHAnsi" w:hAnsiTheme="minorHAnsi" w:cstheme="minorHAnsi"/>
          <w:b/>
          <w:sz w:val="22"/>
          <w:szCs w:val="22"/>
        </w:rPr>
        <w:t xml:space="preserve"> with a grade of C or better</w:t>
      </w:r>
      <w:r w:rsidRPr="00016771">
        <w:rPr>
          <w:rFonts w:asciiTheme="minorHAnsi" w:hAnsiTheme="minorHAnsi" w:cstheme="minorHAnsi"/>
          <w:b/>
          <w:sz w:val="22"/>
          <w:szCs w:val="22"/>
        </w:rPr>
        <w:t>,</w:t>
      </w:r>
      <w:r w:rsidRPr="00016771">
        <w:rPr>
          <w:rFonts w:asciiTheme="minorHAnsi" w:hAnsiTheme="minorHAnsi" w:cstheme="minorHAnsi"/>
          <w:sz w:val="22"/>
          <w:szCs w:val="22"/>
        </w:rPr>
        <w:t xml:space="preserve"> and has failed to pass the Critical Assignment with a minimum of 73% of the possible points, the student will </w:t>
      </w:r>
      <w:r w:rsidRPr="00016771">
        <w:rPr>
          <w:rFonts w:asciiTheme="minorHAnsi" w:hAnsiTheme="minorHAnsi" w:cstheme="minorHAnsi"/>
          <w:b/>
          <w:sz w:val="22"/>
          <w:szCs w:val="22"/>
        </w:rPr>
        <w:t>not</w:t>
      </w:r>
      <w:r w:rsidRPr="00016771">
        <w:rPr>
          <w:rFonts w:asciiTheme="minorHAnsi" w:hAnsiTheme="minorHAnsi" w:cstheme="minorHAnsi"/>
          <w:sz w:val="22"/>
          <w:szCs w:val="22"/>
        </w:rPr>
        <w:t xml:space="preserve"> be allowed to resubmit the Critical Assignment. The student will need to repeat the course </w:t>
      </w:r>
      <w:r w:rsidRPr="00016771">
        <w:rPr>
          <w:rFonts w:asciiTheme="minorHAnsi" w:hAnsiTheme="minorHAnsi" w:cstheme="minorHAnsi"/>
          <w:b/>
          <w:sz w:val="22"/>
          <w:szCs w:val="22"/>
        </w:rPr>
        <w:t>and</w:t>
      </w:r>
      <w:r w:rsidRPr="00016771">
        <w:rPr>
          <w:rFonts w:asciiTheme="minorHAnsi" w:hAnsiTheme="minorHAnsi" w:cstheme="minorHAnsi"/>
          <w:sz w:val="22"/>
          <w:szCs w:val="22"/>
        </w:rPr>
        <w:t xml:space="preserve"> the Critical Assignment. </w:t>
      </w:r>
    </w:p>
    <w:p w14:paraId="1201C794" w14:textId="77777777" w:rsidR="00805CF0" w:rsidRPr="00016771" w:rsidRDefault="00805CF0" w:rsidP="00805CF0">
      <w:pPr>
        <w:rPr>
          <w:rFonts w:asciiTheme="minorHAnsi" w:hAnsiTheme="minorHAnsi" w:cstheme="minorHAnsi"/>
          <w:sz w:val="22"/>
          <w:szCs w:val="22"/>
        </w:rPr>
      </w:pPr>
    </w:p>
    <w:p w14:paraId="6952390D" w14:textId="77777777" w:rsidR="00A371BC" w:rsidRPr="00C9747D" w:rsidRDefault="003E2321" w:rsidP="00805CF0">
      <w:pPr>
        <w:rPr>
          <w:rFonts w:ascii="Harrington" w:hAnsi="Harrington" w:cstheme="minorHAnsi"/>
          <w:b/>
          <w:sz w:val="22"/>
          <w:szCs w:val="22"/>
        </w:rPr>
      </w:pPr>
      <w:r w:rsidRPr="00C9747D">
        <w:rPr>
          <w:rFonts w:ascii="Harrington" w:hAnsi="Harrington" w:cstheme="minorHAnsi"/>
          <w:b/>
          <w:sz w:val="22"/>
          <w:szCs w:val="22"/>
        </w:rPr>
        <w:t>Tracking Critical Assignments</w:t>
      </w:r>
    </w:p>
    <w:p w14:paraId="1263A215" w14:textId="77777777" w:rsidR="003E2321" w:rsidRPr="00016771" w:rsidRDefault="003E2321" w:rsidP="00805CF0">
      <w:pPr>
        <w:rPr>
          <w:rFonts w:asciiTheme="minorHAnsi" w:hAnsiTheme="minorHAnsi" w:cstheme="minorHAnsi"/>
          <w:b/>
          <w:sz w:val="22"/>
          <w:szCs w:val="22"/>
        </w:rPr>
      </w:pPr>
    </w:p>
    <w:p w14:paraId="134DCADC" w14:textId="77777777" w:rsidR="009B0324" w:rsidRPr="00016771" w:rsidRDefault="003E2321" w:rsidP="009B0324">
      <w:pPr>
        <w:rPr>
          <w:rFonts w:asciiTheme="minorHAnsi" w:hAnsiTheme="minorHAnsi" w:cstheme="minorHAnsi"/>
          <w:i/>
          <w:iCs/>
          <w:sz w:val="22"/>
          <w:szCs w:val="22"/>
        </w:rPr>
      </w:pPr>
      <w:r w:rsidRPr="00016771">
        <w:rPr>
          <w:rFonts w:asciiTheme="minorHAnsi" w:hAnsiTheme="minorHAnsi" w:cstheme="minorHAnsi"/>
          <w:sz w:val="22"/>
          <w:szCs w:val="22"/>
        </w:rPr>
        <w:t xml:space="preserve">The College of Education uses an electronic tracking system to monitor student progress on their Critical Assignments. This system, </w:t>
      </w:r>
      <w:r w:rsidRPr="00016771">
        <w:rPr>
          <w:rFonts w:asciiTheme="minorHAnsi" w:hAnsiTheme="minorHAnsi" w:cstheme="minorHAnsi"/>
          <w:i/>
          <w:sz w:val="22"/>
          <w:szCs w:val="22"/>
        </w:rPr>
        <w:t>LiveText</w:t>
      </w:r>
      <w:r w:rsidRPr="00016771">
        <w:rPr>
          <w:rFonts w:asciiTheme="minorHAnsi" w:hAnsiTheme="minorHAnsi" w:cstheme="minorHAnsi"/>
          <w:sz w:val="22"/>
          <w:szCs w:val="22"/>
        </w:rPr>
        <w:t xml:space="preserve">, is used by the College for accreditation purposes, and students are required by the College of Education to </w:t>
      </w:r>
      <w:r w:rsidR="009B0324" w:rsidRPr="00016771">
        <w:rPr>
          <w:rFonts w:asciiTheme="minorHAnsi" w:hAnsiTheme="minorHAnsi" w:cstheme="minorHAnsi"/>
          <w:sz w:val="22"/>
          <w:szCs w:val="22"/>
        </w:rPr>
        <w:t>purchase access to</w:t>
      </w:r>
      <w:r w:rsidRPr="00016771">
        <w:rPr>
          <w:rFonts w:asciiTheme="minorHAnsi" w:hAnsiTheme="minorHAnsi" w:cstheme="minorHAnsi"/>
          <w:sz w:val="22"/>
          <w:szCs w:val="22"/>
        </w:rPr>
        <w:t xml:space="preserve"> a </w:t>
      </w:r>
      <w:r w:rsidRPr="00016771">
        <w:rPr>
          <w:rFonts w:asciiTheme="minorHAnsi" w:hAnsiTheme="minorHAnsi" w:cstheme="minorHAnsi"/>
          <w:i/>
          <w:sz w:val="22"/>
          <w:szCs w:val="22"/>
        </w:rPr>
        <w:t>LiveText</w:t>
      </w:r>
      <w:r w:rsidRPr="00016771">
        <w:rPr>
          <w:rFonts w:asciiTheme="minorHAnsi" w:hAnsiTheme="minorHAnsi" w:cstheme="minorHAnsi"/>
          <w:sz w:val="22"/>
          <w:szCs w:val="22"/>
        </w:rPr>
        <w:t xml:space="preserve"> account. Students who do not have an active </w:t>
      </w:r>
      <w:r w:rsidRPr="00016771">
        <w:rPr>
          <w:rFonts w:asciiTheme="minorHAnsi" w:hAnsiTheme="minorHAnsi" w:cstheme="minorHAnsi"/>
          <w:i/>
          <w:sz w:val="22"/>
          <w:szCs w:val="22"/>
        </w:rPr>
        <w:t>LiveText</w:t>
      </w:r>
      <w:r w:rsidRPr="00016771">
        <w:rPr>
          <w:rFonts w:asciiTheme="minorHAnsi" w:hAnsiTheme="minorHAnsi" w:cstheme="minorHAnsi"/>
          <w:sz w:val="22"/>
          <w:szCs w:val="22"/>
        </w:rPr>
        <w:t xml:space="preserve"> account may have an academic hold placed on their record</w:t>
      </w:r>
      <w:r w:rsidR="00695C65" w:rsidRPr="00016771">
        <w:rPr>
          <w:rFonts w:asciiTheme="minorHAnsi" w:hAnsiTheme="minorHAnsi" w:cstheme="minorHAnsi"/>
          <w:sz w:val="22"/>
          <w:szCs w:val="22"/>
        </w:rPr>
        <w:t xml:space="preserve"> by the College, and will not be permitted to register for classes in the College of Education</w:t>
      </w:r>
      <w:r w:rsidRPr="00016771">
        <w:rPr>
          <w:rFonts w:asciiTheme="minorHAnsi" w:hAnsiTheme="minorHAnsi" w:cstheme="minorHAnsi"/>
          <w:sz w:val="22"/>
          <w:szCs w:val="22"/>
        </w:rPr>
        <w:t xml:space="preserve">. Timelines for purchase and registering for the </w:t>
      </w:r>
      <w:r w:rsidRPr="00016771">
        <w:rPr>
          <w:rFonts w:asciiTheme="minorHAnsi" w:hAnsiTheme="minorHAnsi" w:cstheme="minorHAnsi"/>
          <w:i/>
          <w:sz w:val="22"/>
          <w:szCs w:val="22"/>
        </w:rPr>
        <w:t>LiveText</w:t>
      </w:r>
      <w:r w:rsidRPr="00016771">
        <w:rPr>
          <w:rFonts w:asciiTheme="minorHAnsi" w:hAnsiTheme="minorHAnsi" w:cstheme="minorHAnsi"/>
          <w:sz w:val="22"/>
          <w:szCs w:val="22"/>
        </w:rPr>
        <w:t xml:space="preserve"> account are described in course syllabi.</w:t>
      </w:r>
      <w:r w:rsidR="009B0324" w:rsidRPr="00016771">
        <w:rPr>
          <w:rFonts w:asciiTheme="minorHAnsi" w:hAnsiTheme="minorHAnsi" w:cstheme="minorHAnsi"/>
          <w:sz w:val="22"/>
          <w:szCs w:val="22"/>
        </w:rPr>
        <w:t xml:space="preserve"> Information regarding </w:t>
      </w:r>
      <w:r w:rsidR="009B0324" w:rsidRPr="00016771">
        <w:rPr>
          <w:rFonts w:asciiTheme="minorHAnsi" w:hAnsiTheme="minorHAnsi" w:cstheme="minorHAnsi"/>
          <w:i/>
          <w:sz w:val="22"/>
          <w:szCs w:val="22"/>
        </w:rPr>
        <w:t>LiveText</w:t>
      </w:r>
      <w:r w:rsidR="009B0324" w:rsidRPr="00016771">
        <w:rPr>
          <w:rFonts w:asciiTheme="minorHAnsi" w:hAnsiTheme="minorHAnsi" w:cstheme="minorHAnsi"/>
          <w:sz w:val="22"/>
          <w:szCs w:val="22"/>
        </w:rPr>
        <w:t xml:space="preserve"> is provided on the College of Education website at </w:t>
      </w:r>
      <w:hyperlink r:id="rId16" w:history="1">
        <w:r w:rsidR="009B0324" w:rsidRPr="00016771">
          <w:rPr>
            <w:rStyle w:val="Hyperlink"/>
            <w:rFonts w:asciiTheme="minorHAnsi" w:hAnsiTheme="minorHAnsi" w:cstheme="minorHAnsi"/>
            <w:sz w:val="22"/>
            <w:szCs w:val="22"/>
          </w:rPr>
          <w:t>http://coe.fau.edu/livetext</w:t>
        </w:r>
      </w:hyperlink>
      <w:r w:rsidR="009B0324" w:rsidRPr="00016771">
        <w:rPr>
          <w:rFonts w:asciiTheme="minorHAnsi" w:hAnsiTheme="minorHAnsi" w:cstheme="minorHAnsi"/>
          <w:sz w:val="22"/>
          <w:szCs w:val="22"/>
        </w:rPr>
        <w:t>.</w:t>
      </w:r>
    </w:p>
    <w:p w14:paraId="2A6C1B7C" w14:textId="77777777" w:rsidR="003E2321" w:rsidRPr="00016771" w:rsidRDefault="003E2321" w:rsidP="003E2321">
      <w:pPr>
        <w:rPr>
          <w:rFonts w:asciiTheme="minorHAnsi" w:hAnsiTheme="minorHAnsi" w:cstheme="minorHAnsi"/>
          <w:sz w:val="22"/>
          <w:szCs w:val="22"/>
        </w:rPr>
      </w:pPr>
    </w:p>
    <w:p w14:paraId="10673B6B" w14:textId="77777777" w:rsidR="002E0C1D" w:rsidRPr="00016771" w:rsidRDefault="002E0C1D" w:rsidP="003E2321">
      <w:pPr>
        <w:rPr>
          <w:rFonts w:asciiTheme="minorHAnsi" w:hAnsiTheme="minorHAnsi" w:cstheme="minorHAnsi"/>
          <w:sz w:val="22"/>
          <w:szCs w:val="22"/>
        </w:rPr>
      </w:pPr>
    </w:p>
    <w:p w14:paraId="635F2367" w14:textId="77777777" w:rsidR="001B6AB3" w:rsidRPr="00C9747D" w:rsidRDefault="00ED7ECF" w:rsidP="001B6AB3">
      <w:pPr>
        <w:jc w:val="center"/>
        <w:rPr>
          <w:rFonts w:ascii="Harrington" w:hAnsi="Harrington" w:cstheme="minorHAnsi"/>
          <w:b/>
          <w:szCs w:val="22"/>
        </w:rPr>
      </w:pPr>
      <w:r w:rsidRPr="00C9747D">
        <w:rPr>
          <w:rFonts w:ascii="Harrington" w:hAnsi="Harrington" w:cstheme="minorHAnsi"/>
          <w:b/>
          <w:szCs w:val="22"/>
        </w:rPr>
        <w:t xml:space="preserve">Florida Teacher's Certification Exam (FTCE) and Other </w:t>
      </w:r>
    </w:p>
    <w:p w14:paraId="53DE14B6" w14:textId="77777777" w:rsidR="00ED7ECF" w:rsidRPr="00C9747D" w:rsidRDefault="00ED7ECF" w:rsidP="001B6AB3">
      <w:pPr>
        <w:jc w:val="center"/>
        <w:rPr>
          <w:rFonts w:ascii="Harrington" w:hAnsi="Harrington" w:cstheme="minorHAnsi"/>
          <w:b/>
          <w:szCs w:val="22"/>
        </w:rPr>
      </w:pPr>
      <w:r w:rsidRPr="00C9747D">
        <w:rPr>
          <w:rFonts w:ascii="Harrington" w:hAnsi="Harrington" w:cstheme="minorHAnsi"/>
          <w:b/>
          <w:szCs w:val="22"/>
        </w:rPr>
        <w:t>Teaching Certification Requirements</w:t>
      </w:r>
    </w:p>
    <w:p w14:paraId="09CD7259" w14:textId="77777777" w:rsidR="00ED7ECF" w:rsidRPr="00016771" w:rsidRDefault="00ED7ECF" w:rsidP="00ED7ECF">
      <w:pPr>
        <w:rPr>
          <w:rFonts w:asciiTheme="minorHAnsi" w:hAnsiTheme="minorHAnsi" w:cstheme="minorHAnsi"/>
          <w:sz w:val="22"/>
          <w:szCs w:val="22"/>
        </w:rPr>
      </w:pPr>
    </w:p>
    <w:p w14:paraId="29A866D9" w14:textId="77777777" w:rsidR="00ED7ECF" w:rsidRPr="00016771" w:rsidRDefault="00ED7ECF" w:rsidP="00ED7ECF">
      <w:pPr>
        <w:rPr>
          <w:rFonts w:asciiTheme="minorHAnsi" w:hAnsiTheme="minorHAnsi" w:cstheme="minorHAnsi"/>
          <w:sz w:val="22"/>
          <w:szCs w:val="22"/>
        </w:rPr>
      </w:pPr>
      <w:r w:rsidRPr="00016771">
        <w:rPr>
          <w:rFonts w:asciiTheme="minorHAnsi" w:hAnsiTheme="minorHAnsi" w:cstheme="minorHAnsi"/>
          <w:sz w:val="22"/>
          <w:szCs w:val="22"/>
        </w:rPr>
        <w:t xml:space="preserve">Students in the ESE program are required to take and pass the Professional Education and Subject Area exams </w:t>
      </w:r>
      <w:r w:rsidRPr="00016771">
        <w:rPr>
          <w:rFonts w:asciiTheme="minorHAnsi" w:hAnsiTheme="minorHAnsi" w:cstheme="minorHAnsi"/>
          <w:b/>
          <w:sz w:val="22"/>
          <w:szCs w:val="22"/>
        </w:rPr>
        <w:t>before being cleared for graduation</w:t>
      </w:r>
      <w:r w:rsidRPr="00016771">
        <w:rPr>
          <w:rFonts w:asciiTheme="minorHAnsi" w:hAnsiTheme="minorHAnsi" w:cstheme="minorHAnsi"/>
          <w:sz w:val="22"/>
          <w:szCs w:val="22"/>
        </w:rPr>
        <w:t xml:space="preserve">. The Professional Education test measures basic educational </w:t>
      </w:r>
      <w:r w:rsidRPr="00016771">
        <w:rPr>
          <w:rFonts w:asciiTheme="minorHAnsi" w:hAnsiTheme="minorHAnsi" w:cstheme="minorHAnsi"/>
          <w:sz w:val="22"/>
          <w:szCs w:val="22"/>
        </w:rPr>
        <w:lastRenderedPageBreak/>
        <w:t xml:space="preserve">knowledge, theory, and practice. The Subject Area test that is required prior to graduation is specific to ESE and measures knowledge of theory and practice related to teaching students with disabilities. </w:t>
      </w:r>
    </w:p>
    <w:p w14:paraId="3C7E543F" w14:textId="77777777" w:rsidR="00ED7ECF" w:rsidRPr="00016771" w:rsidRDefault="00ED7ECF" w:rsidP="00ED7ECF">
      <w:pPr>
        <w:rPr>
          <w:rFonts w:asciiTheme="minorHAnsi" w:hAnsiTheme="minorHAnsi" w:cstheme="minorHAnsi"/>
          <w:sz w:val="22"/>
          <w:szCs w:val="22"/>
        </w:rPr>
      </w:pPr>
    </w:p>
    <w:p w14:paraId="5572BE51" w14:textId="77777777" w:rsidR="00ED7ECF" w:rsidRPr="00016771" w:rsidRDefault="00ED7ECF" w:rsidP="00ED7ECF">
      <w:pPr>
        <w:rPr>
          <w:rFonts w:asciiTheme="minorHAnsi" w:hAnsiTheme="minorHAnsi" w:cstheme="minorHAnsi"/>
          <w:sz w:val="22"/>
          <w:szCs w:val="22"/>
        </w:rPr>
      </w:pPr>
      <w:r w:rsidRPr="00016771">
        <w:rPr>
          <w:rFonts w:asciiTheme="minorHAnsi" w:hAnsiTheme="minorHAnsi" w:cstheme="minorHAnsi"/>
          <w:sz w:val="22"/>
          <w:szCs w:val="22"/>
        </w:rPr>
        <w:t xml:space="preserve">In addition, recent changes in certification standards require that ESE teachers in Florida become “Highly Qualified” by adding a subject area certification beyond their ESE certification. For teachers planning to teach elementary-aged students with disabilities, certification in Elementary Education is appropriate. For middle or secondary ESE teachers, the Middle Grades Integrated Curriculum certification, or certification in a Secondary content area (e.g., Biology, Math) is preferred. </w:t>
      </w:r>
      <w:r w:rsidR="00320EA1" w:rsidRPr="00016771">
        <w:rPr>
          <w:rFonts w:asciiTheme="minorHAnsi" w:hAnsiTheme="minorHAnsi" w:cstheme="minorHAnsi"/>
          <w:sz w:val="22"/>
          <w:szCs w:val="22"/>
        </w:rPr>
        <w:t>S</w:t>
      </w:r>
      <w:r w:rsidRPr="00016771">
        <w:rPr>
          <w:rFonts w:asciiTheme="minorHAnsi" w:hAnsiTheme="minorHAnsi" w:cstheme="minorHAnsi"/>
          <w:sz w:val="22"/>
          <w:szCs w:val="22"/>
        </w:rPr>
        <w:t>tudents can earn these additional certifications by taking a Subject Area test on the FTCE</w:t>
      </w:r>
      <w:r w:rsidR="00320EA1" w:rsidRPr="00016771">
        <w:rPr>
          <w:rFonts w:asciiTheme="minorHAnsi" w:hAnsiTheme="minorHAnsi" w:cstheme="minorHAnsi"/>
          <w:sz w:val="22"/>
          <w:szCs w:val="22"/>
        </w:rPr>
        <w:t>. Students</w:t>
      </w:r>
      <w:r w:rsidRPr="00016771">
        <w:rPr>
          <w:rFonts w:asciiTheme="minorHAnsi" w:hAnsiTheme="minorHAnsi" w:cstheme="minorHAnsi"/>
          <w:sz w:val="22"/>
          <w:szCs w:val="22"/>
        </w:rPr>
        <w:t xml:space="preserve"> might wish to take additional courses prior to passing the exam. If you wish to take additional coursework in Elementary Education, the following courses </w:t>
      </w:r>
      <w:r w:rsidR="00270AF4" w:rsidRPr="00016771">
        <w:rPr>
          <w:rFonts w:asciiTheme="minorHAnsi" w:hAnsiTheme="minorHAnsi" w:cstheme="minorHAnsi"/>
          <w:sz w:val="22"/>
          <w:szCs w:val="22"/>
        </w:rPr>
        <w:t xml:space="preserve">may be </w:t>
      </w:r>
      <w:r w:rsidRPr="00016771">
        <w:rPr>
          <w:rFonts w:asciiTheme="minorHAnsi" w:hAnsiTheme="minorHAnsi" w:cstheme="minorHAnsi"/>
          <w:sz w:val="22"/>
          <w:szCs w:val="22"/>
        </w:rPr>
        <w:t xml:space="preserve">appropriate.  </w:t>
      </w:r>
      <w:r w:rsidRPr="00016771">
        <w:rPr>
          <w:rFonts w:asciiTheme="minorHAnsi" w:hAnsiTheme="minorHAnsi" w:cstheme="minorHAnsi"/>
          <w:b/>
          <w:i/>
          <w:sz w:val="22"/>
          <w:szCs w:val="22"/>
        </w:rPr>
        <w:t>However</w:t>
      </w:r>
      <w:r w:rsidRPr="00016771">
        <w:rPr>
          <w:rFonts w:asciiTheme="minorHAnsi" w:hAnsiTheme="minorHAnsi" w:cstheme="minorHAnsi"/>
          <w:sz w:val="22"/>
          <w:szCs w:val="22"/>
        </w:rPr>
        <w:t xml:space="preserve">, </w:t>
      </w:r>
      <w:r w:rsidRPr="00016771">
        <w:rPr>
          <w:rFonts w:asciiTheme="minorHAnsi" w:hAnsiTheme="minorHAnsi" w:cstheme="minorHAnsi"/>
          <w:b/>
          <w:bCs/>
          <w:i/>
          <w:iCs/>
          <w:sz w:val="22"/>
          <w:szCs w:val="22"/>
        </w:rPr>
        <w:t>these requirements are subject to change, so you should contact the Office of Academic and Student Services (OASS) at FAU</w:t>
      </w:r>
      <w:r w:rsidRPr="00016771">
        <w:rPr>
          <w:rFonts w:asciiTheme="minorHAnsi" w:hAnsiTheme="minorHAnsi" w:cstheme="minorHAnsi"/>
          <w:sz w:val="22"/>
          <w:szCs w:val="22"/>
        </w:rPr>
        <w:t xml:space="preserve"> or the Teacher Certification Office of the Department of Education in Tallahassee at 1-800-445-6739 or on the web at </w:t>
      </w:r>
      <w:hyperlink r:id="rId17" w:history="1">
        <w:r w:rsidRPr="00016771">
          <w:rPr>
            <w:rStyle w:val="Hyperlink"/>
            <w:rFonts w:asciiTheme="minorHAnsi" w:hAnsiTheme="minorHAnsi" w:cstheme="minorHAnsi"/>
            <w:sz w:val="22"/>
            <w:szCs w:val="22"/>
          </w:rPr>
          <w:t>www.fldoe.org</w:t>
        </w:r>
      </w:hyperlink>
      <w:r w:rsidRPr="00016771">
        <w:rPr>
          <w:rFonts w:asciiTheme="minorHAnsi" w:hAnsiTheme="minorHAnsi" w:cstheme="minorHAnsi"/>
          <w:sz w:val="22"/>
          <w:szCs w:val="22"/>
        </w:rPr>
        <w:t xml:space="preserve">  for current certification requirements.</w:t>
      </w:r>
    </w:p>
    <w:p w14:paraId="2DFC0391" w14:textId="77777777" w:rsidR="00ED7ECF" w:rsidRPr="00016771" w:rsidRDefault="00ED7ECF" w:rsidP="00ED7ECF">
      <w:pPr>
        <w:rPr>
          <w:rFonts w:asciiTheme="minorHAnsi" w:hAnsiTheme="minorHAnsi" w:cstheme="minorHAnsi"/>
          <w:sz w:val="22"/>
          <w:szCs w:val="22"/>
        </w:rPr>
      </w:pPr>
    </w:p>
    <w:p w14:paraId="382198DC" w14:textId="77777777" w:rsidR="00ED7ECF" w:rsidRPr="00016771" w:rsidRDefault="00ED7ECF" w:rsidP="00ED7ECF">
      <w:pPr>
        <w:pStyle w:val="Heading3"/>
        <w:rPr>
          <w:rFonts w:asciiTheme="minorHAnsi" w:hAnsiTheme="minorHAnsi" w:cstheme="minorHAnsi"/>
          <w:i w:val="0"/>
          <w:sz w:val="22"/>
          <w:szCs w:val="22"/>
        </w:rPr>
      </w:pPr>
      <w:r w:rsidRPr="00016771">
        <w:rPr>
          <w:rFonts w:asciiTheme="minorHAnsi" w:hAnsiTheme="minorHAnsi" w:cstheme="minorHAnsi"/>
          <w:i w:val="0"/>
          <w:sz w:val="22"/>
          <w:szCs w:val="22"/>
        </w:rPr>
        <w:t>ARE 4313</w:t>
      </w:r>
      <w:r w:rsidRPr="00016771">
        <w:rPr>
          <w:rFonts w:asciiTheme="minorHAnsi" w:hAnsiTheme="minorHAnsi" w:cstheme="minorHAnsi"/>
          <w:i w:val="0"/>
          <w:sz w:val="22"/>
          <w:szCs w:val="22"/>
        </w:rPr>
        <w:tab/>
        <w:t>Art:  Elementary School  I</w:t>
      </w:r>
      <w:r w:rsidRPr="00016771">
        <w:rPr>
          <w:rFonts w:asciiTheme="minorHAnsi" w:hAnsiTheme="minorHAnsi" w:cstheme="minorHAnsi"/>
          <w:i w:val="0"/>
          <w:sz w:val="22"/>
          <w:szCs w:val="22"/>
        </w:rPr>
        <w:tab/>
      </w:r>
      <w:r w:rsidRPr="00016771">
        <w:rPr>
          <w:rFonts w:asciiTheme="minorHAnsi" w:hAnsiTheme="minorHAnsi" w:cstheme="minorHAnsi"/>
          <w:i w:val="0"/>
          <w:sz w:val="22"/>
          <w:szCs w:val="22"/>
        </w:rPr>
        <w:tab/>
      </w:r>
      <w:r w:rsidRPr="00016771">
        <w:rPr>
          <w:rFonts w:asciiTheme="minorHAnsi" w:hAnsiTheme="minorHAnsi" w:cstheme="minorHAnsi"/>
          <w:i w:val="0"/>
          <w:sz w:val="22"/>
          <w:szCs w:val="22"/>
        </w:rPr>
        <w:tab/>
        <w:t>2 credits</w:t>
      </w:r>
    </w:p>
    <w:p w14:paraId="7BF1F8D3" w14:textId="77777777" w:rsidR="00ED7ECF" w:rsidRPr="00016771" w:rsidRDefault="00ED7ECF" w:rsidP="00ED7ECF">
      <w:pPr>
        <w:pStyle w:val="Heading3"/>
        <w:rPr>
          <w:rFonts w:asciiTheme="minorHAnsi" w:hAnsiTheme="minorHAnsi" w:cstheme="minorHAnsi"/>
          <w:i w:val="0"/>
          <w:sz w:val="22"/>
          <w:szCs w:val="22"/>
        </w:rPr>
      </w:pPr>
      <w:r w:rsidRPr="00016771">
        <w:rPr>
          <w:rFonts w:asciiTheme="minorHAnsi" w:hAnsiTheme="minorHAnsi" w:cstheme="minorHAnsi"/>
          <w:i w:val="0"/>
          <w:sz w:val="22"/>
          <w:szCs w:val="22"/>
        </w:rPr>
        <w:t>MUE 40</w:t>
      </w:r>
      <w:r w:rsidR="00270AF4" w:rsidRPr="00016771">
        <w:rPr>
          <w:rFonts w:asciiTheme="minorHAnsi" w:hAnsiTheme="minorHAnsi" w:cstheme="minorHAnsi"/>
          <w:i w:val="0"/>
          <w:sz w:val="22"/>
          <w:szCs w:val="22"/>
        </w:rPr>
        <w:t>13</w:t>
      </w:r>
      <w:r w:rsidRPr="00016771">
        <w:rPr>
          <w:rFonts w:asciiTheme="minorHAnsi" w:hAnsiTheme="minorHAnsi" w:cstheme="minorHAnsi"/>
          <w:i w:val="0"/>
          <w:sz w:val="22"/>
          <w:szCs w:val="22"/>
        </w:rPr>
        <w:tab/>
        <w:t>Music:  Elementary School  I</w:t>
      </w:r>
      <w:r w:rsidRPr="00016771">
        <w:rPr>
          <w:rFonts w:asciiTheme="minorHAnsi" w:hAnsiTheme="minorHAnsi" w:cstheme="minorHAnsi"/>
          <w:i w:val="0"/>
          <w:sz w:val="22"/>
          <w:szCs w:val="22"/>
        </w:rPr>
        <w:tab/>
      </w:r>
      <w:r w:rsidRPr="00016771">
        <w:rPr>
          <w:rFonts w:asciiTheme="minorHAnsi" w:hAnsiTheme="minorHAnsi" w:cstheme="minorHAnsi"/>
          <w:i w:val="0"/>
          <w:sz w:val="22"/>
          <w:szCs w:val="22"/>
        </w:rPr>
        <w:tab/>
      </w:r>
      <w:r w:rsidRPr="00016771">
        <w:rPr>
          <w:rFonts w:asciiTheme="minorHAnsi" w:hAnsiTheme="minorHAnsi" w:cstheme="minorHAnsi"/>
          <w:i w:val="0"/>
          <w:sz w:val="22"/>
          <w:szCs w:val="22"/>
        </w:rPr>
        <w:tab/>
        <w:t>2 credits</w:t>
      </w:r>
    </w:p>
    <w:p w14:paraId="0CE3ACBE" w14:textId="77777777" w:rsidR="00ED7ECF" w:rsidRPr="00016771" w:rsidRDefault="00ED7ECF" w:rsidP="00ED7ECF">
      <w:pPr>
        <w:pStyle w:val="Heading3"/>
        <w:rPr>
          <w:rFonts w:asciiTheme="minorHAnsi" w:hAnsiTheme="minorHAnsi" w:cstheme="minorHAnsi"/>
          <w:i w:val="0"/>
          <w:sz w:val="22"/>
          <w:szCs w:val="22"/>
        </w:rPr>
      </w:pPr>
      <w:r w:rsidRPr="00016771">
        <w:rPr>
          <w:rFonts w:asciiTheme="minorHAnsi" w:hAnsiTheme="minorHAnsi" w:cstheme="minorHAnsi"/>
          <w:i w:val="0"/>
          <w:sz w:val="22"/>
          <w:szCs w:val="22"/>
        </w:rPr>
        <w:t>SCE  4350</w:t>
      </w:r>
      <w:r w:rsidRPr="00016771">
        <w:rPr>
          <w:rFonts w:asciiTheme="minorHAnsi" w:hAnsiTheme="minorHAnsi" w:cstheme="minorHAnsi"/>
          <w:i w:val="0"/>
          <w:sz w:val="22"/>
          <w:szCs w:val="22"/>
        </w:rPr>
        <w:tab/>
        <w:t>Pri</w:t>
      </w:r>
      <w:r w:rsidR="00C9747D">
        <w:rPr>
          <w:rFonts w:asciiTheme="minorHAnsi" w:hAnsiTheme="minorHAnsi" w:cstheme="minorHAnsi"/>
          <w:i w:val="0"/>
          <w:sz w:val="22"/>
          <w:szCs w:val="22"/>
        </w:rPr>
        <w:t>nciples and Methods:  Science</w:t>
      </w:r>
      <w:r w:rsidR="00C9747D">
        <w:rPr>
          <w:rFonts w:asciiTheme="minorHAnsi" w:hAnsiTheme="minorHAnsi" w:cstheme="minorHAnsi"/>
          <w:i w:val="0"/>
          <w:sz w:val="22"/>
          <w:szCs w:val="22"/>
        </w:rPr>
        <w:tab/>
      </w:r>
      <w:r w:rsidR="00C9747D">
        <w:rPr>
          <w:rFonts w:asciiTheme="minorHAnsi" w:hAnsiTheme="minorHAnsi" w:cstheme="minorHAnsi"/>
          <w:i w:val="0"/>
          <w:sz w:val="22"/>
          <w:szCs w:val="22"/>
        </w:rPr>
        <w:tab/>
      </w:r>
      <w:r w:rsidRPr="00016771">
        <w:rPr>
          <w:rFonts w:asciiTheme="minorHAnsi" w:hAnsiTheme="minorHAnsi" w:cstheme="minorHAnsi"/>
          <w:i w:val="0"/>
          <w:sz w:val="22"/>
          <w:szCs w:val="22"/>
        </w:rPr>
        <w:t>3 credits</w:t>
      </w:r>
    </w:p>
    <w:p w14:paraId="1566B2B1" w14:textId="77777777" w:rsidR="00ED7ECF" w:rsidRPr="00016771" w:rsidRDefault="00ED7ECF" w:rsidP="00ED7ECF">
      <w:pPr>
        <w:pStyle w:val="Heading3"/>
        <w:rPr>
          <w:rFonts w:asciiTheme="minorHAnsi" w:hAnsiTheme="minorHAnsi" w:cstheme="minorHAnsi"/>
          <w:i w:val="0"/>
          <w:sz w:val="22"/>
          <w:szCs w:val="22"/>
        </w:rPr>
      </w:pPr>
      <w:r w:rsidRPr="00016771">
        <w:rPr>
          <w:rFonts w:asciiTheme="minorHAnsi" w:hAnsiTheme="minorHAnsi" w:cstheme="minorHAnsi"/>
          <w:i w:val="0"/>
          <w:sz w:val="22"/>
          <w:szCs w:val="22"/>
        </w:rPr>
        <w:t>SSE  4150</w:t>
      </w:r>
      <w:r w:rsidRPr="00016771">
        <w:rPr>
          <w:rFonts w:asciiTheme="minorHAnsi" w:hAnsiTheme="minorHAnsi" w:cstheme="minorHAnsi"/>
          <w:i w:val="0"/>
          <w:sz w:val="22"/>
          <w:szCs w:val="22"/>
        </w:rPr>
        <w:tab/>
        <w:t>Social Studies:  Elementary &amp; Middle School</w:t>
      </w:r>
      <w:r w:rsidRPr="00016771">
        <w:rPr>
          <w:rFonts w:asciiTheme="minorHAnsi" w:hAnsiTheme="minorHAnsi" w:cstheme="minorHAnsi"/>
          <w:i w:val="0"/>
          <w:sz w:val="22"/>
          <w:szCs w:val="22"/>
        </w:rPr>
        <w:tab/>
        <w:t>3 credits</w:t>
      </w:r>
    </w:p>
    <w:p w14:paraId="1FE1F696" w14:textId="77777777" w:rsidR="00ED7ECF" w:rsidRPr="00016771" w:rsidRDefault="00ED7ECF" w:rsidP="00ED7ECF">
      <w:pPr>
        <w:pStyle w:val="Heading3"/>
        <w:rPr>
          <w:rFonts w:asciiTheme="minorHAnsi" w:hAnsiTheme="minorHAnsi" w:cstheme="minorHAnsi"/>
          <w:b/>
          <w:i w:val="0"/>
          <w:sz w:val="22"/>
          <w:szCs w:val="22"/>
        </w:rPr>
      </w:pPr>
      <w:r w:rsidRPr="00016771">
        <w:rPr>
          <w:rFonts w:asciiTheme="minorHAnsi" w:hAnsiTheme="minorHAnsi" w:cstheme="minorHAnsi"/>
          <w:i w:val="0"/>
          <w:sz w:val="22"/>
          <w:szCs w:val="22"/>
        </w:rPr>
        <w:t>PET 4720</w:t>
      </w:r>
      <w:r w:rsidRPr="00016771">
        <w:rPr>
          <w:rFonts w:asciiTheme="minorHAnsi" w:hAnsiTheme="minorHAnsi" w:cstheme="minorHAnsi"/>
          <w:i w:val="0"/>
          <w:sz w:val="22"/>
          <w:szCs w:val="22"/>
        </w:rPr>
        <w:tab/>
        <w:t>Physical Education in the Elementary School</w:t>
      </w:r>
      <w:r w:rsidRPr="00016771">
        <w:rPr>
          <w:rFonts w:asciiTheme="minorHAnsi" w:hAnsiTheme="minorHAnsi" w:cstheme="minorHAnsi"/>
          <w:i w:val="0"/>
          <w:sz w:val="22"/>
          <w:szCs w:val="22"/>
        </w:rPr>
        <w:tab/>
        <w:t>2 credits</w:t>
      </w:r>
    </w:p>
    <w:p w14:paraId="3ABD9A81" w14:textId="77777777" w:rsidR="00ED7ECF" w:rsidRPr="00016771" w:rsidRDefault="00ED7ECF" w:rsidP="00ED7ECF">
      <w:pPr>
        <w:tabs>
          <w:tab w:val="center" w:pos="4680"/>
        </w:tabs>
        <w:jc w:val="center"/>
        <w:rPr>
          <w:rFonts w:asciiTheme="minorHAnsi" w:hAnsiTheme="minorHAnsi" w:cstheme="minorHAnsi"/>
          <w:b/>
          <w:sz w:val="22"/>
          <w:szCs w:val="22"/>
        </w:rPr>
      </w:pPr>
    </w:p>
    <w:p w14:paraId="16DD21AE" w14:textId="77777777" w:rsidR="00ED7ECF" w:rsidRPr="00016771" w:rsidRDefault="00ED7ECF" w:rsidP="00ED7ECF">
      <w:pPr>
        <w:rPr>
          <w:rFonts w:asciiTheme="minorHAnsi" w:hAnsiTheme="minorHAnsi" w:cstheme="minorHAnsi"/>
          <w:sz w:val="22"/>
          <w:szCs w:val="22"/>
        </w:rPr>
      </w:pPr>
      <w:r w:rsidRPr="00016771">
        <w:rPr>
          <w:rFonts w:asciiTheme="minorHAnsi" w:hAnsiTheme="minorHAnsi" w:cstheme="minorHAnsi"/>
          <w:sz w:val="22"/>
          <w:szCs w:val="22"/>
        </w:rPr>
        <w:t xml:space="preserve">ESE teachers who wish to teach regular academic courses in middle or high schools </w:t>
      </w:r>
      <w:r w:rsidR="00270AF4" w:rsidRPr="00016771">
        <w:rPr>
          <w:rFonts w:asciiTheme="minorHAnsi" w:hAnsiTheme="minorHAnsi" w:cstheme="minorHAnsi"/>
          <w:sz w:val="22"/>
          <w:szCs w:val="22"/>
        </w:rPr>
        <w:t>should contact OASS for current academic requirements</w:t>
      </w:r>
      <w:r w:rsidRPr="00016771">
        <w:rPr>
          <w:rFonts w:asciiTheme="minorHAnsi" w:hAnsiTheme="minorHAnsi" w:cstheme="minorHAnsi"/>
          <w:sz w:val="22"/>
          <w:szCs w:val="22"/>
        </w:rPr>
        <w:t>.</w:t>
      </w:r>
    </w:p>
    <w:p w14:paraId="3C61C962" w14:textId="77777777" w:rsidR="00ED7ECF" w:rsidRPr="00016771" w:rsidRDefault="00ED7ECF" w:rsidP="00805CF0">
      <w:pPr>
        <w:rPr>
          <w:rFonts w:asciiTheme="minorHAnsi" w:hAnsiTheme="minorHAnsi" w:cstheme="minorHAnsi"/>
          <w:b/>
          <w:sz w:val="22"/>
          <w:szCs w:val="22"/>
        </w:rPr>
      </w:pPr>
    </w:p>
    <w:p w14:paraId="0E777EC9" w14:textId="77777777" w:rsidR="00E22FC5" w:rsidRPr="00016771" w:rsidRDefault="00270AF4" w:rsidP="00E22FC5">
      <w:pPr>
        <w:rPr>
          <w:rFonts w:asciiTheme="minorHAnsi" w:hAnsiTheme="minorHAnsi" w:cstheme="minorHAnsi"/>
          <w:sz w:val="22"/>
          <w:szCs w:val="22"/>
        </w:rPr>
      </w:pPr>
      <w:r w:rsidRPr="00016771">
        <w:rPr>
          <w:rFonts w:asciiTheme="minorHAnsi" w:hAnsiTheme="minorHAnsi" w:cstheme="minorHAnsi"/>
          <w:sz w:val="22"/>
          <w:szCs w:val="22"/>
        </w:rPr>
        <w:t>I</w:t>
      </w:r>
      <w:r w:rsidR="00ED7ECF" w:rsidRPr="00016771">
        <w:rPr>
          <w:rFonts w:asciiTheme="minorHAnsi" w:hAnsiTheme="minorHAnsi" w:cstheme="minorHAnsi"/>
          <w:sz w:val="22"/>
          <w:szCs w:val="22"/>
        </w:rPr>
        <w:t>nformation on costs and administration dates</w:t>
      </w:r>
      <w:r w:rsidR="00E22FC5" w:rsidRPr="00016771">
        <w:rPr>
          <w:rFonts w:asciiTheme="minorHAnsi" w:hAnsiTheme="minorHAnsi" w:cstheme="minorHAnsi"/>
          <w:sz w:val="22"/>
          <w:szCs w:val="22"/>
        </w:rPr>
        <w:t xml:space="preserve"> for the Professional Education and all Subject area tests can be obtained at each campus in the </w:t>
      </w:r>
      <w:r w:rsidR="009B0324" w:rsidRPr="00016771">
        <w:rPr>
          <w:rFonts w:asciiTheme="minorHAnsi" w:hAnsiTheme="minorHAnsi" w:cstheme="minorHAnsi"/>
          <w:sz w:val="22"/>
          <w:szCs w:val="22"/>
        </w:rPr>
        <w:t xml:space="preserve">COE </w:t>
      </w:r>
      <w:r w:rsidR="009B0324" w:rsidRPr="00016771">
        <w:rPr>
          <w:rFonts w:asciiTheme="minorHAnsi" w:hAnsiTheme="minorHAnsi" w:cstheme="minorHAnsi"/>
          <w:bCs/>
          <w:iCs/>
          <w:sz w:val="22"/>
          <w:szCs w:val="22"/>
        </w:rPr>
        <w:t>Office of Academic and Student Services</w:t>
      </w:r>
      <w:r w:rsidRPr="00016771">
        <w:rPr>
          <w:rFonts w:asciiTheme="minorHAnsi" w:hAnsiTheme="minorHAnsi" w:cstheme="minorHAnsi"/>
          <w:bCs/>
          <w:iCs/>
          <w:sz w:val="22"/>
          <w:szCs w:val="22"/>
        </w:rPr>
        <w:t xml:space="preserve">, as well as at the website of the vendor that administers the Florida’s certification exams: </w:t>
      </w:r>
      <w:hyperlink r:id="rId18" w:history="1">
        <w:r w:rsidRPr="00016771">
          <w:rPr>
            <w:rStyle w:val="Hyperlink"/>
            <w:rFonts w:asciiTheme="minorHAnsi" w:hAnsiTheme="minorHAnsi" w:cstheme="minorHAnsi"/>
            <w:bCs/>
            <w:iCs/>
            <w:sz w:val="22"/>
            <w:szCs w:val="22"/>
          </w:rPr>
          <w:t>www.fl.nesinc.com</w:t>
        </w:r>
      </w:hyperlink>
      <w:r w:rsidRPr="00016771">
        <w:rPr>
          <w:rFonts w:asciiTheme="minorHAnsi" w:hAnsiTheme="minorHAnsi" w:cstheme="minorHAnsi"/>
          <w:bCs/>
          <w:iCs/>
          <w:sz w:val="22"/>
          <w:szCs w:val="22"/>
        </w:rPr>
        <w:t xml:space="preserve">. </w:t>
      </w:r>
    </w:p>
    <w:p w14:paraId="194791C1" w14:textId="77777777" w:rsidR="001B6AB3" w:rsidRPr="00016771" w:rsidRDefault="001B6AB3" w:rsidP="00E22FC5">
      <w:pPr>
        <w:rPr>
          <w:rFonts w:asciiTheme="minorHAnsi" w:hAnsiTheme="minorHAnsi" w:cstheme="minorHAnsi"/>
          <w:sz w:val="22"/>
          <w:szCs w:val="22"/>
        </w:rPr>
      </w:pPr>
    </w:p>
    <w:p w14:paraId="69AF5D72" w14:textId="77777777" w:rsidR="001B6AB3" w:rsidRPr="00016771" w:rsidRDefault="001B6AB3" w:rsidP="001B6AB3">
      <w:pPr>
        <w:rPr>
          <w:rFonts w:asciiTheme="minorHAnsi" w:hAnsiTheme="minorHAnsi" w:cstheme="minorHAnsi"/>
          <w:sz w:val="22"/>
          <w:szCs w:val="22"/>
        </w:rPr>
      </w:pPr>
      <w:r w:rsidRPr="00016771">
        <w:rPr>
          <w:rFonts w:asciiTheme="minorHAnsi" w:hAnsiTheme="minorHAnsi" w:cstheme="minorHAnsi"/>
          <w:sz w:val="22"/>
          <w:szCs w:val="22"/>
        </w:rPr>
        <w:t xml:space="preserve">Teaching certification from the Florida </w:t>
      </w:r>
      <w:r w:rsidR="00E84B1F" w:rsidRPr="00016771">
        <w:rPr>
          <w:rFonts w:asciiTheme="minorHAnsi" w:hAnsiTheme="minorHAnsi" w:cstheme="minorHAnsi"/>
          <w:sz w:val="22"/>
          <w:szCs w:val="22"/>
        </w:rPr>
        <w:t xml:space="preserve">DOE </w:t>
      </w:r>
      <w:r w:rsidRPr="00016771">
        <w:rPr>
          <w:rFonts w:asciiTheme="minorHAnsi" w:hAnsiTheme="minorHAnsi" w:cstheme="minorHAnsi"/>
          <w:sz w:val="22"/>
          <w:szCs w:val="22"/>
        </w:rPr>
        <w:t>can be applied for after you have completed Student Teaching. Most local school districts will assist new</w:t>
      </w:r>
      <w:r w:rsidR="009B0324" w:rsidRPr="00016771">
        <w:rPr>
          <w:rFonts w:asciiTheme="minorHAnsi" w:hAnsiTheme="minorHAnsi" w:cstheme="minorHAnsi"/>
          <w:sz w:val="22"/>
          <w:szCs w:val="22"/>
        </w:rPr>
        <w:t>ly</w:t>
      </w:r>
      <w:r w:rsidRPr="00016771">
        <w:rPr>
          <w:rFonts w:asciiTheme="minorHAnsi" w:hAnsiTheme="minorHAnsi" w:cstheme="minorHAnsi"/>
          <w:sz w:val="22"/>
          <w:szCs w:val="22"/>
        </w:rPr>
        <w:t xml:space="preserve"> hire</w:t>
      </w:r>
      <w:r w:rsidR="009B0324" w:rsidRPr="00016771">
        <w:rPr>
          <w:rFonts w:asciiTheme="minorHAnsi" w:hAnsiTheme="minorHAnsi" w:cstheme="minorHAnsi"/>
          <w:sz w:val="22"/>
          <w:szCs w:val="22"/>
        </w:rPr>
        <w:t>d teachers to obtain their teaching</w:t>
      </w:r>
      <w:r w:rsidRPr="00016771">
        <w:rPr>
          <w:rFonts w:asciiTheme="minorHAnsi" w:hAnsiTheme="minorHAnsi" w:cstheme="minorHAnsi"/>
          <w:sz w:val="22"/>
          <w:szCs w:val="22"/>
        </w:rPr>
        <w:t xml:space="preserve"> certificate</w:t>
      </w:r>
      <w:r w:rsidR="009B0324" w:rsidRPr="00016771">
        <w:rPr>
          <w:rFonts w:asciiTheme="minorHAnsi" w:hAnsiTheme="minorHAnsi" w:cstheme="minorHAnsi"/>
          <w:sz w:val="22"/>
          <w:szCs w:val="22"/>
        </w:rPr>
        <w:t>s</w:t>
      </w:r>
      <w:r w:rsidRPr="00016771">
        <w:rPr>
          <w:rFonts w:asciiTheme="minorHAnsi" w:hAnsiTheme="minorHAnsi" w:cstheme="minorHAnsi"/>
          <w:sz w:val="22"/>
          <w:szCs w:val="22"/>
        </w:rPr>
        <w:t>. Therefore, while it is sometimes helpful, it is not necessary for new graduates to complete the certification application</w:t>
      </w:r>
      <w:r w:rsidR="009B0324" w:rsidRPr="00016771">
        <w:rPr>
          <w:rFonts w:asciiTheme="minorHAnsi" w:hAnsiTheme="minorHAnsi" w:cstheme="minorHAnsi"/>
          <w:sz w:val="22"/>
          <w:szCs w:val="22"/>
        </w:rPr>
        <w:t>s</w:t>
      </w:r>
      <w:r w:rsidRPr="00016771">
        <w:rPr>
          <w:rFonts w:asciiTheme="minorHAnsi" w:hAnsiTheme="minorHAnsi" w:cstheme="minorHAnsi"/>
          <w:sz w:val="22"/>
          <w:szCs w:val="22"/>
        </w:rPr>
        <w:t xml:space="preserve"> before they are hired for a teaching position. If you apply for </w:t>
      </w:r>
      <w:r w:rsidR="00E84B1F" w:rsidRPr="00016771">
        <w:rPr>
          <w:rFonts w:asciiTheme="minorHAnsi" w:hAnsiTheme="minorHAnsi" w:cstheme="minorHAnsi"/>
          <w:sz w:val="22"/>
          <w:szCs w:val="22"/>
        </w:rPr>
        <w:t xml:space="preserve">teaching </w:t>
      </w:r>
      <w:r w:rsidRPr="00016771">
        <w:rPr>
          <w:rFonts w:asciiTheme="minorHAnsi" w:hAnsiTheme="minorHAnsi" w:cstheme="minorHAnsi"/>
          <w:sz w:val="22"/>
          <w:szCs w:val="22"/>
        </w:rPr>
        <w:t xml:space="preserve">certification without the help of a school district, the </w:t>
      </w:r>
      <w:r w:rsidR="00E84B1F" w:rsidRPr="00016771">
        <w:rPr>
          <w:rFonts w:asciiTheme="minorHAnsi" w:hAnsiTheme="minorHAnsi" w:cstheme="minorHAnsi"/>
          <w:sz w:val="22"/>
          <w:szCs w:val="22"/>
        </w:rPr>
        <w:t>FDOE</w:t>
      </w:r>
      <w:r w:rsidRPr="00016771">
        <w:rPr>
          <w:rFonts w:asciiTheme="minorHAnsi" w:hAnsiTheme="minorHAnsi" w:cstheme="minorHAnsi"/>
          <w:sz w:val="22"/>
          <w:szCs w:val="22"/>
        </w:rPr>
        <w:t xml:space="preserve"> </w:t>
      </w:r>
      <w:r w:rsidR="00E84B1F" w:rsidRPr="00016771">
        <w:rPr>
          <w:rFonts w:asciiTheme="minorHAnsi" w:hAnsiTheme="minorHAnsi" w:cstheme="minorHAnsi"/>
          <w:sz w:val="22"/>
          <w:szCs w:val="22"/>
        </w:rPr>
        <w:t xml:space="preserve">Teacher Certification Office </w:t>
      </w:r>
      <w:r w:rsidRPr="00016771">
        <w:rPr>
          <w:rFonts w:asciiTheme="minorHAnsi" w:hAnsiTheme="minorHAnsi" w:cstheme="minorHAnsi"/>
          <w:sz w:val="22"/>
          <w:szCs w:val="22"/>
        </w:rPr>
        <w:t xml:space="preserve">will </w:t>
      </w:r>
      <w:r w:rsidR="00E84B1F" w:rsidRPr="00016771">
        <w:rPr>
          <w:rFonts w:asciiTheme="minorHAnsi" w:hAnsiTheme="minorHAnsi" w:cstheme="minorHAnsi"/>
          <w:sz w:val="22"/>
          <w:szCs w:val="22"/>
        </w:rPr>
        <w:t xml:space="preserve">review your transcripts and </w:t>
      </w:r>
      <w:r w:rsidRPr="00016771">
        <w:rPr>
          <w:rFonts w:asciiTheme="minorHAnsi" w:hAnsiTheme="minorHAnsi" w:cstheme="minorHAnsi"/>
          <w:sz w:val="22"/>
          <w:szCs w:val="22"/>
        </w:rPr>
        <w:t>issue a Statement of Eligibility</w:t>
      </w:r>
      <w:r w:rsidR="00E84B1F" w:rsidRPr="00016771">
        <w:rPr>
          <w:rFonts w:asciiTheme="minorHAnsi" w:hAnsiTheme="minorHAnsi" w:cstheme="minorHAnsi"/>
          <w:sz w:val="22"/>
          <w:szCs w:val="22"/>
        </w:rPr>
        <w:t xml:space="preserve">. This </w:t>
      </w:r>
      <w:r w:rsidRPr="00016771">
        <w:rPr>
          <w:rFonts w:asciiTheme="minorHAnsi" w:hAnsiTheme="minorHAnsi" w:cstheme="minorHAnsi"/>
          <w:sz w:val="22"/>
          <w:szCs w:val="22"/>
        </w:rPr>
        <w:t xml:space="preserve">eligibility is </w:t>
      </w:r>
      <w:r w:rsidR="00E84B1F" w:rsidRPr="00016771">
        <w:rPr>
          <w:rFonts w:asciiTheme="minorHAnsi" w:hAnsiTheme="minorHAnsi" w:cstheme="minorHAnsi"/>
          <w:sz w:val="22"/>
          <w:szCs w:val="22"/>
        </w:rPr>
        <w:t>effective</w:t>
      </w:r>
      <w:r w:rsidRPr="00016771">
        <w:rPr>
          <w:rFonts w:asciiTheme="minorHAnsi" w:hAnsiTheme="minorHAnsi" w:cstheme="minorHAnsi"/>
          <w:sz w:val="22"/>
          <w:szCs w:val="22"/>
        </w:rPr>
        <w:t xml:space="preserve"> for 5 years. </w:t>
      </w:r>
    </w:p>
    <w:p w14:paraId="07A0D16F" w14:textId="77777777" w:rsidR="001B6AB3" w:rsidRPr="00016771" w:rsidRDefault="001B6AB3" w:rsidP="001B6AB3">
      <w:pPr>
        <w:rPr>
          <w:rFonts w:asciiTheme="minorHAnsi" w:hAnsiTheme="minorHAnsi" w:cstheme="minorHAnsi"/>
          <w:sz w:val="22"/>
          <w:szCs w:val="22"/>
        </w:rPr>
      </w:pPr>
    </w:p>
    <w:p w14:paraId="3F8F3BD5" w14:textId="77777777" w:rsidR="001B6AB3" w:rsidRPr="00016771" w:rsidRDefault="001B6AB3" w:rsidP="001B6AB3">
      <w:pPr>
        <w:rPr>
          <w:rFonts w:asciiTheme="minorHAnsi" w:hAnsiTheme="minorHAnsi" w:cstheme="minorHAnsi"/>
          <w:sz w:val="22"/>
          <w:szCs w:val="22"/>
        </w:rPr>
      </w:pPr>
      <w:r w:rsidRPr="00016771">
        <w:rPr>
          <w:rFonts w:asciiTheme="minorHAnsi" w:hAnsiTheme="minorHAnsi" w:cstheme="minorHAnsi"/>
          <w:sz w:val="22"/>
          <w:szCs w:val="22"/>
        </w:rPr>
        <w:t xml:space="preserve">Questions about certification should be directed to the </w:t>
      </w:r>
      <w:r w:rsidR="00E84B1F" w:rsidRPr="00016771">
        <w:rPr>
          <w:rFonts w:asciiTheme="minorHAnsi" w:hAnsiTheme="minorHAnsi" w:cstheme="minorHAnsi"/>
          <w:sz w:val="22"/>
          <w:szCs w:val="22"/>
        </w:rPr>
        <w:t xml:space="preserve">FDOE </w:t>
      </w:r>
      <w:r w:rsidRPr="00016771">
        <w:rPr>
          <w:rFonts w:asciiTheme="minorHAnsi" w:hAnsiTheme="minorHAnsi" w:cstheme="minorHAnsi"/>
          <w:sz w:val="22"/>
          <w:szCs w:val="22"/>
        </w:rPr>
        <w:t xml:space="preserve">Teacher Certification Office in Tallahassee at 1-800-445-6739 or on line at </w:t>
      </w:r>
      <w:hyperlink r:id="rId19" w:history="1">
        <w:r w:rsidRPr="00016771">
          <w:rPr>
            <w:rStyle w:val="Hyperlink"/>
            <w:rFonts w:asciiTheme="minorHAnsi" w:hAnsiTheme="minorHAnsi" w:cstheme="minorHAnsi"/>
            <w:sz w:val="22"/>
            <w:szCs w:val="22"/>
          </w:rPr>
          <w:t>www.fldoe.org</w:t>
        </w:r>
      </w:hyperlink>
      <w:r w:rsidR="00E84B1F" w:rsidRPr="00016771">
        <w:rPr>
          <w:rFonts w:asciiTheme="minorHAnsi" w:hAnsiTheme="minorHAnsi" w:cstheme="minorHAnsi"/>
          <w:sz w:val="22"/>
          <w:szCs w:val="22"/>
        </w:rPr>
        <w:t>.</w:t>
      </w:r>
    </w:p>
    <w:p w14:paraId="74F7302B" w14:textId="77777777" w:rsidR="00805CF0" w:rsidRPr="00FA4F13" w:rsidRDefault="00132CFE" w:rsidP="00ED7ECF">
      <w:pPr>
        <w:pStyle w:val="Heading5"/>
        <w:jc w:val="center"/>
        <w:rPr>
          <w:rFonts w:ascii="Harrington" w:hAnsi="Harrington" w:cstheme="minorHAnsi"/>
          <w:i w:val="0"/>
          <w:sz w:val="22"/>
          <w:szCs w:val="22"/>
        </w:rPr>
      </w:pPr>
      <w:r w:rsidRPr="00016771">
        <w:rPr>
          <w:rFonts w:asciiTheme="minorHAnsi" w:hAnsiTheme="minorHAnsi" w:cstheme="minorHAnsi"/>
          <w:i w:val="0"/>
          <w:sz w:val="22"/>
          <w:szCs w:val="22"/>
        </w:rPr>
        <w:br w:type="page"/>
      </w:r>
      <w:r w:rsidR="00ED7ECF" w:rsidRPr="00FA4F13">
        <w:rPr>
          <w:rFonts w:ascii="Harrington" w:hAnsi="Harrington" w:cstheme="minorHAnsi"/>
          <w:i w:val="0"/>
          <w:sz w:val="24"/>
          <w:szCs w:val="22"/>
        </w:rPr>
        <w:lastRenderedPageBreak/>
        <w:t>A</w:t>
      </w:r>
      <w:r w:rsidR="00805CF0" w:rsidRPr="00FA4F13">
        <w:rPr>
          <w:rFonts w:ascii="Harrington" w:hAnsi="Harrington" w:cstheme="minorHAnsi"/>
          <w:i w:val="0"/>
          <w:sz w:val="24"/>
          <w:szCs w:val="22"/>
        </w:rPr>
        <w:t>pplication for Degree</w:t>
      </w:r>
    </w:p>
    <w:p w14:paraId="49FFE100" w14:textId="77777777" w:rsidR="00805CF0" w:rsidRPr="00016771" w:rsidRDefault="00805CF0" w:rsidP="00805CF0">
      <w:pPr>
        <w:rPr>
          <w:rFonts w:asciiTheme="minorHAnsi" w:hAnsiTheme="minorHAnsi" w:cstheme="minorHAnsi"/>
          <w:sz w:val="22"/>
          <w:szCs w:val="22"/>
        </w:rPr>
      </w:pPr>
    </w:p>
    <w:p w14:paraId="78678EBE" w14:textId="77777777" w:rsidR="00805CF0" w:rsidRDefault="00805CF0" w:rsidP="00805CF0">
      <w:pPr>
        <w:rPr>
          <w:rFonts w:asciiTheme="minorHAnsi" w:hAnsiTheme="minorHAnsi" w:cstheme="minorHAnsi"/>
          <w:sz w:val="22"/>
          <w:szCs w:val="22"/>
        </w:rPr>
      </w:pPr>
      <w:r w:rsidRPr="00016771">
        <w:rPr>
          <w:rFonts w:asciiTheme="minorHAnsi" w:hAnsiTheme="minorHAnsi" w:cstheme="minorHAnsi"/>
          <w:sz w:val="22"/>
          <w:szCs w:val="22"/>
        </w:rPr>
        <w:t xml:space="preserve">Faculty in the ESE Department encourage you to enjoy your graduation from FAU. This includes submitting all required information to the University, as well as participating in FAU’s Commencement activities. If you expect to graduate at the end of a particular semester, you </w:t>
      </w:r>
      <w:r w:rsidRPr="00016771">
        <w:rPr>
          <w:rFonts w:asciiTheme="minorHAnsi" w:hAnsiTheme="minorHAnsi" w:cstheme="minorHAnsi"/>
          <w:b/>
          <w:sz w:val="22"/>
          <w:szCs w:val="22"/>
        </w:rPr>
        <w:t>must complete a graduation application</w:t>
      </w:r>
      <w:r w:rsidRPr="00016771">
        <w:rPr>
          <w:rFonts w:asciiTheme="minorHAnsi" w:hAnsiTheme="minorHAnsi" w:cstheme="minorHAnsi"/>
          <w:sz w:val="22"/>
          <w:szCs w:val="22"/>
        </w:rPr>
        <w:t xml:space="preserve"> (provided in the COE Office of Academic and Student Services) on or before the deadline for that semester as specified in the academic calendar.  If for any reason you do not graduate on schedule, your application must be resubmitted prior to the deadline of the semester in which you do intend to graduate.</w:t>
      </w:r>
    </w:p>
    <w:p w14:paraId="37DC15BF" w14:textId="77777777" w:rsidR="00FA4F13" w:rsidRDefault="00FA4F13" w:rsidP="00805CF0">
      <w:pPr>
        <w:rPr>
          <w:rFonts w:asciiTheme="minorHAnsi" w:hAnsiTheme="minorHAnsi" w:cstheme="minorHAnsi"/>
          <w:sz w:val="22"/>
          <w:szCs w:val="22"/>
        </w:rPr>
      </w:pPr>
    </w:p>
    <w:p w14:paraId="113B0AA5" w14:textId="77777777" w:rsidR="00FA4F13" w:rsidRPr="00FA4F13" w:rsidRDefault="00FA4F13" w:rsidP="00805CF0">
      <w:pPr>
        <w:rPr>
          <w:rFonts w:asciiTheme="minorHAnsi" w:hAnsiTheme="minorHAnsi" w:cstheme="minorHAnsi"/>
          <w:color w:val="0070C0"/>
          <w:sz w:val="22"/>
          <w:szCs w:val="22"/>
        </w:rPr>
      </w:pPr>
      <w:r>
        <w:rPr>
          <w:rFonts w:asciiTheme="minorHAnsi" w:hAnsiTheme="minorHAnsi" w:cstheme="minorHAnsi"/>
          <w:color w:val="0070C0"/>
          <w:sz w:val="22"/>
          <w:szCs w:val="22"/>
        </w:rPr>
        <w:t xml:space="preserve">Successfully </w:t>
      </w:r>
      <w:r w:rsidRPr="00FA4F13">
        <w:rPr>
          <w:rFonts w:asciiTheme="minorHAnsi" w:hAnsiTheme="minorHAnsi" w:cstheme="minorHAnsi"/>
          <w:color w:val="0070C0"/>
          <w:sz w:val="22"/>
          <w:szCs w:val="22"/>
        </w:rPr>
        <w:t xml:space="preserve">completing the HOOT honors program in ESE </w:t>
      </w:r>
      <w:r>
        <w:rPr>
          <w:rFonts w:asciiTheme="minorHAnsi" w:hAnsiTheme="minorHAnsi" w:cstheme="minorHAnsi"/>
          <w:color w:val="0070C0"/>
          <w:sz w:val="22"/>
          <w:szCs w:val="22"/>
        </w:rPr>
        <w:t xml:space="preserve">makes you eligible for the honors designation on your final transcript.  During the semester prior to your last, be sure alert the honors coordinator of your graduation plans and follow up with the registrar’s office to ensure this designation is in place.  </w:t>
      </w:r>
    </w:p>
    <w:p w14:paraId="21140FA5" w14:textId="77777777" w:rsidR="00805CF0" w:rsidRPr="00016771" w:rsidRDefault="00805CF0" w:rsidP="00805CF0">
      <w:pPr>
        <w:tabs>
          <w:tab w:val="center" w:pos="4680"/>
        </w:tabs>
        <w:rPr>
          <w:rFonts w:asciiTheme="minorHAnsi" w:hAnsiTheme="minorHAnsi" w:cstheme="minorHAnsi"/>
          <w:sz w:val="22"/>
          <w:szCs w:val="22"/>
        </w:rPr>
      </w:pPr>
    </w:p>
    <w:p w14:paraId="19A8ED28" w14:textId="77777777" w:rsidR="00805CF0" w:rsidRPr="00016771" w:rsidRDefault="00805CF0" w:rsidP="002D18AE">
      <w:pPr>
        <w:pStyle w:val="Heading4"/>
        <w:rPr>
          <w:rFonts w:asciiTheme="minorHAnsi" w:hAnsiTheme="minorHAnsi" w:cstheme="minorHAnsi"/>
          <w:i w:val="0"/>
          <w:sz w:val="22"/>
          <w:szCs w:val="22"/>
        </w:rPr>
      </w:pPr>
      <w:r w:rsidRPr="00016771">
        <w:rPr>
          <w:rFonts w:asciiTheme="minorHAnsi" w:hAnsiTheme="minorHAnsi" w:cstheme="minorHAnsi"/>
          <w:i w:val="0"/>
          <w:sz w:val="22"/>
          <w:szCs w:val="22"/>
        </w:rPr>
        <w:t>C</w:t>
      </w:r>
      <w:r w:rsidR="00A371BC" w:rsidRPr="00016771">
        <w:rPr>
          <w:rFonts w:asciiTheme="minorHAnsi" w:hAnsiTheme="minorHAnsi" w:cstheme="minorHAnsi"/>
          <w:i w:val="0"/>
          <w:sz w:val="22"/>
          <w:szCs w:val="22"/>
        </w:rPr>
        <w:t>areer Placement Services</w:t>
      </w:r>
    </w:p>
    <w:p w14:paraId="009EE490" w14:textId="77777777" w:rsidR="00805CF0" w:rsidRPr="00016771" w:rsidRDefault="00805CF0" w:rsidP="00805CF0">
      <w:pPr>
        <w:jc w:val="center"/>
        <w:rPr>
          <w:rFonts w:asciiTheme="minorHAnsi" w:hAnsiTheme="minorHAnsi" w:cstheme="minorHAnsi"/>
          <w:b/>
          <w:sz w:val="22"/>
          <w:szCs w:val="22"/>
        </w:rPr>
      </w:pPr>
    </w:p>
    <w:p w14:paraId="6AB3114C" w14:textId="77777777" w:rsidR="002C3679" w:rsidRPr="00016771" w:rsidRDefault="00805CF0" w:rsidP="00805CF0">
      <w:pPr>
        <w:rPr>
          <w:rFonts w:asciiTheme="minorHAnsi" w:hAnsiTheme="minorHAnsi" w:cstheme="minorHAnsi"/>
          <w:sz w:val="22"/>
          <w:szCs w:val="22"/>
        </w:rPr>
      </w:pPr>
      <w:r w:rsidRPr="00016771">
        <w:rPr>
          <w:rFonts w:asciiTheme="minorHAnsi" w:hAnsiTheme="minorHAnsi" w:cstheme="minorHAnsi"/>
          <w:sz w:val="22"/>
          <w:szCs w:val="22"/>
        </w:rPr>
        <w:t xml:space="preserve">All students should check with Career Placement Services for information on setting up a Career Placement file during their last semester at FAU.  This service could prove invaluable in finding a job at the end of your program, and for maintaining your FAU files. </w:t>
      </w:r>
    </w:p>
    <w:p w14:paraId="72AB7829" w14:textId="77777777" w:rsidR="002C3679" w:rsidRPr="00016771" w:rsidRDefault="002C3679" w:rsidP="00805CF0">
      <w:pPr>
        <w:rPr>
          <w:rFonts w:asciiTheme="minorHAnsi" w:hAnsiTheme="minorHAnsi" w:cstheme="minorHAnsi"/>
          <w:sz w:val="22"/>
          <w:szCs w:val="22"/>
        </w:rPr>
      </w:pPr>
    </w:p>
    <w:p w14:paraId="372DA33F" w14:textId="77777777" w:rsidR="002C3679" w:rsidRPr="00016771" w:rsidRDefault="002C3679" w:rsidP="00805CF0">
      <w:pPr>
        <w:rPr>
          <w:rFonts w:asciiTheme="minorHAnsi" w:hAnsiTheme="minorHAnsi" w:cstheme="minorHAnsi"/>
          <w:sz w:val="22"/>
          <w:szCs w:val="22"/>
        </w:rPr>
      </w:pPr>
      <w:r w:rsidRPr="00016771">
        <w:rPr>
          <w:rFonts w:asciiTheme="minorHAnsi" w:hAnsiTheme="minorHAnsi" w:cstheme="minorHAnsi"/>
          <w:sz w:val="22"/>
          <w:szCs w:val="22"/>
        </w:rPr>
        <w:t>Boca</w:t>
      </w:r>
      <w:r w:rsidRPr="00016771">
        <w:rPr>
          <w:rFonts w:asciiTheme="minorHAnsi" w:hAnsiTheme="minorHAnsi" w:cstheme="minorHAnsi"/>
          <w:sz w:val="22"/>
          <w:szCs w:val="22"/>
        </w:rPr>
        <w:tab/>
      </w:r>
      <w:r w:rsidRPr="00016771">
        <w:rPr>
          <w:rFonts w:asciiTheme="minorHAnsi" w:hAnsiTheme="minorHAnsi" w:cstheme="minorHAnsi"/>
          <w:sz w:val="22"/>
          <w:szCs w:val="22"/>
        </w:rPr>
        <w:tab/>
        <w:t>561-297-3533</w:t>
      </w:r>
      <w:r w:rsidRPr="00016771">
        <w:rPr>
          <w:rFonts w:asciiTheme="minorHAnsi" w:hAnsiTheme="minorHAnsi" w:cstheme="minorHAnsi"/>
          <w:sz w:val="22"/>
          <w:szCs w:val="22"/>
        </w:rPr>
        <w:tab/>
      </w:r>
      <w:r w:rsidRPr="00016771">
        <w:rPr>
          <w:rFonts w:asciiTheme="minorHAnsi" w:hAnsiTheme="minorHAnsi" w:cstheme="minorHAnsi"/>
          <w:sz w:val="22"/>
          <w:szCs w:val="22"/>
        </w:rPr>
        <w:tab/>
        <w:t>SU 220</w:t>
      </w:r>
    </w:p>
    <w:p w14:paraId="6CDC8685" w14:textId="77777777" w:rsidR="002C3679" w:rsidRPr="00016771" w:rsidRDefault="002C3679" w:rsidP="00805CF0">
      <w:pPr>
        <w:rPr>
          <w:rFonts w:asciiTheme="minorHAnsi" w:hAnsiTheme="minorHAnsi" w:cstheme="minorHAnsi"/>
          <w:sz w:val="22"/>
          <w:szCs w:val="22"/>
        </w:rPr>
      </w:pPr>
      <w:r w:rsidRPr="00016771">
        <w:rPr>
          <w:rFonts w:asciiTheme="minorHAnsi" w:hAnsiTheme="minorHAnsi" w:cstheme="minorHAnsi"/>
          <w:sz w:val="22"/>
          <w:szCs w:val="22"/>
        </w:rPr>
        <w:t>Davie</w:t>
      </w:r>
      <w:r w:rsidRPr="00016771">
        <w:rPr>
          <w:rFonts w:asciiTheme="minorHAnsi" w:hAnsiTheme="minorHAnsi" w:cstheme="minorHAnsi"/>
          <w:sz w:val="22"/>
          <w:szCs w:val="22"/>
        </w:rPr>
        <w:tab/>
      </w:r>
      <w:r w:rsidRPr="00016771">
        <w:rPr>
          <w:rFonts w:asciiTheme="minorHAnsi" w:hAnsiTheme="minorHAnsi" w:cstheme="minorHAnsi"/>
          <w:sz w:val="22"/>
          <w:szCs w:val="22"/>
        </w:rPr>
        <w:tab/>
        <w:t>954-236</w:t>
      </w:r>
      <w:r w:rsidR="00132CFE" w:rsidRPr="00016771">
        <w:rPr>
          <w:rFonts w:asciiTheme="minorHAnsi" w:hAnsiTheme="minorHAnsi" w:cstheme="minorHAnsi"/>
          <w:sz w:val="22"/>
          <w:szCs w:val="22"/>
        </w:rPr>
        <w:t>-1214</w:t>
      </w:r>
      <w:r w:rsidR="00132CFE" w:rsidRPr="00016771">
        <w:rPr>
          <w:rFonts w:asciiTheme="minorHAnsi" w:hAnsiTheme="minorHAnsi" w:cstheme="minorHAnsi"/>
          <w:sz w:val="22"/>
          <w:szCs w:val="22"/>
        </w:rPr>
        <w:tab/>
      </w:r>
      <w:r w:rsidR="00132CFE" w:rsidRPr="00016771">
        <w:rPr>
          <w:rFonts w:asciiTheme="minorHAnsi" w:hAnsiTheme="minorHAnsi" w:cstheme="minorHAnsi"/>
          <w:sz w:val="22"/>
          <w:szCs w:val="22"/>
        </w:rPr>
        <w:tab/>
        <w:t>LA 203</w:t>
      </w:r>
      <w:r w:rsidRPr="00016771">
        <w:rPr>
          <w:rFonts w:asciiTheme="minorHAnsi" w:hAnsiTheme="minorHAnsi" w:cstheme="minorHAnsi"/>
          <w:sz w:val="22"/>
          <w:szCs w:val="22"/>
        </w:rPr>
        <w:tab/>
      </w:r>
    </w:p>
    <w:p w14:paraId="632185F7" w14:textId="77777777" w:rsidR="002C3679" w:rsidRPr="00016771" w:rsidRDefault="002C3679" w:rsidP="00805CF0">
      <w:pPr>
        <w:rPr>
          <w:rFonts w:asciiTheme="minorHAnsi" w:hAnsiTheme="minorHAnsi" w:cstheme="minorHAnsi"/>
          <w:sz w:val="22"/>
          <w:szCs w:val="22"/>
        </w:rPr>
      </w:pPr>
      <w:r w:rsidRPr="00016771">
        <w:rPr>
          <w:rFonts w:asciiTheme="minorHAnsi" w:hAnsiTheme="minorHAnsi" w:cstheme="minorHAnsi"/>
          <w:sz w:val="22"/>
          <w:szCs w:val="22"/>
        </w:rPr>
        <w:t>Jupiter</w:t>
      </w:r>
      <w:r w:rsidRPr="00016771">
        <w:rPr>
          <w:rFonts w:asciiTheme="minorHAnsi" w:hAnsiTheme="minorHAnsi" w:cstheme="minorHAnsi"/>
          <w:sz w:val="22"/>
          <w:szCs w:val="22"/>
        </w:rPr>
        <w:tab/>
      </w:r>
      <w:r w:rsidR="00D240DF">
        <w:rPr>
          <w:rFonts w:asciiTheme="minorHAnsi" w:hAnsiTheme="minorHAnsi" w:cstheme="minorHAnsi"/>
          <w:sz w:val="22"/>
          <w:szCs w:val="22"/>
        </w:rPr>
        <w:tab/>
      </w:r>
      <w:r w:rsidRPr="00016771">
        <w:rPr>
          <w:rFonts w:asciiTheme="minorHAnsi" w:hAnsiTheme="minorHAnsi" w:cstheme="minorHAnsi"/>
          <w:sz w:val="22"/>
          <w:szCs w:val="22"/>
        </w:rPr>
        <w:t>561-799-8671</w:t>
      </w:r>
      <w:r w:rsidRPr="00016771">
        <w:rPr>
          <w:rFonts w:asciiTheme="minorHAnsi" w:hAnsiTheme="minorHAnsi" w:cstheme="minorHAnsi"/>
          <w:sz w:val="22"/>
          <w:szCs w:val="22"/>
        </w:rPr>
        <w:tab/>
      </w:r>
      <w:r w:rsidRPr="00016771">
        <w:rPr>
          <w:rFonts w:asciiTheme="minorHAnsi" w:hAnsiTheme="minorHAnsi" w:cstheme="minorHAnsi"/>
          <w:sz w:val="22"/>
          <w:szCs w:val="22"/>
        </w:rPr>
        <w:tab/>
        <w:t>SR 110</w:t>
      </w:r>
    </w:p>
    <w:p w14:paraId="181D3311" w14:textId="77777777" w:rsidR="002C3679" w:rsidRPr="00016771" w:rsidRDefault="002C3679" w:rsidP="00805CF0">
      <w:pPr>
        <w:rPr>
          <w:rFonts w:asciiTheme="minorHAnsi" w:hAnsiTheme="minorHAnsi" w:cstheme="minorHAnsi"/>
          <w:sz w:val="22"/>
          <w:szCs w:val="22"/>
        </w:rPr>
      </w:pPr>
    </w:p>
    <w:p w14:paraId="333CE0F4" w14:textId="77777777" w:rsidR="00805CF0" w:rsidRPr="00016771" w:rsidRDefault="00805CF0" w:rsidP="00805CF0">
      <w:pPr>
        <w:rPr>
          <w:rFonts w:asciiTheme="minorHAnsi" w:hAnsiTheme="minorHAnsi" w:cstheme="minorHAnsi"/>
          <w:sz w:val="22"/>
          <w:szCs w:val="22"/>
        </w:rPr>
      </w:pPr>
      <w:r w:rsidRPr="00016771">
        <w:rPr>
          <w:rFonts w:asciiTheme="minorHAnsi" w:hAnsiTheme="minorHAnsi" w:cstheme="minorHAnsi"/>
          <w:sz w:val="22"/>
          <w:szCs w:val="22"/>
        </w:rPr>
        <w:t>Students can also find out about job opportunities by keeping in touch with the ESE Department, as many schools with openings for teachers contact our Department.</w:t>
      </w:r>
    </w:p>
    <w:p w14:paraId="418EB8F2" w14:textId="77777777" w:rsidR="00805CF0" w:rsidRPr="00016771" w:rsidRDefault="00805CF0" w:rsidP="00805CF0">
      <w:pPr>
        <w:jc w:val="center"/>
        <w:rPr>
          <w:rFonts w:asciiTheme="minorHAnsi" w:hAnsiTheme="minorHAnsi" w:cstheme="minorHAnsi"/>
          <w:b/>
          <w:sz w:val="22"/>
          <w:szCs w:val="22"/>
        </w:rPr>
      </w:pPr>
    </w:p>
    <w:p w14:paraId="1B5A009F" w14:textId="77777777" w:rsidR="00DE0A92" w:rsidRPr="00016771" w:rsidRDefault="00DE0A92" w:rsidP="00805CF0">
      <w:pPr>
        <w:jc w:val="center"/>
        <w:rPr>
          <w:rFonts w:asciiTheme="minorHAnsi" w:hAnsiTheme="minorHAnsi" w:cstheme="minorHAnsi"/>
          <w:b/>
          <w:sz w:val="22"/>
          <w:szCs w:val="22"/>
        </w:rPr>
      </w:pPr>
    </w:p>
    <w:p w14:paraId="66D68C08" w14:textId="77777777" w:rsidR="00805CF0" w:rsidRPr="002715EF" w:rsidRDefault="009B0324" w:rsidP="00FA4F13">
      <w:pPr>
        <w:jc w:val="center"/>
        <w:rPr>
          <w:rFonts w:ascii="Harrington" w:hAnsi="Harrington" w:cstheme="minorHAnsi"/>
          <w:b/>
          <w:sz w:val="28"/>
          <w:szCs w:val="28"/>
        </w:rPr>
      </w:pPr>
      <w:r w:rsidRPr="00016771">
        <w:rPr>
          <w:rFonts w:asciiTheme="minorHAnsi" w:hAnsiTheme="minorHAnsi" w:cstheme="minorHAnsi"/>
          <w:b/>
          <w:sz w:val="22"/>
          <w:szCs w:val="22"/>
        </w:rPr>
        <w:br w:type="page"/>
      </w:r>
      <w:r w:rsidR="00FA4F13" w:rsidRPr="002715EF">
        <w:rPr>
          <w:rFonts w:ascii="Harrington" w:hAnsi="Harrington" w:cstheme="minorHAnsi"/>
          <w:b/>
          <w:sz w:val="28"/>
          <w:szCs w:val="28"/>
        </w:rPr>
        <w:lastRenderedPageBreak/>
        <w:t>H</w:t>
      </w:r>
      <w:r w:rsidR="00FA4F13" w:rsidRPr="002715EF">
        <w:rPr>
          <w:rFonts w:ascii="Harrington" w:hAnsi="Harrington" w:cstheme="minorHAnsi"/>
          <w:sz w:val="28"/>
          <w:szCs w:val="28"/>
        </w:rPr>
        <w:t xml:space="preserve">onoring </w:t>
      </w:r>
      <w:r w:rsidR="00FA4F13" w:rsidRPr="002715EF">
        <w:rPr>
          <w:rFonts w:ascii="Harrington" w:hAnsi="Harrington" w:cstheme="minorHAnsi"/>
          <w:b/>
          <w:sz w:val="28"/>
          <w:szCs w:val="28"/>
        </w:rPr>
        <w:t>O</w:t>
      </w:r>
      <w:r w:rsidR="00FA4F13" w:rsidRPr="002715EF">
        <w:rPr>
          <w:rFonts w:ascii="Harrington" w:hAnsi="Harrington" w:cstheme="minorHAnsi"/>
          <w:sz w:val="28"/>
          <w:szCs w:val="28"/>
        </w:rPr>
        <w:t xml:space="preserve">utstanding </w:t>
      </w:r>
      <w:r w:rsidR="00FA4F13" w:rsidRPr="002715EF">
        <w:rPr>
          <w:rFonts w:ascii="Harrington" w:hAnsi="Harrington" w:cstheme="minorHAnsi"/>
          <w:b/>
          <w:sz w:val="28"/>
          <w:szCs w:val="28"/>
        </w:rPr>
        <w:t>O</w:t>
      </w:r>
      <w:r w:rsidR="00FA4F13" w:rsidRPr="002715EF">
        <w:rPr>
          <w:rFonts w:ascii="Harrington" w:hAnsi="Harrington" w:cstheme="minorHAnsi"/>
          <w:sz w:val="28"/>
          <w:szCs w:val="28"/>
        </w:rPr>
        <w:t xml:space="preserve">wl </w:t>
      </w:r>
      <w:r w:rsidR="00FA4F13" w:rsidRPr="002715EF">
        <w:rPr>
          <w:rFonts w:ascii="Harrington" w:hAnsi="Harrington" w:cstheme="minorHAnsi"/>
          <w:b/>
          <w:sz w:val="28"/>
          <w:szCs w:val="28"/>
        </w:rPr>
        <w:t>T</w:t>
      </w:r>
      <w:r w:rsidR="00FA4F13" w:rsidRPr="002715EF">
        <w:rPr>
          <w:rFonts w:ascii="Harrington" w:hAnsi="Harrington" w:cstheme="minorHAnsi"/>
          <w:sz w:val="28"/>
          <w:szCs w:val="28"/>
        </w:rPr>
        <w:t xml:space="preserve">eachers </w:t>
      </w:r>
      <w:r w:rsidR="00FA4F13" w:rsidRPr="002715EF">
        <w:rPr>
          <w:rFonts w:ascii="Harrington" w:hAnsi="Harrington" w:cstheme="minorHAnsi"/>
          <w:b/>
          <w:sz w:val="28"/>
          <w:szCs w:val="28"/>
        </w:rPr>
        <w:t>Program Checklist</w:t>
      </w:r>
    </w:p>
    <w:p w14:paraId="4FC6F88E" w14:textId="77777777" w:rsidR="00AB5C37" w:rsidRPr="00AB5C37" w:rsidRDefault="002715EF" w:rsidP="002715EF">
      <w:pPr>
        <w:jc w:val="center"/>
        <w:rPr>
          <w:rFonts w:ascii="Harrington" w:hAnsi="Harrington" w:cstheme="minorHAnsi"/>
          <w:sz w:val="22"/>
          <w:szCs w:val="22"/>
        </w:rPr>
      </w:pPr>
      <w:r>
        <w:rPr>
          <w:rFonts w:ascii="Harrington" w:hAnsi="Harrington" w:cstheme="minorHAnsi"/>
          <w:b/>
          <w:sz w:val="22"/>
          <w:szCs w:val="22"/>
        </w:rPr>
        <w:br/>
      </w:r>
      <w:r w:rsidR="00AB5C37" w:rsidRPr="002715EF">
        <w:rPr>
          <w:rFonts w:ascii="Harrington" w:hAnsi="Harrington" w:cstheme="minorHAnsi"/>
          <w:b/>
          <w:szCs w:val="22"/>
        </w:rPr>
        <w:t>Entrance requirements</w:t>
      </w:r>
      <w:r w:rsidR="00AB5C37">
        <w:rPr>
          <w:rFonts w:ascii="Harrington" w:hAnsi="Harrington" w:cstheme="minorHAnsi"/>
          <w:b/>
          <w:sz w:val="22"/>
          <w:szCs w:val="22"/>
        </w:rPr>
        <w:br/>
      </w:r>
    </w:p>
    <w:p w14:paraId="1F3A3DC6" w14:textId="77777777" w:rsidR="00AB5C37" w:rsidRPr="003C5B2D" w:rsidRDefault="00AB5C37" w:rsidP="00AB5C37">
      <w:pPr>
        <w:rPr>
          <w:rFonts w:asciiTheme="minorHAnsi" w:hAnsiTheme="minorHAnsi" w:cstheme="minorHAnsi"/>
          <w:color w:val="0070C0"/>
          <w:sz w:val="22"/>
          <w:szCs w:val="22"/>
        </w:rPr>
      </w:pPr>
      <w:r w:rsidRPr="003C5B2D">
        <w:rPr>
          <w:rFonts w:asciiTheme="minorHAnsi" w:hAnsiTheme="minorHAnsi" w:cstheme="minorHAnsi"/>
          <w:color w:val="0070C0"/>
          <w:sz w:val="22"/>
          <w:szCs w:val="22"/>
        </w:rPr>
        <w:t xml:space="preserve">_____  </w:t>
      </w:r>
      <w:r>
        <w:rPr>
          <w:rFonts w:asciiTheme="minorHAnsi" w:hAnsiTheme="minorHAnsi" w:cstheme="minorHAnsi"/>
          <w:color w:val="0070C0"/>
          <w:sz w:val="22"/>
          <w:szCs w:val="22"/>
        </w:rPr>
        <w:tab/>
      </w:r>
      <w:r w:rsidRPr="003C5B2D">
        <w:rPr>
          <w:rFonts w:asciiTheme="minorHAnsi" w:hAnsiTheme="minorHAnsi" w:cstheme="minorHAnsi"/>
          <w:color w:val="0070C0"/>
          <w:sz w:val="22"/>
          <w:szCs w:val="22"/>
        </w:rPr>
        <w:t>Cumulative GPA  of  3.7</w:t>
      </w:r>
    </w:p>
    <w:p w14:paraId="186094C5" w14:textId="77777777" w:rsidR="00AB5C37" w:rsidRPr="003C5B2D" w:rsidRDefault="00AB5C37" w:rsidP="00AB5C37">
      <w:pPr>
        <w:rPr>
          <w:rFonts w:asciiTheme="minorHAnsi" w:hAnsiTheme="minorHAnsi" w:cstheme="minorHAnsi"/>
          <w:color w:val="0070C0"/>
          <w:sz w:val="22"/>
          <w:szCs w:val="22"/>
        </w:rPr>
      </w:pPr>
      <w:r w:rsidRPr="003C5B2D">
        <w:rPr>
          <w:rFonts w:asciiTheme="minorHAnsi" w:hAnsiTheme="minorHAnsi" w:cstheme="minorHAnsi"/>
          <w:color w:val="0070C0"/>
          <w:sz w:val="22"/>
          <w:szCs w:val="22"/>
        </w:rPr>
        <w:t>_____</w:t>
      </w:r>
      <w:r w:rsidRPr="003C5B2D">
        <w:rPr>
          <w:rFonts w:asciiTheme="minorHAnsi" w:hAnsiTheme="minorHAnsi" w:cstheme="minorHAnsi"/>
          <w:color w:val="0070C0"/>
          <w:sz w:val="22"/>
          <w:szCs w:val="22"/>
        </w:rPr>
        <w:tab/>
      </w:r>
      <w:proofErr w:type="gramStart"/>
      <w:r>
        <w:rPr>
          <w:rFonts w:asciiTheme="minorHAnsi" w:hAnsiTheme="minorHAnsi" w:cstheme="minorHAnsi"/>
          <w:color w:val="0070C0"/>
          <w:sz w:val="22"/>
          <w:szCs w:val="22"/>
        </w:rPr>
        <w:t>O</w:t>
      </w:r>
      <w:r w:rsidRPr="003C5B2D">
        <w:rPr>
          <w:rFonts w:asciiTheme="minorHAnsi" w:hAnsiTheme="minorHAnsi" w:cstheme="minorHAnsi"/>
          <w:color w:val="0070C0"/>
          <w:sz w:val="22"/>
          <w:szCs w:val="22"/>
        </w:rPr>
        <w:t>fficially</w:t>
      </w:r>
      <w:proofErr w:type="gramEnd"/>
      <w:r w:rsidRPr="003C5B2D">
        <w:rPr>
          <w:rFonts w:asciiTheme="minorHAnsi" w:hAnsiTheme="minorHAnsi" w:cstheme="minorHAnsi"/>
          <w:color w:val="0070C0"/>
          <w:sz w:val="22"/>
          <w:szCs w:val="22"/>
        </w:rPr>
        <w:t xml:space="preserve"> programmed into ESE Bachelor’s Degree Program before Spring semester of Junior year.</w:t>
      </w:r>
    </w:p>
    <w:p w14:paraId="4C381A1D" w14:textId="6A3EFFD4" w:rsidR="00AB5C37" w:rsidRPr="003C5B2D" w:rsidRDefault="00AB5C37" w:rsidP="00AB5C37">
      <w:pPr>
        <w:rPr>
          <w:rFonts w:asciiTheme="minorHAnsi" w:hAnsiTheme="minorHAnsi" w:cstheme="minorHAnsi"/>
          <w:color w:val="0070C0"/>
          <w:sz w:val="22"/>
          <w:szCs w:val="22"/>
        </w:rPr>
      </w:pPr>
    </w:p>
    <w:p w14:paraId="1F4EAE7E" w14:textId="77777777" w:rsidR="00AB5C37" w:rsidRDefault="00AB5C37" w:rsidP="00AB5C37">
      <w:pPr>
        <w:rPr>
          <w:rFonts w:ascii="Harrington" w:hAnsi="Harrington" w:cstheme="minorHAnsi"/>
          <w:b/>
        </w:rPr>
      </w:pPr>
    </w:p>
    <w:p w14:paraId="2888D717" w14:textId="77777777" w:rsidR="00AB5C37" w:rsidRPr="002715EF" w:rsidRDefault="002715EF" w:rsidP="002715EF">
      <w:pPr>
        <w:jc w:val="center"/>
        <w:rPr>
          <w:rFonts w:ascii="Harrington" w:hAnsi="Harrington" w:cstheme="minorHAnsi"/>
          <w:b/>
          <w:sz w:val="22"/>
        </w:rPr>
      </w:pPr>
      <w:r w:rsidRPr="002715EF">
        <w:rPr>
          <w:rFonts w:ascii="Harrington" w:hAnsi="Harrington" w:cstheme="minorHAnsi"/>
          <w:b/>
        </w:rPr>
        <w:t>Course and</w:t>
      </w:r>
      <w:r w:rsidR="00AB5C37" w:rsidRPr="002715EF">
        <w:rPr>
          <w:rFonts w:ascii="Harrington" w:hAnsi="Harrington" w:cstheme="minorHAnsi"/>
          <w:b/>
        </w:rPr>
        <w:t xml:space="preserve"> Program Requirements</w:t>
      </w:r>
      <w:r>
        <w:rPr>
          <w:rFonts w:ascii="Harrington" w:hAnsi="Harrington" w:cstheme="minorHAnsi"/>
          <w:b/>
          <w:sz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2715EF" w14:paraId="0E7CB3E4" w14:textId="77777777" w:rsidTr="006F529F">
        <w:tc>
          <w:tcPr>
            <w:tcW w:w="3078" w:type="dxa"/>
          </w:tcPr>
          <w:p w14:paraId="24B0537E" w14:textId="77777777" w:rsidR="002715EF" w:rsidRPr="002715EF" w:rsidRDefault="002715EF" w:rsidP="002715EF">
            <w:pPr>
              <w:rPr>
                <w:rFonts w:asciiTheme="minorHAnsi" w:hAnsiTheme="minorHAnsi" w:cstheme="minorHAnsi"/>
                <w:b/>
                <w:sz w:val="22"/>
                <w:szCs w:val="22"/>
              </w:rPr>
            </w:pPr>
            <w:r w:rsidRPr="002715EF">
              <w:rPr>
                <w:rFonts w:asciiTheme="minorHAnsi" w:hAnsiTheme="minorHAnsi" w:cstheme="minorHAnsi"/>
                <w:b/>
                <w:sz w:val="22"/>
                <w:szCs w:val="22"/>
              </w:rPr>
              <w:t>College of Education Courses</w:t>
            </w:r>
          </w:p>
        </w:tc>
        <w:tc>
          <w:tcPr>
            <w:tcW w:w="6498" w:type="dxa"/>
          </w:tcPr>
          <w:p w14:paraId="1B7FBCDA" w14:textId="77777777" w:rsidR="002715EF" w:rsidRPr="002715EF" w:rsidRDefault="002715EF" w:rsidP="002715EF">
            <w:pPr>
              <w:ind w:firstLine="720"/>
              <w:rPr>
                <w:rFonts w:asciiTheme="minorHAnsi" w:hAnsiTheme="minorHAnsi" w:cstheme="minorHAnsi"/>
                <w:b/>
                <w:sz w:val="22"/>
              </w:rPr>
            </w:pPr>
            <w:r w:rsidRPr="002715EF">
              <w:rPr>
                <w:rFonts w:asciiTheme="minorHAnsi" w:hAnsiTheme="minorHAnsi" w:cstheme="minorHAnsi"/>
                <w:b/>
                <w:sz w:val="22"/>
              </w:rPr>
              <w:t>Exceptional Student Education Courses</w:t>
            </w:r>
            <w:r>
              <w:rPr>
                <w:rFonts w:asciiTheme="minorHAnsi" w:hAnsiTheme="minorHAnsi" w:cstheme="minorHAnsi"/>
                <w:b/>
                <w:sz w:val="22"/>
              </w:rPr>
              <w:t xml:space="preserve"> &amp; Requirements</w:t>
            </w:r>
          </w:p>
        </w:tc>
      </w:tr>
      <w:tr w:rsidR="002715EF" w14:paraId="747A32DD" w14:textId="77777777" w:rsidTr="006F529F">
        <w:tc>
          <w:tcPr>
            <w:tcW w:w="3078" w:type="dxa"/>
          </w:tcPr>
          <w:p w14:paraId="610DEA3F" w14:textId="77777777" w:rsidR="002715EF" w:rsidRPr="00016771" w:rsidRDefault="002715EF" w:rsidP="002715EF">
            <w:pPr>
              <w:rPr>
                <w:rFonts w:asciiTheme="minorHAnsi" w:hAnsiTheme="minorHAnsi" w:cstheme="minorHAnsi"/>
                <w:sz w:val="22"/>
                <w:szCs w:val="22"/>
              </w:rPr>
            </w:pPr>
            <w:r w:rsidRPr="00016771">
              <w:rPr>
                <w:rFonts w:asciiTheme="minorHAnsi" w:hAnsiTheme="minorHAnsi" w:cstheme="minorHAnsi"/>
                <w:sz w:val="22"/>
                <w:szCs w:val="22"/>
              </w:rPr>
              <w:t>_____</w:t>
            </w:r>
            <w:r w:rsidRPr="00016771">
              <w:rPr>
                <w:rFonts w:asciiTheme="minorHAnsi" w:hAnsiTheme="minorHAnsi" w:cstheme="minorHAnsi"/>
                <w:sz w:val="22"/>
                <w:szCs w:val="22"/>
              </w:rPr>
              <w:tab/>
              <w:t>EDF  3610</w:t>
            </w:r>
            <w:r w:rsidRPr="00016771">
              <w:rPr>
                <w:rFonts w:asciiTheme="minorHAnsi" w:hAnsiTheme="minorHAnsi" w:cstheme="minorHAnsi"/>
                <w:sz w:val="22"/>
                <w:szCs w:val="22"/>
              </w:rPr>
              <w:tab/>
            </w:r>
          </w:p>
          <w:p w14:paraId="6DE06A78" w14:textId="77777777" w:rsidR="002715EF" w:rsidRPr="00016771" w:rsidRDefault="002715EF" w:rsidP="002715EF">
            <w:pPr>
              <w:rPr>
                <w:rFonts w:asciiTheme="minorHAnsi" w:hAnsiTheme="minorHAnsi" w:cstheme="minorHAnsi"/>
                <w:sz w:val="22"/>
                <w:szCs w:val="22"/>
              </w:rPr>
            </w:pPr>
            <w:r w:rsidRPr="00016771">
              <w:rPr>
                <w:rFonts w:asciiTheme="minorHAnsi" w:hAnsiTheme="minorHAnsi" w:cstheme="minorHAnsi"/>
                <w:sz w:val="22"/>
                <w:szCs w:val="22"/>
              </w:rPr>
              <w:t>_____</w:t>
            </w:r>
            <w:r w:rsidRPr="00016771">
              <w:rPr>
                <w:rFonts w:asciiTheme="minorHAnsi" w:hAnsiTheme="minorHAnsi" w:cstheme="minorHAnsi"/>
                <w:sz w:val="22"/>
                <w:szCs w:val="22"/>
              </w:rPr>
              <w:tab/>
              <w:t>EDF  3210</w:t>
            </w:r>
          </w:p>
          <w:p w14:paraId="556179E6" w14:textId="77777777" w:rsidR="002715EF" w:rsidRPr="00016771" w:rsidRDefault="002715EF" w:rsidP="002715EF">
            <w:pPr>
              <w:rPr>
                <w:rFonts w:asciiTheme="minorHAnsi" w:hAnsiTheme="minorHAnsi" w:cstheme="minorHAnsi"/>
                <w:b/>
                <w:sz w:val="22"/>
                <w:szCs w:val="22"/>
              </w:rPr>
            </w:pPr>
            <w:r w:rsidRPr="00016771">
              <w:rPr>
                <w:rFonts w:asciiTheme="minorHAnsi" w:hAnsiTheme="minorHAnsi" w:cstheme="minorHAnsi"/>
                <w:sz w:val="22"/>
                <w:szCs w:val="22"/>
              </w:rPr>
              <w:t>_____</w:t>
            </w:r>
            <w:r w:rsidRPr="00016771">
              <w:rPr>
                <w:rFonts w:asciiTheme="minorHAnsi" w:hAnsiTheme="minorHAnsi" w:cstheme="minorHAnsi"/>
                <w:sz w:val="22"/>
                <w:szCs w:val="22"/>
              </w:rPr>
              <w:tab/>
              <w:t>EDF  3430</w:t>
            </w:r>
          </w:p>
          <w:p w14:paraId="178E5395" w14:textId="77777777" w:rsidR="002715EF" w:rsidRPr="00016771" w:rsidRDefault="002715EF" w:rsidP="002715EF">
            <w:pPr>
              <w:rPr>
                <w:rFonts w:asciiTheme="minorHAnsi" w:hAnsiTheme="minorHAnsi" w:cstheme="minorHAnsi"/>
                <w:sz w:val="22"/>
                <w:szCs w:val="22"/>
                <w:lang w:val="es-MX"/>
              </w:rPr>
            </w:pPr>
            <w:r w:rsidRPr="00016771">
              <w:rPr>
                <w:rFonts w:asciiTheme="minorHAnsi" w:hAnsiTheme="minorHAnsi" w:cstheme="minorHAnsi"/>
                <w:sz w:val="22"/>
                <w:szCs w:val="22"/>
                <w:lang w:val="es-MX"/>
              </w:rPr>
              <w:t>_____</w:t>
            </w:r>
            <w:r w:rsidRPr="00016771">
              <w:rPr>
                <w:rFonts w:asciiTheme="minorHAnsi" w:hAnsiTheme="minorHAnsi" w:cstheme="minorHAnsi"/>
                <w:sz w:val="22"/>
                <w:szCs w:val="22"/>
                <w:lang w:val="es-MX"/>
              </w:rPr>
              <w:tab/>
              <w:t>LAE  4353</w:t>
            </w:r>
          </w:p>
          <w:p w14:paraId="4A294B9A" w14:textId="77777777" w:rsidR="002715EF" w:rsidRPr="00016771" w:rsidRDefault="002715EF" w:rsidP="002715EF">
            <w:pPr>
              <w:rPr>
                <w:rFonts w:asciiTheme="minorHAnsi" w:hAnsiTheme="minorHAnsi" w:cstheme="minorHAnsi"/>
                <w:sz w:val="22"/>
                <w:szCs w:val="22"/>
                <w:lang w:val="es-MX"/>
              </w:rPr>
            </w:pPr>
            <w:r w:rsidRPr="00016771">
              <w:rPr>
                <w:rFonts w:asciiTheme="minorHAnsi" w:hAnsiTheme="minorHAnsi" w:cstheme="minorHAnsi"/>
                <w:sz w:val="22"/>
                <w:szCs w:val="22"/>
                <w:lang w:val="es-MX"/>
              </w:rPr>
              <w:t>_____</w:t>
            </w:r>
            <w:r w:rsidRPr="00016771">
              <w:rPr>
                <w:rFonts w:asciiTheme="minorHAnsi" w:hAnsiTheme="minorHAnsi" w:cstheme="minorHAnsi"/>
                <w:sz w:val="22"/>
                <w:szCs w:val="22"/>
                <w:lang w:val="es-MX"/>
              </w:rPr>
              <w:tab/>
              <w:t xml:space="preserve">MAE 4350 </w:t>
            </w:r>
          </w:p>
          <w:p w14:paraId="2D462FEF" w14:textId="77777777" w:rsidR="002715EF" w:rsidRPr="00016771" w:rsidRDefault="00B901EF" w:rsidP="002715EF">
            <w:pPr>
              <w:rPr>
                <w:rFonts w:asciiTheme="minorHAnsi" w:hAnsiTheme="minorHAnsi" w:cstheme="minorHAnsi"/>
                <w:sz w:val="22"/>
                <w:szCs w:val="22"/>
                <w:lang w:val="es-MX"/>
              </w:rPr>
            </w:pPr>
            <w:r>
              <w:rPr>
                <w:rFonts w:asciiTheme="minorHAnsi" w:hAnsiTheme="minorHAnsi" w:cstheme="minorHAnsi"/>
                <w:sz w:val="22"/>
                <w:szCs w:val="22"/>
                <w:lang w:val="es-MX"/>
              </w:rPr>
              <w:t>_____</w:t>
            </w:r>
            <w:r>
              <w:rPr>
                <w:rFonts w:asciiTheme="minorHAnsi" w:hAnsiTheme="minorHAnsi" w:cstheme="minorHAnsi"/>
                <w:sz w:val="22"/>
                <w:szCs w:val="22"/>
                <w:lang w:val="es-MX"/>
              </w:rPr>
              <w:tab/>
              <w:t>RED  4552</w:t>
            </w:r>
            <w:r w:rsidR="002715EF" w:rsidRPr="00016771">
              <w:rPr>
                <w:rFonts w:asciiTheme="minorHAnsi" w:hAnsiTheme="minorHAnsi" w:cstheme="minorHAnsi"/>
                <w:sz w:val="22"/>
                <w:szCs w:val="22"/>
                <w:lang w:val="es-MX"/>
              </w:rPr>
              <w:t>*</w:t>
            </w:r>
          </w:p>
          <w:p w14:paraId="78A9A742" w14:textId="77777777" w:rsidR="002715EF" w:rsidRPr="00016771" w:rsidRDefault="002715EF" w:rsidP="002715EF">
            <w:pPr>
              <w:rPr>
                <w:rFonts w:asciiTheme="minorHAnsi" w:hAnsiTheme="minorHAnsi" w:cstheme="minorHAnsi"/>
                <w:sz w:val="22"/>
                <w:szCs w:val="22"/>
                <w:lang w:val="es-MX"/>
              </w:rPr>
            </w:pPr>
            <w:r w:rsidRPr="00016771">
              <w:rPr>
                <w:rFonts w:asciiTheme="minorHAnsi" w:hAnsiTheme="minorHAnsi" w:cstheme="minorHAnsi"/>
                <w:sz w:val="22"/>
                <w:szCs w:val="22"/>
                <w:lang w:val="es-MX"/>
              </w:rPr>
              <w:t>_____</w:t>
            </w:r>
            <w:r w:rsidRPr="00016771">
              <w:rPr>
                <w:rFonts w:asciiTheme="minorHAnsi" w:hAnsiTheme="minorHAnsi" w:cstheme="minorHAnsi"/>
                <w:sz w:val="22"/>
                <w:szCs w:val="22"/>
                <w:lang w:val="es-MX"/>
              </w:rPr>
              <w:tab/>
              <w:t xml:space="preserve">TSL </w:t>
            </w:r>
            <w:r>
              <w:rPr>
                <w:rFonts w:asciiTheme="minorHAnsi" w:hAnsiTheme="minorHAnsi" w:cstheme="minorHAnsi"/>
                <w:sz w:val="22"/>
                <w:szCs w:val="22"/>
                <w:lang w:val="es-MX"/>
              </w:rPr>
              <w:t xml:space="preserve">  </w:t>
            </w:r>
            <w:r w:rsidRPr="00016771">
              <w:rPr>
                <w:rFonts w:asciiTheme="minorHAnsi" w:hAnsiTheme="minorHAnsi" w:cstheme="minorHAnsi"/>
                <w:sz w:val="22"/>
                <w:szCs w:val="22"/>
                <w:lang w:val="es-MX"/>
              </w:rPr>
              <w:t>4080</w:t>
            </w:r>
          </w:p>
          <w:p w14:paraId="1F827B1A" w14:textId="77777777" w:rsidR="002715EF" w:rsidRPr="00016771" w:rsidRDefault="002715EF" w:rsidP="002715EF">
            <w:pPr>
              <w:rPr>
                <w:rFonts w:asciiTheme="minorHAnsi" w:hAnsiTheme="minorHAnsi" w:cstheme="minorHAnsi"/>
                <w:sz w:val="22"/>
                <w:szCs w:val="22"/>
              </w:rPr>
            </w:pPr>
            <w:r w:rsidRPr="00016771">
              <w:rPr>
                <w:rFonts w:asciiTheme="minorHAnsi" w:hAnsiTheme="minorHAnsi" w:cstheme="minorHAnsi"/>
                <w:sz w:val="22"/>
                <w:szCs w:val="22"/>
              </w:rPr>
              <w:t>_____</w:t>
            </w:r>
            <w:r w:rsidRPr="00016771">
              <w:rPr>
                <w:rFonts w:asciiTheme="minorHAnsi" w:hAnsiTheme="minorHAnsi" w:cstheme="minorHAnsi"/>
                <w:sz w:val="22"/>
                <w:szCs w:val="22"/>
              </w:rPr>
              <w:tab/>
              <w:t xml:space="preserve">TSL </w:t>
            </w:r>
            <w:r w:rsidR="00B901EF">
              <w:rPr>
                <w:rFonts w:asciiTheme="minorHAnsi" w:hAnsiTheme="minorHAnsi" w:cstheme="minorHAnsi"/>
                <w:sz w:val="22"/>
                <w:szCs w:val="22"/>
              </w:rPr>
              <w:t xml:space="preserve">  </w:t>
            </w:r>
            <w:r w:rsidRPr="00016771">
              <w:rPr>
                <w:rFonts w:asciiTheme="minorHAnsi" w:hAnsiTheme="minorHAnsi" w:cstheme="minorHAnsi"/>
                <w:sz w:val="22"/>
                <w:szCs w:val="22"/>
              </w:rPr>
              <w:t>4</w:t>
            </w:r>
            <w:r w:rsidR="00B901EF">
              <w:rPr>
                <w:rFonts w:asciiTheme="minorHAnsi" w:hAnsiTheme="minorHAnsi" w:cstheme="minorHAnsi"/>
                <w:sz w:val="22"/>
                <w:szCs w:val="22"/>
              </w:rPr>
              <w:t>081</w:t>
            </w:r>
            <w:r w:rsidRPr="00016771">
              <w:rPr>
                <w:rFonts w:asciiTheme="minorHAnsi" w:hAnsiTheme="minorHAnsi" w:cstheme="minorHAnsi"/>
                <w:sz w:val="22"/>
                <w:szCs w:val="22"/>
              </w:rPr>
              <w:t>*</w:t>
            </w:r>
          </w:p>
          <w:p w14:paraId="6BB94C1D" w14:textId="77777777" w:rsidR="002715EF" w:rsidRDefault="002715EF" w:rsidP="00AB5C37">
            <w:pPr>
              <w:rPr>
                <w:rFonts w:asciiTheme="minorHAnsi" w:hAnsiTheme="minorHAnsi" w:cstheme="minorHAnsi"/>
                <w:sz w:val="22"/>
                <w:szCs w:val="22"/>
              </w:rPr>
            </w:pPr>
          </w:p>
        </w:tc>
        <w:tc>
          <w:tcPr>
            <w:tcW w:w="6498" w:type="dxa"/>
          </w:tcPr>
          <w:p w14:paraId="3EA9F32A"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t xml:space="preserve">EEX 2091 </w:t>
            </w:r>
            <w:r w:rsidRPr="00016771">
              <w:rPr>
                <w:rFonts w:asciiTheme="minorHAnsi" w:hAnsiTheme="minorHAnsi" w:cstheme="minorHAnsi"/>
                <w:sz w:val="22"/>
                <w:szCs w:val="22"/>
              </w:rPr>
              <w:t>(</w:t>
            </w:r>
            <w:r w:rsidRPr="00AB5C37">
              <w:rPr>
                <w:rFonts w:asciiTheme="minorHAnsi" w:hAnsiTheme="minorHAnsi" w:cstheme="minorHAnsi"/>
                <w:color w:val="0070C0"/>
                <w:sz w:val="22"/>
                <w:szCs w:val="22"/>
              </w:rPr>
              <w:t xml:space="preserve">program </w:t>
            </w:r>
            <w:r w:rsidRPr="00016771">
              <w:rPr>
                <w:rFonts w:asciiTheme="minorHAnsi" w:hAnsiTheme="minorHAnsi" w:cstheme="minorHAnsi"/>
                <w:sz w:val="22"/>
                <w:szCs w:val="22"/>
              </w:rPr>
              <w:t>pre-requisite)</w:t>
            </w:r>
          </w:p>
          <w:p w14:paraId="18E26B33"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t>EEX 4050</w:t>
            </w:r>
          </w:p>
          <w:p w14:paraId="41374E4E"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r>
            <w:r w:rsidR="006F529F">
              <w:rPr>
                <w:rFonts w:asciiTheme="minorHAnsi" w:hAnsiTheme="minorHAnsi" w:cstheme="minorHAnsi"/>
                <w:sz w:val="22"/>
              </w:rPr>
              <w:t>EEX 4101</w:t>
            </w:r>
            <w:r w:rsidRPr="002715EF">
              <w:rPr>
                <w:rFonts w:asciiTheme="minorHAnsi" w:hAnsiTheme="minorHAnsi" w:cstheme="minorHAnsi"/>
                <w:sz w:val="22"/>
              </w:rPr>
              <w:t>*</w:t>
            </w:r>
          </w:p>
          <w:p w14:paraId="01C3EAD2" w14:textId="77777777" w:rsidR="002715EF" w:rsidRPr="002715EF" w:rsidRDefault="002715EF" w:rsidP="002715EF">
            <w:pPr>
              <w:rPr>
                <w:rFonts w:asciiTheme="minorHAnsi" w:hAnsiTheme="minorHAnsi" w:cstheme="minorHAnsi"/>
                <w:i/>
                <w:sz w:val="22"/>
              </w:rPr>
            </w:pPr>
            <w:r w:rsidRPr="002715EF">
              <w:rPr>
                <w:rFonts w:asciiTheme="minorHAnsi" w:hAnsiTheme="minorHAnsi" w:cstheme="minorHAnsi"/>
                <w:sz w:val="22"/>
              </w:rPr>
              <w:t>_____</w:t>
            </w:r>
            <w:r w:rsidRPr="002715EF">
              <w:rPr>
                <w:rFonts w:asciiTheme="minorHAnsi" w:hAnsiTheme="minorHAnsi" w:cstheme="minorHAnsi"/>
                <w:i/>
                <w:sz w:val="22"/>
              </w:rPr>
              <w:t>ESE Program of studies form completed &amp; signed by a faculty advisor</w:t>
            </w:r>
            <w:r>
              <w:rPr>
                <w:rFonts w:asciiTheme="minorHAnsi" w:hAnsiTheme="minorHAnsi" w:cstheme="minorHAnsi"/>
                <w:i/>
                <w:sz w:val="22"/>
              </w:rPr>
              <w:br/>
            </w:r>
            <w:r w:rsidRPr="002715EF">
              <w:rPr>
                <w:rFonts w:asciiTheme="minorHAnsi" w:hAnsiTheme="minorHAnsi" w:cstheme="minorHAnsi"/>
                <w:sz w:val="22"/>
              </w:rPr>
              <w:t>_____</w:t>
            </w:r>
            <w:r w:rsidRPr="002715EF">
              <w:rPr>
                <w:rFonts w:asciiTheme="minorHAnsi" w:hAnsiTheme="minorHAnsi" w:cstheme="minorHAnsi"/>
                <w:i/>
                <w:color w:val="0070C0"/>
                <w:sz w:val="22"/>
              </w:rPr>
              <w:t>Honors program of studies addendum completed &amp; signed by the honors coordinator</w:t>
            </w:r>
          </w:p>
          <w:p w14:paraId="54141DA8"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t>EEX 4221*</w:t>
            </w:r>
          </w:p>
          <w:p w14:paraId="22C285AF"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lang w:val="es-MX"/>
              </w:rPr>
              <w:t>_____</w:t>
            </w:r>
            <w:r w:rsidRPr="002715EF">
              <w:rPr>
                <w:rFonts w:asciiTheme="minorHAnsi" w:hAnsiTheme="minorHAnsi" w:cstheme="minorHAnsi"/>
                <w:sz w:val="22"/>
                <w:lang w:val="es-MX"/>
              </w:rPr>
              <w:tab/>
              <w:t>EEX  42</w:t>
            </w:r>
            <w:r w:rsidR="006F529F">
              <w:rPr>
                <w:rFonts w:asciiTheme="minorHAnsi" w:hAnsiTheme="minorHAnsi" w:cstheme="minorHAnsi"/>
                <w:sz w:val="22"/>
                <w:lang w:val="es-MX"/>
              </w:rPr>
              <w:t>50</w:t>
            </w:r>
            <w:r w:rsidRPr="002715EF">
              <w:rPr>
                <w:rFonts w:asciiTheme="minorHAnsi" w:hAnsiTheme="minorHAnsi" w:cstheme="minorHAnsi"/>
                <w:sz w:val="22"/>
                <w:lang w:val="es-MX"/>
              </w:rPr>
              <w:t>*</w:t>
            </w:r>
          </w:p>
          <w:p w14:paraId="1B8F5847" w14:textId="77777777" w:rsidR="002715EF" w:rsidRPr="002715EF" w:rsidRDefault="002715EF" w:rsidP="002715EF">
            <w:pPr>
              <w:rPr>
                <w:rFonts w:asciiTheme="minorHAnsi" w:hAnsiTheme="minorHAnsi" w:cstheme="minorHAnsi"/>
                <w:i/>
                <w:sz w:val="22"/>
              </w:rPr>
            </w:pPr>
            <w:r w:rsidRPr="002715EF">
              <w:rPr>
                <w:rFonts w:asciiTheme="minorHAnsi" w:hAnsiTheme="minorHAnsi" w:cstheme="minorHAnsi"/>
                <w:sz w:val="22"/>
              </w:rPr>
              <w:t>_____</w:t>
            </w:r>
            <w:r w:rsidRPr="002715EF">
              <w:rPr>
                <w:rFonts w:asciiTheme="minorHAnsi" w:hAnsiTheme="minorHAnsi" w:cstheme="minorHAnsi"/>
                <w:sz w:val="22"/>
              </w:rPr>
              <w:tab/>
            </w:r>
            <w:r w:rsidRPr="002715EF">
              <w:rPr>
                <w:rFonts w:asciiTheme="minorHAnsi" w:hAnsiTheme="minorHAnsi" w:cstheme="minorHAnsi"/>
                <w:i/>
                <w:sz w:val="22"/>
              </w:rPr>
              <w:t>Apply for Practicum 1 &amp; 2</w:t>
            </w:r>
          </w:p>
          <w:p w14:paraId="653A5D21" w14:textId="77777777" w:rsidR="002715EF" w:rsidRPr="002715EF" w:rsidRDefault="006F529F" w:rsidP="002715EF">
            <w:pPr>
              <w:rPr>
                <w:rFonts w:asciiTheme="minorHAnsi" w:hAnsiTheme="minorHAnsi" w:cstheme="minorHAnsi"/>
                <w:sz w:val="22"/>
              </w:rPr>
            </w:pPr>
            <w:r>
              <w:rPr>
                <w:rFonts w:asciiTheme="minorHAnsi" w:hAnsiTheme="minorHAnsi" w:cstheme="minorHAnsi"/>
                <w:sz w:val="22"/>
              </w:rPr>
              <w:t>_____</w:t>
            </w:r>
            <w:r>
              <w:rPr>
                <w:rFonts w:asciiTheme="minorHAnsi" w:hAnsiTheme="minorHAnsi" w:cstheme="minorHAnsi"/>
                <w:sz w:val="22"/>
              </w:rPr>
              <w:tab/>
              <w:t>EEX 4601</w:t>
            </w:r>
            <w:r w:rsidR="002715EF" w:rsidRPr="002715EF">
              <w:rPr>
                <w:rFonts w:asciiTheme="minorHAnsi" w:hAnsiTheme="minorHAnsi" w:cstheme="minorHAnsi"/>
                <w:sz w:val="22"/>
              </w:rPr>
              <w:t>*</w:t>
            </w:r>
          </w:p>
          <w:p w14:paraId="0B13A3D1"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t>EEX 4472*</w:t>
            </w:r>
          </w:p>
          <w:p w14:paraId="0B8040D3"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t>EEX 4842 (Practicum 1) *</w:t>
            </w:r>
          </w:p>
          <w:p w14:paraId="5243A575" w14:textId="77777777" w:rsidR="002715EF" w:rsidRPr="002715EF" w:rsidRDefault="002715EF" w:rsidP="002715EF">
            <w:pPr>
              <w:rPr>
                <w:rFonts w:asciiTheme="minorHAnsi" w:hAnsiTheme="minorHAnsi" w:cstheme="minorHAnsi"/>
                <w:i/>
                <w:sz w:val="22"/>
              </w:rPr>
            </w:pPr>
            <w:r w:rsidRPr="002715EF">
              <w:rPr>
                <w:rFonts w:asciiTheme="minorHAnsi" w:hAnsiTheme="minorHAnsi" w:cstheme="minorHAnsi"/>
                <w:sz w:val="22"/>
              </w:rPr>
              <w:t>_____</w:t>
            </w:r>
            <w:r w:rsidRPr="002715EF">
              <w:rPr>
                <w:rFonts w:asciiTheme="minorHAnsi" w:hAnsiTheme="minorHAnsi" w:cstheme="minorHAnsi"/>
                <w:i/>
                <w:sz w:val="22"/>
              </w:rPr>
              <w:t>Apply for Student Teaching</w:t>
            </w:r>
          </w:p>
          <w:p w14:paraId="082F6C4C"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t>EEX</w:t>
            </w:r>
            <w:r w:rsidR="006F529F">
              <w:rPr>
                <w:rFonts w:asciiTheme="minorHAnsi" w:hAnsiTheme="minorHAnsi" w:cstheme="minorHAnsi"/>
                <w:sz w:val="22"/>
              </w:rPr>
              <w:t xml:space="preserve"> 4066</w:t>
            </w:r>
            <w:r w:rsidRPr="002715EF">
              <w:rPr>
                <w:rFonts w:asciiTheme="minorHAnsi" w:hAnsiTheme="minorHAnsi" w:cstheme="minorHAnsi"/>
                <w:sz w:val="22"/>
              </w:rPr>
              <w:t>*</w:t>
            </w:r>
          </w:p>
          <w:p w14:paraId="1E5A5D94" w14:textId="77777777" w:rsidR="002715EF" w:rsidRPr="002715EF" w:rsidRDefault="006F529F" w:rsidP="002715EF">
            <w:pPr>
              <w:rPr>
                <w:rFonts w:asciiTheme="minorHAnsi" w:hAnsiTheme="minorHAnsi" w:cstheme="minorHAnsi"/>
                <w:sz w:val="22"/>
              </w:rPr>
            </w:pPr>
            <w:r>
              <w:rPr>
                <w:rFonts w:asciiTheme="minorHAnsi" w:hAnsiTheme="minorHAnsi" w:cstheme="minorHAnsi"/>
                <w:sz w:val="22"/>
              </w:rPr>
              <w:t>_____</w:t>
            </w:r>
            <w:r>
              <w:rPr>
                <w:rFonts w:asciiTheme="minorHAnsi" w:hAnsiTheme="minorHAnsi" w:cstheme="minorHAnsi"/>
                <w:sz w:val="22"/>
              </w:rPr>
              <w:tab/>
              <w:t>EEX 4604</w:t>
            </w:r>
            <w:r w:rsidR="002715EF" w:rsidRPr="002715EF">
              <w:rPr>
                <w:rFonts w:asciiTheme="minorHAnsi" w:hAnsiTheme="minorHAnsi" w:cstheme="minorHAnsi"/>
                <w:sz w:val="22"/>
              </w:rPr>
              <w:t>*</w:t>
            </w:r>
          </w:p>
          <w:p w14:paraId="0BC4B290"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t>EEX 4843 (Practicum 2)*</w:t>
            </w:r>
          </w:p>
          <w:p w14:paraId="1402EFD8"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r>
            <w:r w:rsidRPr="002715EF">
              <w:rPr>
                <w:rFonts w:asciiTheme="minorHAnsi" w:hAnsiTheme="minorHAnsi" w:cstheme="minorHAnsi"/>
                <w:i/>
                <w:sz w:val="22"/>
              </w:rPr>
              <w:t>Apply for Graduation</w:t>
            </w:r>
          </w:p>
          <w:p w14:paraId="4FB7E76B" w14:textId="77777777" w:rsidR="002715EF" w:rsidRPr="002715EF" w:rsidRDefault="002715EF" w:rsidP="002715EF">
            <w:pPr>
              <w:rPr>
                <w:rFonts w:asciiTheme="minorHAnsi" w:hAnsiTheme="minorHAnsi" w:cstheme="minorHAnsi"/>
                <w:i/>
                <w:sz w:val="22"/>
              </w:rPr>
            </w:pPr>
            <w:r w:rsidRPr="002715EF">
              <w:rPr>
                <w:rFonts w:asciiTheme="minorHAnsi" w:hAnsiTheme="minorHAnsi" w:cstheme="minorHAnsi"/>
                <w:sz w:val="22"/>
              </w:rPr>
              <w:t>_____</w:t>
            </w:r>
            <w:r w:rsidRPr="002715EF">
              <w:rPr>
                <w:rFonts w:asciiTheme="minorHAnsi" w:hAnsiTheme="minorHAnsi" w:cstheme="minorHAnsi"/>
                <w:sz w:val="22"/>
              </w:rPr>
              <w:tab/>
            </w:r>
            <w:r w:rsidRPr="002715EF">
              <w:rPr>
                <w:rFonts w:asciiTheme="minorHAnsi" w:hAnsiTheme="minorHAnsi" w:cstheme="minorHAnsi"/>
                <w:i/>
                <w:sz w:val="22"/>
              </w:rPr>
              <w:t xml:space="preserve">Pass Professional and Subject Area sections of the FTCE </w:t>
            </w:r>
          </w:p>
          <w:p w14:paraId="5D35C551"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r>
            <w:r w:rsidRPr="002715EF">
              <w:rPr>
                <w:rFonts w:asciiTheme="minorHAnsi" w:hAnsiTheme="minorHAnsi" w:cstheme="minorHAnsi"/>
                <w:i/>
                <w:sz w:val="22"/>
              </w:rPr>
              <w:t xml:space="preserve">Pass Elementary, Secondary or Integrated Middle Subject Area sections of the FTCE </w:t>
            </w:r>
          </w:p>
          <w:p w14:paraId="72DF9F45" w14:textId="77777777" w:rsidR="002715EF" w:rsidRPr="002715EF" w:rsidRDefault="006F529F" w:rsidP="002715EF">
            <w:pPr>
              <w:rPr>
                <w:rFonts w:asciiTheme="minorHAnsi" w:hAnsiTheme="minorHAnsi" w:cstheme="minorHAnsi"/>
                <w:sz w:val="22"/>
              </w:rPr>
            </w:pPr>
            <w:r>
              <w:rPr>
                <w:rFonts w:asciiTheme="minorHAnsi" w:hAnsiTheme="minorHAnsi" w:cstheme="minorHAnsi"/>
                <w:sz w:val="22"/>
              </w:rPr>
              <w:t>_____</w:t>
            </w:r>
            <w:r>
              <w:rPr>
                <w:rFonts w:asciiTheme="minorHAnsi" w:hAnsiTheme="minorHAnsi" w:cstheme="minorHAnsi"/>
                <w:sz w:val="22"/>
              </w:rPr>
              <w:tab/>
              <w:t>EEX 4946</w:t>
            </w:r>
            <w:r w:rsidR="002715EF" w:rsidRPr="002715EF">
              <w:rPr>
                <w:rFonts w:asciiTheme="minorHAnsi" w:hAnsiTheme="minorHAnsi" w:cstheme="minorHAnsi"/>
                <w:sz w:val="22"/>
              </w:rPr>
              <w:t>*</w:t>
            </w:r>
          </w:p>
          <w:p w14:paraId="07EE1B06" w14:textId="77777777" w:rsidR="002715EF" w:rsidRPr="002715EF" w:rsidRDefault="002715EF" w:rsidP="002715EF">
            <w:pPr>
              <w:rPr>
                <w:rFonts w:asciiTheme="minorHAnsi" w:hAnsiTheme="minorHAnsi" w:cstheme="minorHAnsi"/>
                <w:sz w:val="22"/>
              </w:rPr>
            </w:pPr>
            <w:r w:rsidRPr="002715EF">
              <w:rPr>
                <w:rFonts w:asciiTheme="minorHAnsi" w:hAnsiTheme="minorHAnsi" w:cstheme="minorHAnsi"/>
                <w:sz w:val="22"/>
              </w:rPr>
              <w:t>_____</w:t>
            </w:r>
            <w:r w:rsidRPr="002715EF">
              <w:rPr>
                <w:rFonts w:asciiTheme="minorHAnsi" w:hAnsiTheme="minorHAnsi" w:cstheme="minorHAnsi"/>
                <w:sz w:val="22"/>
              </w:rPr>
              <w:tab/>
              <w:t>EEX 475</w:t>
            </w:r>
            <w:r w:rsidR="006F529F">
              <w:rPr>
                <w:rFonts w:asciiTheme="minorHAnsi" w:hAnsiTheme="minorHAnsi" w:cstheme="minorHAnsi"/>
                <w:sz w:val="22"/>
              </w:rPr>
              <w:t>1</w:t>
            </w:r>
            <w:r w:rsidRPr="002715EF">
              <w:rPr>
                <w:rFonts w:asciiTheme="minorHAnsi" w:hAnsiTheme="minorHAnsi" w:cstheme="minorHAnsi"/>
                <w:sz w:val="22"/>
              </w:rPr>
              <w:t>*</w:t>
            </w:r>
          </w:p>
          <w:p w14:paraId="548F5985" w14:textId="77777777" w:rsidR="002715EF" w:rsidRDefault="002715EF" w:rsidP="002715EF">
            <w:pPr>
              <w:rPr>
                <w:rFonts w:ascii="Arial" w:hAnsi="Arial" w:cs="Arial"/>
              </w:rPr>
            </w:pPr>
            <w:r w:rsidRPr="002715EF">
              <w:rPr>
                <w:rFonts w:asciiTheme="minorHAnsi" w:hAnsiTheme="minorHAnsi" w:cstheme="minorHAnsi"/>
                <w:sz w:val="22"/>
              </w:rPr>
              <w:t>_____</w:t>
            </w:r>
            <w:r w:rsidRPr="002715EF">
              <w:rPr>
                <w:rFonts w:asciiTheme="minorHAnsi" w:hAnsiTheme="minorHAnsi" w:cstheme="minorHAnsi"/>
                <w:sz w:val="22"/>
              </w:rPr>
              <w:tab/>
              <w:t>EEX 4932*</w:t>
            </w:r>
            <w:r>
              <w:rPr>
                <w:rFonts w:ascii="Arial" w:hAnsi="Arial" w:cs="Arial"/>
              </w:rPr>
              <w:br/>
            </w:r>
            <w:r w:rsidRPr="002715EF">
              <w:rPr>
                <w:rFonts w:asciiTheme="minorHAnsi" w:hAnsiTheme="minorHAnsi" w:cstheme="minorHAnsi"/>
                <w:color w:val="0070C0"/>
                <w:sz w:val="22"/>
              </w:rPr>
              <w:t>_____</w:t>
            </w:r>
            <w:r w:rsidRPr="002715EF">
              <w:rPr>
                <w:rFonts w:asciiTheme="minorHAnsi" w:hAnsiTheme="minorHAnsi" w:cstheme="minorHAnsi"/>
                <w:color w:val="0070C0"/>
                <w:sz w:val="22"/>
              </w:rPr>
              <w:tab/>
              <w:t>EEX 4934**</w:t>
            </w:r>
          </w:p>
          <w:p w14:paraId="1A6A20D4" w14:textId="77777777" w:rsidR="002715EF" w:rsidRDefault="002715EF" w:rsidP="00AB5C37">
            <w:pPr>
              <w:rPr>
                <w:rFonts w:asciiTheme="minorHAnsi" w:hAnsiTheme="minorHAnsi" w:cstheme="minorHAnsi"/>
                <w:sz w:val="22"/>
                <w:szCs w:val="22"/>
              </w:rPr>
            </w:pPr>
          </w:p>
        </w:tc>
      </w:tr>
      <w:tr w:rsidR="002715EF" w14:paraId="7051F53B" w14:textId="77777777" w:rsidTr="006F529F">
        <w:tc>
          <w:tcPr>
            <w:tcW w:w="9576" w:type="dxa"/>
            <w:gridSpan w:val="2"/>
          </w:tcPr>
          <w:p w14:paraId="0EFE3DED" w14:textId="77777777" w:rsidR="002715EF" w:rsidRDefault="002715EF" w:rsidP="002715EF">
            <w:pPr>
              <w:rPr>
                <w:rFonts w:asciiTheme="minorHAnsi" w:hAnsiTheme="minorHAnsi" w:cstheme="minorHAnsi"/>
                <w:sz w:val="22"/>
                <w:szCs w:val="22"/>
              </w:rPr>
            </w:pPr>
            <w:r w:rsidRPr="00016771">
              <w:rPr>
                <w:rFonts w:asciiTheme="minorHAnsi" w:hAnsiTheme="minorHAnsi" w:cstheme="minorHAnsi"/>
                <w:sz w:val="22"/>
                <w:szCs w:val="22"/>
              </w:rPr>
              <w:t>*Registration for these courses requires student to be accepted into the College of Education and have a Program of Study signed by an ESE faculty advisor.</w:t>
            </w:r>
          </w:p>
          <w:p w14:paraId="4A9A6777" w14:textId="77777777" w:rsidR="002715EF" w:rsidRPr="003C5B2D" w:rsidRDefault="002715EF" w:rsidP="002715EF">
            <w:pPr>
              <w:rPr>
                <w:rFonts w:asciiTheme="minorHAnsi" w:hAnsiTheme="minorHAnsi" w:cstheme="minorHAnsi"/>
                <w:color w:val="0070C0"/>
                <w:sz w:val="22"/>
                <w:szCs w:val="22"/>
              </w:rPr>
            </w:pPr>
            <w:r>
              <w:rPr>
                <w:rFonts w:asciiTheme="minorHAnsi" w:hAnsiTheme="minorHAnsi" w:cstheme="minorHAnsi"/>
                <w:sz w:val="22"/>
                <w:szCs w:val="22"/>
              </w:rPr>
              <w:t>*</w:t>
            </w:r>
            <w:r w:rsidRPr="003C5B2D">
              <w:rPr>
                <w:rFonts w:asciiTheme="minorHAnsi" w:hAnsiTheme="minorHAnsi" w:cstheme="minorHAnsi"/>
                <w:color w:val="0070C0"/>
                <w:sz w:val="22"/>
                <w:szCs w:val="22"/>
              </w:rPr>
              <w:t>* Registration for this</w:t>
            </w:r>
            <w:r>
              <w:rPr>
                <w:rFonts w:asciiTheme="minorHAnsi" w:hAnsiTheme="minorHAnsi" w:cstheme="minorHAnsi"/>
                <w:color w:val="0070C0"/>
                <w:sz w:val="22"/>
                <w:szCs w:val="22"/>
              </w:rPr>
              <w:t xml:space="preserve"> course</w:t>
            </w:r>
            <w:r w:rsidRPr="003C5B2D">
              <w:rPr>
                <w:rFonts w:asciiTheme="minorHAnsi" w:hAnsiTheme="minorHAnsi" w:cstheme="minorHAnsi"/>
                <w:color w:val="0070C0"/>
                <w:sz w:val="22"/>
                <w:szCs w:val="22"/>
              </w:rPr>
              <w:t xml:space="preserve"> requires student to have approval of the hoot program coordinator.</w:t>
            </w:r>
          </w:p>
          <w:p w14:paraId="20802D2E" w14:textId="77777777" w:rsidR="002715EF" w:rsidRPr="002715EF" w:rsidRDefault="002715EF" w:rsidP="002715EF">
            <w:pPr>
              <w:rPr>
                <w:rFonts w:asciiTheme="minorHAnsi" w:hAnsiTheme="minorHAnsi" w:cstheme="minorHAnsi"/>
                <w:sz w:val="22"/>
              </w:rPr>
            </w:pPr>
          </w:p>
        </w:tc>
      </w:tr>
    </w:tbl>
    <w:p w14:paraId="746FB3F7" w14:textId="4E305F70" w:rsidR="00822C43" w:rsidRDefault="00B901EF" w:rsidP="00D15CB5">
      <w:pPr>
        <w:ind w:left="90"/>
        <w:jc w:val="center"/>
        <w:rPr>
          <w:rFonts w:asciiTheme="minorHAnsi" w:hAnsiTheme="minorHAnsi" w:cstheme="minorHAnsi"/>
          <w:i/>
          <w:sz w:val="22"/>
          <w:szCs w:val="22"/>
        </w:rPr>
      </w:pPr>
      <w:r w:rsidRPr="00B901EF">
        <w:rPr>
          <w:rFonts w:asciiTheme="minorHAnsi" w:hAnsiTheme="minorHAnsi" w:cstheme="minorHAnsi"/>
          <w:i/>
          <w:sz w:val="22"/>
          <w:szCs w:val="22"/>
        </w:rPr>
        <w:t>I</w:t>
      </w:r>
      <w:r w:rsidR="00805CF0" w:rsidRPr="00B901EF">
        <w:rPr>
          <w:rFonts w:asciiTheme="minorHAnsi" w:hAnsiTheme="minorHAnsi" w:cstheme="minorHAnsi"/>
          <w:i/>
          <w:sz w:val="22"/>
          <w:szCs w:val="22"/>
        </w:rPr>
        <w:t xml:space="preserve">t is your responsibility to be familiar with this handbook and follow the steps outlined. To assure that you meet all requirements in a timely manner, it is suggested that you confer with your </w:t>
      </w:r>
      <w:r w:rsidR="009B0324" w:rsidRPr="00B901EF">
        <w:rPr>
          <w:rFonts w:asciiTheme="minorHAnsi" w:hAnsiTheme="minorHAnsi" w:cstheme="minorHAnsi"/>
          <w:i/>
          <w:sz w:val="22"/>
          <w:szCs w:val="22"/>
        </w:rPr>
        <w:t xml:space="preserve">ESE faculty </w:t>
      </w:r>
      <w:r w:rsidR="00805CF0" w:rsidRPr="00B901EF">
        <w:rPr>
          <w:rFonts w:asciiTheme="minorHAnsi" w:hAnsiTheme="minorHAnsi" w:cstheme="minorHAnsi"/>
          <w:i/>
          <w:sz w:val="22"/>
          <w:szCs w:val="22"/>
        </w:rPr>
        <w:t>advisor each semester.</w:t>
      </w:r>
    </w:p>
    <w:p w14:paraId="75968C34" w14:textId="26A5A16C" w:rsidR="00DE0A92" w:rsidRPr="00822C43" w:rsidRDefault="00822C43" w:rsidP="00B901EF">
      <w:pPr>
        <w:ind w:left="90"/>
        <w:jc w:val="center"/>
        <w:rPr>
          <w:rFonts w:ascii="Harrington" w:hAnsi="Harrington" w:cstheme="minorHAnsi"/>
          <w:i/>
          <w:sz w:val="28"/>
          <w:szCs w:val="22"/>
        </w:rPr>
      </w:pPr>
      <w:r w:rsidRPr="00822C43">
        <w:rPr>
          <w:rFonts w:ascii="Harrington" w:hAnsi="Harrington" w:cstheme="minorHAnsi"/>
          <w:i/>
          <w:sz w:val="28"/>
          <w:szCs w:val="22"/>
        </w:rPr>
        <w:lastRenderedPageBreak/>
        <w:t xml:space="preserve">Appendix </w:t>
      </w:r>
      <w:proofErr w:type="gramStart"/>
      <w:r w:rsidRPr="00822C43">
        <w:rPr>
          <w:rFonts w:ascii="Harrington" w:hAnsi="Harrington" w:cstheme="minorHAnsi"/>
          <w:i/>
          <w:sz w:val="28"/>
          <w:szCs w:val="22"/>
        </w:rPr>
        <w:t>A</w:t>
      </w:r>
      <w:proofErr w:type="gramEnd"/>
      <w:r w:rsidRPr="00822C43">
        <w:rPr>
          <w:rFonts w:ascii="Harrington" w:hAnsi="Harrington" w:cstheme="minorHAnsi"/>
          <w:i/>
          <w:sz w:val="28"/>
          <w:szCs w:val="22"/>
        </w:rPr>
        <w:br/>
      </w:r>
      <w:r w:rsidRPr="00822C43">
        <w:rPr>
          <w:rFonts w:ascii="Harrington" w:hAnsi="Harrington" w:cstheme="minorHAnsi"/>
          <w:i/>
          <w:sz w:val="28"/>
          <w:szCs w:val="22"/>
        </w:rPr>
        <w:br/>
        <w:t>Department of Exceptional Student Education Program Sheet</w:t>
      </w:r>
    </w:p>
    <w:p w14:paraId="2AE5B1A9" w14:textId="77777777" w:rsidR="00E74B01" w:rsidRPr="00016771" w:rsidRDefault="004117E5" w:rsidP="00DE0A92">
      <w:pPr>
        <w:ind w:left="90"/>
        <w:jc w:val="center"/>
        <w:rPr>
          <w:rFonts w:asciiTheme="minorHAnsi" w:hAnsiTheme="minorHAnsi" w:cstheme="minorHAnsi"/>
          <w:sz w:val="22"/>
          <w:szCs w:val="22"/>
        </w:rPr>
      </w:pPr>
      <w:r w:rsidRPr="00016771">
        <w:rPr>
          <w:rFonts w:asciiTheme="minorHAnsi" w:hAnsiTheme="minorHAnsi" w:cstheme="minorHAnsi"/>
          <w:sz w:val="22"/>
          <w:szCs w:val="22"/>
        </w:rPr>
        <w:br w:type="page"/>
      </w:r>
      <w:r w:rsidR="00E74B01" w:rsidRPr="00016771">
        <w:rPr>
          <w:rFonts w:asciiTheme="minorHAnsi" w:hAnsiTheme="minorHAnsi" w:cstheme="minorHAnsi"/>
          <w:b/>
          <w:sz w:val="22"/>
          <w:szCs w:val="22"/>
        </w:rPr>
        <w:lastRenderedPageBreak/>
        <w:t>Florida Atlantic University</w:t>
      </w:r>
    </w:p>
    <w:p w14:paraId="48DD5C7D" w14:textId="77777777" w:rsidR="00E74B01" w:rsidRPr="00016771" w:rsidRDefault="00E74B01" w:rsidP="00E74B01">
      <w:pPr>
        <w:jc w:val="center"/>
        <w:rPr>
          <w:rFonts w:asciiTheme="minorHAnsi" w:hAnsiTheme="minorHAnsi" w:cstheme="minorHAnsi"/>
          <w:b/>
          <w:sz w:val="22"/>
          <w:szCs w:val="22"/>
        </w:rPr>
      </w:pPr>
      <w:r w:rsidRPr="00016771">
        <w:rPr>
          <w:rFonts w:asciiTheme="minorHAnsi" w:hAnsiTheme="minorHAnsi" w:cstheme="minorHAnsi"/>
          <w:b/>
          <w:sz w:val="22"/>
          <w:szCs w:val="22"/>
        </w:rPr>
        <w:t>Department of Exceptional Student Education</w:t>
      </w:r>
    </w:p>
    <w:p w14:paraId="6F31F4CF" w14:textId="77777777" w:rsidR="00E74B01" w:rsidRPr="00016771" w:rsidRDefault="00E74B01" w:rsidP="00E74B01">
      <w:pPr>
        <w:jc w:val="center"/>
        <w:rPr>
          <w:rFonts w:asciiTheme="minorHAnsi" w:hAnsiTheme="minorHAnsi" w:cstheme="minorHAnsi"/>
          <w:b/>
          <w:sz w:val="22"/>
          <w:szCs w:val="22"/>
        </w:rPr>
      </w:pPr>
      <w:r w:rsidRPr="00016771">
        <w:rPr>
          <w:rFonts w:asciiTheme="minorHAnsi" w:hAnsiTheme="minorHAnsi" w:cstheme="minorHAnsi"/>
          <w:b/>
          <w:sz w:val="22"/>
          <w:szCs w:val="22"/>
        </w:rPr>
        <w:t>Exceptional Student Education Bachelor’s Degree Program</w:t>
      </w:r>
    </w:p>
    <w:p w14:paraId="6A899B63" w14:textId="77777777" w:rsidR="00E74B01" w:rsidRPr="00016771" w:rsidRDefault="00E74B01" w:rsidP="00E74B01">
      <w:pPr>
        <w:jc w:val="center"/>
        <w:rPr>
          <w:rFonts w:asciiTheme="minorHAnsi" w:hAnsiTheme="minorHAnsi" w:cstheme="minorHAnsi"/>
          <w:b/>
          <w:sz w:val="22"/>
          <w:szCs w:val="22"/>
        </w:rPr>
      </w:pPr>
      <w:r w:rsidRPr="00016771">
        <w:rPr>
          <w:rFonts w:asciiTheme="minorHAnsi" w:hAnsiTheme="minorHAnsi" w:cstheme="minorHAnsi"/>
          <w:b/>
          <w:sz w:val="22"/>
          <w:szCs w:val="22"/>
        </w:rPr>
        <w:t>(M</w:t>
      </w:r>
      <w:r w:rsidR="00132CFE" w:rsidRPr="00016771">
        <w:rPr>
          <w:rFonts w:asciiTheme="minorHAnsi" w:hAnsiTheme="minorHAnsi" w:cstheme="minorHAnsi"/>
          <w:b/>
          <w:sz w:val="22"/>
          <w:szCs w:val="22"/>
        </w:rPr>
        <w:t>arch</w:t>
      </w:r>
      <w:r w:rsidRPr="00016771">
        <w:rPr>
          <w:rFonts w:asciiTheme="minorHAnsi" w:hAnsiTheme="minorHAnsi" w:cstheme="minorHAnsi"/>
          <w:b/>
          <w:sz w:val="22"/>
          <w:szCs w:val="22"/>
        </w:rPr>
        <w:t xml:space="preserve"> 201</w:t>
      </w:r>
      <w:r w:rsidR="00132CFE" w:rsidRPr="00016771">
        <w:rPr>
          <w:rFonts w:asciiTheme="minorHAnsi" w:hAnsiTheme="minorHAnsi" w:cstheme="minorHAnsi"/>
          <w:b/>
          <w:sz w:val="22"/>
          <w:szCs w:val="22"/>
        </w:rPr>
        <w:t>1</w:t>
      </w:r>
      <w:r w:rsidRPr="00016771">
        <w:rPr>
          <w:rFonts w:asciiTheme="minorHAnsi" w:hAnsiTheme="minorHAnsi" w:cstheme="minorHAnsi"/>
          <w:b/>
          <w:sz w:val="22"/>
          <w:szCs w:val="22"/>
        </w:rPr>
        <w:t>)</w:t>
      </w:r>
    </w:p>
    <w:p w14:paraId="3C1B1E46" w14:textId="77777777" w:rsidR="00E74B01" w:rsidRPr="00016771" w:rsidRDefault="00E74B01" w:rsidP="00E74B01">
      <w:pPr>
        <w:jc w:val="center"/>
        <w:rPr>
          <w:rFonts w:asciiTheme="minorHAnsi" w:hAnsiTheme="minorHAnsi" w:cstheme="minorHAnsi"/>
          <w:b/>
          <w:sz w:val="22"/>
          <w:szCs w:val="22"/>
        </w:rPr>
      </w:pP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764"/>
        <w:gridCol w:w="2736"/>
        <w:gridCol w:w="300"/>
        <w:gridCol w:w="510"/>
        <w:gridCol w:w="90"/>
        <w:gridCol w:w="2250"/>
        <w:gridCol w:w="18"/>
        <w:gridCol w:w="12"/>
      </w:tblGrid>
      <w:tr w:rsidR="00E74B01" w:rsidRPr="00016771" w14:paraId="7F876DBA" w14:textId="77777777" w:rsidTr="00417B5A">
        <w:trPr>
          <w:gridAfter w:val="1"/>
          <w:wAfter w:w="12" w:type="dxa"/>
          <w:cantSplit/>
        </w:trPr>
        <w:tc>
          <w:tcPr>
            <w:tcW w:w="5988" w:type="dxa"/>
            <w:gridSpan w:val="4"/>
            <w:tcBorders>
              <w:top w:val="single" w:sz="4" w:space="0" w:color="auto"/>
              <w:left w:val="single" w:sz="4" w:space="0" w:color="auto"/>
              <w:bottom w:val="single" w:sz="4" w:space="0" w:color="auto"/>
              <w:right w:val="single" w:sz="4" w:space="0" w:color="auto"/>
            </w:tcBorders>
          </w:tcPr>
          <w:p w14:paraId="77654030"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Name:</w:t>
            </w:r>
          </w:p>
        </w:tc>
        <w:tc>
          <w:tcPr>
            <w:tcW w:w="2868" w:type="dxa"/>
            <w:gridSpan w:val="4"/>
            <w:tcBorders>
              <w:top w:val="single" w:sz="4" w:space="0" w:color="auto"/>
              <w:left w:val="single" w:sz="4" w:space="0" w:color="auto"/>
              <w:bottom w:val="single" w:sz="4" w:space="0" w:color="auto"/>
              <w:right w:val="single" w:sz="4" w:space="0" w:color="auto"/>
            </w:tcBorders>
          </w:tcPr>
          <w:p w14:paraId="025C6CB3"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 xml:space="preserve">Z #: </w:t>
            </w:r>
          </w:p>
          <w:p w14:paraId="2EC2BADD" w14:textId="77777777" w:rsidR="00E74B01" w:rsidRPr="00016771" w:rsidRDefault="00E74B01" w:rsidP="00417B5A">
            <w:pPr>
              <w:rPr>
                <w:rFonts w:asciiTheme="minorHAnsi" w:hAnsiTheme="minorHAnsi" w:cstheme="minorHAnsi"/>
                <w:sz w:val="22"/>
                <w:szCs w:val="22"/>
              </w:rPr>
            </w:pPr>
          </w:p>
        </w:tc>
      </w:tr>
      <w:tr w:rsidR="00E74B01" w:rsidRPr="00016771" w14:paraId="1B811C28" w14:textId="77777777" w:rsidTr="00417B5A">
        <w:trPr>
          <w:cantSplit/>
        </w:trPr>
        <w:tc>
          <w:tcPr>
            <w:tcW w:w="5988" w:type="dxa"/>
            <w:gridSpan w:val="4"/>
            <w:tcBorders>
              <w:top w:val="single" w:sz="4" w:space="0" w:color="auto"/>
              <w:left w:val="single" w:sz="4" w:space="0" w:color="auto"/>
              <w:bottom w:val="single" w:sz="4" w:space="0" w:color="auto"/>
              <w:right w:val="single" w:sz="4" w:space="0" w:color="auto"/>
            </w:tcBorders>
          </w:tcPr>
          <w:p w14:paraId="09896751" w14:textId="77777777" w:rsidR="00E74B01" w:rsidRPr="00016771" w:rsidRDefault="00E74B01" w:rsidP="00417B5A">
            <w:pPr>
              <w:ind w:right="12"/>
              <w:rPr>
                <w:rFonts w:asciiTheme="minorHAnsi" w:hAnsiTheme="minorHAnsi" w:cstheme="minorHAnsi"/>
                <w:sz w:val="22"/>
                <w:szCs w:val="22"/>
              </w:rPr>
            </w:pPr>
            <w:r w:rsidRPr="00016771">
              <w:rPr>
                <w:rFonts w:asciiTheme="minorHAnsi" w:hAnsiTheme="minorHAnsi" w:cstheme="minorHAnsi"/>
                <w:sz w:val="22"/>
                <w:szCs w:val="22"/>
              </w:rPr>
              <w:t>Address:</w:t>
            </w:r>
          </w:p>
          <w:p w14:paraId="774D53E2" w14:textId="77777777" w:rsidR="00E74B01" w:rsidRPr="00016771" w:rsidRDefault="00E74B01" w:rsidP="00417B5A">
            <w:pPr>
              <w:ind w:right="12"/>
              <w:rPr>
                <w:rFonts w:asciiTheme="minorHAnsi" w:hAnsiTheme="minorHAnsi" w:cstheme="minorHAnsi"/>
                <w:sz w:val="22"/>
                <w:szCs w:val="22"/>
              </w:rPr>
            </w:pPr>
          </w:p>
        </w:tc>
        <w:tc>
          <w:tcPr>
            <w:tcW w:w="2880" w:type="dxa"/>
            <w:gridSpan w:val="5"/>
          </w:tcPr>
          <w:p w14:paraId="6C97ED8D"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 xml:space="preserve">FAU email:  </w:t>
            </w:r>
          </w:p>
        </w:tc>
      </w:tr>
      <w:tr w:rsidR="00E74B01" w:rsidRPr="00016771" w14:paraId="633C5914" w14:textId="77777777" w:rsidTr="00417B5A">
        <w:trPr>
          <w:gridAfter w:val="1"/>
          <w:wAfter w:w="12" w:type="dxa"/>
          <w:cantSplit/>
        </w:trPr>
        <w:tc>
          <w:tcPr>
            <w:tcW w:w="2952" w:type="dxa"/>
            <w:gridSpan w:val="2"/>
            <w:tcBorders>
              <w:top w:val="single" w:sz="4" w:space="0" w:color="auto"/>
              <w:left w:val="single" w:sz="4" w:space="0" w:color="auto"/>
              <w:bottom w:val="single" w:sz="4" w:space="0" w:color="auto"/>
              <w:right w:val="single" w:sz="4" w:space="0" w:color="auto"/>
            </w:tcBorders>
          </w:tcPr>
          <w:p w14:paraId="4321ED98"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Phone (work):</w:t>
            </w:r>
          </w:p>
        </w:tc>
        <w:tc>
          <w:tcPr>
            <w:tcW w:w="3036" w:type="dxa"/>
            <w:gridSpan w:val="2"/>
            <w:tcBorders>
              <w:top w:val="single" w:sz="4" w:space="0" w:color="auto"/>
              <w:left w:val="single" w:sz="4" w:space="0" w:color="auto"/>
              <w:bottom w:val="single" w:sz="4" w:space="0" w:color="auto"/>
              <w:right w:val="single" w:sz="4" w:space="0" w:color="auto"/>
            </w:tcBorders>
          </w:tcPr>
          <w:p w14:paraId="07A4A981"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Phone (C/H):</w:t>
            </w:r>
          </w:p>
        </w:tc>
        <w:tc>
          <w:tcPr>
            <w:tcW w:w="2868" w:type="dxa"/>
            <w:gridSpan w:val="4"/>
            <w:tcBorders>
              <w:top w:val="single" w:sz="4" w:space="0" w:color="auto"/>
              <w:left w:val="single" w:sz="4" w:space="0" w:color="auto"/>
              <w:bottom w:val="single" w:sz="4" w:space="0" w:color="auto"/>
              <w:right w:val="single" w:sz="4" w:space="0" w:color="auto"/>
            </w:tcBorders>
          </w:tcPr>
          <w:p w14:paraId="53075FB4"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Date Programmed:</w:t>
            </w:r>
          </w:p>
          <w:p w14:paraId="5CEF4BD0" w14:textId="77777777" w:rsidR="00E74B01" w:rsidRPr="00016771" w:rsidRDefault="00E74B01" w:rsidP="00417B5A">
            <w:pPr>
              <w:rPr>
                <w:rFonts w:asciiTheme="minorHAnsi" w:hAnsiTheme="minorHAnsi" w:cstheme="minorHAnsi"/>
                <w:sz w:val="22"/>
                <w:szCs w:val="22"/>
              </w:rPr>
            </w:pPr>
          </w:p>
        </w:tc>
      </w:tr>
      <w:tr w:rsidR="00E74B01" w:rsidRPr="00016771" w14:paraId="2E697692" w14:textId="77777777" w:rsidTr="00FD5BC1">
        <w:trPr>
          <w:gridAfter w:val="1"/>
          <w:wAfter w:w="12" w:type="dxa"/>
          <w:cantSplit/>
          <w:trHeight w:val="512"/>
        </w:trPr>
        <w:tc>
          <w:tcPr>
            <w:tcW w:w="8856" w:type="dxa"/>
            <w:gridSpan w:val="8"/>
            <w:tcBorders>
              <w:top w:val="single" w:sz="4" w:space="0" w:color="auto"/>
              <w:left w:val="single" w:sz="4" w:space="0" w:color="auto"/>
              <w:bottom w:val="single" w:sz="4" w:space="0" w:color="auto"/>
              <w:right w:val="single" w:sz="4" w:space="0" w:color="auto"/>
            </w:tcBorders>
            <w:vAlign w:val="center"/>
          </w:tcPr>
          <w:p w14:paraId="1D325166" w14:textId="77777777" w:rsidR="00E74B01" w:rsidRPr="00016771" w:rsidRDefault="00E74B01" w:rsidP="00FD5BC1">
            <w:pPr>
              <w:spacing w:line="360" w:lineRule="auto"/>
              <w:jc w:val="center"/>
              <w:rPr>
                <w:rFonts w:asciiTheme="minorHAnsi" w:hAnsiTheme="minorHAnsi" w:cstheme="minorHAnsi"/>
                <w:b/>
                <w:sz w:val="22"/>
                <w:szCs w:val="22"/>
              </w:rPr>
            </w:pPr>
            <w:r w:rsidRPr="00016771">
              <w:rPr>
                <w:rFonts w:asciiTheme="minorHAnsi" w:hAnsiTheme="minorHAnsi" w:cstheme="minorHAnsi"/>
                <w:b/>
                <w:sz w:val="22"/>
                <w:szCs w:val="22"/>
              </w:rPr>
              <w:t>PREREQUISITE COURSE</w:t>
            </w:r>
          </w:p>
        </w:tc>
      </w:tr>
      <w:tr w:rsidR="00FD5BC1" w:rsidRPr="00016771" w14:paraId="3669C160" w14:textId="77777777" w:rsidTr="00FD5BC1">
        <w:trPr>
          <w:gridAfter w:val="1"/>
          <w:wAfter w:w="12" w:type="dxa"/>
          <w:cantSplit/>
        </w:trPr>
        <w:tc>
          <w:tcPr>
            <w:tcW w:w="1188" w:type="dxa"/>
            <w:tcBorders>
              <w:top w:val="single" w:sz="4" w:space="0" w:color="auto"/>
              <w:left w:val="single" w:sz="4" w:space="0" w:color="auto"/>
              <w:bottom w:val="single" w:sz="4" w:space="0" w:color="auto"/>
              <w:right w:val="single" w:sz="4" w:space="0" w:color="auto"/>
            </w:tcBorders>
          </w:tcPr>
          <w:p w14:paraId="1EF68194" w14:textId="77777777" w:rsidR="00FD5BC1" w:rsidRPr="00016771" w:rsidRDefault="00FD5BC1" w:rsidP="00417B5A">
            <w:pPr>
              <w:rPr>
                <w:rFonts w:asciiTheme="minorHAnsi" w:hAnsiTheme="minorHAnsi" w:cstheme="minorHAnsi"/>
                <w:sz w:val="22"/>
                <w:szCs w:val="22"/>
              </w:rPr>
            </w:pPr>
            <w:r w:rsidRPr="00016771">
              <w:rPr>
                <w:rFonts w:asciiTheme="minorHAnsi" w:hAnsiTheme="minorHAnsi" w:cstheme="minorHAnsi"/>
                <w:b/>
                <w:sz w:val="22"/>
                <w:szCs w:val="22"/>
              </w:rPr>
              <w:t xml:space="preserve">Number    </w:t>
            </w:r>
          </w:p>
        </w:tc>
        <w:tc>
          <w:tcPr>
            <w:tcW w:w="4500" w:type="dxa"/>
            <w:gridSpan w:val="2"/>
            <w:tcBorders>
              <w:top w:val="single" w:sz="4" w:space="0" w:color="auto"/>
              <w:left w:val="single" w:sz="4" w:space="0" w:color="auto"/>
              <w:bottom w:val="single" w:sz="4" w:space="0" w:color="auto"/>
              <w:right w:val="single" w:sz="4" w:space="0" w:color="auto"/>
            </w:tcBorders>
          </w:tcPr>
          <w:p w14:paraId="71D5C9A1" w14:textId="77777777" w:rsidR="00FD5BC1" w:rsidRPr="00016771" w:rsidRDefault="00FD5BC1" w:rsidP="00417B5A">
            <w:pPr>
              <w:rPr>
                <w:rFonts w:asciiTheme="minorHAnsi" w:hAnsiTheme="minorHAnsi" w:cstheme="minorHAnsi"/>
                <w:sz w:val="22"/>
                <w:szCs w:val="22"/>
              </w:rPr>
            </w:pPr>
            <w:r w:rsidRPr="00016771">
              <w:rPr>
                <w:rFonts w:asciiTheme="minorHAnsi" w:hAnsiTheme="minorHAnsi" w:cstheme="minorHAnsi"/>
                <w:b/>
                <w:sz w:val="22"/>
                <w:szCs w:val="22"/>
              </w:rPr>
              <w:t xml:space="preserve">   Title       </w:t>
            </w:r>
          </w:p>
        </w:tc>
        <w:tc>
          <w:tcPr>
            <w:tcW w:w="900" w:type="dxa"/>
            <w:gridSpan w:val="3"/>
            <w:tcBorders>
              <w:top w:val="single" w:sz="4" w:space="0" w:color="auto"/>
              <w:left w:val="single" w:sz="4" w:space="0" w:color="auto"/>
              <w:bottom w:val="single" w:sz="4" w:space="0" w:color="auto"/>
              <w:right w:val="single" w:sz="4" w:space="0" w:color="auto"/>
            </w:tcBorders>
          </w:tcPr>
          <w:p w14:paraId="31A50E8A" w14:textId="77777777" w:rsidR="00FD5BC1" w:rsidRPr="00016771" w:rsidRDefault="00FD5BC1" w:rsidP="00417B5A">
            <w:pPr>
              <w:jc w:val="center"/>
              <w:rPr>
                <w:rFonts w:asciiTheme="minorHAnsi" w:hAnsiTheme="minorHAnsi" w:cstheme="minorHAnsi"/>
                <w:sz w:val="22"/>
                <w:szCs w:val="22"/>
              </w:rPr>
            </w:pPr>
            <w:r w:rsidRPr="00016771">
              <w:rPr>
                <w:rFonts w:asciiTheme="minorHAnsi" w:hAnsiTheme="minorHAnsi" w:cstheme="minorHAnsi"/>
                <w:b/>
                <w:sz w:val="22"/>
                <w:szCs w:val="22"/>
              </w:rPr>
              <w:t xml:space="preserve">Credits     </w:t>
            </w:r>
          </w:p>
        </w:tc>
        <w:tc>
          <w:tcPr>
            <w:tcW w:w="2268" w:type="dxa"/>
            <w:gridSpan w:val="2"/>
            <w:tcBorders>
              <w:top w:val="single" w:sz="4" w:space="0" w:color="auto"/>
              <w:left w:val="single" w:sz="4" w:space="0" w:color="auto"/>
              <w:bottom w:val="single" w:sz="4" w:space="0" w:color="auto"/>
              <w:right w:val="single" w:sz="4" w:space="0" w:color="auto"/>
            </w:tcBorders>
          </w:tcPr>
          <w:p w14:paraId="242B9116" w14:textId="77777777" w:rsidR="00FD5BC1" w:rsidRPr="00016771" w:rsidRDefault="00FD5BC1" w:rsidP="00FD5BC1">
            <w:pPr>
              <w:rPr>
                <w:rFonts w:asciiTheme="minorHAnsi" w:hAnsiTheme="minorHAnsi" w:cstheme="minorHAnsi"/>
                <w:b/>
                <w:sz w:val="22"/>
                <w:szCs w:val="22"/>
              </w:rPr>
            </w:pPr>
            <w:r>
              <w:rPr>
                <w:rFonts w:asciiTheme="minorHAnsi" w:hAnsiTheme="minorHAnsi" w:cstheme="minorHAnsi"/>
                <w:b/>
                <w:sz w:val="22"/>
                <w:szCs w:val="22"/>
              </w:rPr>
              <w:t xml:space="preserve">Semester </w:t>
            </w:r>
            <w:r w:rsidRPr="00016771">
              <w:rPr>
                <w:rFonts w:asciiTheme="minorHAnsi" w:hAnsiTheme="minorHAnsi" w:cstheme="minorHAnsi"/>
                <w:b/>
                <w:sz w:val="22"/>
                <w:szCs w:val="22"/>
              </w:rPr>
              <w:t>Completed</w:t>
            </w:r>
            <w:r>
              <w:rPr>
                <w:rFonts w:asciiTheme="minorHAnsi" w:hAnsiTheme="minorHAnsi" w:cstheme="minorHAnsi"/>
                <w:b/>
                <w:sz w:val="22"/>
                <w:szCs w:val="22"/>
              </w:rPr>
              <w:t>:</w:t>
            </w:r>
          </w:p>
        </w:tc>
      </w:tr>
      <w:tr w:rsidR="00E74B01" w:rsidRPr="00016771" w14:paraId="70DBAAFE" w14:textId="77777777" w:rsidTr="00FD5BC1">
        <w:trPr>
          <w:gridAfter w:val="1"/>
          <w:wAfter w:w="12" w:type="dxa"/>
          <w:cantSplit/>
        </w:trPr>
        <w:tc>
          <w:tcPr>
            <w:tcW w:w="1188" w:type="dxa"/>
            <w:tcBorders>
              <w:top w:val="single" w:sz="4" w:space="0" w:color="auto"/>
              <w:left w:val="single" w:sz="4" w:space="0" w:color="auto"/>
              <w:bottom w:val="single" w:sz="4" w:space="0" w:color="auto"/>
              <w:right w:val="single" w:sz="4" w:space="0" w:color="auto"/>
            </w:tcBorders>
          </w:tcPr>
          <w:p w14:paraId="122C4530" w14:textId="77777777" w:rsidR="00E74B01" w:rsidRPr="00016771" w:rsidRDefault="00E74B01" w:rsidP="00417B5A">
            <w:pPr>
              <w:rPr>
                <w:rFonts w:asciiTheme="minorHAnsi" w:hAnsiTheme="minorHAnsi" w:cstheme="minorHAnsi"/>
                <w:b/>
                <w:sz w:val="22"/>
                <w:szCs w:val="22"/>
              </w:rPr>
            </w:pPr>
            <w:r w:rsidRPr="00016771">
              <w:rPr>
                <w:rFonts w:asciiTheme="minorHAnsi" w:hAnsiTheme="minorHAnsi" w:cstheme="minorHAnsi"/>
                <w:sz w:val="22"/>
                <w:szCs w:val="22"/>
              </w:rPr>
              <w:t xml:space="preserve">EEX 2091         </w:t>
            </w:r>
          </w:p>
        </w:tc>
        <w:tc>
          <w:tcPr>
            <w:tcW w:w="4500" w:type="dxa"/>
            <w:gridSpan w:val="2"/>
            <w:tcBorders>
              <w:top w:val="single" w:sz="4" w:space="0" w:color="auto"/>
              <w:left w:val="single" w:sz="4" w:space="0" w:color="auto"/>
              <w:bottom w:val="single" w:sz="4" w:space="0" w:color="auto"/>
              <w:right w:val="single" w:sz="4" w:space="0" w:color="auto"/>
            </w:tcBorders>
          </w:tcPr>
          <w:p w14:paraId="4766F696"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Disability and Society</w:t>
            </w:r>
            <w:r w:rsidR="00FD5BC1">
              <w:rPr>
                <w:rFonts w:asciiTheme="minorHAnsi" w:hAnsiTheme="minorHAnsi" w:cstheme="minorHAnsi"/>
                <w:sz w:val="22"/>
                <w:szCs w:val="22"/>
              </w:rPr>
              <w:t xml:space="preserve"> (or equivalent)</w:t>
            </w:r>
          </w:p>
        </w:tc>
        <w:tc>
          <w:tcPr>
            <w:tcW w:w="900" w:type="dxa"/>
            <w:gridSpan w:val="3"/>
            <w:tcBorders>
              <w:top w:val="single" w:sz="4" w:space="0" w:color="auto"/>
              <w:left w:val="single" w:sz="4" w:space="0" w:color="auto"/>
              <w:bottom w:val="single" w:sz="4" w:space="0" w:color="auto"/>
              <w:right w:val="single" w:sz="4" w:space="0" w:color="auto"/>
            </w:tcBorders>
          </w:tcPr>
          <w:p w14:paraId="540EC284"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268" w:type="dxa"/>
            <w:gridSpan w:val="2"/>
            <w:tcBorders>
              <w:top w:val="single" w:sz="4" w:space="0" w:color="auto"/>
              <w:left w:val="single" w:sz="4" w:space="0" w:color="auto"/>
              <w:bottom w:val="single" w:sz="4" w:space="0" w:color="auto"/>
              <w:right w:val="single" w:sz="4" w:space="0" w:color="auto"/>
            </w:tcBorders>
          </w:tcPr>
          <w:p w14:paraId="55491C9E" w14:textId="77777777" w:rsidR="00E74B01" w:rsidRPr="00016771" w:rsidRDefault="00E74B01" w:rsidP="00417B5A">
            <w:pPr>
              <w:rPr>
                <w:rFonts w:asciiTheme="minorHAnsi" w:hAnsiTheme="minorHAnsi" w:cstheme="minorHAnsi"/>
                <w:b/>
                <w:sz w:val="22"/>
                <w:szCs w:val="22"/>
              </w:rPr>
            </w:pPr>
          </w:p>
        </w:tc>
      </w:tr>
      <w:tr w:rsidR="00E74B01" w:rsidRPr="00016771" w14:paraId="5AFBED7C" w14:textId="77777777" w:rsidTr="00417B5A">
        <w:trPr>
          <w:gridAfter w:val="1"/>
          <w:wAfter w:w="12" w:type="dxa"/>
          <w:cantSplit/>
        </w:trPr>
        <w:tc>
          <w:tcPr>
            <w:tcW w:w="8856" w:type="dxa"/>
            <w:gridSpan w:val="8"/>
            <w:tcBorders>
              <w:top w:val="single" w:sz="4" w:space="0" w:color="auto"/>
              <w:left w:val="single" w:sz="4" w:space="0" w:color="auto"/>
              <w:bottom w:val="single" w:sz="4" w:space="0" w:color="auto"/>
              <w:right w:val="single" w:sz="4" w:space="0" w:color="auto"/>
            </w:tcBorders>
          </w:tcPr>
          <w:p w14:paraId="363BCB0F" w14:textId="77777777" w:rsidR="00753BFC" w:rsidRPr="00016771" w:rsidRDefault="00E74B01" w:rsidP="00417B5A">
            <w:pPr>
              <w:spacing w:line="360" w:lineRule="auto"/>
              <w:rPr>
                <w:rFonts w:asciiTheme="minorHAnsi" w:hAnsiTheme="minorHAnsi" w:cstheme="minorHAnsi"/>
                <w:b/>
                <w:sz w:val="22"/>
                <w:szCs w:val="22"/>
              </w:rPr>
            </w:pPr>
            <w:r w:rsidRPr="00016771">
              <w:rPr>
                <w:rFonts w:asciiTheme="minorHAnsi" w:hAnsiTheme="minorHAnsi" w:cstheme="minorHAnsi"/>
                <w:b/>
                <w:sz w:val="22"/>
                <w:szCs w:val="22"/>
              </w:rPr>
              <w:t xml:space="preserve">                                                        </w:t>
            </w:r>
          </w:p>
          <w:p w14:paraId="2EE9D0CC" w14:textId="77777777" w:rsidR="00E74B01" w:rsidRPr="00016771" w:rsidRDefault="00E74B01" w:rsidP="00753BFC">
            <w:pPr>
              <w:spacing w:line="360" w:lineRule="auto"/>
              <w:jc w:val="center"/>
              <w:rPr>
                <w:rFonts w:asciiTheme="minorHAnsi" w:hAnsiTheme="minorHAnsi" w:cstheme="minorHAnsi"/>
                <w:b/>
                <w:sz w:val="22"/>
                <w:szCs w:val="22"/>
              </w:rPr>
            </w:pPr>
            <w:r w:rsidRPr="00016771">
              <w:rPr>
                <w:rFonts w:asciiTheme="minorHAnsi" w:hAnsiTheme="minorHAnsi" w:cstheme="minorHAnsi"/>
                <w:b/>
                <w:sz w:val="22"/>
                <w:szCs w:val="22"/>
              </w:rPr>
              <w:t>PROFESSIONAL EDUCATION COURSES</w:t>
            </w:r>
          </w:p>
        </w:tc>
      </w:tr>
      <w:tr w:rsidR="00E74B01" w:rsidRPr="00016771" w14:paraId="02BC3808" w14:textId="77777777" w:rsidTr="00FD5BC1">
        <w:trPr>
          <w:gridAfter w:val="1"/>
          <w:wAfter w:w="12" w:type="dxa"/>
          <w:cantSplit/>
          <w:trHeight w:val="45"/>
        </w:trPr>
        <w:tc>
          <w:tcPr>
            <w:tcW w:w="1188" w:type="dxa"/>
            <w:tcBorders>
              <w:top w:val="single" w:sz="4" w:space="0" w:color="auto"/>
              <w:left w:val="single" w:sz="4" w:space="0" w:color="auto"/>
              <w:bottom w:val="single" w:sz="4" w:space="0" w:color="auto"/>
              <w:right w:val="single" w:sz="4" w:space="0" w:color="auto"/>
            </w:tcBorders>
          </w:tcPr>
          <w:p w14:paraId="0DD2A3EA"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EDF 3610</w:t>
            </w:r>
          </w:p>
        </w:tc>
        <w:tc>
          <w:tcPr>
            <w:tcW w:w="4500" w:type="dxa"/>
            <w:gridSpan w:val="2"/>
            <w:tcBorders>
              <w:top w:val="single" w:sz="4" w:space="0" w:color="auto"/>
              <w:left w:val="single" w:sz="4" w:space="0" w:color="auto"/>
              <w:bottom w:val="single" w:sz="4" w:space="0" w:color="auto"/>
              <w:right w:val="single" w:sz="4" w:space="0" w:color="auto"/>
            </w:tcBorders>
          </w:tcPr>
          <w:p w14:paraId="64E6F0C4"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Education in a Multicultural Society</w:t>
            </w:r>
          </w:p>
        </w:tc>
        <w:tc>
          <w:tcPr>
            <w:tcW w:w="900" w:type="dxa"/>
            <w:gridSpan w:val="3"/>
            <w:tcBorders>
              <w:top w:val="single" w:sz="4" w:space="0" w:color="auto"/>
              <w:left w:val="single" w:sz="4" w:space="0" w:color="auto"/>
              <w:bottom w:val="single" w:sz="4" w:space="0" w:color="auto"/>
              <w:right w:val="single" w:sz="4" w:space="0" w:color="auto"/>
            </w:tcBorders>
          </w:tcPr>
          <w:p w14:paraId="0AAF8837"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268" w:type="dxa"/>
            <w:gridSpan w:val="2"/>
            <w:tcBorders>
              <w:top w:val="single" w:sz="4" w:space="0" w:color="auto"/>
              <w:left w:val="single" w:sz="4" w:space="0" w:color="auto"/>
              <w:bottom w:val="single" w:sz="4" w:space="0" w:color="auto"/>
              <w:right w:val="single" w:sz="4" w:space="0" w:color="auto"/>
            </w:tcBorders>
          </w:tcPr>
          <w:p w14:paraId="0B0966DF" w14:textId="77777777" w:rsidR="00E74B01" w:rsidRPr="00016771" w:rsidRDefault="00E74B01" w:rsidP="00417B5A">
            <w:pPr>
              <w:rPr>
                <w:rFonts w:asciiTheme="minorHAnsi" w:hAnsiTheme="minorHAnsi" w:cstheme="minorHAnsi"/>
                <w:sz w:val="22"/>
                <w:szCs w:val="22"/>
              </w:rPr>
            </w:pPr>
          </w:p>
        </w:tc>
      </w:tr>
      <w:tr w:rsidR="00E74B01" w:rsidRPr="00016771" w14:paraId="4E5E4B90" w14:textId="77777777" w:rsidTr="00FD5BC1">
        <w:trPr>
          <w:gridAfter w:val="1"/>
          <w:wAfter w:w="12" w:type="dxa"/>
          <w:cantSplit/>
          <w:trHeight w:val="45"/>
        </w:trPr>
        <w:tc>
          <w:tcPr>
            <w:tcW w:w="1188" w:type="dxa"/>
            <w:tcBorders>
              <w:top w:val="single" w:sz="4" w:space="0" w:color="auto"/>
              <w:left w:val="single" w:sz="4" w:space="0" w:color="auto"/>
              <w:bottom w:val="single" w:sz="4" w:space="0" w:color="auto"/>
              <w:right w:val="single" w:sz="4" w:space="0" w:color="auto"/>
            </w:tcBorders>
          </w:tcPr>
          <w:p w14:paraId="09BE352B"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EDF 3430</w:t>
            </w:r>
          </w:p>
        </w:tc>
        <w:tc>
          <w:tcPr>
            <w:tcW w:w="4500" w:type="dxa"/>
            <w:gridSpan w:val="2"/>
            <w:tcBorders>
              <w:top w:val="single" w:sz="4" w:space="0" w:color="auto"/>
              <w:left w:val="single" w:sz="4" w:space="0" w:color="auto"/>
              <w:bottom w:val="single" w:sz="4" w:space="0" w:color="auto"/>
              <w:right w:val="single" w:sz="4" w:space="0" w:color="auto"/>
            </w:tcBorders>
          </w:tcPr>
          <w:p w14:paraId="610A772E"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Educational Measurement and Evaluation</w:t>
            </w:r>
          </w:p>
        </w:tc>
        <w:tc>
          <w:tcPr>
            <w:tcW w:w="900" w:type="dxa"/>
            <w:gridSpan w:val="3"/>
            <w:tcBorders>
              <w:top w:val="single" w:sz="4" w:space="0" w:color="auto"/>
              <w:left w:val="single" w:sz="4" w:space="0" w:color="auto"/>
              <w:bottom w:val="single" w:sz="4" w:space="0" w:color="auto"/>
              <w:right w:val="single" w:sz="4" w:space="0" w:color="auto"/>
            </w:tcBorders>
          </w:tcPr>
          <w:p w14:paraId="698B1842"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268" w:type="dxa"/>
            <w:gridSpan w:val="2"/>
            <w:tcBorders>
              <w:top w:val="single" w:sz="4" w:space="0" w:color="auto"/>
              <w:left w:val="single" w:sz="4" w:space="0" w:color="auto"/>
              <w:bottom w:val="single" w:sz="4" w:space="0" w:color="auto"/>
              <w:right w:val="single" w:sz="4" w:space="0" w:color="auto"/>
            </w:tcBorders>
          </w:tcPr>
          <w:p w14:paraId="182E96DD" w14:textId="77777777" w:rsidR="00E74B01" w:rsidRPr="00016771" w:rsidRDefault="00E74B01" w:rsidP="00417B5A">
            <w:pPr>
              <w:rPr>
                <w:rFonts w:asciiTheme="minorHAnsi" w:hAnsiTheme="minorHAnsi" w:cstheme="minorHAnsi"/>
                <w:sz w:val="22"/>
                <w:szCs w:val="22"/>
              </w:rPr>
            </w:pPr>
          </w:p>
        </w:tc>
      </w:tr>
      <w:tr w:rsidR="00E74B01" w:rsidRPr="00016771" w14:paraId="106A5DC6" w14:textId="77777777" w:rsidTr="00FD5BC1">
        <w:trPr>
          <w:gridAfter w:val="1"/>
          <w:wAfter w:w="12" w:type="dxa"/>
          <w:cantSplit/>
          <w:trHeight w:val="45"/>
        </w:trPr>
        <w:tc>
          <w:tcPr>
            <w:tcW w:w="1188" w:type="dxa"/>
            <w:tcBorders>
              <w:top w:val="single" w:sz="4" w:space="0" w:color="auto"/>
              <w:left w:val="single" w:sz="4" w:space="0" w:color="auto"/>
              <w:bottom w:val="single" w:sz="4" w:space="0" w:color="auto"/>
              <w:right w:val="single" w:sz="4" w:space="0" w:color="auto"/>
            </w:tcBorders>
          </w:tcPr>
          <w:p w14:paraId="1285C4C2"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EDF 3210</w:t>
            </w:r>
          </w:p>
        </w:tc>
        <w:tc>
          <w:tcPr>
            <w:tcW w:w="4500" w:type="dxa"/>
            <w:gridSpan w:val="2"/>
            <w:tcBorders>
              <w:top w:val="single" w:sz="4" w:space="0" w:color="auto"/>
              <w:left w:val="single" w:sz="4" w:space="0" w:color="auto"/>
              <w:bottom w:val="single" w:sz="4" w:space="0" w:color="auto"/>
              <w:right w:val="single" w:sz="4" w:space="0" w:color="auto"/>
            </w:tcBorders>
          </w:tcPr>
          <w:p w14:paraId="30D9FA1A"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Applied Learning Theory</w:t>
            </w:r>
          </w:p>
        </w:tc>
        <w:tc>
          <w:tcPr>
            <w:tcW w:w="900" w:type="dxa"/>
            <w:gridSpan w:val="3"/>
            <w:tcBorders>
              <w:top w:val="single" w:sz="4" w:space="0" w:color="auto"/>
              <w:left w:val="single" w:sz="4" w:space="0" w:color="auto"/>
              <w:bottom w:val="single" w:sz="4" w:space="0" w:color="auto"/>
              <w:right w:val="single" w:sz="4" w:space="0" w:color="auto"/>
            </w:tcBorders>
          </w:tcPr>
          <w:p w14:paraId="355C970E"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268" w:type="dxa"/>
            <w:gridSpan w:val="2"/>
            <w:tcBorders>
              <w:top w:val="single" w:sz="4" w:space="0" w:color="auto"/>
              <w:left w:val="single" w:sz="4" w:space="0" w:color="auto"/>
              <w:bottom w:val="single" w:sz="4" w:space="0" w:color="auto"/>
              <w:right w:val="single" w:sz="4" w:space="0" w:color="auto"/>
            </w:tcBorders>
          </w:tcPr>
          <w:p w14:paraId="3C1BC53C" w14:textId="77777777" w:rsidR="00E74B01" w:rsidRPr="00016771" w:rsidRDefault="00E74B01" w:rsidP="00417B5A">
            <w:pPr>
              <w:rPr>
                <w:rFonts w:asciiTheme="minorHAnsi" w:hAnsiTheme="minorHAnsi" w:cstheme="minorHAnsi"/>
                <w:sz w:val="22"/>
                <w:szCs w:val="22"/>
              </w:rPr>
            </w:pPr>
          </w:p>
        </w:tc>
      </w:tr>
      <w:tr w:rsidR="00E74B01" w:rsidRPr="00016771" w14:paraId="3494A279" w14:textId="77777777" w:rsidTr="00FD5BC1">
        <w:trPr>
          <w:gridAfter w:val="1"/>
          <w:wAfter w:w="12" w:type="dxa"/>
          <w:cantSplit/>
          <w:trHeight w:val="45"/>
        </w:trPr>
        <w:tc>
          <w:tcPr>
            <w:tcW w:w="1188" w:type="dxa"/>
            <w:tcBorders>
              <w:top w:val="single" w:sz="4" w:space="0" w:color="auto"/>
              <w:left w:val="single" w:sz="4" w:space="0" w:color="auto"/>
              <w:bottom w:val="single" w:sz="4" w:space="0" w:color="auto"/>
              <w:right w:val="single" w:sz="4" w:space="0" w:color="auto"/>
            </w:tcBorders>
          </w:tcPr>
          <w:p w14:paraId="5B9C39A3"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LAE 4353</w:t>
            </w:r>
          </w:p>
        </w:tc>
        <w:tc>
          <w:tcPr>
            <w:tcW w:w="4500" w:type="dxa"/>
            <w:gridSpan w:val="2"/>
            <w:tcBorders>
              <w:top w:val="single" w:sz="4" w:space="0" w:color="auto"/>
              <w:left w:val="single" w:sz="4" w:space="0" w:color="auto"/>
              <w:bottom w:val="single" w:sz="4" w:space="0" w:color="auto"/>
              <w:right w:val="single" w:sz="4" w:space="0" w:color="auto"/>
            </w:tcBorders>
          </w:tcPr>
          <w:p w14:paraId="135C11B6"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Language Arts and Literature: Birth -8</w:t>
            </w:r>
          </w:p>
        </w:tc>
        <w:tc>
          <w:tcPr>
            <w:tcW w:w="900" w:type="dxa"/>
            <w:gridSpan w:val="3"/>
            <w:tcBorders>
              <w:top w:val="single" w:sz="4" w:space="0" w:color="auto"/>
              <w:left w:val="single" w:sz="4" w:space="0" w:color="auto"/>
              <w:bottom w:val="single" w:sz="4" w:space="0" w:color="auto"/>
              <w:right w:val="single" w:sz="4" w:space="0" w:color="auto"/>
            </w:tcBorders>
          </w:tcPr>
          <w:p w14:paraId="4E203162"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268" w:type="dxa"/>
            <w:gridSpan w:val="2"/>
            <w:tcBorders>
              <w:top w:val="single" w:sz="4" w:space="0" w:color="auto"/>
              <w:left w:val="single" w:sz="4" w:space="0" w:color="auto"/>
              <w:bottom w:val="single" w:sz="4" w:space="0" w:color="auto"/>
              <w:right w:val="single" w:sz="4" w:space="0" w:color="auto"/>
            </w:tcBorders>
          </w:tcPr>
          <w:p w14:paraId="44135445" w14:textId="77777777" w:rsidR="00E74B01" w:rsidRPr="00016771" w:rsidRDefault="00E74B01" w:rsidP="00417B5A">
            <w:pPr>
              <w:rPr>
                <w:rFonts w:asciiTheme="minorHAnsi" w:hAnsiTheme="minorHAnsi" w:cstheme="minorHAnsi"/>
                <w:sz w:val="22"/>
                <w:szCs w:val="22"/>
              </w:rPr>
            </w:pPr>
          </w:p>
        </w:tc>
      </w:tr>
      <w:tr w:rsidR="00E74B01" w:rsidRPr="00016771" w14:paraId="0B53448C" w14:textId="77777777" w:rsidTr="00FD5BC1">
        <w:trPr>
          <w:gridAfter w:val="1"/>
          <w:wAfter w:w="12" w:type="dxa"/>
          <w:cantSplit/>
          <w:trHeight w:val="45"/>
        </w:trPr>
        <w:tc>
          <w:tcPr>
            <w:tcW w:w="1188" w:type="dxa"/>
            <w:tcBorders>
              <w:top w:val="single" w:sz="4" w:space="0" w:color="auto"/>
              <w:left w:val="single" w:sz="4" w:space="0" w:color="auto"/>
              <w:bottom w:val="single" w:sz="4" w:space="0" w:color="auto"/>
              <w:right w:val="single" w:sz="4" w:space="0" w:color="auto"/>
            </w:tcBorders>
          </w:tcPr>
          <w:p w14:paraId="4529D9C4"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MAE 4350</w:t>
            </w:r>
          </w:p>
        </w:tc>
        <w:tc>
          <w:tcPr>
            <w:tcW w:w="4500" w:type="dxa"/>
            <w:gridSpan w:val="2"/>
            <w:tcBorders>
              <w:top w:val="single" w:sz="4" w:space="0" w:color="auto"/>
              <w:left w:val="single" w:sz="4" w:space="0" w:color="auto"/>
              <w:bottom w:val="single" w:sz="4" w:space="0" w:color="auto"/>
              <w:right w:val="single" w:sz="4" w:space="0" w:color="auto"/>
            </w:tcBorders>
          </w:tcPr>
          <w:p w14:paraId="71941DED"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Principles &amp; Methods: K-9 School Math</w:t>
            </w:r>
          </w:p>
        </w:tc>
        <w:tc>
          <w:tcPr>
            <w:tcW w:w="900" w:type="dxa"/>
            <w:gridSpan w:val="3"/>
            <w:tcBorders>
              <w:top w:val="single" w:sz="4" w:space="0" w:color="auto"/>
              <w:left w:val="single" w:sz="4" w:space="0" w:color="auto"/>
              <w:bottom w:val="single" w:sz="4" w:space="0" w:color="auto"/>
              <w:right w:val="single" w:sz="4" w:space="0" w:color="auto"/>
            </w:tcBorders>
          </w:tcPr>
          <w:p w14:paraId="5A4CF240"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268" w:type="dxa"/>
            <w:gridSpan w:val="2"/>
            <w:tcBorders>
              <w:top w:val="single" w:sz="4" w:space="0" w:color="auto"/>
              <w:left w:val="single" w:sz="4" w:space="0" w:color="auto"/>
              <w:bottom w:val="single" w:sz="4" w:space="0" w:color="auto"/>
              <w:right w:val="single" w:sz="4" w:space="0" w:color="auto"/>
            </w:tcBorders>
          </w:tcPr>
          <w:p w14:paraId="54F6637B" w14:textId="77777777" w:rsidR="00E74B01" w:rsidRPr="00016771" w:rsidRDefault="00E74B01" w:rsidP="00417B5A">
            <w:pPr>
              <w:rPr>
                <w:rFonts w:asciiTheme="minorHAnsi" w:hAnsiTheme="minorHAnsi" w:cstheme="minorHAnsi"/>
                <w:sz w:val="22"/>
                <w:szCs w:val="22"/>
              </w:rPr>
            </w:pPr>
          </w:p>
        </w:tc>
      </w:tr>
      <w:tr w:rsidR="00E74B01" w:rsidRPr="00016771" w14:paraId="21EBAECB" w14:textId="77777777" w:rsidTr="00FD5BC1">
        <w:trPr>
          <w:gridAfter w:val="1"/>
          <w:wAfter w:w="12" w:type="dxa"/>
          <w:cantSplit/>
          <w:trHeight w:val="45"/>
        </w:trPr>
        <w:tc>
          <w:tcPr>
            <w:tcW w:w="1188" w:type="dxa"/>
            <w:tcBorders>
              <w:top w:val="single" w:sz="4" w:space="0" w:color="auto"/>
              <w:left w:val="single" w:sz="4" w:space="0" w:color="auto"/>
              <w:bottom w:val="single" w:sz="4" w:space="0" w:color="auto"/>
              <w:right w:val="single" w:sz="4" w:space="0" w:color="auto"/>
            </w:tcBorders>
          </w:tcPr>
          <w:p w14:paraId="147960B1"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RED 4552</w:t>
            </w:r>
          </w:p>
        </w:tc>
        <w:tc>
          <w:tcPr>
            <w:tcW w:w="4500" w:type="dxa"/>
            <w:gridSpan w:val="2"/>
            <w:tcBorders>
              <w:top w:val="single" w:sz="4" w:space="0" w:color="auto"/>
              <w:left w:val="single" w:sz="4" w:space="0" w:color="auto"/>
              <w:bottom w:val="single" w:sz="4" w:space="0" w:color="auto"/>
              <w:right w:val="single" w:sz="4" w:space="0" w:color="auto"/>
            </w:tcBorders>
          </w:tcPr>
          <w:p w14:paraId="0F7F11C3"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Reading: Diagnosis &amp; Remediation (Field work)</w:t>
            </w:r>
          </w:p>
        </w:tc>
        <w:tc>
          <w:tcPr>
            <w:tcW w:w="900" w:type="dxa"/>
            <w:gridSpan w:val="3"/>
            <w:tcBorders>
              <w:top w:val="single" w:sz="4" w:space="0" w:color="auto"/>
              <w:left w:val="single" w:sz="4" w:space="0" w:color="auto"/>
              <w:bottom w:val="single" w:sz="4" w:space="0" w:color="auto"/>
              <w:right w:val="single" w:sz="4" w:space="0" w:color="auto"/>
            </w:tcBorders>
          </w:tcPr>
          <w:p w14:paraId="18D926CE"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268" w:type="dxa"/>
            <w:gridSpan w:val="2"/>
            <w:tcBorders>
              <w:top w:val="single" w:sz="4" w:space="0" w:color="auto"/>
              <w:left w:val="single" w:sz="4" w:space="0" w:color="auto"/>
              <w:bottom w:val="single" w:sz="4" w:space="0" w:color="auto"/>
              <w:right w:val="single" w:sz="4" w:space="0" w:color="auto"/>
            </w:tcBorders>
          </w:tcPr>
          <w:p w14:paraId="5DB272D1" w14:textId="77777777" w:rsidR="00E74B01" w:rsidRPr="00016771" w:rsidRDefault="00E74B01" w:rsidP="00417B5A">
            <w:pPr>
              <w:rPr>
                <w:rFonts w:asciiTheme="minorHAnsi" w:hAnsiTheme="minorHAnsi" w:cstheme="minorHAnsi"/>
                <w:sz w:val="22"/>
                <w:szCs w:val="22"/>
              </w:rPr>
            </w:pPr>
          </w:p>
        </w:tc>
      </w:tr>
      <w:tr w:rsidR="00E74B01" w:rsidRPr="00016771" w14:paraId="4B14D649" w14:textId="77777777" w:rsidTr="00FD5BC1">
        <w:trPr>
          <w:gridAfter w:val="1"/>
          <w:wAfter w:w="12" w:type="dxa"/>
          <w:cantSplit/>
          <w:trHeight w:val="45"/>
        </w:trPr>
        <w:tc>
          <w:tcPr>
            <w:tcW w:w="1188" w:type="dxa"/>
            <w:tcBorders>
              <w:top w:val="single" w:sz="4" w:space="0" w:color="auto"/>
              <w:left w:val="single" w:sz="4" w:space="0" w:color="auto"/>
              <w:bottom w:val="single" w:sz="4" w:space="0" w:color="auto"/>
              <w:right w:val="single" w:sz="4" w:space="0" w:color="auto"/>
            </w:tcBorders>
          </w:tcPr>
          <w:p w14:paraId="699D66AE"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TSL 4080</w:t>
            </w:r>
          </w:p>
        </w:tc>
        <w:tc>
          <w:tcPr>
            <w:tcW w:w="4500" w:type="dxa"/>
            <w:gridSpan w:val="2"/>
            <w:tcBorders>
              <w:top w:val="single" w:sz="4" w:space="0" w:color="auto"/>
              <w:left w:val="single" w:sz="4" w:space="0" w:color="auto"/>
              <w:bottom w:val="single" w:sz="4" w:space="0" w:color="auto"/>
              <w:right w:val="single" w:sz="4" w:space="0" w:color="auto"/>
            </w:tcBorders>
          </w:tcPr>
          <w:p w14:paraId="5678FF3F"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Intro to Theories &amp; Practices of TESOL</w:t>
            </w:r>
          </w:p>
        </w:tc>
        <w:tc>
          <w:tcPr>
            <w:tcW w:w="900" w:type="dxa"/>
            <w:gridSpan w:val="3"/>
            <w:tcBorders>
              <w:top w:val="single" w:sz="4" w:space="0" w:color="auto"/>
              <w:left w:val="single" w:sz="4" w:space="0" w:color="auto"/>
              <w:bottom w:val="single" w:sz="4" w:space="0" w:color="auto"/>
              <w:right w:val="single" w:sz="4" w:space="0" w:color="auto"/>
            </w:tcBorders>
          </w:tcPr>
          <w:p w14:paraId="7AE4EC26"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268" w:type="dxa"/>
            <w:gridSpan w:val="2"/>
            <w:tcBorders>
              <w:top w:val="single" w:sz="4" w:space="0" w:color="auto"/>
              <w:left w:val="single" w:sz="4" w:space="0" w:color="auto"/>
              <w:bottom w:val="single" w:sz="4" w:space="0" w:color="auto"/>
              <w:right w:val="single" w:sz="4" w:space="0" w:color="auto"/>
            </w:tcBorders>
          </w:tcPr>
          <w:p w14:paraId="3B446CF5" w14:textId="77777777" w:rsidR="00E74B01" w:rsidRPr="00016771" w:rsidRDefault="00E74B01" w:rsidP="00417B5A">
            <w:pPr>
              <w:rPr>
                <w:rFonts w:asciiTheme="minorHAnsi" w:hAnsiTheme="minorHAnsi" w:cstheme="minorHAnsi"/>
                <w:sz w:val="22"/>
                <w:szCs w:val="22"/>
              </w:rPr>
            </w:pPr>
          </w:p>
        </w:tc>
      </w:tr>
      <w:tr w:rsidR="00E74B01" w:rsidRPr="00016771" w14:paraId="497A70F2" w14:textId="77777777" w:rsidTr="00FD5BC1">
        <w:trPr>
          <w:gridAfter w:val="1"/>
          <w:wAfter w:w="12" w:type="dxa"/>
          <w:cantSplit/>
          <w:trHeight w:val="45"/>
        </w:trPr>
        <w:tc>
          <w:tcPr>
            <w:tcW w:w="1188" w:type="dxa"/>
            <w:tcBorders>
              <w:top w:val="single" w:sz="4" w:space="0" w:color="auto"/>
              <w:left w:val="single" w:sz="4" w:space="0" w:color="auto"/>
              <w:bottom w:val="single" w:sz="4" w:space="0" w:color="auto"/>
              <w:right w:val="single" w:sz="4" w:space="0" w:color="auto"/>
            </w:tcBorders>
          </w:tcPr>
          <w:p w14:paraId="796D7BD8"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TSL 4081</w:t>
            </w:r>
          </w:p>
        </w:tc>
        <w:tc>
          <w:tcPr>
            <w:tcW w:w="4500" w:type="dxa"/>
            <w:gridSpan w:val="2"/>
            <w:tcBorders>
              <w:top w:val="single" w:sz="4" w:space="0" w:color="auto"/>
              <w:left w:val="single" w:sz="4" w:space="0" w:color="auto"/>
              <w:bottom w:val="single" w:sz="4" w:space="0" w:color="auto"/>
              <w:right w:val="single" w:sz="4" w:space="0" w:color="auto"/>
            </w:tcBorders>
          </w:tcPr>
          <w:p w14:paraId="7834F8B0"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TESOL Issues and Practices (Field work)</w:t>
            </w:r>
          </w:p>
        </w:tc>
        <w:tc>
          <w:tcPr>
            <w:tcW w:w="900" w:type="dxa"/>
            <w:gridSpan w:val="3"/>
            <w:tcBorders>
              <w:top w:val="single" w:sz="4" w:space="0" w:color="auto"/>
              <w:left w:val="single" w:sz="4" w:space="0" w:color="auto"/>
              <w:bottom w:val="single" w:sz="4" w:space="0" w:color="auto"/>
              <w:right w:val="single" w:sz="4" w:space="0" w:color="auto"/>
            </w:tcBorders>
          </w:tcPr>
          <w:p w14:paraId="23357572"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268" w:type="dxa"/>
            <w:gridSpan w:val="2"/>
            <w:tcBorders>
              <w:top w:val="single" w:sz="4" w:space="0" w:color="auto"/>
              <w:left w:val="single" w:sz="4" w:space="0" w:color="auto"/>
              <w:bottom w:val="single" w:sz="4" w:space="0" w:color="auto"/>
              <w:right w:val="single" w:sz="4" w:space="0" w:color="auto"/>
            </w:tcBorders>
          </w:tcPr>
          <w:p w14:paraId="54E7537B" w14:textId="77777777" w:rsidR="00E74B01" w:rsidRPr="00016771" w:rsidRDefault="00E74B01" w:rsidP="00417B5A">
            <w:pPr>
              <w:rPr>
                <w:rFonts w:asciiTheme="minorHAnsi" w:hAnsiTheme="minorHAnsi" w:cstheme="minorHAnsi"/>
                <w:sz w:val="22"/>
                <w:szCs w:val="22"/>
              </w:rPr>
            </w:pPr>
          </w:p>
        </w:tc>
      </w:tr>
      <w:tr w:rsidR="00E74B01" w:rsidRPr="00016771" w14:paraId="5ECE0D11" w14:textId="77777777" w:rsidTr="00417B5A">
        <w:trPr>
          <w:gridAfter w:val="1"/>
          <w:wAfter w:w="12" w:type="dxa"/>
          <w:cantSplit/>
          <w:trHeight w:val="45"/>
        </w:trPr>
        <w:tc>
          <w:tcPr>
            <w:tcW w:w="8856" w:type="dxa"/>
            <w:gridSpan w:val="8"/>
            <w:tcBorders>
              <w:top w:val="single" w:sz="4" w:space="0" w:color="auto"/>
              <w:left w:val="single" w:sz="4" w:space="0" w:color="auto"/>
              <w:bottom w:val="single" w:sz="4" w:space="0" w:color="auto"/>
              <w:right w:val="single" w:sz="4" w:space="0" w:color="auto"/>
            </w:tcBorders>
          </w:tcPr>
          <w:p w14:paraId="794BD6E4" w14:textId="77777777" w:rsidR="00753BFC" w:rsidRPr="00016771" w:rsidRDefault="00E74B01" w:rsidP="00417B5A">
            <w:pPr>
              <w:spacing w:line="360" w:lineRule="auto"/>
              <w:rPr>
                <w:rFonts w:asciiTheme="minorHAnsi" w:hAnsiTheme="minorHAnsi" w:cstheme="minorHAnsi"/>
                <w:b/>
                <w:sz w:val="22"/>
                <w:szCs w:val="22"/>
              </w:rPr>
            </w:pPr>
            <w:r w:rsidRPr="00016771">
              <w:rPr>
                <w:rFonts w:asciiTheme="minorHAnsi" w:hAnsiTheme="minorHAnsi" w:cstheme="minorHAnsi"/>
                <w:b/>
                <w:sz w:val="22"/>
                <w:szCs w:val="22"/>
              </w:rPr>
              <w:t xml:space="preserve">                                                       </w:t>
            </w:r>
          </w:p>
          <w:p w14:paraId="6D7FE701" w14:textId="77777777" w:rsidR="00E74B01" w:rsidRPr="00016771" w:rsidRDefault="00E74B01" w:rsidP="00753BFC">
            <w:pPr>
              <w:spacing w:line="360" w:lineRule="auto"/>
              <w:jc w:val="center"/>
              <w:rPr>
                <w:rFonts w:asciiTheme="minorHAnsi" w:hAnsiTheme="minorHAnsi" w:cstheme="minorHAnsi"/>
                <w:b/>
                <w:sz w:val="22"/>
                <w:szCs w:val="22"/>
              </w:rPr>
            </w:pPr>
            <w:r w:rsidRPr="00016771">
              <w:rPr>
                <w:rFonts w:asciiTheme="minorHAnsi" w:hAnsiTheme="minorHAnsi" w:cstheme="minorHAnsi"/>
                <w:b/>
                <w:sz w:val="22"/>
                <w:szCs w:val="22"/>
              </w:rPr>
              <w:t>EXCEPTIONAL STUDENT EDUCATION COURSES</w:t>
            </w:r>
          </w:p>
        </w:tc>
      </w:tr>
      <w:tr w:rsidR="00E74B01" w:rsidRPr="00016771" w14:paraId="473FEB9D"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21D8412F"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4763</w:t>
            </w:r>
          </w:p>
        </w:tc>
        <w:tc>
          <w:tcPr>
            <w:tcW w:w="4500" w:type="dxa"/>
            <w:gridSpan w:val="2"/>
            <w:tcBorders>
              <w:top w:val="single" w:sz="4" w:space="0" w:color="auto"/>
              <w:left w:val="single" w:sz="4" w:space="0" w:color="auto"/>
              <w:bottom w:val="single" w:sz="4" w:space="0" w:color="auto"/>
              <w:right w:val="single" w:sz="4" w:space="0" w:color="auto"/>
            </w:tcBorders>
          </w:tcPr>
          <w:p w14:paraId="00497328"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Special Education Technology</w:t>
            </w:r>
          </w:p>
        </w:tc>
        <w:tc>
          <w:tcPr>
            <w:tcW w:w="810" w:type="dxa"/>
            <w:gridSpan w:val="2"/>
            <w:tcBorders>
              <w:top w:val="single" w:sz="4" w:space="0" w:color="auto"/>
              <w:left w:val="single" w:sz="4" w:space="0" w:color="auto"/>
              <w:bottom w:val="single" w:sz="4" w:space="0" w:color="auto"/>
              <w:right w:val="single" w:sz="4" w:space="0" w:color="auto"/>
            </w:tcBorders>
          </w:tcPr>
          <w:p w14:paraId="1CD37929"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358" w:type="dxa"/>
            <w:gridSpan w:val="3"/>
            <w:tcBorders>
              <w:top w:val="single" w:sz="4" w:space="0" w:color="auto"/>
              <w:left w:val="single" w:sz="4" w:space="0" w:color="auto"/>
              <w:bottom w:val="single" w:sz="4" w:space="0" w:color="auto"/>
              <w:right w:val="single" w:sz="4" w:space="0" w:color="auto"/>
            </w:tcBorders>
          </w:tcPr>
          <w:p w14:paraId="77DBD323" w14:textId="77777777" w:rsidR="00E74B01" w:rsidRPr="00016771" w:rsidRDefault="00E74B01" w:rsidP="00417B5A">
            <w:pPr>
              <w:rPr>
                <w:rFonts w:asciiTheme="minorHAnsi" w:hAnsiTheme="minorHAnsi" w:cstheme="minorHAnsi"/>
                <w:b/>
                <w:sz w:val="22"/>
                <w:szCs w:val="22"/>
              </w:rPr>
            </w:pPr>
          </w:p>
        </w:tc>
      </w:tr>
      <w:tr w:rsidR="00E74B01" w:rsidRPr="00016771" w14:paraId="1C1E5B3F"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7A3EB049"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4050</w:t>
            </w:r>
          </w:p>
        </w:tc>
        <w:tc>
          <w:tcPr>
            <w:tcW w:w="4500" w:type="dxa"/>
            <w:gridSpan w:val="2"/>
            <w:tcBorders>
              <w:top w:val="single" w:sz="4" w:space="0" w:color="auto"/>
              <w:left w:val="single" w:sz="4" w:space="0" w:color="auto"/>
              <w:bottom w:val="single" w:sz="4" w:space="0" w:color="auto"/>
              <w:right w:val="single" w:sz="4" w:space="0" w:color="auto"/>
            </w:tcBorders>
          </w:tcPr>
          <w:p w14:paraId="51FDE0F2" w14:textId="77777777" w:rsidR="00E74B01" w:rsidRPr="00016771" w:rsidRDefault="00E74B01" w:rsidP="00417B5A">
            <w:pPr>
              <w:rPr>
                <w:rFonts w:asciiTheme="minorHAnsi" w:hAnsiTheme="minorHAnsi" w:cstheme="minorHAnsi"/>
                <w:b/>
                <w:sz w:val="22"/>
                <w:szCs w:val="22"/>
              </w:rPr>
            </w:pPr>
            <w:r w:rsidRPr="00016771">
              <w:rPr>
                <w:rStyle w:val="collegetextb1"/>
                <w:rFonts w:asciiTheme="minorHAnsi" w:hAnsiTheme="minorHAnsi" w:cstheme="minorHAnsi"/>
                <w:b w:val="0"/>
                <w:sz w:val="22"/>
                <w:szCs w:val="22"/>
              </w:rPr>
              <w:t>Overview of Programs for Students with Exceptionalities</w:t>
            </w:r>
          </w:p>
          <w:p w14:paraId="13AB8AA5" w14:textId="77777777" w:rsidR="00E74B01" w:rsidRPr="00016771" w:rsidRDefault="00E74B01" w:rsidP="00417B5A">
            <w:pPr>
              <w:rPr>
                <w:rFonts w:asciiTheme="minorHAnsi" w:hAnsiTheme="minorHAnsi" w:cstheme="minorHAnsi"/>
                <w:b/>
                <w:sz w:val="22"/>
                <w:szCs w:val="22"/>
              </w:rPr>
            </w:pPr>
            <w:r w:rsidRPr="00016771">
              <w:rPr>
                <w:rFonts w:asciiTheme="minorHAnsi" w:hAnsiTheme="minorHAnsi" w:cstheme="minorHAnsi"/>
                <w:b/>
                <w:sz w:val="22"/>
                <w:szCs w:val="22"/>
              </w:rPr>
              <w:t>Note: 15 hours of field work in a school is required</w:t>
            </w:r>
          </w:p>
        </w:tc>
        <w:tc>
          <w:tcPr>
            <w:tcW w:w="810" w:type="dxa"/>
            <w:gridSpan w:val="2"/>
            <w:tcBorders>
              <w:top w:val="single" w:sz="4" w:space="0" w:color="auto"/>
              <w:left w:val="single" w:sz="4" w:space="0" w:color="auto"/>
              <w:bottom w:val="single" w:sz="4" w:space="0" w:color="auto"/>
              <w:right w:val="single" w:sz="4" w:space="0" w:color="auto"/>
            </w:tcBorders>
          </w:tcPr>
          <w:p w14:paraId="36F2908B"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358" w:type="dxa"/>
            <w:gridSpan w:val="3"/>
            <w:tcBorders>
              <w:top w:val="single" w:sz="4" w:space="0" w:color="auto"/>
              <w:left w:val="single" w:sz="4" w:space="0" w:color="auto"/>
              <w:bottom w:val="single" w:sz="4" w:space="0" w:color="auto"/>
              <w:right w:val="single" w:sz="4" w:space="0" w:color="auto"/>
            </w:tcBorders>
          </w:tcPr>
          <w:p w14:paraId="129FEB9B" w14:textId="77777777" w:rsidR="00E74B01" w:rsidRPr="00016771" w:rsidRDefault="00E74B01" w:rsidP="00417B5A">
            <w:pPr>
              <w:rPr>
                <w:rFonts w:asciiTheme="minorHAnsi" w:hAnsiTheme="minorHAnsi" w:cstheme="minorHAnsi"/>
                <w:b/>
                <w:sz w:val="22"/>
                <w:szCs w:val="22"/>
              </w:rPr>
            </w:pPr>
          </w:p>
        </w:tc>
      </w:tr>
      <w:tr w:rsidR="00E74B01" w:rsidRPr="00016771" w14:paraId="643DB5AF"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539F53BB"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4101</w:t>
            </w:r>
          </w:p>
        </w:tc>
        <w:tc>
          <w:tcPr>
            <w:tcW w:w="4500" w:type="dxa"/>
            <w:gridSpan w:val="2"/>
            <w:tcBorders>
              <w:top w:val="single" w:sz="4" w:space="0" w:color="auto"/>
              <w:left w:val="single" w:sz="4" w:space="0" w:color="auto"/>
              <w:bottom w:val="single" w:sz="4" w:space="0" w:color="auto"/>
              <w:right w:val="single" w:sz="4" w:space="0" w:color="auto"/>
            </w:tcBorders>
          </w:tcPr>
          <w:p w14:paraId="225C1097"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Language and Speech Disorders</w:t>
            </w:r>
          </w:p>
          <w:p w14:paraId="40F53AA9" w14:textId="77777777" w:rsidR="00E74B01" w:rsidRPr="00016771" w:rsidRDefault="00E74B01" w:rsidP="00417B5A">
            <w:pPr>
              <w:rPr>
                <w:rFonts w:asciiTheme="minorHAnsi" w:hAnsiTheme="minorHAnsi" w:cstheme="minorHAnsi"/>
                <w:b/>
                <w:sz w:val="22"/>
                <w:szCs w:val="22"/>
              </w:rPr>
            </w:pPr>
            <w:r w:rsidRPr="00016771">
              <w:rPr>
                <w:rFonts w:asciiTheme="minorHAnsi" w:hAnsiTheme="minorHAnsi" w:cstheme="minorHAnsi"/>
                <w:b/>
                <w:sz w:val="22"/>
                <w:szCs w:val="22"/>
              </w:rPr>
              <w:t>Note:</w:t>
            </w:r>
            <w:r w:rsidRPr="00016771">
              <w:rPr>
                <w:rFonts w:asciiTheme="minorHAnsi" w:hAnsiTheme="minorHAnsi" w:cstheme="minorHAnsi"/>
                <w:sz w:val="22"/>
                <w:szCs w:val="22"/>
              </w:rPr>
              <w:t xml:space="preserve"> </w:t>
            </w:r>
            <w:r w:rsidRPr="00016771">
              <w:rPr>
                <w:rFonts w:asciiTheme="minorHAnsi" w:hAnsiTheme="minorHAnsi" w:cstheme="minorHAnsi"/>
                <w:b/>
                <w:sz w:val="22"/>
                <w:szCs w:val="22"/>
              </w:rPr>
              <w:t>20 hours of field work in a school is required</w:t>
            </w:r>
          </w:p>
        </w:tc>
        <w:tc>
          <w:tcPr>
            <w:tcW w:w="810" w:type="dxa"/>
            <w:gridSpan w:val="2"/>
            <w:tcBorders>
              <w:top w:val="single" w:sz="4" w:space="0" w:color="auto"/>
              <w:left w:val="single" w:sz="4" w:space="0" w:color="auto"/>
              <w:bottom w:val="single" w:sz="4" w:space="0" w:color="auto"/>
              <w:right w:val="single" w:sz="4" w:space="0" w:color="auto"/>
            </w:tcBorders>
          </w:tcPr>
          <w:p w14:paraId="1AD83C04"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358" w:type="dxa"/>
            <w:gridSpan w:val="3"/>
            <w:tcBorders>
              <w:top w:val="single" w:sz="4" w:space="0" w:color="auto"/>
              <w:left w:val="single" w:sz="4" w:space="0" w:color="auto"/>
              <w:bottom w:val="single" w:sz="4" w:space="0" w:color="auto"/>
              <w:right w:val="single" w:sz="4" w:space="0" w:color="auto"/>
            </w:tcBorders>
          </w:tcPr>
          <w:p w14:paraId="74831807" w14:textId="77777777" w:rsidR="00E74B01" w:rsidRPr="00016771" w:rsidRDefault="00E74B01" w:rsidP="00417B5A">
            <w:pPr>
              <w:rPr>
                <w:rFonts w:asciiTheme="minorHAnsi" w:hAnsiTheme="minorHAnsi" w:cstheme="minorHAnsi"/>
                <w:b/>
                <w:sz w:val="22"/>
                <w:szCs w:val="22"/>
              </w:rPr>
            </w:pPr>
          </w:p>
        </w:tc>
      </w:tr>
      <w:tr w:rsidR="00E74B01" w:rsidRPr="00016771" w14:paraId="74D0845F"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2E6FDF34"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4221</w:t>
            </w:r>
          </w:p>
        </w:tc>
        <w:tc>
          <w:tcPr>
            <w:tcW w:w="4500" w:type="dxa"/>
            <w:gridSpan w:val="2"/>
            <w:tcBorders>
              <w:top w:val="single" w:sz="4" w:space="0" w:color="auto"/>
              <w:left w:val="single" w:sz="4" w:space="0" w:color="auto"/>
              <w:bottom w:val="single" w:sz="4" w:space="0" w:color="auto"/>
              <w:right w:val="single" w:sz="4" w:space="0" w:color="auto"/>
            </w:tcBorders>
          </w:tcPr>
          <w:p w14:paraId="14D2A58F"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Assessment of Exceptional Individuals</w:t>
            </w:r>
          </w:p>
        </w:tc>
        <w:tc>
          <w:tcPr>
            <w:tcW w:w="810" w:type="dxa"/>
            <w:gridSpan w:val="2"/>
            <w:tcBorders>
              <w:top w:val="single" w:sz="4" w:space="0" w:color="auto"/>
              <w:left w:val="single" w:sz="4" w:space="0" w:color="auto"/>
              <w:bottom w:val="single" w:sz="4" w:space="0" w:color="auto"/>
              <w:right w:val="single" w:sz="4" w:space="0" w:color="auto"/>
            </w:tcBorders>
          </w:tcPr>
          <w:p w14:paraId="7026265A"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358" w:type="dxa"/>
            <w:gridSpan w:val="3"/>
            <w:tcBorders>
              <w:top w:val="single" w:sz="4" w:space="0" w:color="auto"/>
              <w:left w:val="single" w:sz="4" w:space="0" w:color="auto"/>
              <w:bottom w:val="single" w:sz="4" w:space="0" w:color="auto"/>
              <w:right w:val="single" w:sz="4" w:space="0" w:color="auto"/>
            </w:tcBorders>
          </w:tcPr>
          <w:p w14:paraId="029A4EDF" w14:textId="77777777" w:rsidR="00E74B01" w:rsidRPr="00016771" w:rsidRDefault="00E74B01" w:rsidP="00417B5A">
            <w:pPr>
              <w:rPr>
                <w:rFonts w:asciiTheme="minorHAnsi" w:hAnsiTheme="minorHAnsi" w:cstheme="minorHAnsi"/>
                <w:b/>
                <w:sz w:val="22"/>
                <w:szCs w:val="22"/>
              </w:rPr>
            </w:pPr>
          </w:p>
        </w:tc>
      </w:tr>
      <w:tr w:rsidR="00E74B01" w:rsidRPr="00016771" w14:paraId="5C9FE93C"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7E7315AA"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4250</w:t>
            </w:r>
          </w:p>
        </w:tc>
        <w:tc>
          <w:tcPr>
            <w:tcW w:w="4500" w:type="dxa"/>
            <w:gridSpan w:val="2"/>
            <w:tcBorders>
              <w:top w:val="single" w:sz="4" w:space="0" w:color="auto"/>
              <w:left w:val="single" w:sz="4" w:space="0" w:color="auto"/>
              <w:bottom w:val="single" w:sz="4" w:space="0" w:color="auto"/>
              <w:right w:val="single" w:sz="4" w:space="0" w:color="auto"/>
            </w:tcBorders>
          </w:tcPr>
          <w:p w14:paraId="201313EB"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Reading Instruction in Special Education</w:t>
            </w:r>
          </w:p>
        </w:tc>
        <w:tc>
          <w:tcPr>
            <w:tcW w:w="810" w:type="dxa"/>
            <w:gridSpan w:val="2"/>
            <w:tcBorders>
              <w:top w:val="single" w:sz="4" w:space="0" w:color="auto"/>
              <w:left w:val="single" w:sz="4" w:space="0" w:color="auto"/>
              <w:bottom w:val="single" w:sz="4" w:space="0" w:color="auto"/>
              <w:right w:val="single" w:sz="4" w:space="0" w:color="auto"/>
            </w:tcBorders>
          </w:tcPr>
          <w:p w14:paraId="16EFED46"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358" w:type="dxa"/>
            <w:gridSpan w:val="3"/>
            <w:tcBorders>
              <w:top w:val="single" w:sz="4" w:space="0" w:color="auto"/>
              <w:left w:val="single" w:sz="4" w:space="0" w:color="auto"/>
              <w:bottom w:val="single" w:sz="4" w:space="0" w:color="auto"/>
              <w:right w:val="single" w:sz="4" w:space="0" w:color="auto"/>
            </w:tcBorders>
          </w:tcPr>
          <w:p w14:paraId="0D6E542D" w14:textId="77777777" w:rsidR="00E74B01" w:rsidRPr="00016771" w:rsidRDefault="00E74B01" w:rsidP="00417B5A">
            <w:pPr>
              <w:rPr>
                <w:rFonts w:asciiTheme="minorHAnsi" w:hAnsiTheme="minorHAnsi" w:cstheme="minorHAnsi"/>
                <w:sz w:val="22"/>
                <w:szCs w:val="22"/>
              </w:rPr>
            </w:pPr>
          </w:p>
        </w:tc>
      </w:tr>
      <w:tr w:rsidR="00E74B01" w:rsidRPr="00016771" w14:paraId="5120D8E9" w14:textId="77777777" w:rsidTr="00417B5A">
        <w:trPr>
          <w:gridAfter w:val="2"/>
          <w:wAfter w:w="30" w:type="dxa"/>
          <w:cantSplit/>
          <w:trHeight w:val="75"/>
        </w:trPr>
        <w:tc>
          <w:tcPr>
            <w:tcW w:w="8838" w:type="dxa"/>
            <w:gridSpan w:val="7"/>
            <w:tcBorders>
              <w:top w:val="single" w:sz="4" w:space="0" w:color="auto"/>
              <w:left w:val="single" w:sz="4" w:space="0" w:color="auto"/>
              <w:bottom w:val="single" w:sz="4" w:space="0" w:color="auto"/>
              <w:right w:val="single" w:sz="4" w:space="0" w:color="auto"/>
            </w:tcBorders>
          </w:tcPr>
          <w:p w14:paraId="7DC3870C" w14:textId="77777777" w:rsidR="00E74B01" w:rsidRPr="00016771" w:rsidRDefault="00E74B01" w:rsidP="00417B5A">
            <w:pPr>
              <w:spacing w:line="360" w:lineRule="auto"/>
              <w:jc w:val="center"/>
              <w:rPr>
                <w:rFonts w:asciiTheme="minorHAnsi" w:hAnsiTheme="minorHAnsi" w:cstheme="minorHAnsi"/>
                <w:b/>
                <w:sz w:val="22"/>
                <w:szCs w:val="22"/>
              </w:rPr>
            </w:pPr>
            <w:r w:rsidRPr="00016771">
              <w:rPr>
                <w:rFonts w:asciiTheme="minorHAnsi" w:hAnsiTheme="minorHAnsi" w:cstheme="minorHAnsi"/>
                <w:b/>
                <w:sz w:val="22"/>
                <w:szCs w:val="22"/>
              </w:rPr>
              <w:t>The following  courses must be taken the same semester: (EEX 4472, 4842, 4601)</w:t>
            </w:r>
          </w:p>
        </w:tc>
      </w:tr>
      <w:tr w:rsidR="00E74B01" w:rsidRPr="00016771" w14:paraId="48C2D100"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742E3EBB"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4472</w:t>
            </w:r>
          </w:p>
        </w:tc>
        <w:tc>
          <w:tcPr>
            <w:tcW w:w="4500" w:type="dxa"/>
            <w:gridSpan w:val="2"/>
            <w:tcBorders>
              <w:top w:val="single" w:sz="4" w:space="0" w:color="auto"/>
              <w:left w:val="single" w:sz="4" w:space="0" w:color="auto"/>
              <w:bottom w:val="single" w:sz="4" w:space="0" w:color="auto"/>
              <w:right w:val="single" w:sz="4" w:space="0" w:color="auto"/>
            </w:tcBorders>
          </w:tcPr>
          <w:p w14:paraId="2D296ED7"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Instructional Practices: Moderate to Severe Disabilities</w:t>
            </w:r>
          </w:p>
        </w:tc>
        <w:tc>
          <w:tcPr>
            <w:tcW w:w="810" w:type="dxa"/>
            <w:gridSpan w:val="2"/>
            <w:tcBorders>
              <w:top w:val="single" w:sz="4" w:space="0" w:color="auto"/>
              <w:left w:val="single" w:sz="4" w:space="0" w:color="auto"/>
              <w:bottom w:val="single" w:sz="4" w:space="0" w:color="auto"/>
              <w:right w:val="single" w:sz="4" w:space="0" w:color="auto"/>
            </w:tcBorders>
          </w:tcPr>
          <w:p w14:paraId="298DFEF4"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358" w:type="dxa"/>
            <w:gridSpan w:val="3"/>
            <w:tcBorders>
              <w:top w:val="single" w:sz="4" w:space="0" w:color="auto"/>
              <w:left w:val="single" w:sz="4" w:space="0" w:color="auto"/>
              <w:bottom w:val="single" w:sz="4" w:space="0" w:color="auto"/>
              <w:right w:val="single" w:sz="4" w:space="0" w:color="auto"/>
            </w:tcBorders>
          </w:tcPr>
          <w:p w14:paraId="477AB01B" w14:textId="77777777" w:rsidR="00E74B01" w:rsidRPr="00016771" w:rsidRDefault="00E74B01" w:rsidP="00417B5A">
            <w:pPr>
              <w:rPr>
                <w:rFonts w:asciiTheme="minorHAnsi" w:hAnsiTheme="minorHAnsi" w:cstheme="minorHAnsi"/>
                <w:b/>
                <w:sz w:val="22"/>
                <w:szCs w:val="22"/>
              </w:rPr>
            </w:pPr>
          </w:p>
        </w:tc>
      </w:tr>
      <w:tr w:rsidR="00E74B01" w:rsidRPr="00016771" w14:paraId="0FF48C16"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74D8DAFE"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lastRenderedPageBreak/>
              <w:t xml:space="preserve">EEX 4842 </w:t>
            </w:r>
          </w:p>
        </w:tc>
        <w:tc>
          <w:tcPr>
            <w:tcW w:w="4500" w:type="dxa"/>
            <w:gridSpan w:val="2"/>
            <w:tcBorders>
              <w:top w:val="single" w:sz="4" w:space="0" w:color="auto"/>
              <w:left w:val="single" w:sz="4" w:space="0" w:color="auto"/>
              <w:bottom w:val="single" w:sz="4" w:space="0" w:color="auto"/>
              <w:right w:val="single" w:sz="4" w:space="0" w:color="auto"/>
            </w:tcBorders>
          </w:tcPr>
          <w:p w14:paraId="3E5634FD"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Practicum 1: Moderate to Severe Disabilities</w:t>
            </w:r>
          </w:p>
          <w:p w14:paraId="0C3BAB59"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b/>
                <w:sz w:val="22"/>
                <w:szCs w:val="22"/>
              </w:rPr>
              <w:t>Note: 6-9 hours per week of field work is required</w:t>
            </w:r>
          </w:p>
        </w:tc>
        <w:tc>
          <w:tcPr>
            <w:tcW w:w="810" w:type="dxa"/>
            <w:gridSpan w:val="2"/>
            <w:tcBorders>
              <w:top w:val="single" w:sz="4" w:space="0" w:color="auto"/>
              <w:left w:val="single" w:sz="4" w:space="0" w:color="auto"/>
              <w:bottom w:val="single" w:sz="4" w:space="0" w:color="auto"/>
              <w:right w:val="single" w:sz="4" w:space="0" w:color="auto"/>
            </w:tcBorders>
          </w:tcPr>
          <w:p w14:paraId="68293C36"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1-3</w:t>
            </w:r>
          </w:p>
        </w:tc>
        <w:tc>
          <w:tcPr>
            <w:tcW w:w="2358" w:type="dxa"/>
            <w:gridSpan w:val="3"/>
            <w:tcBorders>
              <w:top w:val="single" w:sz="4" w:space="0" w:color="auto"/>
              <w:left w:val="single" w:sz="4" w:space="0" w:color="auto"/>
              <w:bottom w:val="single" w:sz="4" w:space="0" w:color="auto"/>
              <w:right w:val="single" w:sz="4" w:space="0" w:color="auto"/>
            </w:tcBorders>
          </w:tcPr>
          <w:p w14:paraId="10F7DD61" w14:textId="77777777" w:rsidR="00E74B01" w:rsidRPr="00016771" w:rsidRDefault="00E74B01" w:rsidP="00417B5A">
            <w:pPr>
              <w:rPr>
                <w:rFonts w:asciiTheme="minorHAnsi" w:hAnsiTheme="minorHAnsi" w:cstheme="minorHAnsi"/>
                <w:b/>
                <w:sz w:val="22"/>
                <w:szCs w:val="22"/>
              </w:rPr>
            </w:pPr>
          </w:p>
        </w:tc>
      </w:tr>
      <w:tr w:rsidR="00E74B01" w:rsidRPr="00016771" w14:paraId="18445A79"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33AEE429"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4601</w:t>
            </w:r>
          </w:p>
        </w:tc>
        <w:tc>
          <w:tcPr>
            <w:tcW w:w="4500" w:type="dxa"/>
            <w:gridSpan w:val="2"/>
            <w:tcBorders>
              <w:top w:val="single" w:sz="4" w:space="0" w:color="auto"/>
              <w:left w:val="single" w:sz="4" w:space="0" w:color="auto"/>
              <w:bottom w:val="single" w:sz="4" w:space="0" w:color="auto"/>
              <w:right w:val="single" w:sz="4" w:space="0" w:color="auto"/>
            </w:tcBorders>
          </w:tcPr>
          <w:p w14:paraId="5773CD43"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Behavior Change Strategies</w:t>
            </w:r>
          </w:p>
        </w:tc>
        <w:tc>
          <w:tcPr>
            <w:tcW w:w="810" w:type="dxa"/>
            <w:gridSpan w:val="2"/>
            <w:tcBorders>
              <w:top w:val="single" w:sz="4" w:space="0" w:color="auto"/>
              <w:left w:val="single" w:sz="4" w:space="0" w:color="auto"/>
              <w:bottom w:val="single" w:sz="4" w:space="0" w:color="auto"/>
              <w:right w:val="single" w:sz="4" w:space="0" w:color="auto"/>
            </w:tcBorders>
          </w:tcPr>
          <w:p w14:paraId="1096716A"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358" w:type="dxa"/>
            <w:gridSpan w:val="3"/>
            <w:tcBorders>
              <w:top w:val="single" w:sz="4" w:space="0" w:color="auto"/>
              <w:left w:val="single" w:sz="4" w:space="0" w:color="auto"/>
              <w:bottom w:val="single" w:sz="4" w:space="0" w:color="auto"/>
              <w:right w:val="single" w:sz="4" w:space="0" w:color="auto"/>
            </w:tcBorders>
          </w:tcPr>
          <w:p w14:paraId="76899C76" w14:textId="77777777" w:rsidR="00E74B01" w:rsidRPr="00016771" w:rsidRDefault="00E74B01" w:rsidP="00417B5A">
            <w:pPr>
              <w:rPr>
                <w:rFonts w:asciiTheme="minorHAnsi" w:hAnsiTheme="minorHAnsi" w:cstheme="minorHAnsi"/>
                <w:b/>
                <w:sz w:val="22"/>
                <w:szCs w:val="22"/>
              </w:rPr>
            </w:pPr>
          </w:p>
        </w:tc>
      </w:tr>
      <w:tr w:rsidR="00E74B01" w:rsidRPr="00016771" w14:paraId="34F9E8C1" w14:textId="77777777" w:rsidTr="00417B5A">
        <w:trPr>
          <w:gridAfter w:val="2"/>
          <w:wAfter w:w="30" w:type="dxa"/>
          <w:cantSplit/>
          <w:trHeight w:val="75"/>
        </w:trPr>
        <w:tc>
          <w:tcPr>
            <w:tcW w:w="8838" w:type="dxa"/>
            <w:gridSpan w:val="7"/>
            <w:tcBorders>
              <w:top w:val="single" w:sz="4" w:space="0" w:color="auto"/>
              <w:left w:val="single" w:sz="4" w:space="0" w:color="auto"/>
              <w:bottom w:val="single" w:sz="4" w:space="0" w:color="auto"/>
              <w:right w:val="single" w:sz="4" w:space="0" w:color="auto"/>
            </w:tcBorders>
          </w:tcPr>
          <w:p w14:paraId="114F9453" w14:textId="77777777" w:rsidR="00E74B01" w:rsidRPr="00016771" w:rsidRDefault="00E74B01" w:rsidP="00417B5A">
            <w:pPr>
              <w:spacing w:line="360" w:lineRule="auto"/>
              <w:jc w:val="center"/>
              <w:rPr>
                <w:rFonts w:asciiTheme="minorHAnsi" w:hAnsiTheme="minorHAnsi" w:cstheme="minorHAnsi"/>
                <w:b/>
                <w:sz w:val="22"/>
                <w:szCs w:val="22"/>
              </w:rPr>
            </w:pPr>
            <w:r w:rsidRPr="00016771">
              <w:rPr>
                <w:rFonts w:asciiTheme="minorHAnsi" w:hAnsiTheme="minorHAnsi" w:cstheme="minorHAnsi"/>
                <w:b/>
                <w:sz w:val="22"/>
                <w:szCs w:val="22"/>
              </w:rPr>
              <w:t>The following courses must be taken the same semester: (EEX 4604, 4066, 4843)</w:t>
            </w:r>
          </w:p>
        </w:tc>
      </w:tr>
      <w:tr w:rsidR="00E74B01" w:rsidRPr="00016771" w14:paraId="7D3D8CA6"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7262FB38"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4604</w:t>
            </w:r>
          </w:p>
        </w:tc>
        <w:tc>
          <w:tcPr>
            <w:tcW w:w="4500" w:type="dxa"/>
            <w:gridSpan w:val="2"/>
            <w:tcBorders>
              <w:top w:val="single" w:sz="4" w:space="0" w:color="auto"/>
              <w:left w:val="single" w:sz="4" w:space="0" w:color="auto"/>
              <w:bottom w:val="single" w:sz="4" w:space="0" w:color="auto"/>
              <w:right w:val="single" w:sz="4" w:space="0" w:color="auto"/>
            </w:tcBorders>
          </w:tcPr>
          <w:p w14:paraId="5A4C7BA5"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Classroom Management</w:t>
            </w:r>
          </w:p>
        </w:tc>
        <w:tc>
          <w:tcPr>
            <w:tcW w:w="810" w:type="dxa"/>
            <w:gridSpan w:val="2"/>
            <w:tcBorders>
              <w:top w:val="single" w:sz="4" w:space="0" w:color="auto"/>
              <w:left w:val="single" w:sz="4" w:space="0" w:color="auto"/>
              <w:bottom w:val="single" w:sz="4" w:space="0" w:color="auto"/>
              <w:right w:val="single" w:sz="4" w:space="0" w:color="auto"/>
            </w:tcBorders>
          </w:tcPr>
          <w:p w14:paraId="43303CC9"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358" w:type="dxa"/>
            <w:gridSpan w:val="3"/>
            <w:tcBorders>
              <w:top w:val="single" w:sz="4" w:space="0" w:color="auto"/>
              <w:left w:val="single" w:sz="4" w:space="0" w:color="auto"/>
              <w:bottom w:val="single" w:sz="4" w:space="0" w:color="auto"/>
              <w:right w:val="single" w:sz="4" w:space="0" w:color="auto"/>
            </w:tcBorders>
          </w:tcPr>
          <w:p w14:paraId="2C98CEAD" w14:textId="77777777" w:rsidR="00E74B01" w:rsidRPr="00016771" w:rsidRDefault="00E74B01" w:rsidP="00417B5A">
            <w:pPr>
              <w:rPr>
                <w:rFonts w:asciiTheme="minorHAnsi" w:hAnsiTheme="minorHAnsi" w:cstheme="minorHAnsi"/>
                <w:b/>
                <w:sz w:val="22"/>
                <w:szCs w:val="22"/>
              </w:rPr>
            </w:pPr>
          </w:p>
        </w:tc>
      </w:tr>
      <w:tr w:rsidR="00E74B01" w:rsidRPr="00016771" w14:paraId="389B55F7"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3D49B949"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4066</w:t>
            </w:r>
          </w:p>
        </w:tc>
        <w:tc>
          <w:tcPr>
            <w:tcW w:w="4500" w:type="dxa"/>
            <w:gridSpan w:val="2"/>
            <w:tcBorders>
              <w:top w:val="single" w:sz="4" w:space="0" w:color="auto"/>
              <w:left w:val="single" w:sz="4" w:space="0" w:color="auto"/>
              <w:bottom w:val="single" w:sz="4" w:space="0" w:color="auto"/>
              <w:right w:val="single" w:sz="4" w:space="0" w:color="auto"/>
            </w:tcBorders>
          </w:tcPr>
          <w:p w14:paraId="5055FE75"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Instructional Practices for Students with Mild Disabilities</w:t>
            </w:r>
          </w:p>
        </w:tc>
        <w:tc>
          <w:tcPr>
            <w:tcW w:w="810" w:type="dxa"/>
            <w:gridSpan w:val="2"/>
            <w:tcBorders>
              <w:top w:val="single" w:sz="4" w:space="0" w:color="auto"/>
              <w:left w:val="single" w:sz="4" w:space="0" w:color="auto"/>
              <w:bottom w:val="single" w:sz="4" w:space="0" w:color="auto"/>
              <w:right w:val="single" w:sz="4" w:space="0" w:color="auto"/>
            </w:tcBorders>
          </w:tcPr>
          <w:p w14:paraId="0E0FBFA6"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3</w:t>
            </w:r>
          </w:p>
        </w:tc>
        <w:tc>
          <w:tcPr>
            <w:tcW w:w="2358" w:type="dxa"/>
            <w:gridSpan w:val="3"/>
            <w:tcBorders>
              <w:top w:val="single" w:sz="4" w:space="0" w:color="auto"/>
              <w:left w:val="single" w:sz="4" w:space="0" w:color="auto"/>
              <w:bottom w:val="single" w:sz="4" w:space="0" w:color="auto"/>
              <w:right w:val="single" w:sz="4" w:space="0" w:color="auto"/>
            </w:tcBorders>
          </w:tcPr>
          <w:p w14:paraId="0D38016C" w14:textId="77777777" w:rsidR="00E74B01" w:rsidRPr="00016771" w:rsidRDefault="00E74B01" w:rsidP="00417B5A">
            <w:pPr>
              <w:rPr>
                <w:rFonts w:asciiTheme="minorHAnsi" w:hAnsiTheme="minorHAnsi" w:cstheme="minorHAnsi"/>
                <w:b/>
                <w:sz w:val="22"/>
                <w:szCs w:val="22"/>
              </w:rPr>
            </w:pPr>
          </w:p>
        </w:tc>
      </w:tr>
      <w:tr w:rsidR="00E74B01" w:rsidRPr="00016771" w14:paraId="31A778C9"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3A3DB461"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4843</w:t>
            </w:r>
          </w:p>
        </w:tc>
        <w:tc>
          <w:tcPr>
            <w:tcW w:w="4500" w:type="dxa"/>
            <w:gridSpan w:val="2"/>
            <w:tcBorders>
              <w:top w:val="single" w:sz="4" w:space="0" w:color="auto"/>
              <w:left w:val="single" w:sz="4" w:space="0" w:color="auto"/>
              <w:bottom w:val="single" w:sz="4" w:space="0" w:color="auto"/>
              <w:right w:val="single" w:sz="4" w:space="0" w:color="auto"/>
            </w:tcBorders>
          </w:tcPr>
          <w:p w14:paraId="6C3DCA4C"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Practicum 2: Mild Disabilities</w:t>
            </w:r>
          </w:p>
          <w:p w14:paraId="1986B661" w14:textId="77777777" w:rsidR="00E74B01" w:rsidRPr="00016771" w:rsidRDefault="00E74B01" w:rsidP="00417B5A">
            <w:pPr>
              <w:rPr>
                <w:rFonts w:asciiTheme="minorHAnsi" w:hAnsiTheme="minorHAnsi" w:cstheme="minorHAnsi"/>
                <w:b/>
                <w:sz w:val="22"/>
                <w:szCs w:val="22"/>
              </w:rPr>
            </w:pPr>
            <w:r w:rsidRPr="00016771">
              <w:rPr>
                <w:rFonts w:asciiTheme="minorHAnsi" w:hAnsiTheme="minorHAnsi" w:cstheme="minorHAnsi"/>
                <w:b/>
                <w:sz w:val="22"/>
                <w:szCs w:val="22"/>
              </w:rPr>
              <w:t>Note: 6-9 hours per week of field work is required</w:t>
            </w:r>
          </w:p>
        </w:tc>
        <w:tc>
          <w:tcPr>
            <w:tcW w:w="810" w:type="dxa"/>
            <w:gridSpan w:val="2"/>
            <w:tcBorders>
              <w:top w:val="single" w:sz="4" w:space="0" w:color="auto"/>
              <w:left w:val="single" w:sz="4" w:space="0" w:color="auto"/>
              <w:bottom w:val="single" w:sz="4" w:space="0" w:color="auto"/>
              <w:right w:val="single" w:sz="4" w:space="0" w:color="auto"/>
            </w:tcBorders>
          </w:tcPr>
          <w:p w14:paraId="600F68F3"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1-3</w:t>
            </w:r>
          </w:p>
        </w:tc>
        <w:tc>
          <w:tcPr>
            <w:tcW w:w="2358" w:type="dxa"/>
            <w:gridSpan w:val="3"/>
            <w:tcBorders>
              <w:top w:val="single" w:sz="4" w:space="0" w:color="auto"/>
              <w:left w:val="single" w:sz="4" w:space="0" w:color="auto"/>
              <w:bottom w:val="single" w:sz="4" w:space="0" w:color="auto"/>
              <w:right w:val="single" w:sz="4" w:space="0" w:color="auto"/>
            </w:tcBorders>
          </w:tcPr>
          <w:p w14:paraId="4A3A1795" w14:textId="77777777" w:rsidR="00E74B01" w:rsidRPr="00016771" w:rsidRDefault="00E74B01" w:rsidP="00417B5A">
            <w:pPr>
              <w:rPr>
                <w:rFonts w:asciiTheme="minorHAnsi" w:hAnsiTheme="minorHAnsi" w:cstheme="minorHAnsi"/>
                <w:b/>
                <w:sz w:val="22"/>
                <w:szCs w:val="22"/>
              </w:rPr>
            </w:pPr>
          </w:p>
        </w:tc>
      </w:tr>
      <w:tr w:rsidR="00E74B01" w:rsidRPr="00016771" w14:paraId="001CD737" w14:textId="77777777" w:rsidTr="00417B5A">
        <w:trPr>
          <w:gridAfter w:val="2"/>
          <w:wAfter w:w="30" w:type="dxa"/>
          <w:cantSplit/>
          <w:trHeight w:val="75"/>
        </w:trPr>
        <w:tc>
          <w:tcPr>
            <w:tcW w:w="8838" w:type="dxa"/>
            <w:gridSpan w:val="7"/>
            <w:tcBorders>
              <w:top w:val="single" w:sz="4" w:space="0" w:color="auto"/>
              <w:left w:val="single" w:sz="4" w:space="0" w:color="auto"/>
              <w:bottom w:val="single" w:sz="4" w:space="0" w:color="auto"/>
              <w:right w:val="single" w:sz="4" w:space="0" w:color="auto"/>
            </w:tcBorders>
          </w:tcPr>
          <w:p w14:paraId="00D17FB4" w14:textId="77777777" w:rsidR="00E74B01" w:rsidRPr="00016771" w:rsidRDefault="00E74B01" w:rsidP="00417B5A">
            <w:pPr>
              <w:spacing w:line="360" w:lineRule="auto"/>
              <w:jc w:val="center"/>
              <w:rPr>
                <w:rFonts w:asciiTheme="minorHAnsi" w:hAnsiTheme="minorHAnsi" w:cstheme="minorHAnsi"/>
                <w:b/>
                <w:sz w:val="22"/>
                <w:szCs w:val="22"/>
              </w:rPr>
            </w:pPr>
            <w:r w:rsidRPr="00016771">
              <w:rPr>
                <w:rFonts w:asciiTheme="minorHAnsi" w:hAnsiTheme="minorHAnsi" w:cstheme="minorHAnsi"/>
                <w:b/>
                <w:sz w:val="22"/>
                <w:szCs w:val="22"/>
              </w:rPr>
              <w:t>The following courses must be taken with Student Teaching : (EEX 4946, 4932,4751)</w:t>
            </w:r>
          </w:p>
        </w:tc>
      </w:tr>
      <w:tr w:rsidR="00E74B01" w:rsidRPr="00016771" w14:paraId="102111D8"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6D78FCA5"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4946</w:t>
            </w:r>
          </w:p>
        </w:tc>
        <w:tc>
          <w:tcPr>
            <w:tcW w:w="4500" w:type="dxa"/>
            <w:gridSpan w:val="2"/>
            <w:tcBorders>
              <w:top w:val="single" w:sz="4" w:space="0" w:color="auto"/>
              <w:left w:val="single" w:sz="4" w:space="0" w:color="auto"/>
              <w:bottom w:val="single" w:sz="4" w:space="0" w:color="auto"/>
              <w:right w:val="single" w:sz="4" w:space="0" w:color="auto"/>
            </w:tcBorders>
          </w:tcPr>
          <w:p w14:paraId="55813CF6"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Student Teaching: ESE (4-9)</w:t>
            </w:r>
          </w:p>
        </w:tc>
        <w:tc>
          <w:tcPr>
            <w:tcW w:w="810" w:type="dxa"/>
            <w:gridSpan w:val="2"/>
            <w:tcBorders>
              <w:top w:val="single" w:sz="4" w:space="0" w:color="auto"/>
              <w:left w:val="single" w:sz="4" w:space="0" w:color="auto"/>
              <w:bottom w:val="single" w:sz="4" w:space="0" w:color="auto"/>
              <w:right w:val="single" w:sz="4" w:space="0" w:color="auto"/>
            </w:tcBorders>
          </w:tcPr>
          <w:p w14:paraId="5A0C96D6"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4-9</w:t>
            </w:r>
          </w:p>
        </w:tc>
        <w:tc>
          <w:tcPr>
            <w:tcW w:w="2358" w:type="dxa"/>
            <w:gridSpan w:val="3"/>
            <w:tcBorders>
              <w:top w:val="single" w:sz="4" w:space="0" w:color="auto"/>
              <w:left w:val="single" w:sz="4" w:space="0" w:color="auto"/>
              <w:bottom w:val="single" w:sz="4" w:space="0" w:color="auto"/>
              <w:right w:val="single" w:sz="4" w:space="0" w:color="auto"/>
            </w:tcBorders>
          </w:tcPr>
          <w:p w14:paraId="3003780B" w14:textId="77777777" w:rsidR="00E74B01" w:rsidRPr="00016771" w:rsidRDefault="00E74B01" w:rsidP="00417B5A">
            <w:pPr>
              <w:rPr>
                <w:rFonts w:asciiTheme="minorHAnsi" w:hAnsiTheme="minorHAnsi" w:cstheme="minorHAnsi"/>
                <w:b/>
                <w:sz w:val="22"/>
                <w:szCs w:val="22"/>
              </w:rPr>
            </w:pPr>
          </w:p>
        </w:tc>
      </w:tr>
      <w:tr w:rsidR="00E74B01" w:rsidRPr="00016771" w14:paraId="02FF459C"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5FB648C2"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4932</w:t>
            </w:r>
          </w:p>
        </w:tc>
        <w:tc>
          <w:tcPr>
            <w:tcW w:w="4500" w:type="dxa"/>
            <w:gridSpan w:val="2"/>
            <w:tcBorders>
              <w:top w:val="single" w:sz="4" w:space="0" w:color="auto"/>
              <w:left w:val="single" w:sz="4" w:space="0" w:color="auto"/>
              <w:bottom w:val="single" w:sz="4" w:space="0" w:color="auto"/>
              <w:right w:val="single" w:sz="4" w:space="0" w:color="auto"/>
            </w:tcBorders>
          </w:tcPr>
          <w:p w14:paraId="6F122AA4"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Developing Individual Education Programs</w:t>
            </w:r>
          </w:p>
        </w:tc>
        <w:tc>
          <w:tcPr>
            <w:tcW w:w="810" w:type="dxa"/>
            <w:gridSpan w:val="2"/>
            <w:tcBorders>
              <w:top w:val="single" w:sz="4" w:space="0" w:color="auto"/>
              <w:left w:val="single" w:sz="4" w:space="0" w:color="auto"/>
              <w:bottom w:val="single" w:sz="4" w:space="0" w:color="auto"/>
              <w:right w:val="single" w:sz="4" w:space="0" w:color="auto"/>
            </w:tcBorders>
          </w:tcPr>
          <w:p w14:paraId="26FAD28F"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1</w:t>
            </w:r>
          </w:p>
        </w:tc>
        <w:tc>
          <w:tcPr>
            <w:tcW w:w="2358" w:type="dxa"/>
            <w:gridSpan w:val="3"/>
            <w:tcBorders>
              <w:top w:val="single" w:sz="4" w:space="0" w:color="auto"/>
              <w:left w:val="single" w:sz="4" w:space="0" w:color="auto"/>
              <w:bottom w:val="single" w:sz="4" w:space="0" w:color="auto"/>
              <w:right w:val="single" w:sz="4" w:space="0" w:color="auto"/>
            </w:tcBorders>
          </w:tcPr>
          <w:p w14:paraId="7F6C90E3" w14:textId="77777777" w:rsidR="00E74B01" w:rsidRPr="00016771" w:rsidRDefault="00E74B01" w:rsidP="00417B5A">
            <w:pPr>
              <w:rPr>
                <w:rFonts w:asciiTheme="minorHAnsi" w:hAnsiTheme="minorHAnsi" w:cstheme="minorHAnsi"/>
                <w:b/>
                <w:sz w:val="22"/>
                <w:szCs w:val="22"/>
              </w:rPr>
            </w:pPr>
          </w:p>
        </w:tc>
      </w:tr>
      <w:tr w:rsidR="00E74B01" w:rsidRPr="00016771" w14:paraId="108D0E5E" w14:textId="77777777" w:rsidTr="00417B5A">
        <w:trPr>
          <w:gridAfter w:val="1"/>
          <w:wAfter w:w="12" w:type="dxa"/>
          <w:cantSplit/>
          <w:trHeight w:val="75"/>
        </w:trPr>
        <w:tc>
          <w:tcPr>
            <w:tcW w:w="1188" w:type="dxa"/>
            <w:tcBorders>
              <w:top w:val="single" w:sz="4" w:space="0" w:color="auto"/>
              <w:left w:val="single" w:sz="4" w:space="0" w:color="auto"/>
              <w:bottom w:val="single" w:sz="4" w:space="0" w:color="auto"/>
              <w:right w:val="single" w:sz="4" w:space="0" w:color="auto"/>
            </w:tcBorders>
          </w:tcPr>
          <w:p w14:paraId="161E2FF1"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EEX 4751</w:t>
            </w:r>
          </w:p>
        </w:tc>
        <w:tc>
          <w:tcPr>
            <w:tcW w:w="4500" w:type="dxa"/>
            <w:gridSpan w:val="2"/>
            <w:tcBorders>
              <w:top w:val="single" w:sz="4" w:space="0" w:color="auto"/>
              <w:left w:val="single" w:sz="4" w:space="0" w:color="auto"/>
              <w:bottom w:val="single" w:sz="4" w:space="0" w:color="auto"/>
              <w:right w:val="single" w:sz="4" w:space="0" w:color="auto"/>
            </w:tcBorders>
          </w:tcPr>
          <w:p w14:paraId="1F21E1DC" w14:textId="77777777" w:rsidR="00E74B01" w:rsidRPr="00016771" w:rsidRDefault="00E74B01" w:rsidP="00417B5A">
            <w:pPr>
              <w:rPr>
                <w:rFonts w:asciiTheme="minorHAnsi" w:hAnsiTheme="minorHAnsi" w:cstheme="minorHAnsi"/>
                <w:sz w:val="22"/>
                <w:szCs w:val="22"/>
              </w:rPr>
            </w:pPr>
            <w:r w:rsidRPr="00016771">
              <w:rPr>
                <w:rFonts w:asciiTheme="minorHAnsi" w:hAnsiTheme="minorHAnsi" w:cstheme="minorHAnsi"/>
                <w:sz w:val="22"/>
                <w:szCs w:val="22"/>
              </w:rPr>
              <w:t>Collaboration with Professionals and Families</w:t>
            </w:r>
          </w:p>
        </w:tc>
        <w:tc>
          <w:tcPr>
            <w:tcW w:w="810" w:type="dxa"/>
            <w:gridSpan w:val="2"/>
            <w:tcBorders>
              <w:top w:val="single" w:sz="4" w:space="0" w:color="auto"/>
              <w:left w:val="single" w:sz="4" w:space="0" w:color="auto"/>
              <w:bottom w:val="single" w:sz="4" w:space="0" w:color="auto"/>
              <w:right w:val="single" w:sz="4" w:space="0" w:color="auto"/>
            </w:tcBorders>
          </w:tcPr>
          <w:p w14:paraId="71E26CF7" w14:textId="77777777" w:rsidR="00E74B01" w:rsidRPr="00016771" w:rsidRDefault="00E74B01" w:rsidP="00417B5A">
            <w:pPr>
              <w:jc w:val="center"/>
              <w:rPr>
                <w:rFonts w:asciiTheme="minorHAnsi" w:hAnsiTheme="minorHAnsi" w:cstheme="minorHAnsi"/>
                <w:sz w:val="22"/>
                <w:szCs w:val="22"/>
              </w:rPr>
            </w:pPr>
            <w:r w:rsidRPr="00016771">
              <w:rPr>
                <w:rFonts w:asciiTheme="minorHAnsi" w:hAnsiTheme="minorHAnsi" w:cstheme="minorHAnsi"/>
                <w:sz w:val="22"/>
                <w:szCs w:val="22"/>
              </w:rPr>
              <w:t>2</w:t>
            </w:r>
          </w:p>
        </w:tc>
        <w:tc>
          <w:tcPr>
            <w:tcW w:w="2358" w:type="dxa"/>
            <w:gridSpan w:val="3"/>
            <w:tcBorders>
              <w:top w:val="single" w:sz="4" w:space="0" w:color="auto"/>
              <w:left w:val="single" w:sz="4" w:space="0" w:color="auto"/>
              <w:bottom w:val="single" w:sz="4" w:space="0" w:color="auto"/>
              <w:right w:val="single" w:sz="4" w:space="0" w:color="auto"/>
            </w:tcBorders>
          </w:tcPr>
          <w:p w14:paraId="167B3AD7" w14:textId="77777777" w:rsidR="00E74B01" w:rsidRPr="00016771" w:rsidRDefault="00E74B01" w:rsidP="00417B5A">
            <w:pPr>
              <w:rPr>
                <w:rFonts w:asciiTheme="minorHAnsi" w:hAnsiTheme="minorHAnsi" w:cstheme="minorHAnsi"/>
                <w:b/>
                <w:sz w:val="22"/>
                <w:szCs w:val="22"/>
              </w:rPr>
            </w:pPr>
          </w:p>
        </w:tc>
      </w:tr>
    </w:tbl>
    <w:p w14:paraId="0E6CF1D6" w14:textId="77777777" w:rsidR="00E74B01" w:rsidRPr="00016771" w:rsidRDefault="00E74B01" w:rsidP="00E74B01">
      <w:pPr>
        <w:rPr>
          <w:rFonts w:asciiTheme="minorHAnsi" w:hAnsiTheme="minorHAnsi" w:cstheme="minorHAnsi"/>
          <w:b/>
          <w:sz w:val="22"/>
          <w:szCs w:val="22"/>
        </w:rPr>
      </w:pPr>
    </w:p>
    <w:p w14:paraId="04864F60" w14:textId="77777777" w:rsidR="00753BFC" w:rsidRPr="00016771" w:rsidRDefault="00753BFC" w:rsidP="00E74B01">
      <w:pPr>
        <w:ind w:left="-90"/>
        <w:rPr>
          <w:rFonts w:asciiTheme="minorHAnsi" w:hAnsiTheme="minorHAnsi" w:cstheme="minorHAnsi"/>
          <w:b/>
          <w:sz w:val="22"/>
          <w:szCs w:val="22"/>
        </w:rPr>
      </w:pPr>
    </w:p>
    <w:p w14:paraId="2F9FC4EE" w14:textId="77777777" w:rsidR="00E74B01" w:rsidRPr="00016771" w:rsidRDefault="00E74B01" w:rsidP="00E74B01">
      <w:pPr>
        <w:ind w:left="-90"/>
        <w:rPr>
          <w:rFonts w:asciiTheme="minorHAnsi" w:hAnsiTheme="minorHAnsi" w:cstheme="minorHAnsi"/>
          <w:b/>
          <w:sz w:val="22"/>
          <w:szCs w:val="22"/>
        </w:rPr>
      </w:pPr>
      <w:r w:rsidRPr="00016771">
        <w:rPr>
          <w:rFonts w:asciiTheme="minorHAnsi" w:hAnsiTheme="minorHAnsi" w:cstheme="minorHAnsi"/>
          <w:b/>
          <w:sz w:val="22"/>
          <w:szCs w:val="22"/>
        </w:rPr>
        <w:t>University Deficiencies: ________________________________________________________________________________</w:t>
      </w:r>
    </w:p>
    <w:p w14:paraId="1F52BB00" w14:textId="77777777" w:rsidR="00E74B01" w:rsidRPr="00016771" w:rsidRDefault="00E74B01" w:rsidP="00E74B01">
      <w:pPr>
        <w:rPr>
          <w:rFonts w:asciiTheme="minorHAnsi" w:hAnsiTheme="minorHAnsi" w:cstheme="minorHAnsi"/>
          <w:b/>
          <w:sz w:val="22"/>
          <w:szCs w:val="22"/>
        </w:rPr>
      </w:pPr>
    </w:p>
    <w:p w14:paraId="43DCAEFD" w14:textId="77777777" w:rsidR="00753BFC" w:rsidRPr="00016771" w:rsidRDefault="00753BFC" w:rsidP="00E74B01">
      <w:pPr>
        <w:ind w:left="-90"/>
        <w:rPr>
          <w:rFonts w:asciiTheme="minorHAnsi" w:hAnsiTheme="minorHAnsi" w:cstheme="minorHAnsi"/>
          <w:b/>
          <w:sz w:val="22"/>
          <w:szCs w:val="22"/>
        </w:rPr>
      </w:pPr>
    </w:p>
    <w:p w14:paraId="0431FE66" w14:textId="77777777" w:rsidR="00E74B01" w:rsidRPr="00016771" w:rsidRDefault="00E74B01" w:rsidP="00E74B01">
      <w:pPr>
        <w:ind w:left="-90"/>
        <w:rPr>
          <w:rFonts w:asciiTheme="minorHAnsi" w:hAnsiTheme="minorHAnsi" w:cstheme="minorHAnsi"/>
          <w:b/>
          <w:sz w:val="22"/>
          <w:szCs w:val="22"/>
        </w:rPr>
      </w:pPr>
      <w:r w:rsidRPr="00016771">
        <w:rPr>
          <w:rFonts w:asciiTheme="minorHAnsi" w:hAnsiTheme="minorHAnsi" w:cstheme="minorHAnsi"/>
          <w:b/>
          <w:sz w:val="22"/>
          <w:szCs w:val="22"/>
        </w:rPr>
        <w:t>College of Education Deficiencies: _______________________________________________________________________</w:t>
      </w:r>
    </w:p>
    <w:p w14:paraId="0CF94468" w14:textId="77777777" w:rsidR="00753BFC" w:rsidRPr="00016771" w:rsidRDefault="00753BFC" w:rsidP="00E74B01">
      <w:pPr>
        <w:ind w:left="-90"/>
        <w:rPr>
          <w:rFonts w:asciiTheme="minorHAnsi" w:hAnsiTheme="minorHAnsi" w:cstheme="minorHAnsi"/>
          <w:b/>
          <w:sz w:val="22"/>
          <w:szCs w:val="22"/>
        </w:rPr>
      </w:pPr>
    </w:p>
    <w:p w14:paraId="51C209D8" w14:textId="77777777" w:rsidR="00E74B01" w:rsidRPr="00016771" w:rsidRDefault="00E74B01" w:rsidP="00E74B01">
      <w:pPr>
        <w:numPr>
          <w:ilvl w:val="0"/>
          <w:numId w:val="11"/>
        </w:numPr>
        <w:ind w:right="-180"/>
        <w:rPr>
          <w:rFonts w:asciiTheme="minorHAnsi" w:hAnsiTheme="minorHAnsi" w:cstheme="minorHAnsi"/>
          <w:sz w:val="22"/>
          <w:szCs w:val="22"/>
        </w:rPr>
      </w:pPr>
      <w:r w:rsidRPr="00016771">
        <w:rPr>
          <w:rFonts w:asciiTheme="minorHAnsi" w:hAnsiTheme="minorHAnsi" w:cstheme="minorHAnsi"/>
          <w:sz w:val="22"/>
          <w:szCs w:val="22"/>
        </w:rPr>
        <w:t>I have received security clearance from ___________district and attached a copy to my program sheet.  (Initial here)_______</w:t>
      </w:r>
    </w:p>
    <w:p w14:paraId="1C0088ED" w14:textId="77777777" w:rsidR="00E74B01" w:rsidRPr="00016771" w:rsidRDefault="00E74B01" w:rsidP="00E74B01">
      <w:pPr>
        <w:pStyle w:val="1AutoList2"/>
        <w:tabs>
          <w:tab w:val="clear" w:pos="0"/>
          <w:tab w:val="clear" w:pos="720"/>
          <w:tab w:val="left" w:pos="180"/>
        </w:tabs>
        <w:ind w:left="360" w:right="-180" w:hanging="360"/>
        <w:rPr>
          <w:rFonts w:asciiTheme="minorHAnsi" w:hAnsiTheme="minorHAnsi" w:cstheme="minorHAnsi"/>
          <w:sz w:val="22"/>
          <w:szCs w:val="22"/>
          <w:u w:val="single"/>
        </w:rPr>
      </w:pPr>
      <w:r w:rsidRPr="00016771">
        <w:rPr>
          <w:rFonts w:asciiTheme="minorHAnsi" w:hAnsiTheme="minorHAnsi" w:cstheme="minorHAnsi"/>
          <w:sz w:val="22"/>
          <w:szCs w:val="22"/>
        </w:rPr>
        <w:t>2)</w:t>
      </w:r>
      <w:r w:rsidRPr="00016771">
        <w:rPr>
          <w:rFonts w:asciiTheme="minorHAnsi" w:hAnsiTheme="minorHAnsi" w:cstheme="minorHAnsi"/>
          <w:sz w:val="22"/>
          <w:szCs w:val="22"/>
        </w:rPr>
        <w:tab/>
      </w:r>
      <w:r w:rsidRPr="00016771">
        <w:rPr>
          <w:rFonts w:asciiTheme="minorHAnsi" w:hAnsiTheme="minorHAnsi" w:cstheme="minorHAnsi"/>
          <w:sz w:val="22"/>
          <w:szCs w:val="22"/>
        </w:rPr>
        <w:tab/>
        <w:t xml:space="preserve">I have received a copy of the ESE Undergraduate Program Handbook and will read it to obtain general information about the undergraduate program. </w:t>
      </w:r>
      <w:r w:rsidRPr="00016771">
        <w:rPr>
          <w:rFonts w:asciiTheme="minorHAnsi" w:hAnsiTheme="minorHAnsi" w:cstheme="minorHAnsi"/>
          <w:sz w:val="22"/>
          <w:szCs w:val="22"/>
        </w:rPr>
        <w:tab/>
        <w:t xml:space="preserve"> (Initial here)____________</w:t>
      </w:r>
      <w:r w:rsidRPr="00016771">
        <w:rPr>
          <w:rFonts w:asciiTheme="minorHAnsi" w:hAnsiTheme="minorHAnsi" w:cstheme="minorHAnsi"/>
          <w:sz w:val="22"/>
          <w:szCs w:val="22"/>
          <w:u w:val="single"/>
        </w:rPr>
        <w:t xml:space="preserve">    </w:t>
      </w:r>
    </w:p>
    <w:p w14:paraId="5B919D53" w14:textId="77777777" w:rsidR="00E74B01" w:rsidRPr="00016771" w:rsidRDefault="00E74B01" w:rsidP="00E74B01">
      <w:pPr>
        <w:pStyle w:val="1AutoList2"/>
        <w:tabs>
          <w:tab w:val="clear" w:pos="0"/>
          <w:tab w:val="clear" w:pos="720"/>
          <w:tab w:val="left" w:pos="360"/>
        </w:tabs>
        <w:ind w:left="360" w:right="-180" w:hanging="360"/>
        <w:rPr>
          <w:rFonts w:asciiTheme="minorHAnsi" w:hAnsiTheme="minorHAnsi" w:cstheme="minorHAnsi"/>
          <w:sz w:val="22"/>
          <w:szCs w:val="22"/>
        </w:rPr>
      </w:pPr>
      <w:r w:rsidRPr="00016771">
        <w:rPr>
          <w:rFonts w:asciiTheme="minorHAnsi" w:hAnsiTheme="minorHAnsi" w:cstheme="minorHAnsi"/>
          <w:sz w:val="22"/>
          <w:szCs w:val="22"/>
        </w:rPr>
        <w:t>3)</w:t>
      </w:r>
      <w:r w:rsidRPr="00016771">
        <w:rPr>
          <w:rFonts w:asciiTheme="minorHAnsi" w:hAnsiTheme="minorHAnsi" w:cstheme="minorHAnsi"/>
          <w:sz w:val="22"/>
          <w:szCs w:val="22"/>
        </w:rPr>
        <w:tab/>
        <w:t>Satisfactory completion of the Florida Educator’s Accomplished Practices (FEAP) and ESOL competencies are part of the FAU program.  Responsibility for completion of these activities is described in your course syllabi.  (Initial here) _________</w:t>
      </w:r>
    </w:p>
    <w:p w14:paraId="7C4D5FF3" w14:textId="77777777" w:rsidR="00E74B01" w:rsidRPr="00016771" w:rsidRDefault="00E74B01" w:rsidP="00E74B01">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270" w:hanging="360"/>
        <w:rPr>
          <w:rFonts w:asciiTheme="minorHAnsi" w:hAnsiTheme="minorHAnsi" w:cstheme="minorHAnsi"/>
          <w:sz w:val="22"/>
          <w:szCs w:val="22"/>
        </w:rPr>
      </w:pPr>
      <w:r w:rsidRPr="00016771">
        <w:rPr>
          <w:rFonts w:asciiTheme="minorHAnsi" w:hAnsiTheme="minorHAnsi" w:cstheme="minorHAnsi"/>
          <w:sz w:val="22"/>
          <w:szCs w:val="22"/>
        </w:rPr>
        <w:t>4)</w:t>
      </w:r>
      <w:r w:rsidRPr="00016771">
        <w:rPr>
          <w:rFonts w:asciiTheme="minorHAnsi" w:hAnsiTheme="minorHAnsi" w:cstheme="minorHAnsi"/>
          <w:sz w:val="22"/>
          <w:szCs w:val="22"/>
        </w:rPr>
        <w:tab/>
        <w:t>Students must pass the FTCE professional and subject area tests before completing the bachelor’s degree.  (Initial here)_____</w:t>
      </w:r>
    </w:p>
    <w:p w14:paraId="3F66F593" w14:textId="77777777" w:rsidR="00E74B01" w:rsidRPr="00016771" w:rsidRDefault="00E74B01" w:rsidP="00E74B01">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270" w:hanging="360"/>
        <w:rPr>
          <w:rFonts w:asciiTheme="minorHAnsi" w:hAnsiTheme="minorHAnsi" w:cstheme="minorHAnsi"/>
          <w:sz w:val="22"/>
          <w:szCs w:val="22"/>
        </w:rPr>
      </w:pPr>
    </w:p>
    <w:p w14:paraId="6BE7CB76" w14:textId="77777777" w:rsidR="00753BFC" w:rsidRPr="00016771" w:rsidRDefault="00753BFC" w:rsidP="00E74B01">
      <w:p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270" w:hanging="360"/>
        <w:rPr>
          <w:rFonts w:asciiTheme="minorHAnsi" w:hAnsiTheme="minorHAnsi" w:cstheme="minorHAnsi"/>
          <w:sz w:val="22"/>
          <w:szCs w:val="22"/>
        </w:rPr>
      </w:pPr>
    </w:p>
    <w:p w14:paraId="36755D83" w14:textId="77777777" w:rsidR="00FD5BC1" w:rsidRPr="00FD5BC1" w:rsidRDefault="00FD5BC1" w:rsidP="00FD5BC1">
      <w:pPr>
        <w:pStyle w:val="1AutoList2"/>
        <w:tabs>
          <w:tab w:val="clear" w:pos="0"/>
          <w:tab w:val="clear" w:pos="720"/>
          <w:tab w:val="left" w:pos="180"/>
        </w:tabs>
        <w:spacing w:line="276" w:lineRule="auto"/>
        <w:ind w:left="0" w:right="-180"/>
        <w:rPr>
          <w:rFonts w:asciiTheme="minorHAnsi" w:hAnsiTheme="minorHAnsi" w:cstheme="minorHAnsi"/>
          <w:sz w:val="22"/>
          <w:szCs w:val="22"/>
        </w:rPr>
      </w:pPr>
      <w:r w:rsidRPr="00FD5BC1">
        <w:rPr>
          <w:rFonts w:asciiTheme="minorHAnsi" w:hAnsiTheme="minorHAnsi" w:cstheme="minorHAnsi"/>
          <w:sz w:val="22"/>
          <w:szCs w:val="22"/>
        </w:rPr>
        <w:t>Student: _____________________________________________</w:t>
      </w:r>
      <w:r w:rsidRPr="00FD5BC1">
        <w:rPr>
          <w:rFonts w:asciiTheme="minorHAnsi" w:hAnsiTheme="minorHAnsi" w:cstheme="minorHAnsi"/>
          <w:sz w:val="22"/>
          <w:szCs w:val="22"/>
        </w:rPr>
        <w:tab/>
      </w:r>
      <w:r w:rsidRPr="00FD5BC1">
        <w:rPr>
          <w:rFonts w:asciiTheme="minorHAnsi" w:hAnsiTheme="minorHAnsi" w:cstheme="minorHAnsi"/>
          <w:sz w:val="22"/>
          <w:szCs w:val="22"/>
        </w:rPr>
        <w:tab/>
        <w:t xml:space="preserve">    Date: ___________________ Advisor:  ____________________________________________</w:t>
      </w:r>
      <w:r w:rsidRPr="00FD5BC1">
        <w:rPr>
          <w:rFonts w:asciiTheme="minorHAnsi" w:hAnsiTheme="minorHAnsi" w:cstheme="minorHAnsi"/>
          <w:sz w:val="22"/>
          <w:szCs w:val="22"/>
        </w:rPr>
        <w:tab/>
      </w:r>
      <w:r w:rsidRPr="00FD5BC1">
        <w:rPr>
          <w:rFonts w:asciiTheme="minorHAnsi" w:hAnsiTheme="minorHAnsi" w:cstheme="minorHAnsi"/>
          <w:sz w:val="22"/>
          <w:szCs w:val="22"/>
        </w:rPr>
        <w:tab/>
        <w:t xml:space="preserve">    Date: ___________________ </w:t>
      </w:r>
      <w:r w:rsidRPr="00FD5BC1">
        <w:rPr>
          <w:rFonts w:asciiTheme="minorHAnsi" w:hAnsiTheme="minorHAnsi" w:cstheme="minorHAnsi"/>
          <w:sz w:val="22"/>
          <w:szCs w:val="22"/>
        </w:rPr>
        <w:br/>
        <w:t xml:space="preserve">Chairperson: _________________________________________  </w:t>
      </w:r>
      <w:r w:rsidRPr="00FD5BC1">
        <w:rPr>
          <w:rFonts w:asciiTheme="minorHAnsi" w:hAnsiTheme="minorHAnsi" w:cstheme="minorHAnsi"/>
          <w:sz w:val="22"/>
          <w:szCs w:val="22"/>
        </w:rPr>
        <w:tab/>
        <w:t xml:space="preserve">    Date: ___________________</w:t>
      </w:r>
    </w:p>
    <w:p w14:paraId="4F9136F1" w14:textId="77777777" w:rsidR="00FD5BC1" w:rsidRPr="00FD5BC1" w:rsidRDefault="00FD5BC1" w:rsidP="00FD5B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right="-180"/>
        <w:rPr>
          <w:rFonts w:asciiTheme="minorHAnsi" w:hAnsiTheme="minorHAnsi" w:cstheme="minorHAnsi"/>
          <w:sz w:val="22"/>
          <w:szCs w:val="22"/>
        </w:rPr>
      </w:pPr>
      <w:r w:rsidRPr="00FD5BC1">
        <w:rPr>
          <w:rFonts w:asciiTheme="minorHAnsi" w:hAnsiTheme="minorHAnsi" w:cstheme="minorHAnsi"/>
          <w:sz w:val="22"/>
          <w:szCs w:val="22"/>
        </w:rPr>
        <w:t>OASS</w:t>
      </w:r>
      <w:proofErr w:type="gramStart"/>
      <w:r w:rsidRPr="00FD5BC1">
        <w:rPr>
          <w:rFonts w:asciiTheme="minorHAnsi" w:hAnsiTheme="minorHAnsi" w:cstheme="minorHAnsi"/>
          <w:sz w:val="22"/>
          <w:szCs w:val="22"/>
        </w:rPr>
        <w:t>:_</w:t>
      </w:r>
      <w:proofErr w:type="gramEnd"/>
      <w:r w:rsidRPr="00FD5BC1">
        <w:rPr>
          <w:rFonts w:asciiTheme="minorHAnsi" w:hAnsiTheme="minorHAnsi" w:cstheme="minorHAnsi"/>
          <w:sz w:val="22"/>
          <w:szCs w:val="22"/>
        </w:rPr>
        <w:t>______________________________________________</w:t>
      </w:r>
      <w:r w:rsidRPr="00FD5BC1">
        <w:rPr>
          <w:rFonts w:asciiTheme="minorHAnsi" w:hAnsiTheme="minorHAnsi" w:cstheme="minorHAnsi"/>
          <w:sz w:val="22"/>
          <w:szCs w:val="22"/>
        </w:rPr>
        <w:tab/>
        <w:t xml:space="preserve">                  Date: ___________________</w:t>
      </w:r>
    </w:p>
    <w:p w14:paraId="10F598EA" w14:textId="77777777" w:rsidR="00FD5BC1" w:rsidRDefault="00FD5BC1" w:rsidP="00E74B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80"/>
        <w:rPr>
          <w:rFonts w:asciiTheme="minorHAnsi" w:hAnsiTheme="minorHAnsi" w:cstheme="minorHAnsi"/>
          <w:sz w:val="22"/>
          <w:szCs w:val="22"/>
        </w:rPr>
      </w:pPr>
    </w:p>
    <w:p w14:paraId="1413BE2C" w14:textId="77777777" w:rsidR="00822C43" w:rsidRDefault="00822C43">
      <w:pPr>
        <w:rPr>
          <w:rFonts w:asciiTheme="minorHAnsi" w:hAnsiTheme="minorHAnsi" w:cstheme="minorHAnsi"/>
          <w:b/>
          <w:sz w:val="22"/>
          <w:szCs w:val="22"/>
        </w:rPr>
      </w:pPr>
      <w:r>
        <w:rPr>
          <w:rFonts w:asciiTheme="minorHAnsi" w:hAnsiTheme="minorHAnsi" w:cstheme="minorHAnsi"/>
          <w:b/>
          <w:sz w:val="22"/>
          <w:szCs w:val="22"/>
        </w:rPr>
        <w:br w:type="page"/>
      </w:r>
    </w:p>
    <w:p w14:paraId="54736670" w14:textId="79C4D068" w:rsidR="00822C43" w:rsidRPr="00822C43" w:rsidRDefault="00822C43" w:rsidP="00822C43">
      <w:pPr>
        <w:ind w:left="90"/>
        <w:jc w:val="center"/>
        <w:rPr>
          <w:rFonts w:ascii="Harrington" w:hAnsi="Harrington" w:cstheme="minorHAnsi"/>
          <w:i/>
          <w:sz w:val="28"/>
          <w:szCs w:val="22"/>
        </w:rPr>
      </w:pPr>
      <w:r w:rsidRPr="00822C43">
        <w:rPr>
          <w:rFonts w:ascii="Harrington" w:hAnsi="Harrington" w:cstheme="minorHAnsi"/>
          <w:i/>
          <w:sz w:val="28"/>
          <w:szCs w:val="22"/>
        </w:rPr>
        <w:lastRenderedPageBreak/>
        <w:t>Appendix B</w:t>
      </w:r>
      <w:r>
        <w:rPr>
          <w:rFonts w:ascii="Harrington" w:hAnsi="Harrington" w:cstheme="minorHAnsi"/>
          <w:i/>
          <w:sz w:val="28"/>
          <w:szCs w:val="22"/>
        </w:rPr>
        <w:br/>
      </w:r>
      <w:r w:rsidRPr="00822C43">
        <w:rPr>
          <w:rFonts w:ascii="Harrington" w:hAnsi="Harrington" w:cstheme="minorHAnsi"/>
          <w:i/>
          <w:sz w:val="28"/>
          <w:szCs w:val="22"/>
        </w:rPr>
        <w:br/>
        <w:t xml:space="preserve">Department of Exceptional Student Education </w:t>
      </w:r>
      <w:r>
        <w:rPr>
          <w:rFonts w:ascii="Harrington" w:hAnsi="Harrington" w:cstheme="minorHAnsi"/>
          <w:i/>
          <w:sz w:val="28"/>
          <w:szCs w:val="22"/>
        </w:rPr>
        <w:br/>
        <w:t xml:space="preserve">Honors in the Major </w:t>
      </w:r>
      <w:r w:rsidRPr="00822C43">
        <w:rPr>
          <w:rFonts w:ascii="Harrington" w:hAnsi="Harrington" w:cstheme="minorHAnsi"/>
          <w:i/>
          <w:sz w:val="28"/>
          <w:szCs w:val="22"/>
        </w:rPr>
        <w:t>Program Sheet</w:t>
      </w:r>
      <w:r>
        <w:rPr>
          <w:rFonts w:ascii="Harrington" w:hAnsi="Harrington" w:cstheme="minorHAnsi"/>
          <w:i/>
          <w:sz w:val="28"/>
          <w:szCs w:val="22"/>
        </w:rPr>
        <w:t xml:space="preserve"> Addendum</w:t>
      </w:r>
    </w:p>
    <w:p w14:paraId="38F808EC" w14:textId="7C1A3297" w:rsidR="00FD5BC1" w:rsidRDefault="00FD5BC1">
      <w:pPr>
        <w:rPr>
          <w:rFonts w:asciiTheme="minorHAnsi" w:hAnsiTheme="minorHAnsi" w:cstheme="minorHAnsi"/>
          <w:b/>
          <w:sz w:val="22"/>
          <w:szCs w:val="22"/>
        </w:rPr>
      </w:pPr>
      <w:r>
        <w:rPr>
          <w:rFonts w:asciiTheme="minorHAnsi" w:hAnsiTheme="minorHAnsi" w:cstheme="minorHAnsi"/>
          <w:b/>
          <w:sz w:val="22"/>
          <w:szCs w:val="22"/>
        </w:rPr>
        <w:br w:type="page"/>
      </w:r>
    </w:p>
    <w:p w14:paraId="1E7B1D41" w14:textId="77777777" w:rsidR="00B901EF" w:rsidRPr="009C0313" w:rsidRDefault="00B901EF" w:rsidP="00B901EF">
      <w:pPr>
        <w:jc w:val="center"/>
        <w:rPr>
          <w:rFonts w:asciiTheme="minorHAnsi" w:hAnsiTheme="minorHAnsi" w:cstheme="minorHAnsi"/>
          <w:b/>
          <w:color w:val="4F81BD" w:themeColor="accent1"/>
          <w:sz w:val="22"/>
          <w:szCs w:val="22"/>
        </w:rPr>
      </w:pPr>
      <w:r w:rsidRPr="009C0313">
        <w:rPr>
          <w:rFonts w:asciiTheme="minorHAnsi" w:hAnsiTheme="minorHAnsi" w:cstheme="minorHAnsi"/>
          <w:b/>
          <w:color w:val="4F81BD" w:themeColor="accent1"/>
          <w:sz w:val="22"/>
          <w:szCs w:val="22"/>
        </w:rPr>
        <w:lastRenderedPageBreak/>
        <w:t>Department of Exceptional Student Education</w:t>
      </w:r>
    </w:p>
    <w:p w14:paraId="741E0015" w14:textId="77777777" w:rsidR="009C0313" w:rsidRPr="009C0313" w:rsidRDefault="00410791" w:rsidP="009C0313">
      <w:pPr>
        <w:jc w:val="center"/>
        <w:rPr>
          <w:rFonts w:asciiTheme="minorHAnsi" w:hAnsiTheme="minorHAnsi" w:cstheme="minorHAnsi"/>
          <w:color w:val="4F81BD" w:themeColor="accent1"/>
          <w:sz w:val="20"/>
          <w:szCs w:val="20"/>
        </w:rPr>
      </w:pPr>
      <w:r w:rsidRPr="009C0313">
        <w:rPr>
          <w:rFonts w:asciiTheme="minorHAnsi" w:hAnsiTheme="minorHAnsi" w:cstheme="minorHAnsi"/>
          <w:b/>
          <w:color w:val="4F81BD" w:themeColor="accent1"/>
          <w:sz w:val="22"/>
          <w:szCs w:val="22"/>
        </w:rPr>
        <w:t xml:space="preserve">Honoring Outstanding Owl Teachers (HOOT) </w:t>
      </w:r>
      <w:r w:rsidR="00CD3745" w:rsidRPr="008253E1">
        <w:rPr>
          <w:rFonts w:asciiTheme="minorHAnsi" w:hAnsiTheme="minorHAnsi" w:cstheme="minorHAnsi"/>
          <w:b/>
          <w:i/>
          <w:color w:val="4F81BD" w:themeColor="accent1"/>
          <w:sz w:val="22"/>
          <w:szCs w:val="22"/>
        </w:rPr>
        <w:t>Honors</w:t>
      </w:r>
      <w:r w:rsidR="00B901EF" w:rsidRPr="008253E1">
        <w:rPr>
          <w:rFonts w:asciiTheme="minorHAnsi" w:hAnsiTheme="minorHAnsi" w:cstheme="minorHAnsi"/>
          <w:b/>
          <w:i/>
          <w:color w:val="4F81BD" w:themeColor="accent1"/>
          <w:sz w:val="22"/>
          <w:szCs w:val="22"/>
        </w:rPr>
        <w:t xml:space="preserve"> in the Major</w:t>
      </w:r>
      <w:r w:rsidR="00CD3745" w:rsidRPr="009C0313">
        <w:rPr>
          <w:rFonts w:asciiTheme="minorHAnsi" w:hAnsiTheme="minorHAnsi" w:cstheme="minorHAnsi"/>
          <w:b/>
          <w:color w:val="4F81BD" w:themeColor="accent1"/>
          <w:sz w:val="22"/>
          <w:szCs w:val="22"/>
        </w:rPr>
        <w:t xml:space="preserve"> Program </w:t>
      </w:r>
      <w:r w:rsidR="006B4D91">
        <w:rPr>
          <w:rFonts w:asciiTheme="minorHAnsi" w:hAnsiTheme="minorHAnsi" w:cstheme="minorHAnsi"/>
          <w:b/>
          <w:color w:val="4F81BD" w:themeColor="accent1"/>
          <w:sz w:val="22"/>
          <w:szCs w:val="22"/>
        </w:rPr>
        <w:t>Addendum*</w:t>
      </w:r>
      <w:r w:rsidR="00CD3745" w:rsidRPr="009C0313">
        <w:rPr>
          <w:rFonts w:asciiTheme="minorHAnsi" w:hAnsiTheme="minorHAnsi" w:cstheme="minorHAnsi"/>
          <w:b/>
          <w:color w:val="4F81BD" w:themeColor="accent1"/>
          <w:sz w:val="22"/>
          <w:szCs w:val="22"/>
        </w:rPr>
        <w:br/>
      </w:r>
      <w:r w:rsidR="009C0313" w:rsidRPr="009C0313">
        <w:rPr>
          <w:rFonts w:asciiTheme="minorHAnsi" w:hAnsiTheme="minorHAnsi" w:cstheme="minorHAnsi"/>
          <w:color w:val="4F81BD" w:themeColor="accent1"/>
          <w:sz w:val="20"/>
          <w:szCs w:val="20"/>
        </w:rPr>
        <w:t>(</w:t>
      </w:r>
      <w:r w:rsidR="00CD3745" w:rsidRPr="009C0313">
        <w:rPr>
          <w:rFonts w:asciiTheme="minorHAnsi" w:hAnsiTheme="minorHAnsi" w:cstheme="minorHAnsi"/>
          <w:color w:val="4F81BD" w:themeColor="accent1"/>
          <w:sz w:val="20"/>
          <w:szCs w:val="20"/>
        </w:rPr>
        <w:t>August 2012</w:t>
      </w:r>
      <w:r w:rsidR="009C0313" w:rsidRPr="009C0313">
        <w:rPr>
          <w:rFonts w:asciiTheme="minorHAnsi" w:hAnsiTheme="minorHAnsi" w:cstheme="minorHAnsi"/>
          <w:color w:val="4F81BD" w:themeColor="accent1"/>
          <w:sz w:val="20"/>
          <w:szCs w:val="20"/>
        </w:rPr>
        <w:t>)</w:t>
      </w:r>
      <w:r w:rsidR="009C0313" w:rsidRPr="009C0313">
        <w:rPr>
          <w:rFonts w:asciiTheme="minorHAnsi" w:hAnsiTheme="minorHAnsi" w:cstheme="minorHAnsi"/>
          <w:i/>
          <w:color w:val="4F81BD" w:themeColor="accent1"/>
          <w:sz w:val="20"/>
          <w:szCs w:val="22"/>
          <w:u w:val="single"/>
        </w:rPr>
        <w:t xml:space="preserve"> </w:t>
      </w:r>
    </w:p>
    <w:p w14:paraId="3DF60BAF" w14:textId="77777777" w:rsidR="00B901EF" w:rsidRPr="009C0313" w:rsidRDefault="00B901EF" w:rsidP="00B901EF">
      <w:pPr>
        <w:rPr>
          <w:rFonts w:asciiTheme="minorHAnsi" w:hAnsiTheme="minorHAnsi" w:cstheme="minorHAnsi"/>
          <w:b/>
          <w:i/>
          <w:color w:val="4F81BD" w:themeColor="accent1"/>
          <w:sz w:val="20"/>
          <w:szCs w:val="22"/>
        </w:rPr>
      </w:pPr>
    </w:p>
    <w:tbl>
      <w:tblPr>
        <w:tblpPr w:leftFromText="180" w:rightFromText="180" w:vertAnchor="text" w:tblpY="1"/>
        <w:tblOverlap w:val="neve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764"/>
        <w:gridCol w:w="1206"/>
        <w:gridCol w:w="2070"/>
        <w:gridCol w:w="3150"/>
      </w:tblGrid>
      <w:tr w:rsidR="002720BE" w:rsidRPr="009C0313" w14:paraId="59F4E938" w14:textId="77777777" w:rsidTr="002720BE">
        <w:trPr>
          <w:cantSplit/>
        </w:trPr>
        <w:tc>
          <w:tcPr>
            <w:tcW w:w="6228" w:type="dxa"/>
            <w:gridSpan w:val="4"/>
            <w:tcBorders>
              <w:top w:val="single" w:sz="4" w:space="0" w:color="auto"/>
              <w:left w:val="single" w:sz="4" w:space="0" w:color="auto"/>
              <w:bottom w:val="single" w:sz="4" w:space="0" w:color="auto"/>
              <w:right w:val="single" w:sz="4" w:space="0" w:color="auto"/>
            </w:tcBorders>
          </w:tcPr>
          <w:p w14:paraId="232AFB56" w14:textId="77777777" w:rsidR="00CD3745" w:rsidRPr="009C0313" w:rsidRDefault="00CD3745" w:rsidP="007E49ED">
            <w:pP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Name:</w:t>
            </w:r>
          </w:p>
        </w:tc>
        <w:tc>
          <w:tcPr>
            <w:tcW w:w="3150" w:type="dxa"/>
            <w:tcBorders>
              <w:top w:val="single" w:sz="4" w:space="0" w:color="auto"/>
              <w:left w:val="single" w:sz="4" w:space="0" w:color="auto"/>
              <w:bottom w:val="single" w:sz="4" w:space="0" w:color="auto"/>
              <w:right w:val="single" w:sz="4" w:space="0" w:color="auto"/>
            </w:tcBorders>
          </w:tcPr>
          <w:p w14:paraId="42F8E603" w14:textId="77777777" w:rsidR="00CD3745" w:rsidRPr="009C0313" w:rsidRDefault="00CD3745" w:rsidP="007E49ED">
            <w:pP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 xml:space="preserve">Z #: </w:t>
            </w:r>
          </w:p>
          <w:p w14:paraId="619CDDC6" w14:textId="77777777" w:rsidR="00CD3745" w:rsidRPr="009C0313" w:rsidRDefault="00CD3745" w:rsidP="007E49ED">
            <w:pPr>
              <w:rPr>
                <w:rFonts w:asciiTheme="minorHAnsi" w:hAnsiTheme="minorHAnsi" w:cstheme="minorHAnsi"/>
                <w:color w:val="4F81BD" w:themeColor="accent1"/>
                <w:sz w:val="22"/>
                <w:szCs w:val="22"/>
              </w:rPr>
            </w:pPr>
          </w:p>
        </w:tc>
      </w:tr>
      <w:tr w:rsidR="002720BE" w:rsidRPr="009C0313" w14:paraId="674B59C9" w14:textId="77777777" w:rsidTr="002720BE">
        <w:trPr>
          <w:cantSplit/>
        </w:trPr>
        <w:tc>
          <w:tcPr>
            <w:tcW w:w="6228" w:type="dxa"/>
            <w:gridSpan w:val="4"/>
            <w:tcBorders>
              <w:top w:val="single" w:sz="4" w:space="0" w:color="auto"/>
              <w:left w:val="single" w:sz="4" w:space="0" w:color="auto"/>
              <w:bottom w:val="single" w:sz="4" w:space="0" w:color="auto"/>
              <w:right w:val="single" w:sz="4" w:space="0" w:color="auto"/>
            </w:tcBorders>
          </w:tcPr>
          <w:p w14:paraId="23A3DF97" w14:textId="77777777" w:rsidR="00CD3745" w:rsidRPr="009C0313" w:rsidRDefault="00CD3745" w:rsidP="007E49ED">
            <w:pPr>
              <w:ind w:right="12"/>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Address:</w:t>
            </w:r>
          </w:p>
          <w:p w14:paraId="60C559F4" w14:textId="77777777" w:rsidR="00CD3745" w:rsidRPr="009C0313" w:rsidRDefault="00CD3745" w:rsidP="007E49ED">
            <w:pPr>
              <w:ind w:right="12"/>
              <w:rPr>
                <w:rFonts w:asciiTheme="minorHAnsi" w:hAnsiTheme="minorHAnsi" w:cstheme="minorHAnsi"/>
                <w:color w:val="4F81BD" w:themeColor="accent1"/>
                <w:sz w:val="22"/>
                <w:szCs w:val="22"/>
              </w:rPr>
            </w:pPr>
          </w:p>
        </w:tc>
        <w:tc>
          <w:tcPr>
            <w:tcW w:w="3150" w:type="dxa"/>
          </w:tcPr>
          <w:p w14:paraId="0E18C507" w14:textId="77777777" w:rsidR="00CD3745" w:rsidRPr="009C0313" w:rsidRDefault="00CD3745" w:rsidP="007E49ED">
            <w:pP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 xml:space="preserve">FAU email:  </w:t>
            </w:r>
          </w:p>
        </w:tc>
      </w:tr>
      <w:tr w:rsidR="002720BE" w:rsidRPr="009C0313" w14:paraId="3ABB168F" w14:textId="77777777" w:rsidTr="002720BE">
        <w:trPr>
          <w:cantSplit/>
        </w:trPr>
        <w:tc>
          <w:tcPr>
            <w:tcW w:w="2952" w:type="dxa"/>
            <w:gridSpan w:val="2"/>
            <w:tcBorders>
              <w:top w:val="single" w:sz="4" w:space="0" w:color="auto"/>
              <w:left w:val="single" w:sz="4" w:space="0" w:color="auto"/>
              <w:bottom w:val="single" w:sz="4" w:space="0" w:color="auto"/>
              <w:right w:val="single" w:sz="4" w:space="0" w:color="auto"/>
            </w:tcBorders>
          </w:tcPr>
          <w:p w14:paraId="50C04F5B" w14:textId="77777777" w:rsidR="00CD3745" w:rsidRPr="009C0313" w:rsidRDefault="00CD3745" w:rsidP="00221609">
            <w:pP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Phone (</w:t>
            </w:r>
            <w:r w:rsidR="00221609">
              <w:rPr>
                <w:rFonts w:asciiTheme="minorHAnsi" w:hAnsiTheme="minorHAnsi" w:cstheme="minorHAnsi"/>
                <w:color w:val="4F81BD" w:themeColor="accent1"/>
                <w:sz w:val="22"/>
                <w:szCs w:val="22"/>
              </w:rPr>
              <w:t>cell</w:t>
            </w:r>
            <w:r w:rsidRPr="009C0313">
              <w:rPr>
                <w:rFonts w:asciiTheme="minorHAnsi" w:hAnsiTheme="minorHAnsi" w:cstheme="minorHAnsi"/>
                <w:color w:val="4F81BD" w:themeColor="accent1"/>
                <w:sz w:val="22"/>
                <w:szCs w:val="22"/>
              </w:rPr>
              <w:t>):</w:t>
            </w:r>
          </w:p>
        </w:tc>
        <w:tc>
          <w:tcPr>
            <w:tcW w:w="3276" w:type="dxa"/>
            <w:gridSpan w:val="2"/>
            <w:tcBorders>
              <w:top w:val="single" w:sz="4" w:space="0" w:color="auto"/>
              <w:left w:val="single" w:sz="4" w:space="0" w:color="auto"/>
              <w:bottom w:val="single" w:sz="4" w:space="0" w:color="auto"/>
              <w:right w:val="single" w:sz="4" w:space="0" w:color="auto"/>
            </w:tcBorders>
          </w:tcPr>
          <w:p w14:paraId="7CB14001" w14:textId="77777777" w:rsidR="00CD3745" w:rsidRPr="009C0313" w:rsidRDefault="00CD3745" w:rsidP="00221609">
            <w:pP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Phone (</w:t>
            </w:r>
            <w:r w:rsidR="00221609">
              <w:rPr>
                <w:rFonts w:asciiTheme="minorHAnsi" w:hAnsiTheme="minorHAnsi" w:cstheme="minorHAnsi"/>
                <w:color w:val="4F81BD" w:themeColor="accent1"/>
                <w:sz w:val="22"/>
                <w:szCs w:val="22"/>
              </w:rPr>
              <w:t>H/W</w:t>
            </w:r>
            <w:r w:rsidRPr="009C0313">
              <w:rPr>
                <w:rFonts w:asciiTheme="minorHAnsi" w:hAnsiTheme="minorHAnsi" w:cstheme="minorHAnsi"/>
                <w:color w:val="4F81BD" w:themeColor="accent1"/>
                <w:sz w:val="22"/>
                <w:szCs w:val="22"/>
              </w:rPr>
              <w:t>):</w:t>
            </w:r>
          </w:p>
        </w:tc>
        <w:tc>
          <w:tcPr>
            <w:tcW w:w="3150" w:type="dxa"/>
            <w:tcBorders>
              <w:top w:val="single" w:sz="4" w:space="0" w:color="auto"/>
              <w:left w:val="single" w:sz="4" w:space="0" w:color="auto"/>
              <w:bottom w:val="single" w:sz="4" w:space="0" w:color="auto"/>
              <w:right w:val="single" w:sz="4" w:space="0" w:color="auto"/>
            </w:tcBorders>
          </w:tcPr>
          <w:p w14:paraId="36F1606C" w14:textId="77777777" w:rsidR="00CD3745" w:rsidRPr="009C0313" w:rsidRDefault="00CD3745" w:rsidP="007E49ED">
            <w:pP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Date Programmed</w:t>
            </w:r>
            <w:r w:rsidR="00045DF2" w:rsidRPr="009C0313">
              <w:rPr>
                <w:rFonts w:asciiTheme="minorHAnsi" w:hAnsiTheme="minorHAnsi" w:cstheme="minorHAnsi"/>
                <w:color w:val="4F81BD" w:themeColor="accent1"/>
                <w:sz w:val="22"/>
                <w:szCs w:val="22"/>
              </w:rPr>
              <w:t xml:space="preserve"> for HOOT</w:t>
            </w:r>
            <w:r w:rsidRPr="009C0313">
              <w:rPr>
                <w:rFonts w:asciiTheme="minorHAnsi" w:hAnsiTheme="minorHAnsi" w:cstheme="minorHAnsi"/>
                <w:color w:val="4F81BD" w:themeColor="accent1"/>
                <w:sz w:val="22"/>
                <w:szCs w:val="22"/>
              </w:rPr>
              <w:t>:</w:t>
            </w:r>
          </w:p>
          <w:p w14:paraId="650CE506" w14:textId="77777777" w:rsidR="00CD3745" w:rsidRPr="009C0313" w:rsidRDefault="00CD3745" w:rsidP="007E49ED">
            <w:pPr>
              <w:rPr>
                <w:rFonts w:asciiTheme="minorHAnsi" w:hAnsiTheme="minorHAnsi" w:cstheme="minorHAnsi"/>
                <w:color w:val="4F81BD" w:themeColor="accent1"/>
                <w:sz w:val="22"/>
                <w:szCs w:val="22"/>
              </w:rPr>
            </w:pPr>
          </w:p>
        </w:tc>
      </w:tr>
      <w:tr w:rsidR="009C0313" w:rsidRPr="009C0313" w14:paraId="3214B606" w14:textId="77777777" w:rsidTr="002720BE">
        <w:trPr>
          <w:cantSplit/>
          <w:trHeight w:val="431"/>
        </w:trPr>
        <w:tc>
          <w:tcPr>
            <w:tcW w:w="9378" w:type="dxa"/>
            <w:gridSpan w:val="5"/>
            <w:tcBorders>
              <w:top w:val="single" w:sz="4" w:space="0" w:color="auto"/>
              <w:left w:val="single" w:sz="4" w:space="0" w:color="auto"/>
              <w:bottom w:val="single" w:sz="4" w:space="0" w:color="auto"/>
              <w:right w:val="single" w:sz="4" w:space="0" w:color="auto"/>
            </w:tcBorders>
          </w:tcPr>
          <w:p w14:paraId="365D3DB2" w14:textId="77777777" w:rsidR="00CD3745" w:rsidRPr="009C0313" w:rsidRDefault="00410791" w:rsidP="007E49ED">
            <w:pPr>
              <w:jc w:val="center"/>
              <w:rPr>
                <w:rFonts w:asciiTheme="minorHAnsi" w:hAnsiTheme="minorHAnsi" w:cstheme="minorHAnsi"/>
                <w:b/>
                <w:color w:val="4F81BD" w:themeColor="accent1"/>
                <w:sz w:val="22"/>
                <w:szCs w:val="22"/>
              </w:rPr>
            </w:pPr>
            <w:r w:rsidRPr="009C0313">
              <w:rPr>
                <w:rFonts w:asciiTheme="minorHAnsi" w:hAnsiTheme="minorHAnsi" w:cstheme="minorHAnsi"/>
                <w:b/>
                <w:color w:val="4F81BD" w:themeColor="accent1"/>
                <w:sz w:val="22"/>
                <w:szCs w:val="22"/>
              </w:rPr>
              <w:t>HOOT Admission</w:t>
            </w:r>
          </w:p>
        </w:tc>
      </w:tr>
      <w:tr w:rsidR="009C0313" w:rsidRPr="009C0313" w14:paraId="439F264C" w14:textId="77777777" w:rsidTr="002720BE">
        <w:trPr>
          <w:cantSplit/>
          <w:trHeight w:val="75"/>
        </w:trPr>
        <w:tc>
          <w:tcPr>
            <w:tcW w:w="9378" w:type="dxa"/>
            <w:gridSpan w:val="5"/>
            <w:tcBorders>
              <w:top w:val="single" w:sz="4" w:space="0" w:color="auto"/>
              <w:left w:val="single" w:sz="4" w:space="0" w:color="auto"/>
              <w:bottom w:val="single" w:sz="4" w:space="0" w:color="auto"/>
              <w:right w:val="single" w:sz="4" w:space="0" w:color="auto"/>
            </w:tcBorders>
          </w:tcPr>
          <w:p w14:paraId="5F97CE48" w14:textId="77777777" w:rsidR="00CD3745" w:rsidRPr="009C0313" w:rsidRDefault="00410791" w:rsidP="007E49ED">
            <w:pPr>
              <w:pStyle w:val="NoSpacing"/>
              <w:rPr>
                <w:rFonts w:cstheme="minorHAnsi"/>
                <w:color w:val="4F81BD" w:themeColor="accent1"/>
                <w:szCs w:val="24"/>
              </w:rPr>
            </w:pPr>
            <w:r w:rsidRPr="009C0313">
              <w:rPr>
                <w:rFonts w:cstheme="minorHAnsi"/>
                <w:color w:val="4F81BD" w:themeColor="accent1"/>
              </w:rPr>
              <w:t>These conditions below have been met by the student for admission into the honors HOOT program:</w:t>
            </w:r>
          </w:p>
          <w:p w14:paraId="5DD192A5" w14:textId="77777777" w:rsidR="00CD3745" w:rsidRPr="009C0313" w:rsidRDefault="00CD3745" w:rsidP="007E49ED">
            <w:pPr>
              <w:pStyle w:val="NoSpacing"/>
              <w:rPr>
                <w:rFonts w:cstheme="minorHAnsi"/>
                <w:color w:val="4F81BD" w:themeColor="accent1"/>
                <w:szCs w:val="24"/>
              </w:rPr>
            </w:pPr>
            <w:r w:rsidRPr="009C0313">
              <w:rPr>
                <w:rFonts w:cstheme="minorHAnsi"/>
                <w:color w:val="4F81BD" w:themeColor="accent1"/>
                <w:szCs w:val="24"/>
              </w:rPr>
              <w:t>______ fully admitted and are programmed in the ESE program;</w:t>
            </w:r>
          </w:p>
          <w:p w14:paraId="4BF3B2C3" w14:textId="77777777" w:rsidR="00CD3745" w:rsidRPr="009C0313" w:rsidRDefault="00CD3745" w:rsidP="007E49ED">
            <w:pPr>
              <w:pStyle w:val="NoSpacing"/>
              <w:rPr>
                <w:rFonts w:cstheme="minorHAnsi"/>
                <w:color w:val="4F81BD" w:themeColor="accent1"/>
                <w:szCs w:val="24"/>
              </w:rPr>
            </w:pPr>
            <w:r w:rsidRPr="009C0313">
              <w:rPr>
                <w:rFonts w:cstheme="minorHAnsi"/>
                <w:color w:val="4F81BD" w:themeColor="accent1"/>
                <w:szCs w:val="24"/>
              </w:rPr>
              <w:t>______ attained a 3.7 cumulative GPA;</w:t>
            </w:r>
          </w:p>
          <w:p w14:paraId="5F1DAF1E" w14:textId="77777777" w:rsidR="00CD3745" w:rsidRPr="009C0313" w:rsidRDefault="00CD3745" w:rsidP="007E49ED">
            <w:pPr>
              <w:pStyle w:val="NoSpacing"/>
              <w:rPr>
                <w:rFonts w:cstheme="minorHAnsi"/>
                <w:color w:val="4F81BD" w:themeColor="accent1"/>
                <w:szCs w:val="24"/>
              </w:rPr>
            </w:pPr>
            <w:r w:rsidRPr="009C0313">
              <w:rPr>
                <w:rFonts w:cstheme="minorHAnsi"/>
                <w:color w:val="4F81BD" w:themeColor="accent1"/>
                <w:szCs w:val="24"/>
              </w:rPr>
              <w:t>______</w:t>
            </w:r>
            <w:r w:rsidR="00221609">
              <w:rPr>
                <w:rFonts w:cstheme="minorHAnsi"/>
                <w:color w:val="4F81BD" w:themeColor="accent1"/>
                <w:szCs w:val="24"/>
              </w:rPr>
              <w:t xml:space="preserve"> </w:t>
            </w:r>
            <w:r w:rsidRPr="009C0313">
              <w:rPr>
                <w:rFonts w:cstheme="minorHAnsi"/>
                <w:color w:val="4F81BD" w:themeColor="accent1"/>
                <w:szCs w:val="24"/>
              </w:rPr>
              <w:t xml:space="preserve">submitted a letter of recommendation from the ESE faculty advisor; </w:t>
            </w:r>
            <w:r w:rsidR="00221609">
              <w:rPr>
                <w:rFonts w:cstheme="minorHAnsi"/>
                <w:color w:val="4F81BD" w:themeColor="accent1"/>
                <w:szCs w:val="24"/>
              </w:rPr>
              <w:br/>
            </w:r>
            <w:r w:rsidR="00221609" w:rsidRPr="009C0313">
              <w:rPr>
                <w:rFonts w:cstheme="minorHAnsi"/>
                <w:color w:val="4F81BD" w:themeColor="accent1"/>
                <w:szCs w:val="24"/>
              </w:rPr>
              <w:t>______ eligible to enter no later than the spring of junior year</w:t>
            </w:r>
            <w:r w:rsidR="00221609">
              <w:rPr>
                <w:rFonts w:cstheme="minorHAnsi"/>
                <w:color w:val="4F81BD" w:themeColor="accent1"/>
                <w:szCs w:val="24"/>
              </w:rPr>
              <w:t>: and,</w:t>
            </w:r>
          </w:p>
          <w:p w14:paraId="10D3E84B" w14:textId="77777777" w:rsidR="00CD3745" w:rsidRPr="009C0313" w:rsidRDefault="00410791" w:rsidP="007E49ED">
            <w:pPr>
              <w:pStyle w:val="NoSpacing"/>
              <w:rPr>
                <w:rFonts w:cstheme="minorHAnsi"/>
                <w:color w:val="4F81BD" w:themeColor="accent1"/>
                <w:szCs w:val="24"/>
              </w:rPr>
            </w:pPr>
            <w:r w:rsidRPr="009C0313">
              <w:rPr>
                <w:rFonts w:cstheme="minorHAnsi"/>
                <w:color w:val="4F81BD" w:themeColor="accent1"/>
                <w:szCs w:val="24"/>
              </w:rPr>
              <w:t>______</w:t>
            </w:r>
            <w:r w:rsidR="00221609">
              <w:rPr>
                <w:rFonts w:cstheme="minorHAnsi"/>
                <w:color w:val="4F81BD" w:themeColor="accent1"/>
                <w:szCs w:val="24"/>
              </w:rPr>
              <w:t xml:space="preserve"> </w:t>
            </w:r>
            <w:r w:rsidR="00CD3745" w:rsidRPr="009C0313">
              <w:rPr>
                <w:rFonts w:cstheme="minorHAnsi"/>
                <w:color w:val="4F81BD" w:themeColor="accent1"/>
                <w:szCs w:val="24"/>
              </w:rPr>
              <w:t>submitted a HOOT application form, including a one page statement explaining: (a) the student’s academic/career goals in the field of special education, and (b) how the ESE Honors program is relevant to their acade</w:t>
            </w:r>
            <w:r w:rsidR="00221609">
              <w:rPr>
                <w:rFonts w:cstheme="minorHAnsi"/>
                <w:color w:val="4F81BD" w:themeColor="accent1"/>
                <w:szCs w:val="24"/>
              </w:rPr>
              <w:t>mic and/or career interests.</w:t>
            </w:r>
          </w:p>
          <w:p w14:paraId="2C834948" w14:textId="77777777" w:rsidR="00CD3745" w:rsidRPr="009C0313" w:rsidRDefault="00CD3745" w:rsidP="007E49ED">
            <w:pPr>
              <w:pStyle w:val="NoSpacing"/>
              <w:rPr>
                <w:rFonts w:cstheme="minorHAnsi"/>
                <w:color w:val="4F81BD" w:themeColor="accent1"/>
                <w:szCs w:val="24"/>
              </w:rPr>
            </w:pPr>
          </w:p>
        </w:tc>
      </w:tr>
      <w:tr w:rsidR="002720BE" w:rsidRPr="009C0313" w14:paraId="7E6A1C05" w14:textId="77777777" w:rsidTr="002720BE">
        <w:trPr>
          <w:cantSplit/>
          <w:trHeight w:val="75"/>
        </w:trPr>
        <w:tc>
          <w:tcPr>
            <w:tcW w:w="9378" w:type="dxa"/>
            <w:gridSpan w:val="5"/>
            <w:tcBorders>
              <w:top w:val="single" w:sz="4" w:space="0" w:color="auto"/>
              <w:left w:val="single" w:sz="4" w:space="0" w:color="auto"/>
              <w:bottom w:val="single" w:sz="4" w:space="0" w:color="auto"/>
              <w:right w:val="single" w:sz="4" w:space="0" w:color="auto"/>
            </w:tcBorders>
          </w:tcPr>
          <w:p w14:paraId="4B8D14F7" w14:textId="77777777" w:rsidR="00410791" w:rsidRPr="009C0313" w:rsidRDefault="00410791" w:rsidP="007E49ED">
            <w:pPr>
              <w:spacing w:line="360" w:lineRule="auto"/>
              <w:jc w:val="center"/>
              <w:rPr>
                <w:rFonts w:asciiTheme="minorHAnsi" w:hAnsiTheme="minorHAnsi" w:cstheme="minorHAnsi"/>
                <w:b/>
                <w:color w:val="4F81BD" w:themeColor="accent1"/>
                <w:sz w:val="22"/>
                <w:szCs w:val="22"/>
              </w:rPr>
            </w:pPr>
            <w:r w:rsidRPr="009C0313">
              <w:rPr>
                <w:rFonts w:asciiTheme="minorHAnsi" w:hAnsiTheme="minorHAnsi" w:cstheme="minorHAnsi"/>
                <w:b/>
                <w:color w:val="4F81BD" w:themeColor="accent1"/>
                <w:sz w:val="22"/>
                <w:szCs w:val="22"/>
              </w:rPr>
              <w:t xml:space="preserve">Honors </w:t>
            </w:r>
            <w:r w:rsidR="007E49ED" w:rsidRPr="009C0313">
              <w:rPr>
                <w:rFonts w:asciiTheme="minorHAnsi" w:hAnsiTheme="minorHAnsi" w:cstheme="minorHAnsi"/>
                <w:b/>
                <w:color w:val="4F81BD" w:themeColor="accent1"/>
                <w:sz w:val="22"/>
                <w:szCs w:val="22"/>
              </w:rPr>
              <w:t xml:space="preserve"> Program </w:t>
            </w:r>
            <w:r w:rsidR="007E49ED">
              <w:rPr>
                <w:rFonts w:asciiTheme="minorHAnsi" w:hAnsiTheme="minorHAnsi" w:cstheme="minorHAnsi"/>
                <w:b/>
                <w:color w:val="4F81BD" w:themeColor="accent1"/>
                <w:sz w:val="22"/>
                <w:szCs w:val="22"/>
              </w:rPr>
              <w:t xml:space="preserve">Participation </w:t>
            </w:r>
            <w:r w:rsidRPr="009C0313">
              <w:rPr>
                <w:rFonts w:asciiTheme="minorHAnsi" w:hAnsiTheme="minorHAnsi" w:cstheme="minorHAnsi"/>
                <w:b/>
                <w:color w:val="4F81BD" w:themeColor="accent1"/>
                <w:sz w:val="22"/>
                <w:szCs w:val="22"/>
              </w:rPr>
              <w:t>Requirements</w:t>
            </w:r>
          </w:p>
        </w:tc>
      </w:tr>
      <w:tr w:rsidR="007E49ED" w:rsidRPr="009C0313" w14:paraId="77851698" w14:textId="77777777" w:rsidTr="002720BE">
        <w:trPr>
          <w:cantSplit/>
          <w:trHeight w:val="75"/>
        </w:trPr>
        <w:tc>
          <w:tcPr>
            <w:tcW w:w="9378" w:type="dxa"/>
            <w:gridSpan w:val="5"/>
            <w:tcBorders>
              <w:top w:val="single" w:sz="4" w:space="0" w:color="auto"/>
              <w:left w:val="single" w:sz="4" w:space="0" w:color="auto"/>
              <w:bottom w:val="single" w:sz="4" w:space="0" w:color="auto"/>
              <w:right w:val="single" w:sz="4" w:space="0" w:color="auto"/>
            </w:tcBorders>
          </w:tcPr>
          <w:p w14:paraId="47C1F948" w14:textId="77777777" w:rsidR="00CD3745" w:rsidRPr="009C0313" w:rsidRDefault="00410791" w:rsidP="00221609">
            <w:pPr>
              <w:jc w:val="cente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In addition to the ESE program require</w:t>
            </w:r>
            <w:r w:rsidR="00221609">
              <w:rPr>
                <w:rFonts w:asciiTheme="minorHAnsi" w:hAnsiTheme="minorHAnsi" w:cstheme="minorHAnsi"/>
                <w:color w:val="4F81BD" w:themeColor="accent1"/>
                <w:sz w:val="22"/>
                <w:szCs w:val="22"/>
              </w:rPr>
              <w:t>ments and</w:t>
            </w:r>
            <w:r w:rsidRPr="009C0313">
              <w:rPr>
                <w:rFonts w:asciiTheme="minorHAnsi" w:hAnsiTheme="minorHAnsi" w:cstheme="minorHAnsi"/>
                <w:color w:val="4F81BD" w:themeColor="accent1"/>
                <w:sz w:val="22"/>
                <w:szCs w:val="22"/>
              </w:rPr>
              <w:t xml:space="preserve"> coursework, t</w:t>
            </w:r>
            <w:r w:rsidR="007E49ED">
              <w:rPr>
                <w:rFonts w:asciiTheme="minorHAnsi" w:hAnsiTheme="minorHAnsi" w:cstheme="minorHAnsi"/>
                <w:color w:val="4F81BD" w:themeColor="accent1"/>
                <w:sz w:val="22"/>
                <w:szCs w:val="22"/>
              </w:rPr>
              <w:t>he following course</w:t>
            </w:r>
            <w:r w:rsidR="00CD3745" w:rsidRPr="009C0313">
              <w:rPr>
                <w:rFonts w:asciiTheme="minorHAnsi" w:hAnsiTheme="minorHAnsi" w:cstheme="minorHAnsi"/>
                <w:color w:val="4F81BD" w:themeColor="accent1"/>
                <w:sz w:val="22"/>
                <w:szCs w:val="22"/>
              </w:rPr>
              <w:t xml:space="preserve"> must be taken the fall semester of senior year:</w:t>
            </w:r>
          </w:p>
        </w:tc>
      </w:tr>
      <w:tr w:rsidR="007E49ED" w:rsidRPr="009C0313" w14:paraId="7811A07A" w14:textId="77777777" w:rsidTr="002720BE">
        <w:trPr>
          <w:cantSplit/>
          <w:trHeight w:val="75"/>
        </w:trPr>
        <w:tc>
          <w:tcPr>
            <w:tcW w:w="1188" w:type="dxa"/>
            <w:tcBorders>
              <w:top w:val="single" w:sz="4" w:space="0" w:color="auto"/>
              <w:left w:val="single" w:sz="4" w:space="0" w:color="auto"/>
              <w:bottom w:val="single" w:sz="4" w:space="0" w:color="auto"/>
              <w:right w:val="single" w:sz="4" w:space="0" w:color="auto"/>
            </w:tcBorders>
          </w:tcPr>
          <w:p w14:paraId="47C0C472" w14:textId="77777777" w:rsidR="00CD3745" w:rsidRPr="009C0313" w:rsidRDefault="00CD3745" w:rsidP="007E49ED">
            <w:pPr>
              <w:jc w:val="cente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Number</w:t>
            </w:r>
          </w:p>
        </w:tc>
        <w:tc>
          <w:tcPr>
            <w:tcW w:w="2970" w:type="dxa"/>
            <w:gridSpan w:val="2"/>
            <w:tcBorders>
              <w:top w:val="single" w:sz="4" w:space="0" w:color="auto"/>
              <w:left w:val="single" w:sz="4" w:space="0" w:color="auto"/>
              <w:bottom w:val="single" w:sz="4" w:space="0" w:color="auto"/>
              <w:right w:val="single" w:sz="4" w:space="0" w:color="auto"/>
            </w:tcBorders>
          </w:tcPr>
          <w:p w14:paraId="493D33BD" w14:textId="77777777" w:rsidR="00CD3745" w:rsidRPr="009C0313" w:rsidRDefault="00CD3745" w:rsidP="007E49ED">
            <w:pPr>
              <w:jc w:val="cente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Title</w:t>
            </w:r>
          </w:p>
        </w:tc>
        <w:tc>
          <w:tcPr>
            <w:tcW w:w="2070" w:type="dxa"/>
            <w:tcBorders>
              <w:top w:val="single" w:sz="4" w:space="0" w:color="auto"/>
              <w:left w:val="single" w:sz="4" w:space="0" w:color="auto"/>
              <w:bottom w:val="single" w:sz="4" w:space="0" w:color="auto"/>
              <w:right w:val="single" w:sz="4" w:space="0" w:color="auto"/>
            </w:tcBorders>
          </w:tcPr>
          <w:p w14:paraId="4BF6A9D5" w14:textId="77777777" w:rsidR="00CD3745" w:rsidRPr="009C0313" w:rsidRDefault="00CD3745" w:rsidP="007E49ED">
            <w:pPr>
              <w:jc w:val="cente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Credit(s)</w:t>
            </w:r>
          </w:p>
        </w:tc>
        <w:tc>
          <w:tcPr>
            <w:tcW w:w="3150" w:type="dxa"/>
            <w:tcBorders>
              <w:top w:val="single" w:sz="4" w:space="0" w:color="auto"/>
              <w:left w:val="single" w:sz="4" w:space="0" w:color="auto"/>
              <w:bottom w:val="single" w:sz="4" w:space="0" w:color="auto"/>
              <w:right w:val="single" w:sz="4" w:space="0" w:color="auto"/>
            </w:tcBorders>
          </w:tcPr>
          <w:p w14:paraId="50DE37DB" w14:textId="77777777" w:rsidR="00CD3745" w:rsidRPr="009C0313" w:rsidRDefault="00CD3745" w:rsidP="007E49ED">
            <w:pPr>
              <w:jc w:val="center"/>
              <w:rPr>
                <w:rFonts w:asciiTheme="minorHAnsi" w:hAnsiTheme="minorHAnsi" w:cstheme="minorHAnsi"/>
                <w:b/>
                <w:color w:val="4F81BD" w:themeColor="accent1"/>
                <w:sz w:val="22"/>
                <w:szCs w:val="22"/>
              </w:rPr>
            </w:pPr>
            <w:r w:rsidRPr="009C0313">
              <w:rPr>
                <w:rFonts w:asciiTheme="minorHAnsi" w:hAnsiTheme="minorHAnsi" w:cstheme="minorHAnsi"/>
                <w:color w:val="4F81BD" w:themeColor="accent1"/>
                <w:sz w:val="22"/>
                <w:szCs w:val="22"/>
              </w:rPr>
              <w:t>Semester Completed</w:t>
            </w:r>
          </w:p>
        </w:tc>
      </w:tr>
      <w:tr w:rsidR="007E49ED" w:rsidRPr="009C0313" w14:paraId="26F79408" w14:textId="77777777" w:rsidTr="002720BE">
        <w:trPr>
          <w:cantSplit/>
          <w:trHeight w:val="75"/>
        </w:trPr>
        <w:tc>
          <w:tcPr>
            <w:tcW w:w="1188" w:type="dxa"/>
            <w:tcBorders>
              <w:top w:val="single" w:sz="4" w:space="0" w:color="auto"/>
              <w:left w:val="single" w:sz="4" w:space="0" w:color="auto"/>
              <w:bottom w:val="single" w:sz="4" w:space="0" w:color="auto"/>
              <w:right w:val="single" w:sz="4" w:space="0" w:color="auto"/>
            </w:tcBorders>
          </w:tcPr>
          <w:p w14:paraId="574652F1" w14:textId="77777777" w:rsidR="00CD3745" w:rsidRPr="009C0313" w:rsidRDefault="00CD3745" w:rsidP="007E49ED">
            <w:pPr>
              <w:jc w:val="cente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EEX 4934</w:t>
            </w:r>
          </w:p>
        </w:tc>
        <w:tc>
          <w:tcPr>
            <w:tcW w:w="2970" w:type="dxa"/>
            <w:gridSpan w:val="2"/>
            <w:tcBorders>
              <w:top w:val="single" w:sz="4" w:space="0" w:color="auto"/>
              <w:left w:val="single" w:sz="4" w:space="0" w:color="auto"/>
              <w:bottom w:val="single" w:sz="4" w:space="0" w:color="auto"/>
              <w:right w:val="single" w:sz="4" w:space="0" w:color="auto"/>
            </w:tcBorders>
          </w:tcPr>
          <w:p w14:paraId="3FE8D3AC" w14:textId="77777777" w:rsidR="00CD3745" w:rsidRPr="009C0313" w:rsidRDefault="00CD3745" w:rsidP="007E49ED">
            <w:pPr>
              <w:jc w:val="cente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Honors Seminar in ESE</w:t>
            </w:r>
          </w:p>
        </w:tc>
        <w:tc>
          <w:tcPr>
            <w:tcW w:w="2070" w:type="dxa"/>
            <w:tcBorders>
              <w:top w:val="single" w:sz="4" w:space="0" w:color="auto"/>
              <w:left w:val="single" w:sz="4" w:space="0" w:color="auto"/>
              <w:bottom w:val="single" w:sz="4" w:space="0" w:color="auto"/>
              <w:right w:val="single" w:sz="4" w:space="0" w:color="auto"/>
            </w:tcBorders>
          </w:tcPr>
          <w:p w14:paraId="620D4B71" w14:textId="77777777" w:rsidR="00CD3745" w:rsidRPr="009C0313" w:rsidRDefault="00CD3745" w:rsidP="007E49ED">
            <w:pPr>
              <w:jc w:val="center"/>
              <w:rPr>
                <w:rFonts w:asciiTheme="minorHAnsi" w:hAnsiTheme="minorHAnsi" w:cstheme="minorHAnsi"/>
                <w:color w:val="4F81BD" w:themeColor="accent1"/>
                <w:sz w:val="22"/>
                <w:szCs w:val="22"/>
              </w:rPr>
            </w:pPr>
            <w:r w:rsidRPr="009C0313">
              <w:rPr>
                <w:rFonts w:asciiTheme="minorHAnsi" w:hAnsiTheme="minorHAnsi" w:cstheme="minorHAnsi"/>
                <w:color w:val="4F81BD" w:themeColor="accent1"/>
                <w:sz w:val="22"/>
                <w:szCs w:val="22"/>
              </w:rPr>
              <w:t>1-2</w:t>
            </w:r>
          </w:p>
        </w:tc>
        <w:tc>
          <w:tcPr>
            <w:tcW w:w="3150" w:type="dxa"/>
            <w:tcBorders>
              <w:top w:val="single" w:sz="4" w:space="0" w:color="auto"/>
              <w:left w:val="single" w:sz="4" w:space="0" w:color="auto"/>
              <w:bottom w:val="single" w:sz="4" w:space="0" w:color="auto"/>
              <w:right w:val="single" w:sz="4" w:space="0" w:color="auto"/>
            </w:tcBorders>
          </w:tcPr>
          <w:p w14:paraId="331425B6" w14:textId="77777777" w:rsidR="00CD3745" w:rsidRPr="009C0313" w:rsidRDefault="00CD3745" w:rsidP="007E49ED">
            <w:pPr>
              <w:jc w:val="center"/>
              <w:rPr>
                <w:rFonts w:asciiTheme="minorHAnsi" w:hAnsiTheme="minorHAnsi" w:cstheme="minorHAnsi"/>
                <w:color w:val="4F81BD" w:themeColor="accent1"/>
                <w:sz w:val="22"/>
                <w:szCs w:val="22"/>
              </w:rPr>
            </w:pPr>
          </w:p>
        </w:tc>
      </w:tr>
      <w:tr w:rsidR="009C0313" w:rsidRPr="009C0313" w14:paraId="4D4C33C1" w14:textId="77777777" w:rsidTr="002720BE">
        <w:trPr>
          <w:cantSplit/>
          <w:trHeight w:val="353"/>
        </w:trPr>
        <w:tc>
          <w:tcPr>
            <w:tcW w:w="9378" w:type="dxa"/>
            <w:gridSpan w:val="5"/>
            <w:tcBorders>
              <w:top w:val="single" w:sz="4" w:space="0" w:color="auto"/>
              <w:left w:val="single" w:sz="4" w:space="0" w:color="auto"/>
              <w:bottom w:val="single" w:sz="4" w:space="0" w:color="auto"/>
              <w:right w:val="single" w:sz="4" w:space="0" w:color="auto"/>
            </w:tcBorders>
            <w:vAlign w:val="center"/>
          </w:tcPr>
          <w:p w14:paraId="02F6B361" w14:textId="77777777" w:rsidR="00410791" w:rsidRPr="007E49ED" w:rsidRDefault="007E49ED" w:rsidP="00221609">
            <w:pPr>
              <w:pStyle w:val="NoSpacing"/>
              <w:jc w:val="center"/>
              <w:rPr>
                <w:rFonts w:cstheme="minorHAnsi"/>
                <w:color w:val="4F81BD" w:themeColor="accent1"/>
                <w:szCs w:val="24"/>
              </w:rPr>
            </w:pPr>
            <w:r w:rsidRPr="009C0313">
              <w:rPr>
                <w:rFonts w:cstheme="minorHAnsi"/>
                <w:color w:val="4F81BD" w:themeColor="accent1"/>
                <w:szCs w:val="24"/>
              </w:rPr>
              <w:t xml:space="preserve">Students who participate in the ESE </w:t>
            </w:r>
            <w:r w:rsidR="00221609">
              <w:rPr>
                <w:rFonts w:cstheme="minorHAnsi"/>
                <w:color w:val="4F81BD" w:themeColor="accent1"/>
                <w:szCs w:val="24"/>
              </w:rPr>
              <w:t>honors HOOT p</w:t>
            </w:r>
            <w:r w:rsidRPr="009C0313">
              <w:rPr>
                <w:rFonts w:cstheme="minorHAnsi"/>
                <w:color w:val="4F81BD" w:themeColor="accent1"/>
                <w:szCs w:val="24"/>
              </w:rPr>
              <w:t>rogram will:</w:t>
            </w:r>
          </w:p>
        </w:tc>
      </w:tr>
      <w:tr w:rsidR="009C0313" w:rsidRPr="009C0313" w14:paraId="3F480AB4" w14:textId="77777777" w:rsidTr="002720BE">
        <w:trPr>
          <w:cantSplit/>
          <w:trHeight w:val="75"/>
        </w:trPr>
        <w:tc>
          <w:tcPr>
            <w:tcW w:w="9378" w:type="dxa"/>
            <w:gridSpan w:val="5"/>
            <w:tcBorders>
              <w:top w:val="single" w:sz="4" w:space="0" w:color="auto"/>
              <w:left w:val="single" w:sz="4" w:space="0" w:color="auto"/>
              <w:bottom w:val="single" w:sz="4" w:space="0" w:color="auto"/>
              <w:right w:val="single" w:sz="4" w:space="0" w:color="auto"/>
            </w:tcBorders>
          </w:tcPr>
          <w:p w14:paraId="7F6A50B3" w14:textId="77777777" w:rsidR="00410791" w:rsidRPr="009C0313" w:rsidRDefault="00410791" w:rsidP="00D134BC">
            <w:pPr>
              <w:pStyle w:val="NoSpacing"/>
              <w:numPr>
                <w:ilvl w:val="0"/>
                <w:numId w:val="32"/>
              </w:numPr>
              <w:rPr>
                <w:rFonts w:cstheme="minorHAnsi"/>
                <w:color w:val="4F81BD" w:themeColor="accent1"/>
                <w:szCs w:val="24"/>
              </w:rPr>
            </w:pPr>
            <w:r w:rsidRPr="009C0313">
              <w:rPr>
                <w:rFonts w:cstheme="minorHAnsi"/>
                <w:color w:val="4F81BD" w:themeColor="accent1"/>
                <w:szCs w:val="24"/>
              </w:rPr>
              <w:t>Participate in the program for a minimum of three semesters (i.e., a minimum of Summer, Fall and Spring of the Senior year);</w:t>
            </w:r>
          </w:p>
          <w:p w14:paraId="2CA6CEDA" w14:textId="77777777" w:rsidR="009C0313" w:rsidRPr="009C0313" w:rsidRDefault="00383940" w:rsidP="00D134BC">
            <w:pPr>
              <w:pStyle w:val="NoSpacing"/>
              <w:numPr>
                <w:ilvl w:val="0"/>
                <w:numId w:val="32"/>
              </w:numPr>
              <w:rPr>
                <w:rFonts w:cstheme="minorHAnsi"/>
                <w:color w:val="4F81BD" w:themeColor="accent1"/>
                <w:szCs w:val="24"/>
              </w:rPr>
            </w:pPr>
            <w:r>
              <w:rPr>
                <w:rFonts w:cstheme="minorHAnsi"/>
                <w:color w:val="4F81BD" w:themeColor="accent1"/>
                <w:szCs w:val="24"/>
              </w:rPr>
              <w:t>M</w:t>
            </w:r>
            <w:r w:rsidR="009C0313" w:rsidRPr="009C0313">
              <w:rPr>
                <w:rFonts w:cstheme="minorHAnsi"/>
                <w:color w:val="4F81BD" w:themeColor="accent1"/>
                <w:szCs w:val="24"/>
              </w:rPr>
              <w:t>eet with the honors coordinator at least once per semester;</w:t>
            </w:r>
          </w:p>
          <w:p w14:paraId="165A435C" w14:textId="77777777" w:rsidR="00410791" w:rsidRPr="009C0313" w:rsidRDefault="00410791" w:rsidP="00D134BC">
            <w:pPr>
              <w:pStyle w:val="NoSpacing"/>
              <w:numPr>
                <w:ilvl w:val="0"/>
                <w:numId w:val="32"/>
              </w:numPr>
              <w:rPr>
                <w:rFonts w:cstheme="minorHAnsi"/>
                <w:i/>
                <w:color w:val="4F81BD" w:themeColor="accent1"/>
                <w:szCs w:val="24"/>
              </w:rPr>
            </w:pPr>
            <w:r w:rsidRPr="009C0313">
              <w:rPr>
                <w:rFonts w:cstheme="minorHAnsi"/>
                <w:color w:val="4F81BD" w:themeColor="accent1"/>
                <w:szCs w:val="24"/>
              </w:rPr>
              <w:t xml:space="preserve">Participate in at least one </w:t>
            </w:r>
            <w:r w:rsidRPr="009C0313">
              <w:rPr>
                <w:rFonts w:cstheme="minorHAnsi"/>
                <w:i/>
                <w:color w:val="4F81BD" w:themeColor="accent1"/>
                <w:szCs w:val="24"/>
              </w:rPr>
              <w:t>Honors</w:t>
            </w:r>
            <w:r w:rsidRPr="009C0313">
              <w:rPr>
                <w:rFonts w:cstheme="minorHAnsi"/>
                <w:color w:val="4F81BD" w:themeColor="accent1"/>
                <w:szCs w:val="24"/>
              </w:rPr>
              <w:t xml:space="preserve"> </w:t>
            </w:r>
            <w:r w:rsidRPr="009C0313">
              <w:rPr>
                <w:rFonts w:cstheme="minorHAnsi"/>
                <w:i/>
                <w:color w:val="4F81BD" w:themeColor="accent1"/>
                <w:szCs w:val="24"/>
              </w:rPr>
              <w:t>Enrichment Option</w:t>
            </w:r>
            <w:r w:rsidRPr="009C0313">
              <w:rPr>
                <w:rFonts w:cstheme="minorHAnsi"/>
                <w:color w:val="4F81BD" w:themeColor="accent1"/>
                <w:szCs w:val="24"/>
              </w:rPr>
              <w:t xml:space="preserve"> per semester while in the program</w:t>
            </w:r>
            <w:r w:rsidR="00383940">
              <w:rPr>
                <w:rFonts w:cstheme="minorHAnsi"/>
                <w:color w:val="4F81BD" w:themeColor="accent1"/>
                <w:szCs w:val="24"/>
              </w:rPr>
              <w:t xml:space="preserve"> and </w:t>
            </w:r>
            <w:r w:rsidR="00383940" w:rsidRPr="009C0313">
              <w:rPr>
                <w:rFonts w:cstheme="minorHAnsi"/>
                <w:color w:val="4F81BD" w:themeColor="accent1"/>
                <w:szCs w:val="24"/>
              </w:rPr>
              <w:t xml:space="preserve"> </w:t>
            </w:r>
            <w:r w:rsidR="00383940">
              <w:rPr>
                <w:rFonts w:cstheme="minorHAnsi"/>
                <w:color w:val="4F81BD" w:themeColor="accent1"/>
                <w:szCs w:val="24"/>
              </w:rPr>
              <w:t>submit</w:t>
            </w:r>
            <w:r w:rsidR="00383940" w:rsidRPr="009C0313">
              <w:rPr>
                <w:rFonts w:cstheme="minorHAnsi"/>
                <w:color w:val="4F81BD" w:themeColor="accent1"/>
                <w:szCs w:val="24"/>
              </w:rPr>
              <w:t xml:space="preserve"> the required reporting forms</w:t>
            </w:r>
            <w:r w:rsidR="00383940">
              <w:rPr>
                <w:rFonts w:cstheme="minorHAnsi"/>
                <w:color w:val="4F81BD" w:themeColor="accent1"/>
                <w:szCs w:val="24"/>
              </w:rPr>
              <w:t>;</w:t>
            </w:r>
          </w:p>
          <w:p w14:paraId="1FD6E2D0" w14:textId="77777777" w:rsidR="00410791" w:rsidRPr="009C0313" w:rsidRDefault="00410791" w:rsidP="00D134BC">
            <w:pPr>
              <w:pStyle w:val="NoSpacing"/>
              <w:numPr>
                <w:ilvl w:val="0"/>
                <w:numId w:val="32"/>
              </w:numPr>
              <w:rPr>
                <w:rFonts w:cstheme="minorHAnsi"/>
                <w:i/>
                <w:color w:val="4F81BD" w:themeColor="accent1"/>
                <w:szCs w:val="24"/>
              </w:rPr>
            </w:pPr>
            <w:r w:rsidRPr="009C0313">
              <w:rPr>
                <w:rFonts w:cstheme="minorHAnsi"/>
                <w:color w:val="4F81BD" w:themeColor="accent1"/>
                <w:szCs w:val="24"/>
              </w:rPr>
              <w:t xml:space="preserve">Complete </w:t>
            </w:r>
            <w:r w:rsidR="007E49ED">
              <w:rPr>
                <w:rFonts w:cstheme="minorHAnsi"/>
                <w:color w:val="4F81BD" w:themeColor="accent1"/>
                <w:szCs w:val="24"/>
              </w:rPr>
              <w:t xml:space="preserve">the </w:t>
            </w:r>
            <w:r w:rsidRPr="009C0313">
              <w:rPr>
                <w:rFonts w:cstheme="minorHAnsi"/>
                <w:color w:val="4F81BD" w:themeColor="accent1"/>
                <w:szCs w:val="24"/>
              </w:rPr>
              <w:t xml:space="preserve">one </w:t>
            </w:r>
            <w:r w:rsidR="007E49ED">
              <w:rPr>
                <w:rFonts w:cstheme="minorHAnsi"/>
                <w:color w:val="4F81BD" w:themeColor="accent1"/>
                <w:szCs w:val="24"/>
              </w:rPr>
              <w:t>or two credit hour</w:t>
            </w:r>
            <w:r w:rsidRPr="009C0313">
              <w:rPr>
                <w:rFonts w:cstheme="minorHAnsi"/>
                <w:color w:val="4F81BD" w:themeColor="accent1"/>
                <w:szCs w:val="24"/>
              </w:rPr>
              <w:t xml:space="preserve"> EEX 4934  </w:t>
            </w:r>
            <w:r w:rsidRPr="009C0313">
              <w:rPr>
                <w:rFonts w:cstheme="minorHAnsi"/>
                <w:i/>
                <w:color w:val="4F81BD" w:themeColor="accent1"/>
                <w:szCs w:val="24"/>
              </w:rPr>
              <w:t xml:space="preserve">Honors Seminar in ESE; </w:t>
            </w:r>
            <w:r w:rsidRPr="009C0313">
              <w:rPr>
                <w:rFonts w:cstheme="minorHAnsi"/>
                <w:color w:val="4F81BD" w:themeColor="accent1"/>
                <w:szCs w:val="24"/>
              </w:rPr>
              <w:t>and</w:t>
            </w:r>
          </w:p>
          <w:p w14:paraId="11C7F67E" w14:textId="45170BC8" w:rsidR="00410791" w:rsidRPr="009C0313" w:rsidRDefault="00410791" w:rsidP="00D15CB5">
            <w:pPr>
              <w:pStyle w:val="NoSpacing"/>
              <w:numPr>
                <w:ilvl w:val="0"/>
                <w:numId w:val="32"/>
              </w:numPr>
              <w:rPr>
                <w:rFonts w:cstheme="minorHAnsi"/>
                <w:color w:val="4F81BD" w:themeColor="accent1"/>
                <w:szCs w:val="24"/>
              </w:rPr>
            </w:pPr>
            <w:r w:rsidRPr="009C0313">
              <w:rPr>
                <w:rFonts w:cstheme="minorHAnsi"/>
                <w:color w:val="4F81BD" w:themeColor="accent1"/>
                <w:szCs w:val="24"/>
              </w:rPr>
              <w:t xml:space="preserve">Define and complete an </w:t>
            </w:r>
            <w:r w:rsidRPr="009C0313">
              <w:rPr>
                <w:rFonts w:cstheme="minorHAnsi"/>
                <w:i/>
                <w:color w:val="4F81BD" w:themeColor="accent1"/>
                <w:szCs w:val="24"/>
              </w:rPr>
              <w:t xml:space="preserve">Honors </w:t>
            </w:r>
            <w:proofErr w:type="gramStart"/>
            <w:r w:rsidRPr="009C0313">
              <w:rPr>
                <w:rFonts w:cstheme="minorHAnsi"/>
                <w:i/>
                <w:color w:val="4F81BD" w:themeColor="accent1"/>
                <w:szCs w:val="24"/>
              </w:rPr>
              <w:t>Compact</w:t>
            </w:r>
            <w:r w:rsidRPr="009C0313">
              <w:rPr>
                <w:rFonts w:cstheme="minorHAnsi"/>
                <w:color w:val="4F81BD" w:themeColor="accent1"/>
                <w:szCs w:val="24"/>
              </w:rPr>
              <w:t xml:space="preserve">  during</w:t>
            </w:r>
            <w:proofErr w:type="gramEnd"/>
            <w:r w:rsidRPr="009C0313">
              <w:rPr>
                <w:rFonts w:cstheme="minorHAnsi"/>
                <w:color w:val="4F81BD" w:themeColor="accent1"/>
                <w:szCs w:val="24"/>
              </w:rPr>
              <w:t xml:space="preserve"> </w:t>
            </w:r>
            <w:r w:rsidR="00383940">
              <w:rPr>
                <w:rFonts w:cstheme="minorHAnsi"/>
                <w:color w:val="4F81BD" w:themeColor="accent1"/>
                <w:szCs w:val="24"/>
              </w:rPr>
              <w:t>s</w:t>
            </w:r>
            <w:r w:rsidRPr="009C0313">
              <w:rPr>
                <w:rFonts w:cstheme="minorHAnsi"/>
                <w:color w:val="4F81BD" w:themeColor="accent1"/>
                <w:szCs w:val="24"/>
              </w:rPr>
              <w:t xml:space="preserve">tudent </w:t>
            </w:r>
            <w:r w:rsidR="00383940">
              <w:rPr>
                <w:rFonts w:cstheme="minorHAnsi"/>
                <w:color w:val="4F81BD" w:themeColor="accent1"/>
                <w:szCs w:val="24"/>
              </w:rPr>
              <w:t>t</w:t>
            </w:r>
            <w:r w:rsidRPr="009C0313">
              <w:rPr>
                <w:rFonts w:cstheme="minorHAnsi"/>
                <w:color w:val="4F81BD" w:themeColor="accent1"/>
                <w:szCs w:val="24"/>
              </w:rPr>
              <w:t>eaching.</w:t>
            </w:r>
          </w:p>
        </w:tc>
      </w:tr>
      <w:tr w:rsidR="009C0313" w:rsidRPr="009C0313" w14:paraId="34C041E7" w14:textId="77777777" w:rsidTr="002720BE">
        <w:trPr>
          <w:cantSplit/>
          <w:trHeight w:val="75"/>
        </w:trPr>
        <w:tc>
          <w:tcPr>
            <w:tcW w:w="9378" w:type="dxa"/>
            <w:gridSpan w:val="5"/>
            <w:tcBorders>
              <w:top w:val="single" w:sz="4" w:space="0" w:color="auto"/>
              <w:left w:val="single" w:sz="4" w:space="0" w:color="auto"/>
              <w:bottom w:val="single" w:sz="4" w:space="0" w:color="auto"/>
              <w:right w:val="single" w:sz="4" w:space="0" w:color="auto"/>
            </w:tcBorders>
          </w:tcPr>
          <w:p w14:paraId="49CF6771" w14:textId="77777777" w:rsidR="009C0313" w:rsidRPr="009C0313" w:rsidRDefault="006B4D91" w:rsidP="007E49ED">
            <w:pPr>
              <w:jc w:val="center"/>
              <w:rPr>
                <w:i/>
                <w:color w:val="4F81BD" w:themeColor="accent1"/>
                <w:sz w:val="18"/>
              </w:rPr>
            </w:pPr>
            <w:r>
              <w:rPr>
                <w:rFonts w:asciiTheme="minorHAnsi" w:hAnsiTheme="minorHAnsi" w:cstheme="minorHAnsi"/>
                <w:i/>
                <w:color w:val="4F81BD" w:themeColor="accent1"/>
                <w:sz w:val="18"/>
                <w:szCs w:val="20"/>
              </w:rPr>
              <w:t>*</w:t>
            </w:r>
            <w:r w:rsidR="00221609">
              <w:rPr>
                <w:rFonts w:asciiTheme="minorHAnsi" w:hAnsiTheme="minorHAnsi" w:cstheme="minorHAnsi"/>
                <w:i/>
                <w:color w:val="4F81BD" w:themeColor="accent1"/>
                <w:sz w:val="18"/>
                <w:szCs w:val="20"/>
              </w:rPr>
              <w:t>Please note: t</w:t>
            </w:r>
            <w:r w:rsidR="009C0313" w:rsidRPr="009C0313">
              <w:rPr>
                <w:rFonts w:asciiTheme="minorHAnsi" w:hAnsiTheme="minorHAnsi" w:cstheme="minorHAnsi"/>
                <w:i/>
                <w:color w:val="4F81BD" w:themeColor="accent1"/>
                <w:sz w:val="18"/>
                <w:szCs w:val="20"/>
              </w:rPr>
              <w:t xml:space="preserve">his </w:t>
            </w:r>
            <w:r w:rsidR="00221609">
              <w:rPr>
                <w:rFonts w:asciiTheme="minorHAnsi" w:hAnsiTheme="minorHAnsi" w:cstheme="minorHAnsi"/>
                <w:i/>
                <w:color w:val="4F81BD" w:themeColor="accent1"/>
                <w:sz w:val="18"/>
                <w:szCs w:val="20"/>
              </w:rPr>
              <w:t>p</w:t>
            </w:r>
            <w:r w:rsidR="009C0313" w:rsidRPr="009C0313">
              <w:rPr>
                <w:rFonts w:asciiTheme="minorHAnsi" w:hAnsiTheme="minorHAnsi" w:cstheme="minorHAnsi"/>
                <w:i/>
                <w:color w:val="4F81BD" w:themeColor="accent1"/>
                <w:sz w:val="18"/>
                <w:szCs w:val="20"/>
              </w:rPr>
              <w:t>rogram addendum is not valid unless attached to the student’s department program sheet.</w:t>
            </w:r>
          </w:p>
        </w:tc>
      </w:tr>
    </w:tbl>
    <w:p w14:paraId="5F97F871" w14:textId="1CA4F149" w:rsidR="007E49ED" w:rsidRDefault="007E49ED" w:rsidP="002720BE">
      <w:pPr>
        <w:pStyle w:val="1AutoList2"/>
        <w:numPr>
          <w:ilvl w:val="0"/>
          <w:numId w:val="30"/>
        </w:numPr>
        <w:tabs>
          <w:tab w:val="clear" w:pos="0"/>
          <w:tab w:val="clear" w:pos="720"/>
          <w:tab w:val="left" w:pos="180"/>
        </w:tabs>
        <w:ind w:right="-180"/>
        <w:rPr>
          <w:rFonts w:asciiTheme="minorHAnsi" w:hAnsiTheme="minorHAnsi" w:cstheme="minorHAnsi"/>
          <w:color w:val="4F81BD" w:themeColor="accent1"/>
          <w:sz w:val="22"/>
          <w:szCs w:val="22"/>
        </w:rPr>
      </w:pPr>
      <w:r>
        <w:rPr>
          <w:rFonts w:asciiTheme="minorHAnsi" w:hAnsiTheme="minorHAnsi" w:cstheme="minorHAnsi"/>
          <w:color w:val="4F81BD" w:themeColor="accent1"/>
          <w:sz w:val="22"/>
          <w:szCs w:val="22"/>
        </w:rPr>
        <w:t xml:space="preserve">I </w:t>
      </w:r>
      <w:r w:rsidR="00410791" w:rsidRPr="009C0313">
        <w:rPr>
          <w:rFonts w:asciiTheme="minorHAnsi" w:hAnsiTheme="minorHAnsi" w:cstheme="minorHAnsi"/>
          <w:color w:val="4F81BD" w:themeColor="accent1"/>
          <w:sz w:val="22"/>
          <w:szCs w:val="22"/>
        </w:rPr>
        <w:t>understand and agree t</w:t>
      </w:r>
      <w:r w:rsidR="009C0313" w:rsidRPr="009C0313">
        <w:rPr>
          <w:rFonts w:asciiTheme="minorHAnsi" w:hAnsiTheme="minorHAnsi" w:cstheme="minorHAnsi"/>
          <w:color w:val="4F81BD" w:themeColor="accent1"/>
          <w:sz w:val="22"/>
          <w:szCs w:val="22"/>
        </w:rPr>
        <w:t xml:space="preserve">o the HOOT program requirements.      </w:t>
      </w:r>
      <w:r w:rsidR="002720BE">
        <w:rPr>
          <w:rFonts w:asciiTheme="minorHAnsi" w:hAnsiTheme="minorHAnsi" w:cstheme="minorHAnsi"/>
          <w:color w:val="4F81BD" w:themeColor="accent1"/>
          <w:sz w:val="22"/>
          <w:szCs w:val="22"/>
        </w:rPr>
        <w:tab/>
      </w:r>
      <w:r w:rsidR="009C0313" w:rsidRPr="009C0313">
        <w:rPr>
          <w:rFonts w:asciiTheme="minorHAnsi" w:hAnsiTheme="minorHAnsi" w:cstheme="minorHAnsi"/>
          <w:color w:val="4F81BD" w:themeColor="accent1"/>
          <w:sz w:val="22"/>
          <w:szCs w:val="22"/>
        </w:rPr>
        <w:t xml:space="preserve">   (Initial here)_______</w:t>
      </w:r>
      <w:r w:rsidR="00411229">
        <w:rPr>
          <w:rFonts w:asciiTheme="minorHAnsi" w:hAnsiTheme="minorHAnsi" w:cstheme="minorHAnsi"/>
          <w:color w:val="4F81BD" w:themeColor="accent1"/>
          <w:sz w:val="22"/>
          <w:szCs w:val="22"/>
        </w:rPr>
        <w:t>_</w:t>
      </w:r>
      <w:r w:rsidR="002720BE">
        <w:rPr>
          <w:rFonts w:asciiTheme="minorHAnsi" w:hAnsiTheme="minorHAnsi" w:cstheme="minorHAnsi"/>
          <w:color w:val="4F81BD" w:themeColor="accent1"/>
          <w:sz w:val="22"/>
          <w:szCs w:val="22"/>
        </w:rPr>
        <w:t>___</w:t>
      </w:r>
      <w:r w:rsidR="00411229">
        <w:rPr>
          <w:rFonts w:asciiTheme="minorHAnsi" w:hAnsiTheme="minorHAnsi" w:cstheme="minorHAnsi"/>
          <w:color w:val="4F81BD" w:themeColor="accent1"/>
          <w:sz w:val="22"/>
          <w:szCs w:val="22"/>
        </w:rPr>
        <w:t>___</w:t>
      </w:r>
    </w:p>
    <w:p w14:paraId="2C1CB9D8" w14:textId="3D646129" w:rsidR="00413B6E" w:rsidRPr="008C4AF9" w:rsidRDefault="00410791" w:rsidP="008C4AF9">
      <w:pPr>
        <w:pStyle w:val="1AutoList2"/>
        <w:numPr>
          <w:ilvl w:val="0"/>
          <w:numId w:val="30"/>
        </w:numPr>
        <w:tabs>
          <w:tab w:val="clear" w:pos="0"/>
          <w:tab w:val="clear" w:pos="720"/>
          <w:tab w:val="left" w:pos="180"/>
        </w:tabs>
        <w:spacing w:line="276" w:lineRule="auto"/>
        <w:ind w:right="-180"/>
        <w:rPr>
          <w:rFonts w:asciiTheme="minorHAnsi" w:hAnsiTheme="minorHAnsi" w:cstheme="minorHAnsi"/>
          <w:color w:val="4F81BD" w:themeColor="accent1"/>
          <w:sz w:val="22"/>
          <w:szCs w:val="22"/>
        </w:rPr>
      </w:pPr>
      <w:r w:rsidRPr="008C4AF9">
        <w:rPr>
          <w:rFonts w:asciiTheme="minorHAnsi" w:hAnsiTheme="minorHAnsi" w:cstheme="minorHAnsi"/>
          <w:color w:val="4F81BD" w:themeColor="accent1"/>
          <w:sz w:val="22"/>
          <w:szCs w:val="22"/>
        </w:rPr>
        <w:t xml:space="preserve">I have received a copy of the ESE HOOT Program Handbook and will read it to obtain general information about the honors HOOT program. </w:t>
      </w:r>
      <w:r w:rsidRPr="008C4AF9">
        <w:rPr>
          <w:rFonts w:asciiTheme="minorHAnsi" w:hAnsiTheme="minorHAnsi" w:cstheme="minorHAnsi"/>
          <w:color w:val="4F81BD" w:themeColor="accent1"/>
          <w:sz w:val="22"/>
          <w:szCs w:val="22"/>
        </w:rPr>
        <w:tab/>
      </w:r>
      <w:r w:rsidR="002720BE" w:rsidRPr="008C4AF9">
        <w:rPr>
          <w:rFonts w:asciiTheme="minorHAnsi" w:hAnsiTheme="minorHAnsi" w:cstheme="minorHAnsi"/>
          <w:color w:val="4F81BD" w:themeColor="accent1"/>
          <w:sz w:val="22"/>
          <w:szCs w:val="22"/>
        </w:rPr>
        <w:t xml:space="preserve"> </w:t>
      </w:r>
      <w:r w:rsidR="006B4D91" w:rsidRPr="008C4AF9">
        <w:rPr>
          <w:rFonts w:asciiTheme="minorHAnsi" w:hAnsiTheme="minorHAnsi" w:cstheme="minorHAnsi"/>
          <w:color w:val="4F81BD" w:themeColor="accent1"/>
          <w:sz w:val="22"/>
          <w:szCs w:val="22"/>
        </w:rPr>
        <w:tab/>
      </w:r>
      <w:r w:rsidR="006B4D91" w:rsidRPr="008C4AF9">
        <w:rPr>
          <w:rFonts w:asciiTheme="minorHAnsi" w:hAnsiTheme="minorHAnsi" w:cstheme="minorHAnsi"/>
          <w:color w:val="4F81BD" w:themeColor="accent1"/>
          <w:sz w:val="22"/>
          <w:szCs w:val="22"/>
        </w:rPr>
        <w:tab/>
      </w:r>
      <w:r w:rsidR="002720BE" w:rsidRPr="008C4AF9">
        <w:rPr>
          <w:rFonts w:asciiTheme="minorHAnsi" w:hAnsiTheme="minorHAnsi" w:cstheme="minorHAnsi"/>
          <w:color w:val="4F81BD" w:themeColor="accent1"/>
          <w:sz w:val="22"/>
          <w:szCs w:val="22"/>
        </w:rPr>
        <w:t xml:space="preserve">  </w:t>
      </w:r>
      <w:r w:rsidRPr="008C4AF9">
        <w:rPr>
          <w:rFonts w:asciiTheme="minorHAnsi" w:hAnsiTheme="minorHAnsi" w:cstheme="minorHAnsi"/>
          <w:color w:val="4F81BD" w:themeColor="accent1"/>
          <w:sz w:val="22"/>
          <w:szCs w:val="22"/>
        </w:rPr>
        <w:t xml:space="preserve"> (Initial here)______</w:t>
      </w:r>
      <w:r w:rsidR="00411229" w:rsidRPr="008C4AF9">
        <w:rPr>
          <w:rFonts w:asciiTheme="minorHAnsi" w:hAnsiTheme="minorHAnsi" w:cstheme="minorHAnsi"/>
          <w:color w:val="4F81BD" w:themeColor="accent1"/>
          <w:sz w:val="22"/>
          <w:szCs w:val="22"/>
        </w:rPr>
        <w:t>_</w:t>
      </w:r>
      <w:r w:rsidRPr="008C4AF9">
        <w:rPr>
          <w:rFonts w:asciiTheme="minorHAnsi" w:hAnsiTheme="minorHAnsi" w:cstheme="minorHAnsi"/>
          <w:color w:val="4F81BD" w:themeColor="accent1"/>
          <w:sz w:val="22"/>
          <w:szCs w:val="22"/>
        </w:rPr>
        <w:t>_</w:t>
      </w:r>
      <w:r w:rsidR="006B4D91" w:rsidRPr="008C4AF9">
        <w:rPr>
          <w:rFonts w:asciiTheme="minorHAnsi" w:hAnsiTheme="minorHAnsi" w:cstheme="minorHAnsi"/>
          <w:color w:val="4F81BD" w:themeColor="accent1"/>
          <w:sz w:val="22"/>
          <w:szCs w:val="22"/>
        </w:rPr>
        <w:t>___</w:t>
      </w:r>
      <w:r w:rsidR="00411229" w:rsidRPr="008C4AF9">
        <w:rPr>
          <w:rFonts w:asciiTheme="minorHAnsi" w:hAnsiTheme="minorHAnsi" w:cstheme="minorHAnsi"/>
          <w:color w:val="4F81BD" w:themeColor="accent1"/>
          <w:sz w:val="22"/>
          <w:szCs w:val="22"/>
        </w:rPr>
        <w:t>___</w:t>
      </w:r>
      <w:r w:rsidR="002720BE" w:rsidRPr="008C4AF9">
        <w:rPr>
          <w:rFonts w:asciiTheme="minorHAnsi" w:hAnsiTheme="minorHAnsi" w:cstheme="minorHAnsi"/>
          <w:color w:val="4F81BD" w:themeColor="accent1"/>
          <w:sz w:val="22"/>
          <w:szCs w:val="22"/>
        </w:rPr>
        <w:br/>
      </w:r>
      <w:r w:rsidRPr="008C4AF9">
        <w:rPr>
          <w:rFonts w:asciiTheme="minorHAnsi" w:hAnsiTheme="minorHAnsi" w:cstheme="minorHAnsi"/>
          <w:color w:val="4F81BD" w:themeColor="accent1"/>
          <w:sz w:val="22"/>
          <w:szCs w:val="22"/>
        </w:rPr>
        <w:t>Student: _____________________</w:t>
      </w:r>
      <w:r w:rsidR="009C0313" w:rsidRPr="008C4AF9">
        <w:rPr>
          <w:rFonts w:asciiTheme="minorHAnsi" w:hAnsiTheme="minorHAnsi" w:cstheme="minorHAnsi"/>
          <w:color w:val="4F81BD" w:themeColor="accent1"/>
          <w:sz w:val="22"/>
          <w:szCs w:val="22"/>
        </w:rPr>
        <w:t>_____</w:t>
      </w:r>
      <w:r w:rsidRPr="008C4AF9">
        <w:rPr>
          <w:rFonts w:asciiTheme="minorHAnsi" w:hAnsiTheme="minorHAnsi" w:cstheme="minorHAnsi"/>
          <w:color w:val="4F81BD" w:themeColor="accent1"/>
          <w:sz w:val="22"/>
          <w:szCs w:val="22"/>
        </w:rPr>
        <w:t>____</w:t>
      </w:r>
      <w:r w:rsidR="00E85BE0">
        <w:rPr>
          <w:rFonts w:asciiTheme="minorHAnsi" w:hAnsiTheme="minorHAnsi" w:cstheme="minorHAnsi"/>
          <w:color w:val="4F81BD" w:themeColor="accent1"/>
          <w:sz w:val="22"/>
          <w:szCs w:val="22"/>
        </w:rPr>
        <w:t>_______</w:t>
      </w:r>
      <w:r w:rsidR="009C0313" w:rsidRPr="008C4AF9">
        <w:rPr>
          <w:rFonts w:asciiTheme="minorHAnsi" w:hAnsiTheme="minorHAnsi" w:cstheme="minorHAnsi"/>
          <w:color w:val="4F81BD" w:themeColor="accent1"/>
          <w:sz w:val="22"/>
          <w:szCs w:val="22"/>
        </w:rPr>
        <w:tab/>
      </w:r>
      <w:r w:rsidR="009C0313" w:rsidRPr="008C4AF9">
        <w:rPr>
          <w:rFonts w:asciiTheme="minorHAnsi" w:hAnsiTheme="minorHAnsi" w:cstheme="minorHAnsi"/>
          <w:color w:val="4F81BD" w:themeColor="accent1"/>
          <w:sz w:val="22"/>
          <w:szCs w:val="22"/>
        </w:rPr>
        <w:tab/>
      </w:r>
      <w:r w:rsidR="002720BE" w:rsidRPr="008C4AF9">
        <w:rPr>
          <w:rFonts w:asciiTheme="minorHAnsi" w:hAnsiTheme="minorHAnsi" w:cstheme="minorHAnsi"/>
          <w:color w:val="4F81BD" w:themeColor="accent1"/>
          <w:sz w:val="22"/>
          <w:szCs w:val="22"/>
        </w:rPr>
        <w:t xml:space="preserve">    </w:t>
      </w:r>
      <w:r w:rsidR="009C0313" w:rsidRPr="008C4AF9">
        <w:rPr>
          <w:rFonts w:asciiTheme="minorHAnsi" w:hAnsiTheme="minorHAnsi" w:cstheme="minorHAnsi"/>
          <w:color w:val="4F81BD" w:themeColor="accent1"/>
          <w:sz w:val="22"/>
          <w:szCs w:val="22"/>
        </w:rPr>
        <w:t>Date: ________</w:t>
      </w:r>
      <w:r w:rsidR="002720BE" w:rsidRPr="008C4AF9">
        <w:rPr>
          <w:rFonts w:asciiTheme="minorHAnsi" w:hAnsiTheme="minorHAnsi" w:cstheme="minorHAnsi"/>
          <w:color w:val="4F81BD" w:themeColor="accent1"/>
          <w:sz w:val="22"/>
          <w:szCs w:val="22"/>
        </w:rPr>
        <w:t>_</w:t>
      </w:r>
      <w:r w:rsidR="009C0313" w:rsidRPr="008C4AF9">
        <w:rPr>
          <w:rFonts w:asciiTheme="minorHAnsi" w:hAnsiTheme="minorHAnsi" w:cstheme="minorHAnsi"/>
          <w:color w:val="4F81BD" w:themeColor="accent1"/>
          <w:sz w:val="22"/>
          <w:szCs w:val="22"/>
        </w:rPr>
        <w:t>__________</w:t>
      </w:r>
      <w:r w:rsidRPr="008C4AF9">
        <w:rPr>
          <w:rFonts w:asciiTheme="minorHAnsi" w:hAnsiTheme="minorHAnsi" w:cstheme="minorHAnsi"/>
          <w:color w:val="4F81BD" w:themeColor="accent1"/>
          <w:sz w:val="22"/>
          <w:szCs w:val="22"/>
        </w:rPr>
        <w:t xml:space="preserve"> </w:t>
      </w:r>
      <w:r w:rsidR="002720BE" w:rsidRPr="008C4AF9">
        <w:rPr>
          <w:rFonts w:asciiTheme="minorHAnsi" w:hAnsiTheme="minorHAnsi" w:cstheme="minorHAnsi"/>
          <w:color w:val="4F81BD" w:themeColor="accent1"/>
          <w:sz w:val="22"/>
          <w:szCs w:val="22"/>
        </w:rPr>
        <w:t>Honors Coordinator</w:t>
      </w:r>
      <w:r w:rsidR="009C0313" w:rsidRPr="008C4AF9">
        <w:rPr>
          <w:rFonts w:asciiTheme="minorHAnsi" w:hAnsiTheme="minorHAnsi" w:cstheme="minorHAnsi"/>
          <w:color w:val="4F81BD" w:themeColor="accent1"/>
          <w:sz w:val="22"/>
          <w:szCs w:val="22"/>
        </w:rPr>
        <w:t>:  ______________________________</w:t>
      </w:r>
      <w:r w:rsidR="00E85BE0">
        <w:rPr>
          <w:rFonts w:asciiTheme="minorHAnsi" w:hAnsiTheme="minorHAnsi" w:cstheme="minorHAnsi"/>
          <w:color w:val="4F81BD" w:themeColor="accent1"/>
          <w:sz w:val="22"/>
          <w:szCs w:val="22"/>
        </w:rPr>
        <w:t xml:space="preserve">     </w:t>
      </w:r>
      <w:r w:rsidR="009C0313" w:rsidRPr="008C4AF9">
        <w:rPr>
          <w:rFonts w:asciiTheme="minorHAnsi" w:hAnsiTheme="minorHAnsi" w:cstheme="minorHAnsi"/>
          <w:color w:val="4F81BD" w:themeColor="accent1"/>
          <w:sz w:val="22"/>
          <w:szCs w:val="22"/>
        </w:rPr>
        <w:tab/>
      </w:r>
      <w:r w:rsidR="002720BE" w:rsidRPr="008C4AF9">
        <w:rPr>
          <w:rFonts w:asciiTheme="minorHAnsi" w:hAnsiTheme="minorHAnsi" w:cstheme="minorHAnsi"/>
          <w:color w:val="4F81BD" w:themeColor="accent1"/>
          <w:sz w:val="22"/>
          <w:szCs w:val="22"/>
        </w:rPr>
        <w:t xml:space="preserve">    </w:t>
      </w:r>
      <w:r w:rsidR="009C0313" w:rsidRPr="008C4AF9">
        <w:rPr>
          <w:rFonts w:asciiTheme="minorHAnsi" w:hAnsiTheme="minorHAnsi" w:cstheme="minorHAnsi"/>
          <w:color w:val="4F81BD" w:themeColor="accent1"/>
          <w:sz w:val="22"/>
          <w:szCs w:val="22"/>
        </w:rPr>
        <w:t>Date: ________</w:t>
      </w:r>
      <w:r w:rsidR="002720BE" w:rsidRPr="008C4AF9">
        <w:rPr>
          <w:rFonts w:asciiTheme="minorHAnsi" w:hAnsiTheme="minorHAnsi" w:cstheme="minorHAnsi"/>
          <w:color w:val="4F81BD" w:themeColor="accent1"/>
          <w:sz w:val="22"/>
          <w:szCs w:val="22"/>
        </w:rPr>
        <w:t>_</w:t>
      </w:r>
      <w:r w:rsidR="009C0313" w:rsidRPr="008C4AF9">
        <w:rPr>
          <w:rFonts w:asciiTheme="minorHAnsi" w:hAnsiTheme="minorHAnsi" w:cstheme="minorHAnsi"/>
          <w:color w:val="4F81BD" w:themeColor="accent1"/>
          <w:sz w:val="22"/>
          <w:szCs w:val="22"/>
        </w:rPr>
        <w:t xml:space="preserve">__________ </w:t>
      </w:r>
      <w:r w:rsidR="009C0313" w:rsidRPr="008C4AF9">
        <w:rPr>
          <w:rFonts w:asciiTheme="minorHAnsi" w:hAnsiTheme="minorHAnsi" w:cstheme="minorHAnsi"/>
          <w:color w:val="4F81BD" w:themeColor="accent1"/>
          <w:sz w:val="22"/>
          <w:szCs w:val="22"/>
        </w:rPr>
        <w:br/>
        <w:t xml:space="preserve">Chairperson: _________________________________________  </w:t>
      </w:r>
      <w:r w:rsidR="009C0313" w:rsidRPr="008C4AF9">
        <w:rPr>
          <w:rFonts w:asciiTheme="minorHAnsi" w:hAnsiTheme="minorHAnsi" w:cstheme="minorHAnsi"/>
          <w:color w:val="4F81BD" w:themeColor="accent1"/>
          <w:sz w:val="22"/>
          <w:szCs w:val="22"/>
        </w:rPr>
        <w:tab/>
      </w:r>
      <w:r w:rsidR="002720BE" w:rsidRPr="008C4AF9">
        <w:rPr>
          <w:rFonts w:asciiTheme="minorHAnsi" w:hAnsiTheme="minorHAnsi" w:cstheme="minorHAnsi"/>
          <w:color w:val="4F81BD" w:themeColor="accent1"/>
          <w:sz w:val="22"/>
          <w:szCs w:val="22"/>
        </w:rPr>
        <w:t xml:space="preserve">    </w:t>
      </w:r>
      <w:r w:rsidR="009C0313" w:rsidRPr="008C4AF9">
        <w:rPr>
          <w:rFonts w:asciiTheme="minorHAnsi" w:hAnsiTheme="minorHAnsi" w:cstheme="minorHAnsi"/>
          <w:color w:val="4F81BD" w:themeColor="accent1"/>
          <w:sz w:val="22"/>
          <w:szCs w:val="22"/>
        </w:rPr>
        <w:t>Date: ___________</w:t>
      </w:r>
      <w:r w:rsidR="002720BE" w:rsidRPr="008C4AF9">
        <w:rPr>
          <w:rFonts w:asciiTheme="minorHAnsi" w:hAnsiTheme="minorHAnsi" w:cstheme="minorHAnsi"/>
          <w:color w:val="4F81BD" w:themeColor="accent1"/>
          <w:sz w:val="22"/>
          <w:szCs w:val="22"/>
        </w:rPr>
        <w:t>_</w:t>
      </w:r>
      <w:r w:rsidR="009C0313" w:rsidRPr="008C4AF9">
        <w:rPr>
          <w:rFonts w:asciiTheme="minorHAnsi" w:hAnsiTheme="minorHAnsi" w:cstheme="minorHAnsi"/>
          <w:color w:val="4F81BD" w:themeColor="accent1"/>
          <w:sz w:val="22"/>
          <w:szCs w:val="22"/>
        </w:rPr>
        <w:t>_______</w:t>
      </w:r>
    </w:p>
    <w:p w14:paraId="65124E96" w14:textId="5F9D27CC" w:rsidR="00822C43" w:rsidRDefault="009C0313" w:rsidP="002720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right="-180"/>
        <w:rPr>
          <w:rFonts w:asciiTheme="minorHAnsi" w:hAnsiTheme="minorHAnsi" w:cstheme="minorHAnsi"/>
          <w:color w:val="4F81BD" w:themeColor="accent1"/>
          <w:sz w:val="22"/>
          <w:szCs w:val="22"/>
        </w:rPr>
      </w:pPr>
      <w:proofErr w:type="spellStart"/>
      <w:r w:rsidRPr="009C0313">
        <w:rPr>
          <w:rFonts w:asciiTheme="minorHAnsi" w:hAnsiTheme="minorHAnsi" w:cstheme="minorHAnsi"/>
          <w:color w:val="4F81BD" w:themeColor="accent1"/>
          <w:sz w:val="22"/>
          <w:szCs w:val="22"/>
        </w:rPr>
        <w:t>OASS</w:t>
      </w:r>
      <w:proofErr w:type="spellEnd"/>
      <w:proofErr w:type="gramStart"/>
      <w:r w:rsidRPr="009C0313">
        <w:rPr>
          <w:rFonts w:asciiTheme="minorHAnsi" w:hAnsiTheme="minorHAnsi" w:cstheme="minorHAnsi"/>
          <w:color w:val="4F81BD" w:themeColor="accent1"/>
          <w:sz w:val="22"/>
          <w:szCs w:val="22"/>
        </w:rPr>
        <w:t>:_</w:t>
      </w:r>
      <w:proofErr w:type="gramEnd"/>
      <w:r w:rsidRPr="009C0313">
        <w:rPr>
          <w:rFonts w:asciiTheme="minorHAnsi" w:hAnsiTheme="minorHAnsi" w:cstheme="minorHAnsi"/>
          <w:color w:val="4F81BD" w:themeColor="accent1"/>
          <w:sz w:val="22"/>
          <w:szCs w:val="22"/>
        </w:rPr>
        <w:t>______________________________________________</w:t>
      </w:r>
      <w:r w:rsidRPr="009C0313">
        <w:rPr>
          <w:rFonts w:asciiTheme="minorHAnsi" w:hAnsiTheme="minorHAnsi" w:cstheme="minorHAnsi"/>
          <w:color w:val="4F81BD" w:themeColor="accent1"/>
          <w:sz w:val="22"/>
          <w:szCs w:val="22"/>
        </w:rPr>
        <w:tab/>
        <w:t xml:space="preserve">             </w:t>
      </w:r>
      <w:r w:rsidR="002720BE">
        <w:rPr>
          <w:rFonts w:asciiTheme="minorHAnsi" w:hAnsiTheme="minorHAnsi" w:cstheme="minorHAnsi"/>
          <w:color w:val="4F81BD" w:themeColor="accent1"/>
          <w:sz w:val="22"/>
          <w:szCs w:val="22"/>
        </w:rPr>
        <w:t xml:space="preserve">   </w:t>
      </w:r>
      <w:r w:rsidRPr="009C0313">
        <w:rPr>
          <w:rFonts w:asciiTheme="minorHAnsi" w:hAnsiTheme="minorHAnsi" w:cstheme="minorHAnsi"/>
          <w:color w:val="4F81BD" w:themeColor="accent1"/>
          <w:sz w:val="22"/>
          <w:szCs w:val="22"/>
        </w:rPr>
        <w:t xml:space="preserve">  Date: ______________</w:t>
      </w:r>
      <w:r w:rsidR="002720BE">
        <w:rPr>
          <w:rFonts w:asciiTheme="minorHAnsi" w:hAnsiTheme="minorHAnsi" w:cstheme="minorHAnsi"/>
          <w:color w:val="4F81BD" w:themeColor="accent1"/>
          <w:sz w:val="22"/>
          <w:szCs w:val="22"/>
        </w:rPr>
        <w:t>_</w:t>
      </w:r>
      <w:r w:rsidRPr="009C0313">
        <w:rPr>
          <w:rFonts w:asciiTheme="minorHAnsi" w:hAnsiTheme="minorHAnsi" w:cstheme="minorHAnsi"/>
          <w:color w:val="4F81BD" w:themeColor="accent1"/>
          <w:sz w:val="22"/>
          <w:szCs w:val="22"/>
        </w:rPr>
        <w:t>____</w:t>
      </w:r>
    </w:p>
    <w:p w14:paraId="20AB100D" w14:textId="15C7EB60" w:rsidR="00822C43" w:rsidRDefault="00822C43" w:rsidP="00822C43">
      <w:pPr>
        <w:jc w:val="center"/>
        <w:rPr>
          <w:rFonts w:ascii="Harrington" w:hAnsi="Harrington" w:cstheme="minorHAnsi"/>
          <w:i/>
          <w:sz w:val="28"/>
          <w:szCs w:val="22"/>
        </w:rPr>
      </w:pPr>
      <w:r>
        <w:rPr>
          <w:rFonts w:asciiTheme="minorHAnsi" w:hAnsiTheme="minorHAnsi" w:cstheme="minorHAnsi"/>
          <w:color w:val="4F81BD" w:themeColor="accent1"/>
          <w:sz w:val="22"/>
          <w:szCs w:val="22"/>
        </w:rPr>
        <w:br w:type="page"/>
      </w:r>
      <w:r w:rsidRPr="00822C43">
        <w:rPr>
          <w:rFonts w:ascii="Harrington" w:hAnsi="Harrington" w:cstheme="minorHAnsi"/>
          <w:i/>
          <w:sz w:val="28"/>
          <w:szCs w:val="22"/>
        </w:rPr>
        <w:lastRenderedPageBreak/>
        <w:t xml:space="preserve">Appendix </w:t>
      </w:r>
      <w:r>
        <w:rPr>
          <w:rFonts w:ascii="Harrington" w:hAnsi="Harrington" w:cstheme="minorHAnsi"/>
          <w:i/>
          <w:sz w:val="28"/>
          <w:szCs w:val="22"/>
        </w:rPr>
        <w:t>C</w:t>
      </w:r>
      <w:r>
        <w:rPr>
          <w:rFonts w:ascii="Harrington" w:hAnsi="Harrington" w:cstheme="minorHAnsi"/>
          <w:i/>
          <w:sz w:val="28"/>
          <w:szCs w:val="22"/>
        </w:rPr>
        <w:br/>
      </w:r>
      <w:r w:rsidRPr="00822C43">
        <w:rPr>
          <w:rFonts w:ascii="Harrington" w:hAnsi="Harrington" w:cstheme="minorHAnsi"/>
          <w:i/>
          <w:sz w:val="28"/>
          <w:szCs w:val="22"/>
        </w:rPr>
        <w:br/>
      </w:r>
      <w:r>
        <w:rPr>
          <w:rFonts w:ascii="Harrington" w:hAnsi="Harrington" w:cstheme="minorHAnsi"/>
          <w:i/>
          <w:sz w:val="28"/>
          <w:szCs w:val="22"/>
        </w:rPr>
        <w:t>Honors in the Major Program Enrichment Activity</w:t>
      </w:r>
    </w:p>
    <w:p w14:paraId="023DAE0E" w14:textId="0D46DE81" w:rsidR="00822C43" w:rsidRDefault="00822C43" w:rsidP="00822C43">
      <w:pPr>
        <w:ind w:left="90"/>
        <w:jc w:val="center"/>
        <w:rPr>
          <w:rFonts w:ascii="Harrington" w:hAnsi="Harrington" w:cstheme="minorHAnsi"/>
          <w:i/>
          <w:sz w:val="28"/>
          <w:szCs w:val="22"/>
        </w:rPr>
      </w:pPr>
      <w:r>
        <w:rPr>
          <w:rFonts w:ascii="Harrington" w:hAnsi="Harrington" w:cstheme="minorHAnsi"/>
          <w:i/>
          <w:sz w:val="28"/>
          <w:szCs w:val="22"/>
        </w:rPr>
        <w:t>Reporting Form</w:t>
      </w:r>
    </w:p>
    <w:p w14:paraId="72D2A293" w14:textId="77777777" w:rsidR="00822C43" w:rsidRDefault="00822C43">
      <w:pPr>
        <w:rPr>
          <w:rFonts w:ascii="Harrington" w:hAnsi="Harrington" w:cstheme="minorHAnsi"/>
          <w:i/>
          <w:sz w:val="28"/>
          <w:szCs w:val="22"/>
        </w:rPr>
      </w:pPr>
      <w:r>
        <w:rPr>
          <w:rFonts w:ascii="Harrington" w:hAnsi="Harrington" w:cstheme="minorHAnsi"/>
          <w:i/>
          <w:sz w:val="28"/>
          <w:szCs w:val="22"/>
        </w:rPr>
        <w:br w:type="page"/>
      </w:r>
    </w:p>
    <w:p w14:paraId="33382DEE" w14:textId="6C694B55" w:rsidR="00822C43" w:rsidRDefault="00822C43" w:rsidP="00822C43">
      <w:pPr>
        <w:ind w:left="90"/>
        <w:jc w:val="center"/>
        <w:rPr>
          <w:rFonts w:ascii="Harrington" w:hAnsi="Harrington" w:cstheme="minorHAnsi"/>
          <w:i/>
          <w:sz w:val="28"/>
          <w:szCs w:val="22"/>
        </w:rPr>
      </w:pPr>
      <w:r>
        <w:rPr>
          <w:rFonts w:ascii="Harrington" w:hAnsi="Harrington" w:cstheme="minorHAnsi"/>
          <w:i/>
          <w:sz w:val="28"/>
          <w:szCs w:val="22"/>
        </w:rPr>
        <w:lastRenderedPageBreak/>
        <w:t>Add Enrichment Reporting Form Here</w:t>
      </w:r>
    </w:p>
    <w:p w14:paraId="2CAFB96D" w14:textId="77777777" w:rsidR="00822C43" w:rsidRDefault="00822C43" w:rsidP="00822C43">
      <w:pPr>
        <w:ind w:left="90"/>
        <w:jc w:val="center"/>
        <w:rPr>
          <w:rFonts w:ascii="Harrington" w:hAnsi="Harrington" w:cstheme="minorHAnsi"/>
          <w:i/>
          <w:sz w:val="28"/>
          <w:szCs w:val="22"/>
        </w:rPr>
      </w:pPr>
    </w:p>
    <w:p w14:paraId="1E7BF9B0" w14:textId="77777777" w:rsidR="00822C43" w:rsidRDefault="00822C43" w:rsidP="00822C43">
      <w:pPr>
        <w:ind w:left="90"/>
        <w:jc w:val="center"/>
        <w:rPr>
          <w:rFonts w:ascii="Harrington" w:hAnsi="Harrington" w:cstheme="minorHAnsi"/>
          <w:i/>
          <w:sz w:val="28"/>
          <w:szCs w:val="22"/>
        </w:rPr>
      </w:pPr>
    </w:p>
    <w:p w14:paraId="15268784" w14:textId="77777777" w:rsidR="00822C43" w:rsidRDefault="00822C43" w:rsidP="00822C43">
      <w:pPr>
        <w:ind w:left="90"/>
        <w:jc w:val="center"/>
        <w:rPr>
          <w:rFonts w:ascii="Harrington" w:hAnsi="Harrington" w:cstheme="minorHAnsi"/>
          <w:i/>
          <w:sz w:val="28"/>
          <w:szCs w:val="22"/>
        </w:rPr>
      </w:pPr>
    </w:p>
    <w:p w14:paraId="02299DBC" w14:textId="77777777" w:rsidR="00822C43" w:rsidRDefault="00822C43" w:rsidP="00822C43">
      <w:pPr>
        <w:ind w:left="90"/>
        <w:jc w:val="center"/>
        <w:rPr>
          <w:rFonts w:ascii="Harrington" w:hAnsi="Harrington" w:cstheme="minorHAnsi"/>
          <w:i/>
          <w:sz w:val="28"/>
          <w:szCs w:val="22"/>
        </w:rPr>
      </w:pPr>
    </w:p>
    <w:p w14:paraId="1194F36A" w14:textId="77777777" w:rsidR="00822C43" w:rsidRDefault="00822C43" w:rsidP="00822C43">
      <w:pPr>
        <w:ind w:left="90"/>
        <w:jc w:val="center"/>
        <w:rPr>
          <w:rFonts w:ascii="Harrington" w:hAnsi="Harrington" w:cstheme="minorHAnsi"/>
          <w:i/>
          <w:sz w:val="28"/>
          <w:szCs w:val="22"/>
        </w:rPr>
      </w:pPr>
    </w:p>
    <w:p w14:paraId="1A4AF33E" w14:textId="77777777" w:rsidR="00822C43" w:rsidRDefault="00822C43" w:rsidP="00822C43">
      <w:pPr>
        <w:ind w:left="90"/>
        <w:jc w:val="center"/>
        <w:rPr>
          <w:rFonts w:ascii="Harrington" w:hAnsi="Harrington" w:cstheme="minorHAnsi"/>
          <w:i/>
          <w:sz w:val="28"/>
          <w:szCs w:val="22"/>
        </w:rPr>
      </w:pPr>
    </w:p>
    <w:p w14:paraId="486251D0" w14:textId="77777777" w:rsidR="00822C43" w:rsidRDefault="00822C43" w:rsidP="00822C43">
      <w:pPr>
        <w:ind w:left="90"/>
        <w:jc w:val="center"/>
        <w:rPr>
          <w:rFonts w:ascii="Harrington" w:hAnsi="Harrington" w:cstheme="minorHAnsi"/>
          <w:i/>
          <w:sz w:val="28"/>
          <w:szCs w:val="22"/>
        </w:rPr>
      </w:pPr>
    </w:p>
    <w:p w14:paraId="7EE96C8E" w14:textId="77777777" w:rsidR="00822C43" w:rsidRDefault="00822C43" w:rsidP="00822C43">
      <w:pPr>
        <w:ind w:left="90"/>
        <w:jc w:val="center"/>
        <w:rPr>
          <w:rFonts w:ascii="Harrington" w:hAnsi="Harrington" w:cstheme="minorHAnsi"/>
          <w:i/>
          <w:sz w:val="28"/>
          <w:szCs w:val="22"/>
        </w:rPr>
      </w:pPr>
    </w:p>
    <w:p w14:paraId="5BF6752D" w14:textId="77777777" w:rsidR="00822C43" w:rsidRDefault="00822C43" w:rsidP="00822C43">
      <w:pPr>
        <w:ind w:left="90"/>
        <w:jc w:val="center"/>
        <w:rPr>
          <w:rFonts w:ascii="Harrington" w:hAnsi="Harrington" w:cstheme="minorHAnsi"/>
          <w:i/>
          <w:sz w:val="28"/>
          <w:szCs w:val="22"/>
        </w:rPr>
      </w:pPr>
    </w:p>
    <w:p w14:paraId="18FA2747" w14:textId="77777777" w:rsidR="00822C43" w:rsidRDefault="00822C43" w:rsidP="00822C43">
      <w:pPr>
        <w:ind w:left="90"/>
        <w:jc w:val="center"/>
        <w:rPr>
          <w:rFonts w:ascii="Harrington" w:hAnsi="Harrington" w:cstheme="minorHAnsi"/>
          <w:i/>
          <w:sz w:val="28"/>
          <w:szCs w:val="22"/>
        </w:rPr>
      </w:pPr>
    </w:p>
    <w:p w14:paraId="4FC17FCC" w14:textId="77777777" w:rsidR="00822C43" w:rsidRDefault="00822C43" w:rsidP="00822C43">
      <w:pPr>
        <w:ind w:left="90"/>
        <w:jc w:val="center"/>
        <w:rPr>
          <w:rFonts w:ascii="Harrington" w:hAnsi="Harrington" w:cstheme="minorHAnsi"/>
          <w:i/>
          <w:sz w:val="28"/>
          <w:szCs w:val="22"/>
        </w:rPr>
      </w:pPr>
    </w:p>
    <w:p w14:paraId="4D508701" w14:textId="77777777" w:rsidR="00822C43" w:rsidRDefault="00822C43" w:rsidP="00822C43">
      <w:pPr>
        <w:ind w:left="90"/>
        <w:jc w:val="center"/>
        <w:rPr>
          <w:rFonts w:ascii="Harrington" w:hAnsi="Harrington" w:cstheme="minorHAnsi"/>
          <w:i/>
          <w:sz w:val="28"/>
          <w:szCs w:val="22"/>
        </w:rPr>
      </w:pPr>
    </w:p>
    <w:p w14:paraId="25581FA9" w14:textId="77777777" w:rsidR="00822C43" w:rsidRDefault="00822C43" w:rsidP="00822C43">
      <w:pPr>
        <w:ind w:left="90"/>
        <w:jc w:val="center"/>
        <w:rPr>
          <w:rFonts w:ascii="Harrington" w:hAnsi="Harrington" w:cstheme="minorHAnsi"/>
          <w:i/>
          <w:sz w:val="28"/>
          <w:szCs w:val="22"/>
        </w:rPr>
      </w:pPr>
    </w:p>
    <w:p w14:paraId="40C35842" w14:textId="77777777" w:rsidR="00822C43" w:rsidRDefault="00822C43" w:rsidP="00822C43">
      <w:pPr>
        <w:ind w:left="90"/>
        <w:jc w:val="center"/>
        <w:rPr>
          <w:rFonts w:ascii="Harrington" w:hAnsi="Harrington" w:cstheme="minorHAnsi"/>
          <w:i/>
          <w:sz w:val="28"/>
          <w:szCs w:val="22"/>
        </w:rPr>
      </w:pPr>
    </w:p>
    <w:p w14:paraId="211DA8DB" w14:textId="77777777" w:rsidR="00822C43" w:rsidRDefault="00822C43" w:rsidP="00822C43">
      <w:pPr>
        <w:ind w:left="90"/>
        <w:jc w:val="center"/>
        <w:rPr>
          <w:rFonts w:ascii="Harrington" w:hAnsi="Harrington" w:cstheme="minorHAnsi"/>
          <w:i/>
          <w:sz w:val="28"/>
          <w:szCs w:val="22"/>
        </w:rPr>
      </w:pPr>
    </w:p>
    <w:p w14:paraId="09E39AFA" w14:textId="77777777" w:rsidR="00822C43" w:rsidRDefault="00822C43" w:rsidP="00822C43">
      <w:pPr>
        <w:ind w:left="90"/>
        <w:jc w:val="center"/>
        <w:rPr>
          <w:rFonts w:ascii="Harrington" w:hAnsi="Harrington" w:cstheme="minorHAnsi"/>
          <w:i/>
          <w:sz w:val="28"/>
          <w:szCs w:val="22"/>
        </w:rPr>
      </w:pPr>
    </w:p>
    <w:p w14:paraId="7BBD0BE2" w14:textId="77777777" w:rsidR="00822C43" w:rsidRDefault="00822C43" w:rsidP="00822C43">
      <w:pPr>
        <w:ind w:left="90"/>
        <w:jc w:val="center"/>
        <w:rPr>
          <w:rFonts w:ascii="Harrington" w:hAnsi="Harrington" w:cstheme="minorHAnsi"/>
          <w:i/>
          <w:sz w:val="28"/>
          <w:szCs w:val="22"/>
        </w:rPr>
      </w:pPr>
    </w:p>
    <w:p w14:paraId="1E7DDD9B" w14:textId="77777777" w:rsidR="00822C43" w:rsidRDefault="00822C43" w:rsidP="00822C43">
      <w:pPr>
        <w:ind w:left="90"/>
        <w:jc w:val="center"/>
        <w:rPr>
          <w:rFonts w:ascii="Harrington" w:hAnsi="Harrington" w:cstheme="minorHAnsi"/>
          <w:i/>
          <w:sz w:val="28"/>
          <w:szCs w:val="22"/>
        </w:rPr>
      </w:pPr>
    </w:p>
    <w:p w14:paraId="5DAB4A90" w14:textId="77777777" w:rsidR="00822C43" w:rsidRDefault="00822C43" w:rsidP="00822C43">
      <w:pPr>
        <w:ind w:left="90"/>
        <w:jc w:val="center"/>
        <w:rPr>
          <w:rFonts w:ascii="Harrington" w:hAnsi="Harrington" w:cstheme="minorHAnsi"/>
          <w:i/>
          <w:sz w:val="28"/>
          <w:szCs w:val="22"/>
        </w:rPr>
      </w:pPr>
    </w:p>
    <w:p w14:paraId="0F586C8D" w14:textId="77777777" w:rsidR="00822C43" w:rsidRDefault="00822C43" w:rsidP="00822C43">
      <w:pPr>
        <w:ind w:left="90"/>
        <w:jc w:val="center"/>
        <w:rPr>
          <w:rFonts w:ascii="Harrington" w:hAnsi="Harrington" w:cstheme="minorHAnsi"/>
          <w:i/>
          <w:sz w:val="28"/>
          <w:szCs w:val="22"/>
        </w:rPr>
      </w:pPr>
    </w:p>
    <w:p w14:paraId="4E4928D3" w14:textId="77777777" w:rsidR="00822C43" w:rsidRDefault="00822C43" w:rsidP="00822C43">
      <w:pPr>
        <w:ind w:left="90"/>
        <w:jc w:val="center"/>
        <w:rPr>
          <w:rFonts w:ascii="Harrington" w:hAnsi="Harrington" w:cstheme="minorHAnsi"/>
          <w:i/>
          <w:sz w:val="28"/>
          <w:szCs w:val="22"/>
        </w:rPr>
      </w:pPr>
    </w:p>
    <w:p w14:paraId="67B00B0E" w14:textId="77777777" w:rsidR="00822C43" w:rsidRDefault="00822C43" w:rsidP="00822C43">
      <w:pPr>
        <w:ind w:left="90"/>
        <w:jc w:val="center"/>
        <w:rPr>
          <w:rFonts w:ascii="Harrington" w:hAnsi="Harrington" w:cstheme="minorHAnsi"/>
          <w:i/>
          <w:sz w:val="28"/>
          <w:szCs w:val="22"/>
        </w:rPr>
      </w:pPr>
    </w:p>
    <w:p w14:paraId="67A50135" w14:textId="77777777" w:rsidR="00822C43" w:rsidRDefault="00822C43" w:rsidP="00822C43">
      <w:pPr>
        <w:ind w:left="90"/>
        <w:jc w:val="center"/>
        <w:rPr>
          <w:rFonts w:ascii="Harrington" w:hAnsi="Harrington" w:cstheme="minorHAnsi"/>
          <w:i/>
          <w:sz w:val="28"/>
          <w:szCs w:val="22"/>
        </w:rPr>
      </w:pPr>
    </w:p>
    <w:p w14:paraId="402C4863" w14:textId="77777777" w:rsidR="00822C43" w:rsidRDefault="00822C43" w:rsidP="00822C43">
      <w:pPr>
        <w:ind w:left="90"/>
        <w:jc w:val="center"/>
        <w:rPr>
          <w:rFonts w:ascii="Harrington" w:hAnsi="Harrington" w:cstheme="minorHAnsi"/>
          <w:i/>
          <w:sz w:val="28"/>
          <w:szCs w:val="22"/>
        </w:rPr>
      </w:pPr>
    </w:p>
    <w:p w14:paraId="7DE1DAA6" w14:textId="77777777" w:rsidR="00822C43" w:rsidRDefault="00822C43" w:rsidP="00822C43">
      <w:pPr>
        <w:ind w:left="90"/>
        <w:jc w:val="center"/>
        <w:rPr>
          <w:rFonts w:ascii="Harrington" w:hAnsi="Harrington" w:cstheme="minorHAnsi"/>
          <w:i/>
          <w:sz w:val="28"/>
          <w:szCs w:val="22"/>
        </w:rPr>
      </w:pPr>
    </w:p>
    <w:p w14:paraId="5C8E0698" w14:textId="77777777" w:rsidR="00822C43" w:rsidRDefault="00822C43" w:rsidP="00822C43">
      <w:pPr>
        <w:ind w:left="90"/>
        <w:jc w:val="center"/>
        <w:rPr>
          <w:rFonts w:ascii="Harrington" w:hAnsi="Harrington" w:cstheme="minorHAnsi"/>
          <w:i/>
          <w:sz w:val="28"/>
          <w:szCs w:val="22"/>
        </w:rPr>
      </w:pPr>
    </w:p>
    <w:p w14:paraId="4F9FCB76" w14:textId="77777777" w:rsidR="00822C43" w:rsidRDefault="00822C43" w:rsidP="00822C43">
      <w:pPr>
        <w:ind w:left="90"/>
        <w:jc w:val="center"/>
        <w:rPr>
          <w:rFonts w:ascii="Harrington" w:hAnsi="Harrington" w:cstheme="minorHAnsi"/>
          <w:i/>
          <w:sz w:val="28"/>
          <w:szCs w:val="22"/>
        </w:rPr>
      </w:pPr>
    </w:p>
    <w:p w14:paraId="404D4A54" w14:textId="77777777" w:rsidR="00822C43" w:rsidRDefault="00822C43" w:rsidP="00822C43">
      <w:pPr>
        <w:ind w:left="90"/>
        <w:jc w:val="center"/>
        <w:rPr>
          <w:rFonts w:ascii="Harrington" w:hAnsi="Harrington" w:cstheme="minorHAnsi"/>
          <w:i/>
          <w:sz w:val="28"/>
          <w:szCs w:val="22"/>
        </w:rPr>
      </w:pPr>
    </w:p>
    <w:p w14:paraId="702957E6" w14:textId="77777777" w:rsidR="00822C43" w:rsidRDefault="00822C43" w:rsidP="00822C43">
      <w:pPr>
        <w:ind w:left="90"/>
        <w:jc w:val="center"/>
        <w:rPr>
          <w:rFonts w:ascii="Harrington" w:hAnsi="Harrington" w:cstheme="minorHAnsi"/>
          <w:i/>
          <w:sz w:val="28"/>
          <w:szCs w:val="22"/>
        </w:rPr>
      </w:pPr>
    </w:p>
    <w:p w14:paraId="7D1DF528" w14:textId="77777777" w:rsidR="00822C43" w:rsidRDefault="00822C43" w:rsidP="00822C43">
      <w:pPr>
        <w:ind w:left="90"/>
        <w:jc w:val="center"/>
        <w:rPr>
          <w:rFonts w:ascii="Harrington" w:hAnsi="Harrington" w:cstheme="minorHAnsi"/>
          <w:i/>
          <w:sz w:val="28"/>
          <w:szCs w:val="22"/>
        </w:rPr>
      </w:pPr>
    </w:p>
    <w:p w14:paraId="0153013C" w14:textId="77777777" w:rsidR="00822C43" w:rsidRDefault="00822C43" w:rsidP="00822C43">
      <w:pPr>
        <w:ind w:left="90"/>
        <w:jc w:val="center"/>
        <w:rPr>
          <w:rFonts w:ascii="Harrington" w:hAnsi="Harrington" w:cstheme="minorHAnsi"/>
          <w:i/>
          <w:sz w:val="28"/>
          <w:szCs w:val="22"/>
        </w:rPr>
      </w:pPr>
    </w:p>
    <w:p w14:paraId="68631E74" w14:textId="77777777" w:rsidR="00822C43" w:rsidRDefault="00822C43" w:rsidP="00822C43">
      <w:pPr>
        <w:ind w:left="90"/>
        <w:jc w:val="center"/>
        <w:rPr>
          <w:rFonts w:ascii="Harrington" w:hAnsi="Harrington" w:cstheme="minorHAnsi"/>
          <w:i/>
          <w:sz w:val="28"/>
          <w:szCs w:val="22"/>
        </w:rPr>
      </w:pPr>
    </w:p>
    <w:p w14:paraId="3D94492B" w14:textId="77777777" w:rsidR="00822C43" w:rsidRDefault="00822C43" w:rsidP="00822C43">
      <w:pPr>
        <w:ind w:left="90"/>
        <w:jc w:val="center"/>
        <w:rPr>
          <w:rFonts w:ascii="Harrington" w:hAnsi="Harrington" w:cstheme="minorHAnsi"/>
          <w:i/>
          <w:sz w:val="28"/>
          <w:szCs w:val="22"/>
        </w:rPr>
      </w:pPr>
    </w:p>
    <w:p w14:paraId="7CC7D3AE" w14:textId="77777777" w:rsidR="00822C43" w:rsidRDefault="00822C43" w:rsidP="00822C43">
      <w:pPr>
        <w:ind w:left="90"/>
        <w:jc w:val="center"/>
        <w:rPr>
          <w:rFonts w:ascii="Harrington" w:hAnsi="Harrington" w:cstheme="minorHAnsi"/>
          <w:i/>
          <w:sz w:val="28"/>
          <w:szCs w:val="22"/>
        </w:rPr>
      </w:pPr>
    </w:p>
    <w:p w14:paraId="1910AAFB" w14:textId="77777777" w:rsidR="00822C43" w:rsidRDefault="00822C43" w:rsidP="00822C43">
      <w:pPr>
        <w:ind w:left="90"/>
        <w:jc w:val="center"/>
        <w:rPr>
          <w:rFonts w:ascii="Harrington" w:hAnsi="Harrington" w:cstheme="minorHAnsi"/>
          <w:i/>
          <w:sz w:val="28"/>
          <w:szCs w:val="22"/>
        </w:rPr>
      </w:pPr>
    </w:p>
    <w:p w14:paraId="2F7C20E6" w14:textId="77777777" w:rsidR="00822C43" w:rsidRDefault="00822C43" w:rsidP="00822C43">
      <w:pPr>
        <w:ind w:left="90"/>
        <w:jc w:val="center"/>
        <w:rPr>
          <w:rFonts w:ascii="Harrington" w:hAnsi="Harrington" w:cstheme="minorHAnsi"/>
          <w:i/>
          <w:sz w:val="28"/>
          <w:szCs w:val="22"/>
        </w:rPr>
      </w:pPr>
    </w:p>
    <w:p w14:paraId="3D2161C8" w14:textId="2741F6EF" w:rsidR="00822C43" w:rsidRDefault="00822C43" w:rsidP="00822C43">
      <w:pPr>
        <w:ind w:left="90"/>
        <w:jc w:val="center"/>
        <w:rPr>
          <w:rFonts w:ascii="Harrington" w:hAnsi="Harrington" w:cstheme="minorHAnsi"/>
          <w:i/>
          <w:sz w:val="28"/>
          <w:szCs w:val="22"/>
        </w:rPr>
      </w:pPr>
      <w:r w:rsidRPr="00822C43">
        <w:rPr>
          <w:rFonts w:ascii="Harrington" w:hAnsi="Harrington" w:cstheme="minorHAnsi"/>
          <w:i/>
          <w:sz w:val="28"/>
          <w:szCs w:val="22"/>
        </w:rPr>
        <w:lastRenderedPageBreak/>
        <w:t xml:space="preserve">Appendix </w:t>
      </w:r>
      <w:r>
        <w:rPr>
          <w:rFonts w:ascii="Harrington" w:hAnsi="Harrington" w:cstheme="minorHAnsi"/>
          <w:i/>
          <w:sz w:val="28"/>
          <w:szCs w:val="22"/>
        </w:rPr>
        <w:t>D</w:t>
      </w:r>
      <w:r>
        <w:rPr>
          <w:rFonts w:ascii="Harrington" w:hAnsi="Harrington" w:cstheme="minorHAnsi"/>
          <w:i/>
          <w:sz w:val="28"/>
          <w:szCs w:val="22"/>
        </w:rPr>
        <w:br/>
      </w:r>
      <w:r w:rsidRPr="00822C43">
        <w:rPr>
          <w:rFonts w:ascii="Harrington" w:hAnsi="Harrington" w:cstheme="minorHAnsi"/>
          <w:i/>
          <w:sz w:val="28"/>
          <w:szCs w:val="22"/>
        </w:rPr>
        <w:br/>
      </w:r>
      <w:r w:rsidR="001A54AD">
        <w:rPr>
          <w:rFonts w:ascii="Harrington" w:hAnsi="Harrington" w:cstheme="minorHAnsi"/>
          <w:i/>
          <w:sz w:val="28"/>
          <w:szCs w:val="22"/>
        </w:rPr>
        <w:t xml:space="preserve">Honors in the Major Summer Research Activity </w:t>
      </w:r>
    </w:p>
    <w:p w14:paraId="59A2E679" w14:textId="77777777" w:rsidR="00E85BE0" w:rsidRDefault="00822C43" w:rsidP="00E85BE0">
      <w:pPr>
        <w:ind w:left="90"/>
        <w:jc w:val="center"/>
        <w:rPr>
          <w:rFonts w:ascii="Harrington" w:hAnsi="Harrington" w:cstheme="minorHAnsi"/>
          <w:i/>
          <w:sz w:val="28"/>
          <w:szCs w:val="22"/>
        </w:rPr>
      </w:pPr>
      <w:r>
        <w:rPr>
          <w:rFonts w:ascii="Harrington" w:hAnsi="Harrington" w:cstheme="minorHAnsi"/>
          <w:i/>
          <w:sz w:val="28"/>
          <w:szCs w:val="22"/>
        </w:rPr>
        <w:br w:type="page"/>
      </w:r>
      <w:r w:rsidR="00E85BE0">
        <w:rPr>
          <w:rFonts w:ascii="Harrington" w:hAnsi="Harrington" w:cstheme="minorHAnsi"/>
          <w:i/>
          <w:sz w:val="28"/>
          <w:szCs w:val="22"/>
        </w:rPr>
        <w:lastRenderedPageBreak/>
        <w:t xml:space="preserve">Honors in the Major Summer Research Activity </w:t>
      </w:r>
    </w:p>
    <w:p w14:paraId="59708AC5" w14:textId="77777777" w:rsidR="00E85BE0" w:rsidRDefault="00E85BE0" w:rsidP="00E85BE0">
      <w:pPr>
        <w:ind w:left="90"/>
        <w:jc w:val="center"/>
        <w:rPr>
          <w:rFonts w:ascii="Harrington" w:hAnsi="Harrington" w:cstheme="minorHAnsi"/>
          <w:i/>
          <w:sz w:val="28"/>
          <w:szCs w:val="22"/>
        </w:rPr>
      </w:pPr>
    </w:p>
    <w:p w14:paraId="4D888719" w14:textId="77777777" w:rsidR="00E85BE0" w:rsidRPr="008D624F" w:rsidRDefault="00E85BE0" w:rsidP="00E85BE0">
      <w:pPr>
        <w:jc w:val="center"/>
        <w:rPr>
          <w:rFonts w:asciiTheme="minorHAnsi" w:hAnsiTheme="minorHAnsi" w:cstheme="minorHAnsi"/>
        </w:rPr>
      </w:pPr>
      <w:r w:rsidRPr="008D624F">
        <w:rPr>
          <w:rFonts w:asciiTheme="minorHAnsi" w:hAnsiTheme="minorHAnsi" w:cstheme="minorHAnsi"/>
        </w:rPr>
        <w:t xml:space="preserve">HOOT: </w:t>
      </w:r>
      <w:r w:rsidRPr="008D624F">
        <w:rPr>
          <w:rFonts w:asciiTheme="minorHAnsi" w:hAnsiTheme="minorHAnsi" w:cstheme="minorHAnsi"/>
          <w:b/>
        </w:rPr>
        <w:t>H</w:t>
      </w:r>
      <w:r w:rsidRPr="008D624F">
        <w:rPr>
          <w:rFonts w:asciiTheme="minorHAnsi" w:hAnsiTheme="minorHAnsi" w:cstheme="minorHAnsi"/>
        </w:rPr>
        <w:t xml:space="preserve">onoring </w:t>
      </w:r>
      <w:r w:rsidRPr="008D624F">
        <w:rPr>
          <w:rFonts w:asciiTheme="minorHAnsi" w:hAnsiTheme="minorHAnsi" w:cstheme="minorHAnsi"/>
          <w:b/>
        </w:rPr>
        <w:t>O</w:t>
      </w:r>
      <w:r w:rsidRPr="008D624F">
        <w:rPr>
          <w:rFonts w:asciiTheme="minorHAnsi" w:hAnsiTheme="minorHAnsi" w:cstheme="minorHAnsi"/>
        </w:rPr>
        <w:t xml:space="preserve">utstanding </w:t>
      </w:r>
      <w:r w:rsidRPr="008D624F">
        <w:rPr>
          <w:rFonts w:asciiTheme="minorHAnsi" w:hAnsiTheme="minorHAnsi" w:cstheme="minorHAnsi"/>
          <w:b/>
        </w:rPr>
        <w:t>O</w:t>
      </w:r>
      <w:r w:rsidRPr="008D624F">
        <w:rPr>
          <w:rFonts w:asciiTheme="minorHAnsi" w:hAnsiTheme="minorHAnsi" w:cstheme="minorHAnsi"/>
        </w:rPr>
        <w:t xml:space="preserve">wl </w:t>
      </w:r>
      <w:r w:rsidRPr="008D624F">
        <w:rPr>
          <w:rFonts w:asciiTheme="minorHAnsi" w:hAnsiTheme="minorHAnsi" w:cstheme="minorHAnsi"/>
          <w:b/>
        </w:rPr>
        <w:t>T</w:t>
      </w:r>
      <w:r w:rsidRPr="008D624F">
        <w:rPr>
          <w:rFonts w:asciiTheme="minorHAnsi" w:hAnsiTheme="minorHAnsi" w:cstheme="minorHAnsi"/>
        </w:rPr>
        <w:t>eachers</w:t>
      </w:r>
      <w:r w:rsidRPr="008D624F">
        <w:rPr>
          <w:rFonts w:asciiTheme="minorHAnsi" w:hAnsiTheme="minorHAnsi" w:cstheme="minorHAnsi"/>
        </w:rPr>
        <w:br/>
      </w:r>
      <w:r w:rsidRPr="008D624F">
        <w:rPr>
          <w:rFonts w:asciiTheme="minorHAnsi" w:hAnsiTheme="minorHAnsi" w:cstheme="minorHAnsi"/>
          <w:i/>
        </w:rPr>
        <w:t>“Expanding research and practice to prepare educators for the future”</w:t>
      </w:r>
    </w:p>
    <w:p w14:paraId="09B3BAA1" w14:textId="77777777" w:rsidR="00E85BE0" w:rsidRDefault="00E85BE0" w:rsidP="00E85BE0">
      <w:pPr>
        <w:widowControl w:val="0"/>
        <w:autoSpaceDE w:val="0"/>
        <w:autoSpaceDN w:val="0"/>
        <w:adjustRightInd w:val="0"/>
        <w:jc w:val="both"/>
        <w:rPr>
          <w:rFonts w:asciiTheme="minorHAnsi" w:hAnsiTheme="minorHAnsi" w:cs="Arial"/>
          <w:b/>
          <w:bCs/>
          <w:color w:val="262121"/>
          <w:sz w:val="22"/>
          <w:szCs w:val="22"/>
        </w:rPr>
      </w:pPr>
    </w:p>
    <w:p w14:paraId="4EF045B3" w14:textId="77777777" w:rsidR="00E85BE0" w:rsidRPr="00726CCF" w:rsidRDefault="00E85BE0" w:rsidP="00E85BE0">
      <w:pPr>
        <w:widowControl w:val="0"/>
        <w:autoSpaceDE w:val="0"/>
        <w:autoSpaceDN w:val="0"/>
        <w:adjustRightInd w:val="0"/>
        <w:jc w:val="both"/>
        <w:rPr>
          <w:rFonts w:ascii="Harrington" w:hAnsi="Harrington" w:cs="Arial"/>
          <w:b/>
          <w:bCs/>
          <w:color w:val="262121"/>
        </w:rPr>
      </w:pPr>
      <w:r w:rsidRPr="00726CCF">
        <w:rPr>
          <w:rFonts w:ascii="Harrington" w:hAnsi="Harrington" w:cs="Arial"/>
          <w:b/>
          <w:bCs/>
          <w:color w:val="262121"/>
        </w:rPr>
        <w:t>Explore Your World through Undergraduate Research</w:t>
      </w:r>
    </w:p>
    <w:p w14:paraId="72AEBBC4" w14:textId="77777777" w:rsidR="00E85BE0" w:rsidRPr="00900707" w:rsidRDefault="00E85BE0" w:rsidP="00E85BE0">
      <w:pPr>
        <w:widowControl w:val="0"/>
        <w:autoSpaceDE w:val="0"/>
        <w:autoSpaceDN w:val="0"/>
        <w:adjustRightInd w:val="0"/>
        <w:jc w:val="both"/>
        <w:rPr>
          <w:rFonts w:asciiTheme="minorHAnsi" w:hAnsiTheme="minorHAnsi" w:cs="Arial"/>
          <w:b/>
          <w:bCs/>
          <w:color w:val="262121"/>
          <w:sz w:val="22"/>
          <w:szCs w:val="22"/>
        </w:rPr>
      </w:pPr>
    </w:p>
    <w:p w14:paraId="346642F1" w14:textId="77777777" w:rsidR="00E85BE0" w:rsidRPr="00900707" w:rsidRDefault="00E85BE0" w:rsidP="00E85BE0">
      <w:pPr>
        <w:rPr>
          <w:rFonts w:asciiTheme="minorHAnsi" w:hAnsiTheme="minorHAnsi" w:cs="Arial"/>
          <w:sz w:val="22"/>
          <w:szCs w:val="22"/>
        </w:rPr>
      </w:pPr>
      <w:r w:rsidRPr="00900707">
        <w:rPr>
          <w:rFonts w:asciiTheme="minorHAnsi" w:hAnsiTheme="minorHAnsi" w:cs="Arial"/>
          <w:sz w:val="22"/>
          <w:szCs w:val="22"/>
        </w:rPr>
        <w:t xml:space="preserve">The ESE Honors in the Major Honors pairs ESE majors with faculty members who are conducting research. The program gives students first-hand experience conducting educational research and prepares them for their future work in classrooms or in graduate school.  </w:t>
      </w:r>
      <w:r w:rsidRPr="00900707">
        <w:rPr>
          <w:rFonts w:asciiTheme="minorHAnsi" w:hAnsiTheme="minorHAnsi" w:cs="Arial"/>
          <w:color w:val="262121"/>
          <w:sz w:val="22"/>
          <w:szCs w:val="22"/>
        </w:rPr>
        <w:t>Applications are accepted at the end of the spring semester from qualified juniors and rising seniors.</w:t>
      </w:r>
    </w:p>
    <w:p w14:paraId="5222F13D" w14:textId="77777777" w:rsidR="00E85BE0" w:rsidRPr="00900707" w:rsidRDefault="00E85BE0" w:rsidP="00E85BE0">
      <w:pPr>
        <w:widowControl w:val="0"/>
        <w:autoSpaceDE w:val="0"/>
        <w:autoSpaceDN w:val="0"/>
        <w:adjustRightInd w:val="0"/>
        <w:jc w:val="both"/>
        <w:rPr>
          <w:rFonts w:asciiTheme="minorHAnsi" w:hAnsiTheme="minorHAnsi" w:cs="Arial"/>
          <w:color w:val="262121"/>
          <w:sz w:val="22"/>
          <w:szCs w:val="22"/>
        </w:rPr>
      </w:pPr>
    </w:p>
    <w:p w14:paraId="218D9B43" w14:textId="77777777" w:rsidR="00E85BE0" w:rsidRPr="00900707" w:rsidRDefault="00E85BE0" w:rsidP="00E85BE0">
      <w:pPr>
        <w:widowControl w:val="0"/>
        <w:autoSpaceDE w:val="0"/>
        <w:autoSpaceDN w:val="0"/>
        <w:adjustRightInd w:val="0"/>
        <w:jc w:val="both"/>
        <w:rPr>
          <w:rFonts w:asciiTheme="minorHAnsi" w:hAnsiTheme="minorHAnsi" w:cs="Arial"/>
          <w:color w:val="262121"/>
          <w:sz w:val="22"/>
          <w:szCs w:val="22"/>
        </w:rPr>
      </w:pPr>
      <w:r w:rsidRPr="00900707">
        <w:rPr>
          <w:rFonts w:asciiTheme="minorHAnsi" w:hAnsiTheme="minorHAnsi" w:cs="Arial"/>
          <w:color w:val="262121"/>
          <w:sz w:val="22"/>
          <w:szCs w:val="22"/>
        </w:rPr>
        <w:t>ESE Honors in the Major Scholars...</w:t>
      </w:r>
    </w:p>
    <w:p w14:paraId="508A149C" w14:textId="77777777" w:rsidR="00E85BE0" w:rsidRPr="00900707" w:rsidRDefault="00E85BE0" w:rsidP="00E85BE0">
      <w:pPr>
        <w:widowControl w:val="0"/>
        <w:numPr>
          <w:ilvl w:val="0"/>
          <w:numId w:val="33"/>
        </w:numPr>
        <w:tabs>
          <w:tab w:val="left" w:pos="220"/>
          <w:tab w:val="left" w:pos="720"/>
        </w:tabs>
        <w:autoSpaceDE w:val="0"/>
        <w:autoSpaceDN w:val="0"/>
        <w:adjustRightInd w:val="0"/>
        <w:spacing w:after="140"/>
        <w:ind w:hanging="720"/>
        <w:jc w:val="both"/>
        <w:rPr>
          <w:rFonts w:asciiTheme="minorHAnsi" w:hAnsiTheme="minorHAnsi" w:cs="Arial"/>
          <w:color w:val="262121"/>
          <w:sz w:val="22"/>
          <w:szCs w:val="22"/>
        </w:rPr>
      </w:pPr>
      <w:r w:rsidRPr="00900707">
        <w:rPr>
          <w:rFonts w:asciiTheme="minorHAnsi" w:hAnsiTheme="minorHAnsi" w:cs="Arial"/>
          <w:color w:val="262121"/>
          <w:sz w:val="22"/>
          <w:szCs w:val="22"/>
        </w:rPr>
        <w:t>Actively participate in a research project under the guidance of a faculty member</w:t>
      </w:r>
    </w:p>
    <w:p w14:paraId="5C457225" w14:textId="77777777" w:rsidR="00E85BE0" w:rsidRPr="00900707" w:rsidRDefault="00E85BE0" w:rsidP="00E85BE0">
      <w:pPr>
        <w:widowControl w:val="0"/>
        <w:numPr>
          <w:ilvl w:val="0"/>
          <w:numId w:val="33"/>
        </w:numPr>
        <w:tabs>
          <w:tab w:val="left" w:pos="220"/>
          <w:tab w:val="left" w:pos="720"/>
        </w:tabs>
        <w:autoSpaceDE w:val="0"/>
        <w:autoSpaceDN w:val="0"/>
        <w:adjustRightInd w:val="0"/>
        <w:spacing w:after="140"/>
        <w:ind w:hanging="720"/>
        <w:jc w:val="both"/>
        <w:rPr>
          <w:rFonts w:asciiTheme="minorHAnsi" w:hAnsiTheme="minorHAnsi" w:cs="Arial"/>
          <w:color w:val="262121"/>
          <w:sz w:val="22"/>
          <w:szCs w:val="22"/>
        </w:rPr>
      </w:pPr>
      <w:r w:rsidRPr="00900707">
        <w:rPr>
          <w:rFonts w:asciiTheme="minorHAnsi" w:hAnsiTheme="minorHAnsi" w:cs="Arial"/>
          <w:color w:val="262121"/>
          <w:sz w:val="22"/>
          <w:szCs w:val="22"/>
        </w:rPr>
        <w:t>Present research publicly to the scholarly community</w:t>
      </w:r>
    </w:p>
    <w:p w14:paraId="6F38EE99" w14:textId="77777777" w:rsidR="00E85BE0" w:rsidRPr="00900707" w:rsidRDefault="00E85BE0" w:rsidP="00E85BE0">
      <w:pPr>
        <w:widowControl w:val="0"/>
        <w:numPr>
          <w:ilvl w:val="0"/>
          <w:numId w:val="33"/>
        </w:numPr>
        <w:tabs>
          <w:tab w:val="left" w:pos="220"/>
          <w:tab w:val="left" w:pos="720"/>
        </w:tabs>
        <w:autoSpaceDE w:val="0"/>
        <w:autoSpaceDN w:val="0"/>
        <w:adjustRightInd w:val="0"/>
        <w:spacing w:after="140"/>
        <w:ind w:hanging="720"/>
        <w:jc w:val="both"/>
        <w:rPr>
          <w:rFonts w:asciiTheme="minorHAnsi" w:hAnsiTheme="minorHAnsi" w:cs="Arial"/>
          <w:color w:val="262121"/>
          <w:sz w:val="22"/>
          <w:szCs w:val="22"/>
        </w:rPr>
      </w:pPr>
      <w:r w:rsidRPr="00900707">
        <w:rPr>
          <w:rFonts w:asciiTheme="minorHAnsi" w:hAnsiTheme="minorHAnsi" w:cs="Arial"/>
          <w:color w:val="262121"/>
          <w:sz w:val="22"/>
          <w:szCs w:val="22"/>
        </w:rPr>
        <w:t>Increase their competitiveness for graduate school admission</w:t>
      </w:r>
    </w:p>
    <w:p w14:paraId="38285AB4" w14:textId="34AE9BFB" w:rsidR="00E85BE0" w:rsidRPr="00D15CB5" w:rsidRDefault="00E85BE0" w:rsidP="00E85BE0">
      <w:pPr>
        <w:widowControl w:val="0"/>
        <w:numPr>
          <w:ilvl w:val="0"/>
          <w:numId w:val="33"/>
        </w:numPr>
        <w:tabs>
          <w:tab w:val="left" w:pos="220"/>
          <w:tab w:val="left" w:pos="720"/>
        </w:tabs>
        <w:autoSpaceDE w:val="0"/>
        <w:autoSpaceDN w:val="0"/>
        <w:adjustRightInd w:val="0"/>
        <w:spacing w:after="140"/>
        <w:ind w:hanging="720"/>
        <w:jc w:val="both"/>
        <w:rPr>
          <w:rFonts w:asciiTheme="minorHAnsi" w:hAnsiTheme="minorHAnsi" w:cs="Arial"/>
          <w:color w:val="262121"/>
          <w:sz w:val="22"/>
          <w:szCs w:val="22"/>
        </w:rPr>
      </w:pPr>
      <w:r w:rsidRPr="00900707">
        <w:rPr>
          <w:rFonts w:asciiTheme="minorHAnsi" w:hAnsiTheme="minorHAnsi" w:cs="Arial"/>
          <w:color w:val="262121"/>
          <w:sz w:val="22"/>
          <w:szCs w:val="22"/>
        </w:rPr>
        <w:t>Obtain course credit for independent study</w:t>
      </w:r>
    </w:p>
    <w:p w14:paraId="7F2C7CD6" w14:textId="77777777" w:rsidR="00E85BE0" w:rsidRPr="00726CCF" w:rsidRDefault="00E85BE0" w:rsidP="00E85BE0">
      <w:pPr>
        <w:widowControl w:val="0"/>
        <w:tabs>
          <w:tab w:val="left" w:pos="220"/>
          <w:tab w:val="left" w:pos="720"/>
        </w:tabs>
        <w:autoSpaceDE w:val="0"/>
        <w:autoSpaceDN w:val="0"/>
        <w:adjustRightInd w:val="0"/>
        <w:spacing w:after="140"/>
        <w:jc w:val="both"/>
        <w:rPr>
          <w:rFonts w:ascii="Harrington" w:hAnsi="Harrington" w:cs="Arial"/>
          <w:b/>
          <w:color w:val="262121"/>
          <w:szCs w:val="22"/>
        </w:rPr>
      </w:pPr>
      <w:r w:rsidRPr="00726CCF">
        <w:rPr>
          <w:rFonts w:ascii="Harrington" w:hAnsi="Harrington" w:cs="Arial"/>
          <w:b/>
          <w:color w:val="262121"/>
          <w:szCs w:val="22"/>
        </w:rPr>
        <w:t>Honors in the Major Scholars Requirements</w:t>
      </w:r>
    </w:p>
    <w:p w14:paraId="68BE0896" w14:textId="77777777" w:rsidR="00E85BE0" w:rsidRDefault="00E85BE0" w:rsidP="00E85BE0">
      <w:pPr>
        <w:widowControl w:val="0"/>
        <w:tabs>
          <w:tab w:val="left" w:pos="220"/>
          <w:tab w:val="left" w:pos="720"/>
        </w:tabs>
        <w:autoSpaceDE w:val="0"/>
        <w:autoSpaceDN w:val="0"/>
        <w:adjustRightInd w:val="0"/>
        <w:spacing w:after="140"/>
        <w:jc w:val="both"/>
        <w:rPr>
          <w:rFonts w:asciiTheme="minorHAnsi" w:hAnsiTheme="minorHAnsi" w:cs="Arial"/>
          <w:color w:val="262121"/>
          <w:sz w:val="22"/>
          <w:szCs w:val="22"/>
        </w:rPr>
      </w:pPr>
      <w:r>
        <w:rPr>
          <w:rFonts w:asciiTheme="minorHAnsi" w:hAnsiTheme="minorHAnsi" w:cs="Arial"/>
          <w:color w:val="262121"/>
          <w:sz w:val="22"/>
          <w:szCs w:val="22"/>
        </w:rPr>
        <w:t>Students will participate in a research project supervised by an ESE faculty member during the summer semester.  Research activities are conducted throughout the entire summer during session 3.  Students are required to do the following:</w:t>
      </w:r>
    </w:p>
    <w:p w14:paraId="5D5C6371" w14:textId="77777777" w:rsidR="00E85BE0" w:rsidRPr="00900707" w:rsidRDefault="00E85BE0" w:rsidP="00E85BE0">
      <w:pPr>
        <w:pStyle w:val="ListParagraph"/>
        <w:widowControl w:val="0"/>
        <w:numPr>
          <w:ilvl w:val="0"/>
          <w:numId w:val="34"/>
        </w:numPr>
        <w:tabs>
          <w:tab w:val="left" w:pos="220"/>
          <w:tab w:val="left" w:pos="720"/>
        </w:tabs>
        <w:autoSpaceDE w:val="0"/>
        <w:autoSpaceDN w:val="0"/>
        <w:adjustRightInd w:val="0"/>
        <w:spacing w:after="140"/>
        <w:jc w:val="both"/>
        <w:rPr>
          <w:rFonts w:cs="Arial"/>
          <w:color w:val="262121"/>
        </w:rPr>
      </w:pPr>
      <w:r w:rsidRPr="00900707">
        <w:rPr>
          <w:rFonts w:cs="Arial"/>
          <w:color w:val="262121"/>
        </w:rPr>
        <w:t xml:space="preserve">Register for three credits of independent study, </w:t>
      </w:r>
      <w:proofErr w:type="spellStart"/>
      <w:r w:rsidRPr="00900707">
        <w:rPr>
          <w:rFonts w:cs="Arial"/>
          <w:color w:val="262121"/>
        </w:rPr>
        <w:t>EEX</w:t>
      </w:r>
      <w:proofErr w:type="spellEnd"/>
      <w:r w:rsidRPr="00900707">
        <w:rPr>
          <w:rFonts w:cs="Arial"/>
          <w:color w:val="262121"/>
        </w:rPr>
        <w:t xml:space="preserve"> </w:t>
      </w:r>
      <w:proofErr w:type="spellStart"/>
      <w:r w:rsidRPr="00900707">
        <w:rPr>
          <w:rFonts w:cs="Arial"/>
          <w:color w:val="262121"/>
        </w:rPr>
        <w:t>XXXX</w:t>
      </w:r>
      <w:proofErr w:type="spellEnd"/>
    </w:p>
    <w:p w14:paraId="3C5FD70B" w14:textId="77777777" w:rsidR="00E85BE0" w:rsidRPr="00900707" w:rsidRDefault="00E85BE0" w:rsidP="00E85BE0">
      <w:pPr>
        <w:pStyle w:val="ListParagraph"/>
        <w:widowControl w:val="0"/>
        <w:numPr>
          <w:ilvl w:val="0"/>
          <w:numId w:val="34"/>
        </w:numPr>
        <w:tabs>
          <w:tab w:val="left" w:pos="220"/>
          <w:tab w:val="left" w:pos="720"/>
        </w:tabs>
        <w:autoSpaceDE w:val="0"/>
        <w:autoSpaceDN w:val="0"/>
        <w:adjustRightInd w:val="0"/>
        <w:spacing w:after="140"/>
        <w:jc w:val="both"/>
        <w:rPr>
          <w:rFonts w:cs="Arial"/>
          <w:color w:val="262121"/>
        </w:rPr>
      </w:pPr>
      <w:r w:rsidRPr="00900707">
        <w:rPr>
          <w:rFonts w:cs="Arial"/>
          <w:color w:val="262121"/>
        </w:rPr>
        <w:t>Attend an orientation session to learn about the research opportunities</w:t>
      </w:r>
    </w:p>
    <w:p w14:paraId="43C9978A" w14:textId="77777777" w:rsidR="00E85BE0" w:rsidRPr="00900707" w:rsidRDefault="00E85BE0" w:rsidP="00E85BE0">
      <w:pPr>
        <w:pStyle w:val="ListParagraph"/>
        <w:widowControl w:val="0"/>
        <w:numPr>
          <w:ilvl w:val="0"/>
          <w:numId w:val="34"/>
        </w:numPr>
        <w:tabs>
          <w:tab w:val="left" w:pos="220"/>
          <w:tab w:val="left" w:pos="720"/>
        </w:tabs>
        <w:autoSpaceDE w:val="0"/>
        <w:autoSpaceDN w:val="0"/>
        <w:adjustRightInd w:val="0"/>
        <w:spacing w:after="140"/>
        <w:jc w:val="both"/>
        <w:rPr>
          <w:rFonts w:cs="Arial"/>
          <w:color w:val="262121"/>
        </w:rPr>
      </w:pPr>
      <w:r w:rsidRPr="00900707">
        <w:rPr>
          <w:rFonts w:cs="Arial"/>
          <w:color w:val="262121"/>
        </w:rPr>
        <w:t>Meet with HOOT Coordinator at least once during summer to clarify research activities</w:t>
      </w:r>
    </w:p>
    <w:p w14:paraId="27C75B1B" w14:textId="77777777" w:rsidR="00E85BE0" w:rsidRPr="00900707" w:rsidRDefault="00E85BE0" w:rsidP="00E85BE0">
      <w:pPr>
        <w:pStyle w:val="ListParagraph"/>
        <w:widowControl w:val="0"/>
        <w:numPr>
          <w:ilvl w:val="0"/>
          <w:numId w:val="34"/>
        </w:numPr>
        <w:tabs>
          <w:tab w:val="left" w:pos="220"/>
          <w:tab w:val="left" w:pos="720"/>
        </w:tabs>
        <w:autoSpaceDE w:val="0"/>
        <w:autoSpaceDN w:val="0"/>
        <w:adjustRightInd w:val="0"/>
        <w:spacing w:after="140"/>
        <w:jc w:val="both"/>
        <w:rPr>
          <w:rFonts w:cs="Arial"/>
          <w:color w:val="262121"/>
        </w:rPr>
      </w:pPr>
      <w:r w:rsidRPr="00900707">
        <w:rPr>
          <w:rFonts w:cs="Arial"/>
          <w:color w:val="262121"/>
        </w:rPr>
        <w:t>Meet with faculty mentor throughout summer to conduct research activities</w:t>
      </w:r>
    </w:p>
    <w:p w14:paraId="3F58A8DC" w14:textId="69ECEE38" w:rsidR="00E85BE0" w:rsidRPr="00D15CB5" w:rsidRDefault="00E85BE0" w:rsidP="00D15CB5">
      <w:pPr>
        <w:pStyle w:val="ListParagraph"/>
        <w:widowControl w:val="0"/>
        <w:numPr>
          <w:ilvl w:val="0"/>
          <w:numId w:val="34"/>
        </w:numPr>
        <w:tabs>
          <w:tab w:val="left" w:pos="220"/>
          <w:tab w:val="left" w:pos="720"/>
        </w:tabs>
        <w:autoSpaceDE w:val="0"/>
        <w:autoSpaceDN w:val="0"/>
        <w:adjustRightInd w:val="0"/>
        <w:spacing w:after="140"/>
        <w:jc w:val="both"/>
        <w:rPr>
          <w:rFonts w:cs="Arial"/>
          <w:color w:val="262121"/>
        </w:rPr>
      </w:pPr>
      <w:r w:rsidRPr="00900707">
        <w:rPr>
          <w:rFonts w:cs="Arial"/>
          <w:color w:val="262121"/>
        </w:rPr>
        <w:t>Prepare a final report or product from project.  Final report or project will developed at discretion of faculty member and student.</w:t>
      </w:r>
    </w:p>
    <w:p w14:paraId="4752CD2C" w14:textId="77777777" w:rsidR="00E85BE0" w:rsidRPr="00726CCF" w:rsidRDefault="00E85BE0" w:rsidP="00E85BE0">
      <w:pPr>
        <w:widowControl w:val="0"/>
        <w:autoSpaceDE w:val="0"/>
        <w:autoSpaceDN w:val="0"/>
        <w:adjustRightInd w:val="0"/>
        <w:spacing w:after="80"/>
        <w:jc w:val="both"/>
        <w:rPr>
          <w:rFonts w:ascii="Harrington" w:hAnsi="Harrington" w:cs="Arial"/>
          <w:b/>
          <w:bCs/>
          <w:color w:val="262121"/>
          <w:szCs w:val="22"/>
        </w:rPr>
      </w:pPr>
      <w:r w:rsidRPr="00726CCF">
        <w:rPr>
          <w:rFonts w:ascii="Harrington" w:hAnsi="Harrington" w:cs="Arial"/>
          <w:b/>
          <w:bCs/>
          <w:color w:val="262121"/>
          <w:szCs w:val="22"/>
        </w:rPr>
        <w:t>Eligibility for Undergraduate Research</w:t>
      </w:r>
    </w:p>
    <w:p w14:paraId="4E95F53D" w14:textId="77777777" w:rsidR="00E85BE0" w:rsidRPr="00900707" w:rsidRDefault="00E85BE0" w:rsidP="00E85BE0">
      <w:pPr>
        <w:ind w:left="90"/>
        <w:rPr>
          <w:rFonts w:asciiTheme="minorHAnsi" w:hAnsiTheme="minorHAnsi" w:cs="Arial"/>
          <w:sz w:val="22"/>
          <w:szCs w:val="22"/>
        </w:rPr>
      </w:pPr>
      <w:r w:rsidRPr="00900707">
        <w:rPr>
          <w:rFonts w:asciiTheme="minorHAnsi" w:hAnsiTheme="minorHAnsi" w:cs="Arial"/>
          <w:color w:val="262121"/>
          <w:sz w:val="22"/>
          <w:szCs w:val="22"/>
        </w:rPr>
        <w:t>To qualify for the ESE Honors in the Major Scholars, students must have completed (insert courses here). Students should also have and maintain a cumulative FAU GPA of 3.7 or higher.  Additionally, students must meet with the HOOT Coordinator to link with a faculty mentor.  Scholars will enroll for 3 hours of research credit during each semester (sum</w:t>
      </w:r>
      <w:bookmarkStart w:id="0" w:name="_GoBack"/>
      <w:bookmarkEnd w:id="0"/>
      <w:r w:rsidRPr="00900707">
        <w:rPr>
          <w:rFonts w:asciiTheme="minorHAnsi" w:hAnsiTheme="minorHAnsi" w:cs="Arial"/>
          <w:color w:val="262121"/>
          <w:sz w:val="22"/>
          <w:szCs w:val="22"/>
        </w:rPr>
        <w:t xml:space="preserve">mer) that they participate in the program. The application for the Honors in the Major Scholars is available on the HOOT web site.  </w:t>
      </w:r>
    </w:p>
    <w:p w14:paraId="69EE0058" w14:textId="77777777" w:rsidR="00E85BE0" w:rsidRPr="00900707" w:rsidRDefault="00E85BE0" w:rsidP="00E85BE0">
      <w:pPr>
        <w:ind w:left="90"/>
        <w:jc w:val="center"/>
        <w:rPr>
          <w:rFonts w:asciiTheme="minorHAnsi" w:hAnsiTheme="minorHAnsi" w:cs="Arial"/>
          <w:sz w:val="22"/>
          <w:szCs w:val="22"/>
        </w:rPr>
      </w:pPr>
    </w:p>
    <w:p w14:paraId="6A903257" w14:textId="77777777" w:rsidR="00E85BE0" w:rsidRDefault="00E85BE0" w:rsidP="00E85BE0">
      <w:pPr>
        <w:ind w:left="90"/>
        <w:jc w:val="center"/>
        <w:rPr>
          <w:rFonts w:ascii="Arial" w:hAnsi="Arial" w:cs="Arial"/>
        </w:rPr>
      </w:pPr>
    </w:p>
    <w:p w14:paraId="2FB38D35" w14:textId="77777777" w:rsidR="008D624F" w:rsidRPr="003C1AFC" w:rsidRDefault="008D624F" w:rsidP="008D624F">
      <w:pPr>
        <w:rPr>
          <w:rFonts w:asciiTheme="majorHAnsi" w:hAnsiTheme="majorHAnsi" w:cs="Verdana"/>
        </w:rPr>
      </w:pPr>
    </w:p>
    <w:p w14:paraId="163CED05" w14:textId="77777777" w:rsidR="008D624F" w:rsidRPr="003C1AFC" w:rsidRDefault="008D624F" w:rsidP="008D624F">
      <w:pPr>
        <w:rPr>
          <w:rFonts w:asciiTheme="majorHAnsi" w:hAnsiTheme="majorHAnsi"/>
        </w:rPr>
      </w:pPr>
    </w:p>
    <w:p w14:paraId="4050A348" w14:textId="77777777" w:rsidR="008D624F" w:rsidRPr="00822C43" w:rsidRDefault="008D624F" w:rsidP="00822C43">
      <w:pPr>
        <w:ind w:left="90"/>
        <w:jc w:val="center"/>
        <w:rPr>
          <w:rFonts w:ascii="Harrington" w:hAnsi="Harrington" w:cstheme="minorHAnsi"/>
          <w:i/>
          <w:sz w:val="28"/>
          <w:szCs w:val="22"/>
        </w:rPr>
      </w:pPr>
    </w:p>
    <w:p w14:paraId="7B82AFBF" w14:textId="77777777" w:rsidR="009C0313" w:rsidRPr="009C0313" w:rsidRDefault="009C0313" w:rsidP="002720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right="-180"/>
        <w:rPr>
          <w:rFonts w:asciiTheme="minorHAnsi" w:hAnsiTheme="minorHAnsi" w:cstheme="minorHAnsi"/>
          <w:color w:val="4F81BD" w:themeColor="accent1"/>
          <w:sz w:val="22"/>
          <w:szCs w:val="22"/>
        </w:rPr>
      </w:pPr>
    </w:p>
    <w:sectPr w:rsidR="009C0313" w:rsidRPr="009C0313" w:rsidSect="002A0234">
      <w:footerReference w:type="even" r:id="rId20"/>
      <w:footerReference w:type="default" r:id="rId21"/>
      <w:footerReference w:type="first" r:id="rId22"/>
      <w:pgSz w:w="12240" w:h="15840"/>
      <w:pgMar w:top="1440" w:right="1440" w:bottom="1440" w:left="1440" w:header="1440" w:footer="144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5A9F8" w14:textId="77777777" w:rsidR="004172E1" w:rsidRDefault="004172E1">
      <w:r>
        <w:separator/>
      </w:r>
    </w:p>
  </w:endnote>
  <w:endnote w:type="continuationSeparator" w:id="0">
    <w:p w14:paraId="47ED359E" w14:textId="77777777" w:rsidR="004172E1" w:rsidRDefault="00417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P IconicSymbolsA">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Font">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arrington">
    <w:panose1 w:val="04040505050A02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CE53B" w14:textId="77777777" w:rsidR="00991C0B" w:rsidRDefault="00991C0B" w:rsidP="002A02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22E366" w14:textId="77777777" w:rsidR="00991C0B" w:rsidRDefault="00991C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248388"/>
      <w:docPartObj>
        <w:docPartGallery w:val="Page Numbers (Bottom of Page)"/>
        <w:docPartUnique/>
      </w:docPartObj>
    </w:sdtPr>
    <w:sdtEndPr>
      <w:rPr>
        <w:rFonts w:asciiTheme="minorHAnsi" w:hAnsiTheme="minorHAnsi" w:cstheme="minorHAnsi"/>
        <w:sz w:val="20"/>
      </w:rPr>
    </w:sdtEndPr>
    <w:sdtContent>
      <w:sdt>
        <w:sdtPr>
          <w:id w:val="860082579"/>
          <w:docPartObj>
            <w:docPartGallery w:val="Page Numbers (Top of Page)"/>
            <w:docPartUnique/>
          </w:docPartObj>
        </w:sdtPr>
        <w:sdtEndPr>
          <w:rPr>
            <w:rFonts w:asciiTheme="minorHAnsi" w:hAnsiTheme="minorHAnsi" w:cstheme="minorHAnsi"/>
            <w:sz w:val="20"/>
          </w:rPr>
        </w:sdtEndPr>
        <w:sdtContent>
          <w:p w14:paraId="76A01831" w14:textId="2FA7DB58" w:rsidR="00991C0B" w:rsidRPr="00633FCD" w:rsidRDefault="00991C0B" w:rsidP="00633FCD">
            <w:pPr>
              <w:pStyle w:val="Footer"/>
              <w:rPr>
                <w:rFonts w:asciiTheme="minorHAnsi" w:hAnsiTheme="minorHAnsi" w:cstheme="minorHAnsi"/>
                <w:sz w:val="20"/>
              </w:rPr>
            </w:pPr>
            <w:r w:rsidRPr="008253E1">
              <w:rPr>
                <w:rFonts w:asciiTheme="minorHAnsi" w:hAnsiTheme="minorHAnsi" w:cstheme="minorHAnsi"/>
                <w:sz w:val="20"/>
              </w:rPr>
              <w:t>Hoot Home:</w:t>
            </w:r>
            <w:r>
              <w:t xml:space="preserve"> </w:t>
            </w:r>
            <w:hyperlink r:id="rId1" w:history="1">
              <w:r w:rsidRPr="00B13801">
                <w:rPr>
                  <w:rStyle w:val="Hyperlink"/>
                  <w:rFonts w:asciiTheme="minorHAnsi" w:hAnsiTheme="minorHAnsi" w:cstheme="minorHAnsi"/>
                  <w:sz w:val="20"/>
                </w:rPr>
                <w:t>http://coe.fau.edu/academicdepartments/ese/hoot/</w:t>
              </w:r>
            </w:hyperlink>
            <w:r>
              <w:rPr>
                <w:rFonts w:asciiTheme="minorHAnsi" w:hAnsiTheme="minorHAnsi" w:cstheme="minorHAnsi"/>
                <w:sz w:val="20"/>
              </w:rPr>
              <w:t xml:space="preserve"> </w:t>
            </w:r>
            <w:r>
              <w:rPr>
                <w:rFonts w:asciiTheme="minorHAnsi" w:hAnsiTheme="minorHAnsi" w:cstheme="minorHAnsi"/>
                <w:color w:val="FF0000"/>
                <w:sz w:val="22"/>
              </w:rPr>
              <w:t xml:space="preserve">                                                           </w:t>
            </w:r>
            <w:r w:rsidRPr="00633FCD">
              <w:rPr>
                <w:rFonts w:asciiTheme="minorHAnsi" w:hAnsiTheme="minorHAnsi" w:cstheme="minorHAnsi"/>
                <w:sz w:val="20"/>
              </w:rPr>
              <w:t xml:space="preserve">Page </w:t>
            </w:r>
            <w:r w:rsidRPr="00633FCD">
              <w:rPr>
                <w:rFonts w:asciiTheme="minorHAnsi" w:hAnsiTheme="minorHAnsi" w:cstheme="minorHAnsi"/>
                <w:bCs/>
                <w:sz w:val="20"/>
              </w:rPr>
              <w:fldChar w:fldCharType="begin"/>
            </w:r>
            <w:r w:rsidRPr="00633FCD">
              <w:rPr>
                <w:rFonts w:asciiTheme="minorHAnsi" w:hAnsiTheme="minorHAnsi" w:cstheme="minorHAnsi"/>
                <w:bCs/>
                <w:sz w:val="20"/>
              </w:rPr>
              <w:instrText xml:space="preserve"> PAGE </w:instrText>
            </w:r>
            <w:r w:rsidRPr="00633FCD">
              <w:rPr>
                <w:rFonts w:asciiTheme="minorHAnsi" w:hAnsiTheme="minorHAnsi" w:cstheme="minorHAnsi"/>
                <w:bCs/>
                <w:sz w:val="20"/>
              </w:rPr>
              <w:fldChar w:fldCharType="separate"/>
            </w:r>
            <w:r w:rsidR="00945285">
              <w:rPr>
                <w:rFonts w:asciiTheme="minorHAnsi" w:hAnsiTheme="minorHAnsi" w:cstheme="minorHAnsi"/>
                <w:bCs/>
                <w:noProof/>
                <w:sz w:val="20"/>
              </w:rPr>
              <w:t>30</w:t>
            </w:r>
            <w:r w:rsidRPr="00633FCD">
              <w:rPr>
                <w:rFonts w:asciiTheme="minorHAnsi" w:hAnsiTheme="minorHAnsi" w:cstheme="minorHAnsi"/>
                <w:bCs/>
                <w:sz w:val="20"/>
              </w:rPr>
              <w:fldChar w:fldCharType="end"/>
            </w:r>
            <w:r w:rsidRPr="00633FCD">
              <w:rPr>
                <w:rFonts w:asciiTheme="minorHAnsi" w:hAnsiTheme="minorHAnsi" w:cstheme="minorHAnsi"/>
                <w:sz w:val="20"/>
              </w:rPr>
              <w:t xml:space="preserve"> of </w:t>
            </w:r>
            <w:r w:rsidRPr="00633FCD">
              <w:rPr>
                <w:rFonts w:asciiTheme="minorHAnsi" w:hAnsiTheme="minorHAnsi" w:cstheme="minorHAnsi"/>
                <w:bCs/>
                <w:sz w:val="20"/>
              </w:rPr>
              <w:fldChar w:fldCharType="begin"/>
            </w:r>
            <w:r w:rsidRPr="00633FCD">
              <w:rPr>
                <w:rFonts w:asciiTheme="minorHAnsi" w:hAnsiTheme="minorHAnsi" w:cstheme="minorHAnsi"/>
                <w:bCs/>
                <w:sz w:val="20"/>
              </w:rPr>
              <w:instrText xml:space="preserve"> NUMPAGES  </w:instrText>
            </w:r>
            <w:r w:rsidRPr="00633FCD">
              <w:rPr>
                <w:rFonts w:asciiTheme="minorHAnsi" w:hAnsiTheme="minorHAnsi" w:cstheme="minorHAnsi"/>
                <w:bCs/>
                <w:sz w:val="20"/>
              </w:rPr>
              <w:fldChar w:fldCharType="separate"/>
            </w:r>
            <w:r w:rsidR="00945285">
              <w:rPr>
                <w:rFonts w:asciiTheme="minorHAnsi" w:hAnsiTheme="minorHAnsi" w:cstheme="minorHAnsi"/>
                <w:bCs/>
                <w:noProof/>
                <w:sz w:val="20"/>
              </w:rPr>
              <w:t>30</w:t>
            </w:r>
            <w:r w:rsidRPr="00633FCD">
              <w:rPr>
                <w:rFonts w:asciiTheme="minorHAnsi" w:hAnsiTheme="minorHAnsi" w:cstheme="minorHAnsi"/>
                <w:bCs/>
                <w:sz w:val="20"/>
              </w:rPr>
              <w:fldChar w:fldCharType="end"/>
            </w:r>
          </w:p>
        </w:sdtContent>
      </w:sdt>
    </w:sdtContent>
  </w:sdt>
  <w:p w14:paraId="76CD0A01" w14:textId="77777777" w:rsidR="00991C0B" w:rsidRDefault="00991C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27BD3" w14:textId="5D272074" w:rsidR="00991C0B" w:rsidRDefault="00991C0B">
    <w:pPr>
      <w:pStyle w:val="Footer"/>
      <w:pBdr>
        <w:top w:val="single" w:sz="4" w:space="1" w:color="A5A5A5" w:themeColor="background1" w:themeShade="A5"/>
      </w:pBdr>
      <w:jc w:val="right"/>
      <w:rPr>
        <w:color w:val="808080" w:themeColor="background1" w:themeShade="80"/>
      </w:rPr>
    </w:pPr>
  </w:p>
  <w:p w14:paraId="416E9D7A" w14:textId="77777777" w:rsidR="00991C0B" w:rsidRDefault="00991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47167" w14:textId="77777777" w:rsidR="004172E1" w:rsidRDefault="004172E1">
      <w:r>
        <w:separator/>
      </w:r>
    </w:p>
  </w:footnote>
  <w:footnote w:type="continuationSeparator" w:id="0">
    <w:p w14:paraId="282E0137" w14:textId="77777777" w:rsidR="004172E1" w:rsidRDefault="004172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B847BE"/>
    <w:multiLevelType w:val="hybridMultilevel"/>
    <w:tmpl w:val="26305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F6713"/>
    <w:multiLevelType w:val="multilevel"/>
    <w:tmpl w:val="076C3942"/>
    <w:lvl w:ilvl="0">
      <w:start w:val="2"/>
      <w:numFmt w:val="decimal"/>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nsid w:val="062618F6"/>
    <w:multiLevelType w:val="hybridMultilevel"/>
    <w:tmpl w:val="9FD0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A16D44"/>
    <w:multiLevelType w:val="singleLevel"/>
    <w:tmpl w:val="2DB4C2BE"/>
    <w:lvl w:ilvl="0">
      <w:start w:val="1"/>
      <w:numFmt w:val="decimal"/>
      <w:lvlText w:val="%1)"/>
      <w:lvlJc w:val="left"/>
      <w:pPr>
        <w:tabs>
          <w:tab w:val="num" w:pos="720"/>
        </w:tabs>
        <w:ind w:left="720" w:hanging="720"/>
      </w:pPr>
      <w:rPr>
        <w:rFonts w:hint="default"/>
      </w:rPr>
    </w:lvl>
  </w:abstractNum>
  <w:abstractNum w:abstractNumId="6">
    <w:nsid w:val="06CF5295"/>
    <w:multiLevelType w:val="hybridMultilevel"/>
    <w:tmpl w:val="CA665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085F05"/>
    <w:multiLevelType w:val="hybridMultilevel"/>
    <w:tmpl w:val="3BB610C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7544F06"/>
    <w:multiLevelType w:val="hybridMultilevel"/>
    <w:tmpl w:val="8230F0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9F6473A"/>
    <w:multiLevelType w:val="hybridMultilevel"/>
    <w:tmpl w:val="8BD632DE"/>
    <w:lvl w:ilvl="0" w:tplc="701692D2">
      <w:start w:val="1"/>
      <w:numFmt w:val="decimal"/>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C01B8E"/>
    <w:multiLevelType w:val="hybridMultilevel"/>
    <w:tmpl w:val="0AC6C434"/>
    <w:lvl w:ilvl="0" w:tplc="701692D2">
      <w:start w:val="1"/>
      <w:numFmt w:val="decimal"/>
      <w:lvlText w:val="%1."/>
      <w:lvlJc w:val="left"/>
      <w:pPr>
        <w:ind w:left="720" w:hanging="360"/>
      </w:pPr>
      <w:rPr>
        <w:rFonts w:ascii="Calibri" w:hAnsi="Calibri" w:hint="default"/>
        <w:b w:val="0"/>
        <w:i w:val="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9726D9"/>
    <w:multiLevelType w:val="hybridMultilevel"/>
    <w:tmpl w:val="285C9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5CB5190"/>
    <w:multiLevelType w:val="hybridMultilevel"/>
    <w:tmpl w:val="B2D41B46"/>
    <w:lvl w:ilvl="0" w:tplc="93580F60">
      <w:start w:val="1"/>
      <w:numFmt w:val="decimal"/>
      <w:lvlText w:val="%1."/>
      <w:lvlJc w:val="left"/>
      <w:pPr>
        <w:tabs>
          <w:tab w:val="num" w:pos="720"/>
        </w:tabs>
        <w:ind w:left="720" w:hanging="360"/>
      </w:pPr>
      <w:rPr>
        <w:rFonts w:hint="default"/>
      </w:rPr>
    </w:lvl>
    <w:lvl w:ilvl="1" w:tplc="30AED738" w:tentative="1">
      <w:start w:val="1"/>
      <w:numFmt w:val="lowerLetter"/>
      <w:lvlText w:val="%2."/>
      <w:lvlJc w:val="left"/>
      <w:pPr>
        <w:tabs>
          <w:tab w:val="num" w:pos="1440"/>
        </w:tabs>
        <w:ind w:left="1440" w:hanging="360"/>
      </w:pPr>
    </w:lvl>
    <w:lvl w:ilvl="2" w:tplc="25C2FAE0" w:tentative="1">
      <w:start w:val="1"/>
      <w:numFmt w:val="lowerRoman"/>
      <w:lvlText w:val="%3."/>
      <w:lvlJc w:val="right"/>
      <w:pPr>
        <w:tabs>
          <w:tab w:val="num" w:pos="2160"/>
        </w:tabs>
        <w:ind w:left="2160" w:hanging="180"/>
      </w:pPr>
    </w:lvl>
    <w:lvl w:ilvl="3" w:tplc="F842875E" w:tentative="1">
      <w:start w:val="1"/>
      <w:numFmt w:val="decimal"/>
      <w:lvlText w:val="%4."/>
      <w:lvlJc w:val="left"/>
      <w:pPr>
        <w:tabs>
          <w:tab w:val="num" w:pos="2880"/>
        </w:tabs>
        <w:ind w:left="2880" w:hanging="360"/>
      </w:pPr>
    </w:lvl>
    <w:lvl w:ilvl="4" w:tplc="A762E696" w:tentative="1">
      <w:start w:val="1"/>
      <w:numFmt w:val="lowerLetter"/>
      <w:lvlText w:val="%5."/>
      <w:lvlJc w:val="left"/>
      <w:pPr>
        <w:tabs>
          <w:tab w:val="num" w:pos="3600"/>
        </w:tabs>
        <w:ind w:left="3600" w:hanging="360"/>
      </w:pPr>
    </w:lvl>
    <w:lvl w:ilvl="5" w:tplc="BCEE7B86" w:tentative="1">
      <w:start w:val="1"/>
      <w:numFmt w:val="lowerRoman"/>
      <w:lvlText w:val="%6."/>
      <w:lvlJc w:val="right"/>
      <w:pPr>
        <w:tabs>
          <w:tab w:val="num" w:pos="4320"/>
        </w:tabs>
        <w:ind w:left="4320" w:hanging="180"/>
      </w:pPr>
    </w:lvl>
    <w:lvl w:ilvl="6" w:tplc="47C4AB02" w:tentative="1">
      <w:start w:val="1"/>
      <w:numFmt w:val="decimal"/>
      <w:lvlText w:val="%7."/>
      <w:lvlJc w:val="left"/>
      <w:pPr>
        <w:tabs>
          <w:tab w:val="num" w:pos="5040"/>
        </w:tabs>
        <w:ind w:left="5040" w:hanging="360"/>
      </w:pPr>
    </w:lvl>
    <w:lvl w:ilvl="7" w:tplc="0EECDEE0" w:tentative="1">
      <w:start w:val="1"/>
      <w:numFmt w:val="lowerLetter"/>
      <w:lvlText w:val="%8."/>
      <w:lvlJc w:val="left"/>
      <w:pPr>
        <w:tabs>
          <w:tab w:val="num" w:pos="5760"/>
        </w:tabs>
        <w:ind w:left="5760" w:hanging="360"/>
      </w:pPr>
    </w:lvl>
    <w:lvl w:ilvl="8" w:tplc="F36CFE38" w:tentative="1">
      <w:start w:val="1"/>
      <w:numFmt w:val="lowerRoman"/>
      <w:lvlText w:val="%9."/>
      <w:lvlJc w:val="right"/>
      <w:pPr>
        <w:tabs>
          <w:tab w:val="num" w:pos="6480"/>
        </w:tabs>
        <w:ind w:left="6480" w:hanging="180"/>
      </w:pPr>
    </w:lvl>
  </w:abstractNum>
  <w:abstractNum w:abstractNumId="13">
    <w:nsid w:val="1A1D7FAC"/>
    <w:multiLevelType w:val="hybridMultilevel"/>
    <w:tmpl w:val="7CF4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143F4F"/>
    <w:multiLevelType w:val="hybridMultilevel"/>
    <w:tmpl w:val="F02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5102C7"/>
    <w:multiLevelType w:val="hybridMultilevel"/>
    <w:tmpl w:val="7E9CBAF4"/>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551464C"/>
    <w:multiLevelType w:val="hybridMultilevel"/>
    <w:tmpl w:val="5E00B7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D77679F"/>
    <w:multiLevelType w:val="hybridMultilevel"/>
    <w:tmpl w:val="1884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8A3DD5"/>
    <w:multiLevelType w:val="hybridMultilevel"/>
    <w:tmpl w:val="95F8DD1C"/>
    <w:lvl w:ilvl="0" w:tplc="BEE6FFFA">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EA17F5"/>
    <w:multiLevelType w:val="hybridMultilevel"/>
    <w:tmpl w:val="6898E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784C7E"/>
    <w:multiLevelType w:val="hybridMultilevel"/>
    <w:tmpl w:val="A6FC9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480DAD"/>
    <w:multiLevelType w:val="hybridMultilevel"/>
    <w:tmpl w:val="A8E4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920625"/>
    <w:multiLevelType w:val="hybridMultilevel"/>
    <w:tmpl w:val="2EDE3F0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4AFB508F"/>
    <w:multiLevelType w:val="hybridMultilevel"/>
    <w:tmpl w:val="74EE431C"/>
    <w:lvl w:ilvl="0" w:tplc="0409000D">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nsid w:val="4DBA0D04"/>
    <w:multiLevelType w:val="hybridMultilevel"/>
    <w:tmpl w:val="E99A3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A2A3B1C"/>
    <w:multiLevelType w:val="hybridMultilevel"/>
    <w:tmpl w:val="8230F0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02A7724"/>
    <w:multiLevelType w:val="hybridMultilevel"/>
    <w:tmpl w:val="EB943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57A4CB2"/>
    <w:multiLevelType w:val="hybridMultilevel"/>
    <w:tmpl w:val="124E879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8956958"/>
    <w:multiLevelType w:val="hybridMultilevel"/>
    <w:tmpl w:val="0AC6C434"/>
    <w:lvl w:ilvl="0" w:tplc="701692D2">
      <w:start w:val="1"/>
      <w:numFmt w:val="decimal"/>
      <w:lvlText w:val="%1."/>
      <w:lvlJc w:val="left"/>
      <w:pPr>
        <w:ind w:left="720" w:hanging="360"/>
      </w:pPr>
      <w:rPr>
        <w:rFonts w:ascii="Calibri" w:hAnsi="Calibri" w:hint="default"/>
        <w:b w:val="0"/>
        <w:i w:val="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463726"/>
    <w:multiLevelType w:val="hybridMultilevel"/>
    <w:tmpl w:val="E1366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9D22F6"/>
    <w:multiLevelType w:val="hybridMultilevel"/>
    <w:tmpl w:val="CF942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A72502"/>
    <w:multiLevelType w:val="hybridMultilevel"/>
    <w:tmpl w:val="00C6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E56ECD"/>
    <w:multiLevelType w:val="hybridMultilevel"/>
    <w:tmpl w:val="118C859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798A765A"/>
    <w:multiLevelType w:val="hybridMultilevel"/>
    <w:tmpl w:val="3C8AEFC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22"/>
  </w:num>
  <w:num w:numId="2">
    <w:abstractNumId w:val="12"/>
  </w:num>
  <w:num w:numId="3">
    <w:abstractNumId w:val="3"/>
  </w:num>
  <w:num w:numId="4">
    <w:abstractNumId w:val="5"/>
  </w:num>
  <w:num w:numId="5">
    <w:abstractNumId w:val="7"/>
  </w:num>
  <w:num w:numId="6">
    <w:abstractNumId w:val="24"/>
  </w:num>
  <w:num w:numId="7">
    <w:abstractNumId w:val="32"/>
  </w:num>
  <w:num w:numId="8">
    <w:abstractNumId w:val="33"/>
  </w:num>
  <w:num w:numId="9">
    <w:abstractNumId w:val="0"/>
    <w:lvlOverride w:ilvl="0">
      <w:lvl w:ilvl="0">
        <w:numFmt w:val="bullet"/>
        <w:lvlText w:val=""/>
        <w:legacy w:legacy="1" w:legacySpace="0" w:legacyIndent="720"/>
        <w:lvlJc w:val="left"/>
        <w:pPr>
          <w:ind w:left="720" w:hanging="720"/>
        </w:pPr>
        <w:rPr>
          <w:rFonts w:ascii="WP IconicSymbolsA" w:hAnsi="WP IconicSymbolsA" w:hint="default"/>
        </w:rPr>
      </w:lvl>
    </w:lvlOverride>
  </w:num>
  <w:num w:numId="10">
    <w:abstractNumId w:val="8"/>
  </w:num>
  <w:num w:numId="11">
    <w:abstractNumId w:val="16"/>
  </w:num>
  <w:num w:numId="12">
    <w:abstractNumId w:val="29"/>
  </w:num>
  <w:num w:numId="13">
    <w:abstractNumId w:val="26"/>
  </w:num>
  <w:num w:numId="14">
    <w:abstractNumId w:val="11"/>
  </w:num>
  <w:num w:numId="15">
    <w:abstractNumId w:val="31"/>
  </w:num>
  <w:num w:numId="16">
    <w:abstractNumId w:val="30"/>
  </w:num>
  <w:num w:numId="17">
    <w:abstractNumId w:val="21"/>
  </w:num>
  <w:num w:numId="18">
    <w:abstractNumId w:val="25"/>
  </w:num>
  <w:num w:numId="19">
    <w:abstractNumId w:val="10"/>
  </w:num>
  <w:num w:numId="20">
    <w:abstractNumId w:val="9"/>
  </w:num>
  <w:num w:numId="21">
    <w:abstractNumId w:val="17"/>
  </w:num>
  <w:num w:numId="22">
    <w:abstractNumId w:val="13"/>
  </w:num>
  <w:num w:numId="23">
    <w:abstractNumId w:val="14"/>
  </w:num>
  <w:num w:numId="24">
    <w:abstractNumId w:val="19"/>
  </w:num>
  <w:num w:numId="25">
    <w:abstractNumId w:val="6"/>
  </w:num>
  <w:num w:numId="26">
    <w:abstractNumId w:val="2"/>
  </w:num>
  <w:num w:numId="27">
    <w:abstractNumId w:val="28"/>
  </w:num>
  <w:num w:numId="28">
    <w:abstractNumId w:val="20"/>
  </w:num>
  <w:num w:numId="29">
    <w:abstractNumId w:val="15"/>
  </w:num>
  <w:num w:numId="30">
    <w:abstractNumId w:val="27"/>
  </w:num>
  <w:num w:numId="31">
    <w:abstractNumId w:val="23"/>
  </w:num>
  <w:num w:numId="32">
    <w:abstractNumId w:val="18"/>
  </w:num>
  <w:num w:numId="33">
    <w:abstractNumId w:val="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032"/>
    <w:rsid w:val="00010DC2"/>
    <w:rsid w:val="00012BC0"/>
    <w:rsid w:val="00016771"/>
    <w:rsid w:val="0002295C"/>
    <w:rsid w:val="00043A6B"/>
    <w:rsid w:val="00045821"/>
    <w:rsid w:val="00045DF2"/>
    <w:rsid w:val="00046043"/>
    <w:rsid w:val="000467BC"/>
    <w:rsid w:val="0006060C"/>
    <w:rsid w:val="00071A9C"/>
    <w:rsid w:val="00087C28"/>
    <w:rsid w:val="00095338"/>
    <w:rsid w:val="000962C8"/>
    <w:rsid w:val="000A022B"/>
    <w:rsid w:val="000B4A64"/>
    <w:rsid w:val="000B5430"/>
    <w:rsid w:val="000D767A"/>
    <w:rsid w:val="000E5C5E"/>
    <w:rsid w:val="000F355A"/>
    <w:rsid w:val="000F6105"/>
    <w:rsid w:val="000F7CF1"/>
    <w:rsid w:val="001164B8"/>
    <w:rsid w:val="001209B2"/>
    <w:rsid w:val="00131280"/>
    <w:rsid w:val="00132CFE"/>
    <w:rsid w:val="00133ACB"/>
    <w:rsid w:val="00143412"/>
    <w:rsid w:val="001571E3"/>
    <w:rsid w:val="0017489E"/>
    <w:rsid w:val="001A54AD"/>
    <w:rsid w:val="001B4173"/>
    <w:rsid w:val="001B54D2"/>
    <w:rsid w:val="001B6AB3"/>
    <w:rsid w:val="001C6CCD"/>
    <w:rsid w:val="001D374E"/>
    <w:rsid w:val="00200F12"/>
    <w:rsid w:val="00205C86"/>
    <w:rsid w:val="00206A4D"/>
    <w:rsid w:val="00221609"/>
    <w:rsid w:val="00233993"/>
    <w:rsid w:val="002528E3"/>
    <w:rsid w:val="002611EA"/>
    <w:rsid w:val="00270AF4"/>
    <w:rsid w:val="002715EF"/>
    <w:rsid w:val="002720BE"/>
    <w:rsid w:val="00276DE0"/>
    <w:rsid w:val="002947CB"/>
    <w:rsid w:val="002A0234"/>
    <w:rsid w:val="002A29BC"/>
    <w:rsid w:val="002C3679"/>
    <w:rsid w:val="002D18AE"/>
    <w:rsid w:val="002E0C1D"/>
    <w:rsid w:val="002F58CF"/>
    <w:rsid w:val="003065D2"/>
    <w:rsid w:val="0031357A"/>
    <w:rsid w:val="00320EA1"/>
    <w:rsid w:val="00326A15"/>
    <w:rsid w:val="003548C3"/>
    <w:rsid w:val="00354D37"/>
    <w:rsid w:val="00355403"/>
    <w:rsid w:val="00364224"/>
    <w:rsid w:val="00383940"/>
    <w:rsid w:val="00395B84"/>
    <w:rsid w:val="003B0BAB"/>
    <w:rsid w:val="003B2C0F"/>
    <w:rsid w:val="003B7064"/>
    <w:rsid w:val="003C5B2D"/>
    <w:rsid w:val="003E2321"/>
    <w:rsid w:val="003E77B9"/>
    <w:rsid w:val="0040468D"/>
    <w:rsid w:val="00410791"/>
    <w:rsid w:val="00411229"/>
    <w:rsid w:val="004117E5"/>
    <w:rsid w:val="00413B6E"/>
    <w:rsid w:val="00415343"/>
    <w:rsid w:val="004172E1"/>
    <w:rsid w:val="00417643"/>
    <w:rsid w:val="00417B5A"/>
    <w:rsid w:val="0042732F"/>
    <w:rsid w:val="00436C97"/>
    <w:rsid w:val="00441355"/>
    <w:rsid w:val="004617AA"/>
    <w:rsid w:val="004904E8"/>
    <w:rsid w:val="004A095B"/>
    <w:rsid w:val="004C2817"/>
    <w:rsid w:val="004F1A55"/>
    <w:rsid w:val="004F64FF"/>
    <w:rsid w:val="0055492B"/>
    <w:rsid w:val="0055795D"/>
    <w:rsid w:val="0057067C"/>
    <w:rsid w:val="00596989"/>
    <w:rsid w:val="005A0A42"/>
    <w:rsid w:val="005A69CB"/>
    <w:rsid w:val="005D30CC"/>
    <w:rsid w:val="00622F7C"/>
    <w:rsid w:val="0062380D"/>
    <w:rsid w:val="00633FCD"/>
    <w:rsid w:val="0064314A"/>
    <w:rsid w:val="00662B10"/>
    <w:rsid w:val="00664D19"/>
    <w:rsid w:val="00690232"/>
    <w:rsid w:val="0069419E"/>
    <w:rsid w:val="00695C65"/>
    <w:rsid w:val="006B4D91"/>
    <w:rsid w:val="006C556C"/>
    <w:rsid w:val="006F03CF"/>
    <w:rsid w:val="006F529F"/>
    <w:rsid w:val="00702701"/>
    <w:rsid w:val="00704809"/>
    <w:rsid w:val="007119CE"/>
    <w:rsid w:val="00726CCF"/>
    <w:rsid w:val="00753BFC"/>
    <w:rsid w:val="0077152D"/>
    <w:rsid w:val="007928E8"/>
    <w:rsid w:val="007B25F8"/>
    <w:rsid w:val="007D7126"/>
    <w:rsid w:val="007E0A52"/>
    <w:rsid w:val="007E49ED"/>
    <w:rsid w:val="00800797"/>
    <w:rsid w:val="00805CF0"/>
    <w:rsid w:val="00807DD4"/>
    <w:rsid w:val="00812ED8"/>
    <w:rsid w:val="00822C43"/>
    <w:rsid w:val="008253E1"/>
    <w:rsid w:val="0084126E"/>
    <w:rsid w:val="0084484A"/>
    <w:rsid w:val="00864980"/>
    <w:rsid w:val="00873672"/>
    <w:rsid w:val="00874E8C"/>
    <w:rsid w:val="00877BF2"/>
    <w:rsid w:val="008830A0"/>
    <w:rsid w:val="00884E51"/>
    <w:rsid w:val="00893DCB"/>
    <w:rsid w:val="008C4AF9"/>
    <w:rsid w:val="008D624F"/>
    <w:rsid w:val="008E1EE4"/>
    <w:rsid w:val="009105C0"/>
    <w:rsid w:val="00924BFA"/>
    <w:rsid w:val="009319B5"/>
    <w:rsid w:val="00937B14"/>
    <w:rsid w:val="00945285"/>
    <w:rsid w:val="00953119"/>
    <w:rsid w:val="0095495A"/>
    <w:rsid w:val="00974818"/>
    <w:rsid w:val="009766FE"/>
    <w:rsid w:val="00991C0B"/>
    <w:rsid w:val="009A20A3"/>
    <w:rsid w:val="009A3183"/>
    <w:rsid w:val="009A44F5"/>
    <w:rsid w:val="009A60F1"/>
    <w:rsid w:val="009A705B"/>
    <w:rsid w:val="009B0324"/>
    <w:rsid w:val="009B2DD3"/>
    <w:rsid w:val="009C0313"/>
    <w:rsid w:val="009C7F81"/>
    <w:rsid w:val="00A01110"/>
    <w:rsid w:val="00A11032"/>
    <w:rsid w:val="00A277A0"/>
    <w:rsid w:val="00A371BC"/>
    <w:rsid w:val="00A57F51"/>
    <w:rsid w:val="00A74FDA"/>
    <w:rsid w:val="00AA1D4D"/>
    <w:rsid w:val="00AB5C37"/>
    <w:rsid w:val="00AC2E75"/>
    <w:rsid w:val="00AC35F6"/>
    <w:rsid w:val="00B11680"/>
    <w:rsid w:val="00B669EF"/>
    <w:rsid w:val="00B72AF2"/>
    <w:rsid w:val="00B72BF9"/>
    <w:rsid w:val="00B7539A"/>
    <w:rsid w:val="00B83AF9"/>
    <w:rsid w:val="00B901EF"/>
    <w:rsid w:val="00BA03A5"/>
    <w:rsid w:val="00BA43CE"/>
    <w:rsid w:val="00BA5ECF"/>
    <w:rsid w:val="00BB380D"/>
    <w:rsid w:val="00BB4654"/>
    <w:rsid w:val="00BB6C21"/>
    <w:rsid w:val="00BE69BF"/>
    <w:rsid w:val="00BF2177"/>
    <w:rsid w:val="00C008F3"/>
    <w:rsid w:val="00C011B8"/>
    <w:rsid w:val="00C135E0"/>
    <w:rsid w:val="00C219AC"/>
    <w:rsid w:val="00C421B4"/>
    <w:rsid w:val="00C626F5"/>
    <w:rsid w:val="00C83A2B"/>
    <w:rsid w:val="00C91FD6"/>
    <w:rsid w:val="00C93006"/>
    <w:rsid w:val="00C9747D"/>
    <w:rsid w:val="00C97508"/>
    <w:rsid w:val="00CA3829"/>
    <w:rsid w:val="00CD3745"/>
    <w:rsid w:val="00CD4360"/>
    <w:rsid w:val="00CD68D7"/>
    <w:rsid w:val="00D03125"/>
    <w:rsid w:val="00D134BC"/>
    <w:rsid w:val="00D15CB5"/>
    <w:rsid w:val="00D17C4E"/>
    <w:rsid w:val="00D240DF"/>
    <w:rsid w:val="00D330A7"/>
    <w:rsid w:val="00D56123"/>
    <w:rsid w:val="00D679A4"/>
    <w:rsid w:val="00D82053"/>
    <w:rsid w:val="00D9202D"/>
    <w:rsid w:val="00DB095E"/>
    <w:rsid w:val="00DE0A92"/>
    <w:rsid w:val="00E22FC5"/>
    <w:rsid w:val="00E23A6E"/>
    <w:rsid w:val="00E25DC7"/>
    <w:rsid w:val="00E274FE"/>
    <w:rsid w:val="00E37C64"/>
    <w:rsid w:val="00E40406"/>
    <w:rsid w:val="00E74B01"/>
    <w:rsid w:val="00E84B1F"/>
    <w:rsid w:val="00E85BE0"/>
    <w:rsid w:val="00E928BF"/>
    <w:rsid w:val="00EA598F"/>
    <w:rsid w:val="00EB24AE"/>
    <w:rsid w:val="00EB75D6"/>
    <w:rsid w:val="00EC024E"/>
    <w:rsid w:val="00ED7ECF"/>
    <w:rsid w:val="00F24B9D"/>
    <w:rsid w:val="00F363C4"/>
    <w:rsid w:val="00FA4F13"/>
    <w:rsid w:val="00FC7F63"/>
    <w:rsid w:val="00FD5BC1"/>
    <w:rsid w:val="00FE0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1E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0797"/>
    <w:rPr>
      <w:sz w:val="24"/>
      <w:szCs w:val="24"/>
    </w:rPr>
  </w:style>
  <w:style w:type="paragraph" w:styleId="Heading1">
    <w:name w:val="heading 1"/>
    <w:basedOn w:val="Normal"/>
    <w:next w:val="Normal"/>
    <w:qFormat/>
    <w:rsid w:val="00800797"/>
    <w:pPr>
      <w:keepNext/>
      <w:pBdr>
        <w:top w:val="single" w:sz="6" w:space="0" w:color="FFFFFF"/>
        <w:left w:val="single" w:sz="6" w:space="0" w:color="FFFFFF"/>
        <w:bottom w:val="single" w:sz="6" w:space="0" w:color="FFFFFF"/>
        <w:right w:val="single" w:sz="6" w:space="0" w:color="FFFFFF"/>
      </w:pBdr>
      <w:tabs>
        <w:tab w:val="left" w:pos="-1080"/>
        <w:tab w:val="left" w:pos="-720"/>
        <w:tab w:val="left" w:pos="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pPr>
    <w:rPr>
      <w:rFonts w:ascii="Arial" w:hAnsi="Arial"/>
      <w:b/>
      <w:bCs/>
      <w:szCs w:val="20"/>
    </w:rPr>
  </w:style>
  <w:style w:type="paragraph" w:styleId="Heading2">
    <w:name w:val="heading 2"/>
    <w:basedOn w:val="Normal"/>
    <w:next w:val="Normal"/>
    <w:qFormat/>
    <w:rsid w:val="00800797"/>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outlineLvl w:val="1"/>
    </w:pPr>
    <w:rPr>
      <w:rFonts w:ascii="Arial" w:hAnsi="Arial"/>
      <w:b/>
      <w:bCs/>
      <w:szCs w:val="20"/>
    </w:rPr>
  </w:style>
  <w:style w:type="paragraph" w:styleId="Heading3">
    <w:name w:val="heading 3"/>
    <w:basedOn w:val="Normal"/>
    <w:next w:val="Normal"/>
    <w:qFormat/>
    <w:rsid w:val="00800797"/>
    <w:pPr>
      <w:keepNext/>
      <w:outlineLvl w:val="2"/>
    </w:pPr>
    <w:rPr>
      <w:i/>
      <w:sz w:val="18"/>
    </w:rPr>
  </w:style>
  <w:style w:type="paragraph" w:styleId="Heading4">
    <w:name w:val="heading 4"/>
    <w:basedOn w:val="Normal"/>
    <w:next w:val="Normal"/>
    <w:qFormat/>
    <w:rsid w:val="00800797"/>
    <w:pPr>
      <w:keepNext/>
      <w:tabs>
        <w:tab w:val="left" w:pos="-1080"/>
        <w:tab w:val="left" w:pos="-720"/>
        <w:tab w:val="left" w:pos="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pPr>
    <w:rPr>
      <w:b/>
      <w:i/>
      <w:sz w:val="18"/>
    </w:rPr>
  </w:style>
  <w:style w:type="paragraph" w:styleId="Heading5">
    <w:name w:val="heading 5"/>
    <w:basedOn w:val="Normal"/>
    <w:next w:val="Normal"/>
    <w:qFormat/>
    <w:rsid w:val="00805CF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text">
    <w:name w:val="Hypertext"/>
    <w:rsid w:val="00800797"/>
    <w:rPr>
      <w:color w:val="0000FF"/>
      <w:u w:val="single"/>
    </w:rPr>
  </w:style>
  <w:style w:type="character" w:styleId="Hyperlink">
    <w:name w:val="Hyperlink"/>
    <w:basedOn w:val="DefaultParagraphFont"/>
    <w:rsid w:val="00800797"/>
    <w:rPr>
      <w:color w:val="0000FF"/>
      <w:u w:val="single"/>
    </w:rPr>
  </w:style>
  <w:style w:type="paragraph" w:styleId="BodyText">
    <w:name w:val="Body Text"/>
    <w:basedOn w:val="Normal"/>
    <w:rsid w:val="00800797"/>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Arial" w:hAnsi="Arial"/>
      <w:szCs w:val="20"/>
    </w:rPr>
  </w:style>
  <w:style w:type="paragraph" w:customStyle="1" w:styleId="1AutoList2">
    <w:name w:val="1AutoList2"/>
    <w:rsid w:val="008007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pPr>
  </w:style>
  <w:style w:type="paragraph" w:customStyle="1" w:styleId="Level1">
    <w:name w:val="Level 1"/>
    <w:basedOn w:val="Normal"/>
    <w:rsid w:val="00805CF0"/>
    <w:pPr>
      <w:widowControl w:val="0"/>
      <w:ind w:left="720" w:hanging="720"/>
    </w:pPr>
    <w:rPr>
      <w:snapToGrid w:val="0"/>
      <w:szCs w:val="20"/>
    </w:rPr>
  </w:style>
  <w:style w:type="paragraph" w:customStyle="1" w:styleId="Level11">
    <w:name w:val="Level 11"/>
    <w:basedOn w:val="Normal"/>
    <w:rsid w:val="00805C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ascii="BookFont" w:hAnsi="BookFont"/>
      <w:snapToGrid w:val="0"/>
      <w:szCs w:val="20"/>
    </w:rPr>
  </w:style>
  <w:style w:type="paragraph" w:styleId="Footer">
    <w:name w:val="footer"/>
    <w:basedOn w:val="Normal"/>
    <w:link w:val="FooterChar"/>
    <w:uiPriority w:val="99"/>
    <w:rsid w:val="002A0234"/>
    <w:pPr>
      <w:tabs>
        <w:tab w:val="center" w:pos="4320"/>
        <w:tab w:val="right" w:pos="8640"/>
      </w:tabs>
    </w:pPr>
  </w:style>
  <w:style w:type="character" w:styleId="PageNumber">
    <w:name w:val="page number"/>
    <w:basedOn w:val="DefaultParagraphFont"/>
    <w:rsid w:val="002A0234"/>
  </w:style>
  <w:style w:type="table" w:styleId="TableGrid">
    <w:name w:val="Table Grid"/>
    <w:basedOn w:val="TableNormal"/>
    <w:uiPriority w:val="59"/>
    <w:rsid w:val="00664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40406"/>
    <w:rPr>
      <w:color w:val="800080"/>
      <w:u w:val="single"/>
    </w:rPr>
  </w:style>
  <w:style w:type="character" w:styleId="Strong">
    <w:name w:val="Strong"/>
    <w:basedOn w:val="DefaultParagraphFont"/>
    <w:uiPriority w:val="22"/>
    <w:qFormat/>
    <w:rsid w:val="009A705B"/>
    <w:rPr>
      <w:b/>
      <w:bCs/>
    </w:rPr>
  </w:style>
  <w:style w:type="character" w:customStyle="1" w:styleId="bodytext1">
    <w:name w:val="bodytext1"/>
    <w:basedOn w:val="DefaultParagraphFont"/>
    <w:rsid w:val="009A705B"/>
    <w:rPr>
      <w:rFonts w:ascii="Arial" w:hAnsi="Arial" w:cs="Arial" w:hint="default"/>
      <w:color w:val="132E62"/>
      <w:sz w:val="18"/>
      <w:szCs w:val="18"/>
    </w:rPr>
  </w:style>
  <w:style w:type="character" w:customStyle="1" w:styleId="style141">
    <w:name w:val="style141"/>
    <w:basedOn w:val="DefaultParagraphFont"/>
    <w:rsid w:val="009A705B"/>
    <w:rPr>
      <w:rFonts w:ascii="Calibri" w:hAnsi="Calibri" w:hint="default"/>
      <w:color w:val="132E62"/>
      <w:sz w:val="36"/>
      <w:szCs w:val="36"/>
    </w:rPr>
  </w:style>
  <w:style w:type="character" w:customStyle="1" w:styleId="collegetextb1">
    <w:name w:val="collegetextb1"/>
    <w:basedOn w:val="DefaultParagraphFont"/>
    <w:rsid w:val="00E74B01"/>
    <w:rPr>
      <w:rFonts w:ascii="Arial" w:hAnsi="Arial" w:cs="Arial" w:hint="default"/>
      <w:b/>
      <w:bCs/>
      <w:sz w:val="18"/>
      <w:szCs w:val="18"/>
    </w:rPr>
  </w:style>
  <w:style w:type="paragraph" w:styleId="CommentText">
    <w:name w:val="annotation text"/>
    <w:basedOn w:val="Normal"/>
    <w:link w:val="CommentTextChar"/>
    <w:unhideWhenUsed/>
    <w:rsid w:val="00A74FDA"/>
    <w:rPr>
      <w:sz w:val="20"/>
      <w:szCs w:val="20"/>
    </w:rPr>
  </w:style>
  <w:style w:type="character" w:customStyle="1" w:styleId="CommentTextChar">
    <w:name w:val="Comment Text Char"/>
    <w:basedOn w:val="DefaultParagraphFont"/>
    <w:link w:val="CommentText"/>
    <w:rsid w:val="00A74FDA"/>
  </w:style>
  <w:style w:type="character" w:styleId="CommentReference">
    <w:name w:val="annotation reference"/>
    <w:basedOn w:val="DefaultParagraphFont"/>
    <w:unhideWhenUsed/>
    <w:rsid w:val="00A74FDA"/>
    <w:rPr>
      <w:sz w:val="16"/>
      <w:szCs w:val="16"/>
    </w:rPr>
  </w:style>
  <w:style w:type="paragraph" w:styleId="BalloonText">
    <w:name w:val="Balloon Text"/>
    <w:basedOn w:val="Normal"/>
    <w:link w:val="BalloonTextChar"/>
    <w:rsid w:val="00A74FDA"/>
    <w:rPr>
      <w:rFonts w:ascii="Tahoma" w:hAnsi="Tahoma" w:cs="Tahoma"/>
      <w:sz w:val="16"/>
      <w:szCs w:val="16"/>
    </w:rPr>
  </w:style>
  <w:style w:type="character" w:customStyle="1" w:styleId="BalloonTextChar">
    <w:name w:val="Balloon Text Char"/>
    <w:basedOn w:val="DefaultParagraphFont"/>
    <w:link w:val="BalloonText"/>
    <w:rsid w:val="00A74FDA"/>
    <w:rPr>
      <w:rFonts w:ascii="Tahoma" w:hAnsi="Tahoma" w:cs="Tahoma"/>
      <w:sz w:val="16"/>
      <w:szCs w:val="16"/>
    </w:rPr>
  </w:style>
  <w:style w:type="paragraph" w:customStyle="1" w:styleId="Default">
    <w:name w:val="Default"/>
    <w:basedOn w:val="Normal"/>
    <w:rsid w:val="003E2321"/>
    <w:pPr>
      <w:autoSpaceDE w:val="0"/>
      <w:autoSpaceDN w:val="0"/>
    </w:pPr>
    <w:rPr>
      <w:rFonts w:ascii="Georgia" w:eastAsia="Calibri" w:hAnsi="Georgia"/>
      <w:color w:val="000000"/>
    </w:rPr>
  </w:style>
  <w:style w:type="paragraph" w:styleId="NoSpacing">
    <w:name w:val="No Spacing"/>
    <w:uiPriority w:val="1"/>
    <w:qFormat/>
    <w:rsid w:val="00016771"/>
    <w:rPr>
      <w:rFonts w:asciiTheme="minorHAnsi" w:eastAsiaTheme="minorHAnsi" w:hAnsiTheme="minorHAnsi" w:cstheme="minorBidi"/>
      <w:sz w:val="22"/>
      <w:szCs w:val="22"/>
    </w:rPr>
  </w:style>
  <w:style w:type="paragraph" w:styleId="ListParagraph">
    <w:name w:val="List Paragraph"/>
    <w:basedOn w:val="Normal"/>
    <w:uiPriority w:val="34"/>
    <w:qFormat/>
    <w:rsid w:val="00016771"/>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9B2DD3"/>
    <w:pPr>
      <w:tabs>
        <w:tab w:val="center" w:pos="4680"/>
        <w:tab w:val="right" w:pos="9360"/>
      </w:tabs>
    </w:pPr>
  </w:style>
  <w:style w:type="character" w:customStyle="1" w:styleId="HeaderChar">
    <w:name w:val="Header Char"/>
    <w:basedOn w:val="DefaultParagraphFont"/>
    <w:link w:val="Header"/>
    <w:rsid w:val="009B2DD3"/>
    <w:rPr>
      <w:sz w:val="24"/>
      <w:szCs w:val="24"/>
    </w:rPr>
  </w:style>
  <w:style w:type="character" w:customStyle="1" w:styleId="FooterChar">
    <w:name w:val="Footer Char"/>
    <w:basedOn w:val="DefaultParagraphFont"/>
    <w:link w:val="Footer"/>
    <w:uiPriority w:val="99"/>
    <w:rsid w:val="009B2DD3"/>
    <w:rPr>
      <w:sz w:val="24"/>
      <w:szCs w:val="24"/>
    </w:rPr>
  </w:style>
  <w:style w:type="paragraph" w:styleId="CommentSubject">
    <w:name w:val="annotation subject"/>
    <w:basedOn w:val="CommentText"/>
    <w:next w:val="CommentText"/>
    <w:link w:val="CommentSubjectChar"/>
    <w:rsid w:val="00C93006"/>
    <w:rPr>
      <w:b/>
      <w:bCs/>
    </w:rPr>
  </w:style>
  <w:style w:type="character" w:customStyle="1" w:styleId="CommentSubjectChar">
    <w:name w:val="Comment Subject Char"/>
    <w:basedOn w:val="CommentTextChar"/>
    <w:link w:val="CommentSubject"/>
    <w:rsid w:val="00C930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0797"/>
    <w:rPr>
      <w:sz w:val="24"/>
      <w:szCs w:val="24"/>
    </w:rPr>
  </w:style>
  <w:style w:type="paragraph" w:styleId="Heading1">
    <w:name w:val="heading 1"/>
    <w:basedOn w:val="Normal"/>
    <w:next w:val="Normal"/>
    <w:qFormat/>
    <w:rsid w:val="00800797"/>
    <w:pPr>
      <w:keepNext/>
      <w:pBdr>
        <w:top w:val="single" w:sz="6" w:space="0" w:color="FFFFFF"/>
        <w:left w:val="single" w:sz="6" w:space="0" w:color="FFFFFF"/>
        <w:bottom w:val="single" w:sz="6" w:space="0" w:color="FFFFFF"/>
        <w:right w:val="single" w:sz="6" w:space="0" w:color="FFFFFF"/>
      </w:pBdr>
      <w:tabs>
        <w:tab w:val="left" w:pos="-1080"/>
        <w:tab w:val="left" w:pos="-720"/>
        <w:tab w:val="left" w:pos="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pPr>
    <w:rPr>
      <w:rFonts w:ascii="Arial" w:hAnsi="Arial"/>
      <w:b/>
      <w:bCs/>
      <w:szCs w:val="20"/>
    </w:rPr>
  </w:style>
  <w:style w:type="paragraph" w:styleId="Heading2">
    <w:name w:val="heading 2"/>
    <w:basedOn w:val="Normal"/>
    <w:next w:val="Normal"/>
    <w:qFormat/>
    <w:rsid w:val="00800797"/>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outlineLvl w:val="1"/>
    </w:pPr>
    <w:rPr>
      <w:rFonts w:ascii="Arial" w:hAnsi="Arial"/>
      <w:b/>
      <w:bCs/>
      <w:szCs w:val="20"/>
    </w:rPr>
  </w:style>
  <w:style w:type="paragraph" w:styleId="Heading3">
    <w:name w:val="heading 3"/>
    <w:basedOn w:val="Normal"/>
    <w:next w:val="Normal"/>
    <w:qFormat/>
    <w:rsid w:val="00800797"/>
    <w:pPr>
      <w:keepNext/>
      <w:outlineLvl w:val="2"/>
    </w:pPr>
    <w:rPr>
      <w:i/>
      <w:sz w:val="18"/>
    </w:rPr>
  </w:style>
  <w:style w:type="paragraph" w:styleId="Heading4">
    <w:name w:val="heading 4"/>
    <w:basedOn w:val="Normal"/>
    <w:next w:val="Normal"/>
    <w:qFormat/>
    <w:rsid w:val="00800797"/>
    <w:pPr>
      <w:keepNext/>
      <w:tabs>
        <w:tab w:val="left" w:pos="-1080"/>
        <w:tab w:val="left" w:pos="-720"/>
        <w:tab w:val="left" w:pos="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pPr>
    <w:rPr>
      <w:b/>
      <w:i/>
      <w:sz w:val="18"/>
    </w:rPr>
  </w:style>
  <w:style w:type="paragraph" w:styleId="Heading5">
    <w:name w:val="heading 5"/>
    <w:basedOn w:val="Normal"/>
    <w:next w:val="Normal"/>
    <w:qFormat/>
    <w:rsid w:val="00805CF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text">
    <w:name w:val="Hypertext"/>
    <w:rsid w:val="00800797"/>
    <w:rPr>
      <w:color w:val="0000FF"/>
      <w:u w:val="single"/>
    </w:rPr>
  </w:style>
  <w:style w:type="character" w:styleId="Hyperlink">
    <w:name w:val="Hyperlink"/>
    <w:basedOn w:val="DefaultParagraphFont"/>
    <w:rsid w:val="00800797"/>
    <w:rPr>
      <w:color w:val="0000FF"/>
      <w:u w:val="single"/>
    </w:rPr>
  </w:style>
  <w:style w:type="paragraph" w:styleId="BodyText">
    <w:name w:val="Body Text"/>
    <w:basedOn w:val="Normal"/>
    <w:rsid w:val="00800797"/>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Arial" w:hAnsi="Arial"/>
      <w:szCs w:val="20"/>
    </w:rPr>
  </w:style>
  <w:style w:type="paragraph" w:customStyle="1" w:styleId="1AutoList2">
    <w:name w:val="1AutoList2"/>
    <w:rsid w:val="008007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pPr>
  </w:style>
  <w:style w:type="paragraph" w:customStyle="1" w:styleId="Level1">
    <w:name w:val="Level 1"/>
    <w:basedOn w:val="Normal"/>
    <w:rsid w:val="00805CF0"/>
    <w:pPr>
      <w:widowControl w:val="0"/>
      <w:ind w:left="720" w:hanging="720"/>
    </w:pPr>
    <w:rPr>
      <w:snapToGrid w:val="0"/>
      <w:szCs w:val="20"/>
    </w:rPr>
  </w:style>
  <w:style w:type="paragraph" w:customStyle="1" w:styleId="Level11">
    <w:name w:val="Level 11"/>
    <w:basedOn w:val="Normal"/>
    <w:rsid w:val="00805C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ascii="BookFont" w:hAnsi="BookFont"/>
      <w:snapToGrid w:val="0"/>
      <w:szCs w:val="20"/>
    </w:rPr>
  </w:style>
  <w:style w:type="paragraph" w:styleId="Footer">
    <w:name w:val="footer"/>
    <w:basedOn w:val="Normal"/>
    <w:link w:val="FooterChar"/>
    <w:uiPriority w:val="99"/>
    <w:rsid w:val="002A0234"/>
    <w:pPr>
      <w:tabs>
        <w:tab w:val="center" w:pos="4320"/>
        <w:tab w:val="right" w:pos="8640"/>
      </w:tabs>
    </w:pPr>
  </w:style>
  <w:style w:type="character" w:styleId="PageNumber">
    <w:name w:val="page number"/>
    <w:basedOn w:val="DefaultParagraphFont"/>
    <w:rsid w:val="002A0234"/>
  </w:style>
  <w:style w:type="table" w:styleId="TableGrid">
    <w:name w:val="Table Grid"/>
    <w:basedOn w:val="TableNormal"/>
    <w:uiPriority w:val="59"/>
    <w:rsid w:val="00664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40406"/>
    <w:rPr>
      <w:color w:val="800080"/>
      <w:u w:val="single"/>
    </w:rPr>
  </w:style>
  <w:style w:type="character" w:styleId="Strong">
    <w:name w:val="Strong"/>
    <w:basedOn w:val="DefaultParagraphFont"/>
    <w:uiPriority w:val="22"/>
    <w:qFormat/>
    <w:rsid w:val="009A705B"/>
    <w:rPr>
      <w:b/>
      <w:bCs/>
    </w:rPr>
  </w:style>
  <w:style w:type="character" w:customStyle="1" w:styleId="bodytext1">
    <w:name w:val="bodytext1"/>
    <w:basedOn w:val="DefaultParagraphFont"/>
    <w:rsid w:val="009A705B"/>
    <w:rPr>
      <w:rFonts w:ascii="Arial" w:hAnsi="Arial" w:cs="Arial" w:hint="default"/>
      <w:color w:val="132E62"/>
      <w:sz w:val="18"/>
      <w:szCs w:val="18"/>
    </w:rPr>
  </w:style>
  <w:style w:type="character" w:customStyle="1" w:styleId="style141">
    <w:name w:val="style141"/>
    <w:basedOn w:val="DefaultParagraphFont"/>
    <w:rsid w:val="009A705B"/>
    <w:rPr>
      <w:rFonts w:ascii="Calibri" w:hAnsi="Calibri" w:hint="default"/>
      <w:color w:val="132E62"/>
      <w:sz w:val="36"/>
      <w:szCs w:val="36"/>
    </w:rPr>
  </w:style>
  <w:style w:type="character" w:customStyle="1" w:styleId="collegetextb1">
    <w:name w:val="collegetextb1"/>
    <w:basedOn w:val="DefaultParagraphFont"/>
    <w:rsid w:val="00E74B01"/>
    <w:rPr>
      <w:rFonts w:ascii="Arial" w:hAnsi="Arial" w:cs="Arial" w:hint="default"/>
      <w:b/>
      <w:bCs/>
      <w:sz w:val="18"/>
      <w:szCs w:val="18"/>
    </w:rPr>
  </w:style>
  <w:style w:type="paragraph" w:styleId="CommentText">
    <w:name w:val="annotation text"/>
    <w:basedOn w:val="Normal"/>
    <w:link w:val="CommentTextChar"/>
    <w:unhideWhenUsed/>
    <w:rsid w:val="00A74FDA"/>
    <w:rPr>
      <w:sz w:val="20"/>
      <w:szCs w:val="20"/>
    </w:rPr>
  </w:style>
  <w:style w:type="character" w:customStyle="1" w:styleId="CommentTextChar">
    <w:name w:val="Comment Text Char"/>
    <w:basedOn w:val="DefaultParagraphFont"/>
    <w:link w:val="CommentText"/>
    <w:rsid w:val="00A74FDA"/>
  </w:style>
  <w:style w:type="character" w:styleId="CommentReference">
    <w:name w:val="annotation reference"/>
    <w:basedOn w:val="DefaultParagraphFont"/>
    <w:unhideWhenUsed/>
    <w:rsid w:val="00A74FDA"/>
    <w:rPr>
      <w:sz w:val="16"/>
      <w:szCs w:val="16"/>
    </w:rPr>
  </w:style>
  <w:style w:type="paragraph" w:styleId="BalloonText">
    <w:name w:val="Balloon Text"/>
    <w:basedOn w:val="Normal"/>
    <w:link w:val="BalloonTextChar"/>
    <w:rsid w:val="00A74FDA"/>
    <w:rPr>
      <w:rFonts w:ascii="Tahoma" w:hAnsi="Tahoma" w:cs="Tahoma"/>
      <w:sz w:val="16"/>
      <w:szCs w:val="16"/>
    </w:rPr>
  </w:style>
  <w:style w:type="character" w:customStyle="1" w:styleId="BalloonTextChar">
    <w:name w:val="Balloon Text Char"/>
    <w:basedOn w:val="DefaultParagraphFont"/>
    <w:link w:val="BalloonText"/>
    <w:rsid w:val="00A74FDA"/>
    <w:rPr>
      <w:rFonts w:ascii="Tahoma" w:hAnsi="Tahoma" w:cs="Tahoma"/>
      <w:sz w:val="16"/>
      <w:szCs w:val="16"/>
    </w:rPr>
  </w:style>
  <w:style w:type="paragraph" w:customStyle="1" w:styleId="Default">
    <w:name w:val="Default"/>
    <w:basedOn w:val="Normal"/>
    <w:rsid w:val="003E2321"/>
    <w:pPr>
      <w:autoSpaceDE w:val="0"/>
      <w:autoSpaceDN w:val="0"/>
    </w:pPr>
    <w:rPr>
      <w:rFonts w:ascii="Georgia" w:eastAsia="Calibri" w:hAnsi="Georgia"/>
      <w:color w:val="000000"/>
    </w:rPr>
  </w:style>
  <w:style w:type="paragraph" w:styleId="NoSpacing">
    <w:name w:val="No Spacing"/>
    <w:uiPriority w:val="1"/>
    <w:qFormat/>
    <w:rsid w:val="00016771"/>
    <w:rPr>
      <w:rFonts w:asciiTheme="minorHAnsi" w:eastAsiaTheme="minorHAnsi" w:hAnsiTheme="minorHAnsi" w:cstheme="minorBidi"/>
      <w:sz w:val="22"/>
      <w:szCs w:val="22"/>
    </w:rPr>
  </w:style>
  <w:style w:type="paragraph" w:styleId="ListParagraph">
    <w:name w:val="List Paragraph"/>
    <w:basedOn w:val="Normal"/>
    <w:uiPriority w:val="34"/>
    <w:qFormat/>
    <w:rsid w:val="00016771"/>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9B2DD3"/>
    <w:pPr>
      <w:tabs>
        <w:tab w:val="center" w:pos="4680"/>
        <w:tab w:val="right" w:pos="9360"/>
      </w:tabs>
    </w:pPr>
  </w:style>
  <w:style w:type="character" w:customStyle="1" w:styleId="HeaderChar">
    <w:name w:val="Header Char"/>
    <w:basedOn w:val="DefaultParagraphFont"/>
    <w:link w:val="Header"/>
    <w:rsid w:val="009B2DD3"/>
    <w:rPr>
      <w:sz w:val="24"/>
      <w:szCs w:val="24"/>
    </w:rPr>
  </w:style>
  <w:style w:type="character" w:customStyle="1" w:styleId="FooterChar">
    <w:name w:val="Footer Char"/>
    <w:basedOn w:val="DefaultParagraphFont"/>
    <w:link w:val="Footer"/>
    <w:uiPriority w:val="99"/>
    <w:rsid w:val="009B2DD3"/>
    <w:rPr>
      <w:sz w:val="24"/>
      <w:szCs w:val="24"/>
    </w:rPr>
  </w:style>
  <w:style w:type="paragraph" w:styleId="CommentSubject">
    <w:name w:val="annotation subject"/>
    <w:basedOn w:val="CommentText"/>
    <w:next w:val="CommentText"/>
    <w:link w:val="CommentSubjectChar"/>
    <w:rsid w:val="00C93006"/>
    <w:rPr>
      <w:b/>
      <w:bCs/>
    </w:rPr>
  </w:style>
  <w:style w:type="character" w:customStyle="1" w:styleId="CommentSubjectChar">
    <w:name w:val="Comment Subject Char"/>
    <w:basedOn w:val="CommentTextChar"/>
    <w:link w:val="CommentSubject"/>
    <w:rsid w:val="00C93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155973">
      <w:bodyDiv w:val="1"/>
      <w:marLeft w:val="0"/>
      <w:marRight w:val="0"/>
      <w:marTop w:val="0"/>
      <w:marBottom w:val="0"/>
      <w:divBdr>
        <w:top w:val="none" w:sz="0" w:space="0" w:color="auto"/>
        <w:left w:val="none" w:sz="0" w:space="0" w:color="auto"/>
        <w:bottom w:val="none" w:sz="0" w:space="0" w:color="auto"/>
        <w:right w:val="none" w:sz="0" w:space="0" w:color="auto"/>
      </w:divBdr>
    </w:div>
    <w:div w:id="391854149">
      <w:bodyDiv w:val="1"/>
      <w:marLeft w:val="0"/>
      <w:marRight w:val="0"/>
      <w:marTop w:val="0"/>
      <w:marBottom w:val="0"/>
      <w:divBdr>
        <w:top w:val="none" w:sz="0" w:space="0" w:color="auto"/>
        <w:left w:val="none" w:sz="0" w:space="0" w:color="auto"/>
        <w:bottom w:val="none" w:sz="0" w:space="0" w:color="auto"/>
        <w:right w:val="none" w:sz="0" w:space="0" w:color="auto"/>
      </w:divBdr>
    </w:div>
    <w:div w:id="1221751129">
      <w:bodyDiv w:val="1"/>
      <w:marLeft w:val="0"/>
      <w:marRight w:val="0"/>
      <w:marTop w:val="0"/>
      <w:marBottom w:val="0"/>
      <w:divBdr>
        <w:top w:val="none" w:sz="0" w:space="0" w:color="auto"/>
        <w:left w:val="none" w:sz="0" w:space="0" w:color="auto"/>
        <w:bottom w:val="none" w:sz="0" w:space="0" w:color="auto"/>
        <w:right w:val="none" w:sz="0" w:space="0" w:color="auto"/>
      </w:divBdr>
    </w:div>
    <w:div w:id="1726638755">
      <w:bodyDiv w:val="1"/>
      <w:marLeft w:val="0"/>
      <w:marRight w:val="0"/>
      <w:marTop w:val="0"/>
      <w:marBottom w:val="0"/>
      <w:divBdr>
        <w:top w:val="none" w:sz="0" w:space="0" w:color="auto"/>
        <w:left w:val="none" w:sz="0" w:space="0" w:color="auto"/>
        <w:bottom w:val="none" w:sz="0" w:space="0" w:color="auto"/>
        <w:right w:val="none" w:sz="0" w:space="0" w:color="auto"/>
      </w:divBdr>
    </w:div>
    <w:div w:id="207692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achinflorida.com" TargetMode="External"/><Relationship Id="rId18" Type="http://schemas.openxmlformats.org/officeDocument/2006/relationships/hyperlink" Target="http://www.fl.nesinc.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floridastudentfinancialaid.org/" TargetMode="External"/><Relationship Id="rId17" Type="http://schemas.openxmlformats.org/officeDocument/2006/relationships/hyperlink" Target="http://www.fldoe.org" TargetMode="External"/><Relationship Id="rId2" Type="http://schemas.openxmlformats.org/officeDocument/2006/relationships/numbering" Target="numbering.xml"/><Relationship Id="rId16" Type="http://schemas.openxmlformats.org/officeDocument/2006/relationships/hyperlink" Target="http://coe.fau.edu/livetex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e.fau.edu/oass/field_securityinfo.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oe.fau.edu/OASS/field.htm" TargetMode="External"/><Relationship Id="rId23" Type="http://schemas.openxmlformats.org/officeDocument/2006/relationships/fontTable" Target="fontTable.xml"/><Relationship Id="rId10" Type="http://schemas.openxmlformats.org/officeDocument/2006/relationships/hyperlink" Target="http://www.fau.edu/registrar/universitycatalog/welcome.php" TargetMode="External"/><Relationship Id="rId19" Type="http://schemas.openxmlformats.org/officeDocument/2006/relationships/hyperlink" Target="http://www.fldoe.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oe.fau.edu/OASS/studteach.htm"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coe.fau.edu/academicdepartments/ese/h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6EA6E-A000-4922-AFA8-894FDF11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8371</Words>
  <Characters>47717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Florida Atlantic University</vt:lpstr>
    </vt:vector>
  </TitlesOfParts>
  <Company/>
  <LinksUpToDate>false</LinksUpToDate>
  <CharactersWithSpaces>55977</CharactersWithSpaces>
  <SharedDoc>false</SharedDoc>
  <HLinks>
    <vt:vector size="60" baseType="variant">
      <vt:variant>
        <vt:i4>4456463</vt:i4>
      </vt:variant>
      <vt:variant>
        <vt:i4>24</vt:i4>
      </vt:variant>
      <vt:variant>
        <vt:i4>0</vt:i4>
      </vt:variant>
      <vt:variant>
        <vt:i4>5</vt:i4>
      </vt:variant>
      <vt:variant>
        <vt:lpwstr>http://www.fldoe.org/</vt:lpwstr>
      </vt:variant>
      <vt:variant>
        <vt:lpwstr/>
      </vt:variant>
      <vt:variant>
        <vt:i4>4456463</vt:i4>
      </vt:variant>
      <vt:variant>
        <vt:i4>21</vt:i4>
      </vt:variant>
      <vt:variant>
        <vt:i4>0</vt:i4>
      </vt:variant>
      <vt:variant>
        <vt:i4>5</vt:i4>
      </vt:variant>
      <vt:variant>
        <vt:lpwstr>http://www.fldoe.org/</vt:lpwstr>
      </vt:variant>
      <vt:variant>
        <vt:lpwstr/>
      </vt:variant>
      <vt:variant>
        <vt:i4>3670053</vt:i4>
      </vt:variant>
      <vt:variant>
        <vt:i4>18</vt:i4>
      </vt:variant>
      <vt:variant>
        <vt:i4>0</vt:i4>
      </vt:variant>
      <vt:variant>
        <vt:i4>5</vt:i4>
      </vt:variant>
      <vt:variant>
        <vt:lpwstr>http://coe.fau.edu/livetext</vt:lpwstr>
      </vt:variant>
      <vt:variant>
        <vt:lpwstr/>
      </vt:variant>
      <vt:variant>
        <vt:i4>4325384</vt:i4>
      </vt:variant>
      <vt:variant>
        <vt:i4>15</vt:i4>
      </vt:variant>
      <vt:variant>
        <vt:i4>0</vt:i4>
      </vt:variant>
      <vt:variant>
        <vt:i4>5</vt:i4>
      </vt:variant>
      <vt:variant>
        <vt:lpwstr>http://www.coe.fau.edu/OASS/field.htm</vt:lpwstr>
      </vt:variant>
      <vt:variant>
        <vt:lpwstr/>
      </vt:variant>
      <vt:variant>
        <vt:i4>5308436</vt:i4>
      </vt:variant>
      <vt:variant>
        <vt:i4>12</vt:i4>
      </vt:variant>
      <vt:variant>
        <vt:i4>0</vt:i4>
      </vt:variant>
      <vt:variant>
        <vt:i4>5</vt:i4>
      </vt:variant>
      <vt:variant>
        <vt:lpwstr>http://www.coe.fau.edu/OASS/studteach.htm</vt:lpwstr>
      </vt:variant>
      <vt:variant>
        <vt:lpwstr/>
      </vt:variant>
      <vt:variant>
        <vt:i4>3997745</vt:i4>
      </vt:variant>
      <vt:variant>
        <vt:i4>9</vt:i4>
      </vt:variant>
      <vt:variant>
        <vt:i4>0</vt:i4>
      </vt:variant>
      <vt:variant>
        <vt:i4>5</vt:i4>
      </vt:variant>
      <vt:variant>
        <vt:lpwstr>http://www.teachinflorida.com/jobcenter/finservices.asp</vt:lpwstr>
      </vt:variant>
      <vt:variant>
        <vt:lpwstr/>
      </vt:variant>
      <vt:variant>
        <vt:i4>2949178</vt:i4>
      </vt:variant>
      <vt:variant>
        <vt:i4>6</vt:i4>
      </vt:variant>
      <vt:variant>
        <vt:i4>0</vt:i4>
      </vt:variant>
      <vt:variant>
        <vt:i4>5</vt:i4>
      </vt:variant>
      <vt:variant>
        <vt:lpwstr>http://www.floridastudentfinancialaid.org/</vt:lpwstr>
      </vt:variant>
      <vt:variant>
        <vt:lpwstr/>
      </vt:variant>
      <vt:variant>
        <vt:i4>4390947</vt:i4>
      </vt:variant>
      <vt:variant>
        <vt:i4>3</vt:i4>
      </vt:variant>
      <vt:variant>
        <vt:i4>0</vt:i4>
      </vt:variant>
      <vt:variant>
        <vt:i4>5</vt:i4>
      </vt:variant>
      <vt:variant>
        <vt:lpwstr>http://www.coe.fau.edu/oass/field_securityinfo.htm</vt:lpwstr>
      </vt:variant>
      <vt:variant>
        <vt:lpwstr/>
      </vt:variant>
      <vt:variant>
        <vt:i4>3997813</vt:i4>
      </vt:variant>
      <vt:variant>
        <vt:i4>0</vt:i4>
      </vt:variant>
      <vt:variant>
        <vt:i4>0</vt:i4>
      </vt:variant>
      <vt:variant>
        <vt:i4>5</vt:i4>
      </vt:variant>
      <vt:variant>
        <vt:lpwstr>http://www.fau.edu/registrar/universitycatalog/welcome.php</vt:lpwstr>
      </vt:variant>
      <vt:variant>
        <vt:lpwstr/>
      </vt:variant>
      <vt:variant>
        <vt:i4>7798862</vt:i4>
      </vt:variant>
      <vt:variant>
        <vt:i4>0</vt:i4>
      </vt:variant>
      <vt:variant>
        <vt:i4>0</vt:i4>
      </vt:variant>
      <vt:variant>
        <vt:i4>5</vt:i4>
      </vt:variant>
      <vt:variant>
        <vt:lpwstr>http://www.coe.fau.edu/menu.htm</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Atlantic University</dc:title>
  <dc:creator>MBRADY</dc:creator>
  <cp:lastModifiedBy>Sharon</cp:lastModifiedBy>
  <cp:revision>2</cp:revision>
  <cp:lastPrinted>2011-03-16T19:05:00Z</cp:lastPrinted>
  <dcterms:created xsi:type="dcterms:W3CDTF">2012-07-18T16:01:00Z</dcterms:created>
  <dcterms:modified xsi:type="dcterms:W3CDTF">2012-07-18T16:01:00Z</dcterms:modified>
</cp:coreProperties>
</file>