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894" w:rsidRDefault="00000000">
      <w:pPr>
        <w:spacing w:after="24"/>
      </w:pPr>
      <w:r>
        <w:t xml:space="preserve">                      </w:t>
      </w:r>
      <w:r>
        <w:rPr>
          <w:b/>
          <w:sz w:val="36"/>
        </w:rPr>
        <w:t xml:space="preserve"> PROJECT MANAGMENT ESSENTIAL (SPM: -100)</w:t>
      </w:r>
    </w:p>
    <w:p w:rsidR="00A71894" w:rsidRDefault="00000000">
      <w:pPr>
        <w:spacing w:after="157"/>
        <w:ind w:left="-5" w:hanging="10"/>
      </w:pPr>
      <w:r>
        <w:t xml:space="preserve">                         </w:t>
      </w:r>
      <w:r>
        <w:rPr>
          <w:b/>
        </w:rPr>
        <w:t>ASSIGNMENT NO: - 01</w:t>
      </w:r>
    </w:p>
    <w:p w:rsidR="00A71894" w:rsidRDefault="00000000">
      <w:pPr>
        <w:spacing w:after="157"/>
        <w:ind w:left="-5" w:hanging="10"/>
      </w:pPr>
      <w:r>
        <w:rPr>
          <w:b/>
        </w:rPr>
        <w:t xml:space="preserve">                         NAME: - </w:t>
      </w:r>
      <w:r>
        <w:rPr>
          <w:b/>
          <w:u w:val="single" w:color="000000"/>
        </w:rPr>
        <w:t>SANDEEP SINGH BAMRAH</w:t>
      </w:r>
    </w:p>
    <w:p w:rsidR="00A71894" w:rsidRDefault="00000000">
      <w:pPr>
        <w:spacing w:after="157"/>
        <w:ind w:left="-5" w:hanging="10"/>
      </w:pPr>
      <w:r>
        <w:rPr>
          <w:b/>
        </w:rPr>
        <w:t xml:space="preserve">                         STUDENT ID: - </w:t>
      </w:r>
      <w:r>
        <w:rPr>
          <w:b/>
          <w:u w:val="single" w:color="000000"/>
        </w:rPr>
        <w:t>W0824482</w:t>
      </w:r>
    </w:p>
    <w:p w:rsidR="00A71894" w:rsidRDefault="00000000">
      <w:pPr>
        <w:spacing w:after="230"/>
        <w:jc w:val="both"/>
      </w:pPr>
      <w:r>
        <w:rPr>
          <w:b/>
          <w:u w:val="single" w:color="000000"/>
        </w:rPr>
        <w:t xml:space="preserve">                                                                                                                                                                                            </w:t>
      </w:r>
      <w:r>
        <w:rPr>
          <w:b/>
        </w:rPr>
        <w:t xml:space="preserve"> </w:t>
      </w:r>
    </w:p>
    <w:p w:rsidR="00A71894" w:rsidRDefault="00000000">
      <w:pPr>
        <w:pStyle w:val="Heading1"/>
      </w:pPr>
      <w:r>
        <w:rPr>
          <w:b w:val="0"/>
          <w:sz w:val="22"/>
          <w:u w:val="none"/>
        </w:rPr>
        <w:t xml:space="preserve">                                                   </w:t>
      </w:r>
      <w:r>
        <w:t xml:space="preserve"> </w:t>
      </w:r>
      <w:r>
        <w:rPr>
          <w:b w:val="0"/>
          <w:sz w:val="22"/>
        </w:rPr>
        <w:t xml:space="preserve"> </w:t>
      </w:r>
      <w:r>
        <w:t xml:space="preserve"> LENNOX POWER GENERATING STATION </w:t>
      </w:r>
    </w:p>
    <w:p w:rsidR="00A71894" w:rsidRDefault="00000000">
      <w:pPr>
        <w:spacing w:after="159" w:line="257" w:lineRule="auto"/>
        <w:ind w:left="-5" w:right="20" w:hanging="10"/>
      </w:pPr>
      <w:r>
        <w:rPr>
          <w:sz w:val="28"/>
        </w:rPr>
        <w:t>Lennox power generating station is a gas fired power plant located in Lennox and Addington county,ontario,canada. In the 1970s, Lennox was a solely oil-fired plant in an era of rising oil prices and oil is delivered by tanker cars. From 1982 to 1987 the plant was placed in reserve to surplus power in Ontario. In 1997, the plant was converted to operate with either heavy oil or natural gas. In 2008, the plant obtained regulatory approval for an ozone generation system to control zebra mussel fouling of service water intake pipes.</w:t>
      </w:r>
    </w:p>
    <w:p w:rsidR="00A71894" w:rsidRDefault="00000000">
      <w:pPr>
        <w:spacing w:after="200" w:line="257" w:lineRule="auto"/>
        <w:ind w:left="-5" w:right="20" w:hanging="10"/>
      </w:pPr>
      <w:r>
        <w:rPr>
          <w:sz w:val="28"/>
        </w:rPr>
        <w:t>It is commonly operated on natural gas during the summer but in winter it switches to oil due to high demand of gas in this season.</w:t>
      </w:r>
    </w:p>
    <w:p w:rsidR="00A71894" w:rsidRDefault="00000000">
      <w:pPr>
        <w:numPr>
          <w:ilvl w:val="0"/>
          <w:numId w:val="1"/>
        </w:numPr>
        <w:spacing w:after="119"/>
        <w:ind w:right="10" w:hanging="360"/>
      </w:pPr>
      <w:r>
        <w:rPr>
          <w:b/>
          <w:sz w:val="32"/>
          <w:u w:val="single" w:color="000000"/>
        </w:rPr>
        <w:t xml:space="preserve">Why  this is  a project or program   </w:t>
      </w:r>
      <w:r>
        <w:rPr>
          <w:b/>
          <w:sz w:val="28"/>
          <w:u w:val="single" w:color="000000"/>
        </w:rPr>
        <w:t>?</w:t>
      </w:r>
    </w:p>
    <w:p w:rsidR="00A71894" w:rsidRDefault="00000000">
      <w:pPr>
        <w:spacing w:after="61" w:line="270" w:lineRule="auto"/>
        <w:ind w:right="189"/>
        <w:jc w:val="both"/>
      </w:pPr>
      <w:r>
        <w:rPr>
          <w:sz w:val="28"/>
        </w:rPr>
        <w:t xml:space="preserve">The Lennox Power Generating Station is considered a project   because construction, operation and maintenance works are happening. Projects are typically temporary endeavors with specific goals and objectives, which in this case include generating electricity using electrical turbines which feed with natural gas as fuel. The development and operation of power plants like Lennox require extensive planning, financing, and coordination to ensure successful implementation and ongoing operations. These kinds of projects require experienced project managers for leading all aspects of making massive industry. </w:t>
      </w:r>
      <w:r>
        <w:rPr>
          <w:rFonts w:ascii="Segoe UI Symbol" w:eastAsia="Segoe UI Symbol" w:hAnsi="Segoe UI Symbol" w:cs="Segoe UI Symbol"/>
          <w:sz w:val="32"/>
        </w:rPr>
        <w:t></w:t>
      </w:r>
      <w:r>
        <w:rPr>
          <w:b/>
          <w:sz w:val="32"/>
          <w:u w:val="single" w:color="000000"/>
        </w:rPr>
        <w:t xml:space="preserve"> What is the expected outcome (product, revenue growth etc.)? </w:t>
      </w:r>
    </w:p>
    <w:p w:rsidR="00A71894" w:rsidRDefault="00000000">
      <w:pPr>
        <w:spacing w:after="238" w:line="257" w:lineRule="auto"/>
        <w:ind w:left="-5" w:right="20" w:hanging="10"/>
      </w:pPr>
      <w:r>
        <w:rPr>
          <w:sz w:val="28"/>
        </w:rPr>
        <w:t xml:space="preserve">The Lennox Power Generating Station would produce energy using natural gas as fuel, among other things. This would support the region's overall energy supply and aid in supplying electricity to those who need it. In addition, it might create employment possibilities during the building and operating phases and boost the local economy. If the power plant uses effective techniques and technologies, it </w:t>
      </w:r>
      <w:r>
        <w:rPr>
          <w:sz w:val="28"/>
        </w:rPr>
        <w:lastRenderedPageBreak/>
        <w:t>might also aid in lowering greenhouse gas emissions. However, the following are some outcomes:</w:t>
      </w:r>
    </w:p>
    <w:p w:rsidR="00A71894" w:rsidRDefault="00000000">
      <w:pPr>
        <w:numPr>
          <w:ilvl w:val="0"/>
          <w:numId w:val="1"/>
        </w:numPr>
        <w:spacing w:after="79" w:line="257" w:lineRule="auto"/>
        <w:ind w:right="10" w:hanging="360"/>
      </w:pPr>
      <w:r>
        <w:rPr>
          <w:sz w:val="28"/>
        </w:rPr>
        <w:t>Increased electricity generation: The power plant can help the area's total electricity supply meet the region's rising energy demand.</w:t>
      </w:r>
    </w:p>
    <w:p w:rsidR="00A71894" w:rsidRDefault="00000000">
      <w:pPr>
        <w:numPr>
          <w:ilvl w:val="0"/>
          <w:numId w:val="1"/>
        </w:numPr>
        <w:spacing w:after="815" w:line="257" w:lineRule="auto"/>
        <w:ind w:right="10" w:hanging="360"/>
      </w:pPr>
      <w:r>
        <w:rPr>
          <w:sz w:val="28"/>
        </w:rPr>
        <w:t>Less reliance on other sources: By using natural gas, the Lennox Power Generating Station might use less coal or oil, which would result in a cleaner energy mix and less emissions.</w:t>
      </w:r>
    </w:p>
    <w:p w:rsidR="00A71894" w:rsidRDefault="00000000">
      <w:pPr>
        <w:numPr>
          <w:ilvl w:val="0"/>
          <w:numId w:val="1"/>
        </w:numPr>
        <w:spacing w:after="119"/>
        <w:ind w:right="10" w:hanging="360"/>
      </w:pPr>
      <w:r>
        <w:rPr>
          <w:b/>
          <w:sz w:val="32"/>
          <w:u w:val="single" w:color="000000"/>
        </w:rPr>
        <w:t xml:space="preserve">Explain why this is important to that organization? </w:t>
      </w:r>
    </w:p>
    <w:p w:rsidR="00A71894" w:rsidRDefault="00000000">
      <w:pPr>
        <w:spacing w:line="257" w:lineRule="auto"/>
        <w:ind w:left="-5" w:right="26" w:hanging="10"/>
      </w:pPr>
      <w:r>
        <w:rPr>
          <w:sz w:val="32"/>
        </w:rPr>
        <w:t>The organization values this since it enables them to satisfy their environmental obligations and maintain regulatory compliance. It also indicates their dedication to sustainability and minimizing their environmental effect. Implementing pollution controls and greener technology can also enhance a company's reputation and draw in investors or clients that care about the environment.</w:t>
      </w:r>
    </w:p>
    <w:p w:rsidR="00A71894" w:rsidRDefault="00000000">
      <w:pPr>
        <w:spacing w:line="257" w:lineRule="auto"/>
        <w:ind w:left="-5" w:right="26" w:hanging="10"/>
      </w:pPr>
      <w:r>
        <w:rPr>
          <w:b/>
          <w:sz w:val="32"/>
        </w:rPr>
        <w:t>Overall</w:t>
      </w:r>
      <w:r>
        <w:rPr>
          <w:sz w:val="32"/>
        </w:rPr>
        <w:t>, Ontario Power Generation values the Lennox Power Project because it supports their commitment to offering secure, dependable energy alternatives. While meeting the province's energy needs, it takes operational, safety, economic, environmental, and other factors into account.</w:t>
      </w:r>
    </w:p>
    <w:sectPr w:rsidR="00A71894">
      <w:pgSz w:w="12240" w:h="15840"/>
      <w:pgMar w:top="1502" w:right="1410" w:bottom="180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7A3F"/>
    <w:multiLevelType w:val="hybridMultilevel"/>
    <w:tmpl w:val="2B9668D6"/>
    <w:lvl w:ilvl="0" w:tplc="4C500D6E">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D476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128B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10F1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A696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5E22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DAE6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FCFD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30A5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0777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894"/>
    <w:rsid w:val="00A71894"/>
    <w:rsid w:val="00B81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921AE-9571-4BAB-A98A-F85FF83C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2"/>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 Bamrah</dc:creator>
  <cp:keywords/>
  <cp:lastModifiedBy>Kishvar Kishvar</cp:lastModifiedBy>
  <cp:revision>2</cp:revision>
  <dcterms:created xsi:type="dcterms:W3CDTF">2023-09-28T01:08:00Z</dcterms:created>
  <dcterms:modified xsi:type="dcterms:W3CDTF">2023-09-28T01:08:00Z</dcterms:modified>
</cp:coreProperties>
</file>