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1C730" w14:textId="55B84936" w:rsidR="00CA1F95" w:rsidRDefault="00CA1F95">
      <w:r w:rsidRPr="7024F33A">
        <w:rPr>
          <w:rFonts w:eastAsiaTheme="minorEastAsia"/>
          <w:b/>
          <w:bCs/>
          <w:i/>
          <w:iCs/>
        </w:rPr>
        <w:t>Investigat</w:t>
      </w:r>
      <w:r w:rsidR="00AD71BC">
        <w:rPr>
          <w:rFonts w:eastAsiaTheme="minorEastAsia"/>
          <w:b/>
          <w:bCs/>
          <w:i/>
          <w:iCs/>
        </w:rPr>
        <w:t>ing</w:t>
      </w:r>
      <w:r w:rsidRPr="7024F33A">
        <w:rPr>
          <w:rFonts w:eastAsiaTheme="minorEastAsia"/>
          <w:b/>
          <w:bCs/>
          <w:i/>
          <w:iCs/>
        </w:rPr>
        <w:t xml:space="preserve"> the Relationship between Noise Complaints and Housing Cost in New York City</w:t>
      </w:r>
    </w:p>
    <w:p w14:paraId="11D49AAD" w14:textId="37073CFC" w:rsidR="00CA1F95" w:rsidRDefault="00AD71BC" w:rsidP="00CA1F95">
      <w:pPr>
        <w:spacing w:after="0"/>
      </w:pPr>
      <w:r>
        <w:t xml:space="preserve">Proposal </w:t>
      </w:r>
      <w:r w:rsidR="00CA1F95">
        <w:t>Video Presentation Script</w:t>
      </w:r>
    </w:p>
    <w:p w14:paraId="34B44799" w14:textId="009365B7" w:rsidR="00CA1F95" w:rsidRDefault="00CA1F95" w:rsidP="00CA1F95">
      <w:pPr>
        <w:spacing w:after="0"/>
      </w:pPr>
      <w:r>
        <w:t>MGT 6203 – Team 10</w:t>
      </w:r>
    </w:p>
    <w:p w14:paraId="31B1D8E6" w14:textId="245BE123" w:rsidR="00CA1F95" w:rsidRDefault="00CA1F95" w:rsidP="00CA1F95">
      <w:pPr>
        <w:spacing w:after="0"/>
      </w:pPr>
      <w:r>
        <w:t>Submission Due: Sunday, March 23</w:t>
      </w:r>
      <w:r w:rsidRPr="00CA1F95">
        <w:rPr>
          <w:vertAlign w:val="superscript"/>
        </w:rPr>
        <w:t>rd</w:t>
      </w:r>
      <w:r>
        <w:t>, 2023</w:t>
      </w:r>
    </w:p>
    <w:p w14:paraId="73D8BAA7" w14:textId="22750107" w:rsidR="00CA1F95" w:rsidRDefault="00CA1F95" w:rsidP="00CA1F95">
      <w:pPr>
        <w:spacing w:after="0"/>
      </w:pPr>
    </w:p>
    <w:p w14:paraId="2173E998" w14:textId="27E32112" w:rsidR="001158EA" w:rsidRDefault="006C36E5" w:rsidP="00CA1F95">
      <w:pPr>
        <w:spacing w:after="0"/>
      </w:pPr>
      <w:r w:rsidRPr="001158EA">
        <w:rPr>
          <w:b/>
          <w:bCs/>
        </w:rPr>
        <w:t>Note:</w:t>
      </w:r>
      <w:r>
        <w:t xml:space="preserve"> </w:t>
      </w:r>
      <w:r w:rsidR="00E93516">
        <w:t>“- ”</w:t>
      </w:r>
      <w:r w:rsidR="006227A3">
        <w:t xml:space="preserve"> in the </w:t>
      </w:r>
      <w:r w:rsidR="001F502B">
        <w:t xml:space="preserve">script below </w:t>
      </w:r>
      <w:r w:rsidR="006227A3">
        <w:t xml:space="preserve">are the parts that </w:t>
      </w:r>
      <w:r w:rsidR="001158EA">
        <w:t>a group member will read</w:t>
      </w:r>
      <w:r w:rsidR="001F502B">
        <w:t>.</w:t>
      </w:r>
      <w:r w:rsidR="001158EA">
        <w:t xml:space="preserve"> </w:t>
      </w:r>
    </w:p>
    <w:p w14:paraId="1594C4AE" w14:textId="04F79C81" w:rsidR="005E30B1" w:rsidRDefault="005E30B1" w:rsidP="005E30B1">
      <w:pPr>
        <w:pStyle w:val="Heading1"/>
      </w:pPr>
      <w:r>
        <w:t>Title Page</w:t>
      </w:r>
    </w:p>
    <w:p w14:paraId="5E52A495" w14:textId="77777777" w:rsidR="00E86E81" w:rsidRDefault="00E86E81" w:rsidP="00E86E81">
      <w:pPr>
        <w:pStyle w:val="ListParagraph"/>
        <w:numPr>
          <w:ilvl w:val="0"/>
          <w:numId w:val="4"/>
        </w:numPr>
        <w:spacing w:after="0"/>
      </w:pPr>
      <w:r>
        <w:t>Hello, my name is _____ and I’ll be presenting on behalf of group 10 which consists of Juan, Jane, Muhammed, Nickolas, and Hisashi.</w:t>
      </w:r>
    </w:p>
    <w:p w14:paraId="2380E244" w14:textId="32D428C6" w:rsidR="00E86E81" w:rsidRPr="00F21062" w:rsidRDefault="00E86E81" w:rsidP="00E86E81">
      <w:pPr>
        <w:pStyle w:val="ListParagraph"/>
        <w:numPr>
          <w:ilvl w:val="0"/>
          <w:numId w:val="4"/>
        </w:numPr>
      </w:pPr>
      <w:r>
        <w:t xml:space="preserve">For our group project, we </w:t>
      </w:r>
      <w:r w:rsidRPr="00964EE8">
        <w:rPr>
          <w:rFonts w:eastAsiaTheme="minorEastAsia"/>
          <w:i/>
          <w:iCs/>
        </w:rPr>
        <w:t>Investigat</w:t>
      </w:r>
      <w:r>
        <w:rPr>
          <w:rFonts w:eastAsiaTheme="minorEastAsia"/>
          <w:i/>
          <w:iCs/>
        </w:rPr>
        <w:t>ed</w:t>
      </w:r>
      <w:r w:rsidRPr="00964EE8">
        <w:rPr>
          <w:rFonts w:eastAsiaTheme="minorEastAsia"/>
          <w:i/>
          <w:iCs/>
        </w:rPr>
        <w:t xml:space="preserve"> the Relationship between Noise Complaints and Housing Cost in New York City</w:t>
      </w:r>
      <w:r>
        <w:rPr>
          <w:rFonts w:eastAsiaTheme="minorEastAsia"/>
          <w:i/>
          <w:iCs/>
        </w:rPr>
        <w:t>.</w:t>
      </w:r>
    </w:p>
    <w:p w14:paraId="102D072E" w14:textId="30CBF7C7" w:rsidR="00F21062" w:rsidRPr="00CA3CDF" w:rsidRDefault="00F21062" w:rsidP="00F21062">
      <w:pPr>
        <w:pStyle w:val="Heading1"/>
        <w:rPr>
          <w:rFonts w:eastAsiaTheme="minorHAnsi"/>
        </w:rPr>
      </w:pPr>
      <w:r>
        <w:t>Presentation Outline</w:t>
      </w:r>
    </w:p>
    <w:p w14:paraId="3D992B6A" w14:textId="2D1A43B9" w:rsidR="00CA3CDF" w:rsidRPr="00CA3CDF" w:rsidRDefault="007C2314" w:rsidP="00E86E81">
      <w:pPr>
        <w:pStyle w:val="ListParagraph"/>
        <w:numPr>
          <w:ilvl w:val="0"/>
          <w:numId w:val="4"/>
        </w:numPr>
      </w:pPr>
      <w:r>
        <w:rPr>
          <w:rFonts w:eastAsiaTheme="minorEastAsia"/>
        </w:rPr>
        <w:t>In</w:t>
      </w:r>
      <w:r w:rsidR="009E4A3C">
        <w:rPr>
          <w:rFonts w:eastAsiaTheme="minorEastAsia"/>
        </w:rPr>
        <w:t xml:space="preserve"> </w:t>
      </w:r>
      <w:r w:rsidR="00973CCA">
        <w:rPr>
          <w:rFonts w:eastAsiaTheme="minorEastAsia"/>
        </w:rPr>
        <w:t>this</w:t>
      </w:r>
      <w:r w:rsidR="005045A8">
        <w:rPr>
          <w:rFonts w:eastAsiaTheme="minorEastAsia"/>
        </w:rPr>
        <w:t xml:space="preserve"> </w:t>
      </w:r>
      <w:r w:rsidR="00CA3CDF">
        <w:rPr>
          <w:rFonts w:eastAsiaTheme="minorEastAsia"/>
        </w:rPr>
        <w:t>presentation</w:t>
      </w:r>
      <w:r w:rsidR="009E4A3C">
        <w:rPr>
          <w:rFonts w:eastAsiaTheme="minorEastAsia"/>
        </w:rPr>
        <w:t>, I’ll</w:t>
      </w:r>
      <w:r w:rsidR="00CA3CDF">
        <w:rPr>
          <w:rFonts w:eastAsiaTheme="minorEastAsia"/>
        </w:rPr>
        <w:t>:</w:t>
      </w:r>
    </w:p>
    <w:p w14:paraId="0BA20C7D" w14:textId="6842A152" w:rsidR="00CA3CDF" w:rsidRPr="00B459D8" w:rsidRDefault="00C075F3" w:rsidP="00CA3CDF">
      <w:pPr>
        <w:pStyle w:val="ListParagraph"/>
        <w:numPr>
          <w:ilvl w:val="1"/>
          <w:numId w:val="4"/>
        </w:numPr>
      </w:pPr>
      <w:r>
        <w:rPr>
          <w:rFonts w:eastAsiaTheme="minorEastAsia"/>
        </w:rPr>
        <w:t>P</w:t>
      </w:r>
      <w:r w:rsidR="003134B5">
        <w:rPr>
          <w:rFonts w:eastAsiaTheme="minorEastAsia"/>
        </w:rPr>
        <w:t>rovide background information about NYC</w:t>
      </w:r>
      <w:r w:rsidR="005977CE">
        <w:rPr>
          <w:rFonts w:eastAsiaTheme="minorEastAsia"/>
        </w:rPr>
        <w:t>’s housing market</w:t>
      </w:r>
      <w:r w:rsidR="007A22BD">
        <w:rPr>
          <w:rFonts w:eastAsiaTheme="minorEastAsia"/>
        </w:rPr>
        <w:t xml:space="preserve"> and environmental noise</w:t>
      </w:r>
      <w:r w:rsidR="00E22A8E">
        <w:rPr>
          <w:rFonts w:eastAsiaTheme="minorEastAsia"/>
        </w:rPr>
        <w:t>,</w:t>
      </w:r>
    </w:p>
    <w:p w14:paraId="24013D07" w14:textId="601273B2" w:rsidR="00C075F3" w:rsidRPr="00C075F3" w:rsidRDefault="00F54E43" w:rsidP="00CA3CDF">
      <w:pPr>
        <w:pStyle w:val="ListParagraph"/>
        <w:numPr>
          <w:ilvl w:val="1"/>
          <w:numId w:val="4"/>
        </w:numPr>
      </w:pPr>
      <w:r>
        <w:t xml:space="preserve">Clearly </w:t>
      </w:r>
      <w:r w:rsidR="00B05C2E">
        <w:t xml:space="preserve">state the business problem </w:t>
      </w:r>
      <w:r w:rsidR="00191DE6">
        <w:t>we seek to address</w:t>
      </w:r>
      <w:r w:rsidR="00A8535E">
        <w:t xml:space="preserve"> and discuss</w:t>
      </w:r>
      <w:r w:rsidR="00E66F4D">
        <w:t xml:space="preserve"> a few articles related to the business problem</w:t>
      </w:r>
      <w:r w:rsidR="00E22A8E">
        <w:t>,</w:t>
      </w:r>
    </w:p>
    <w:p w14:paraId="7AED0D37" w14:textId="315B78AF" w:rsidR="00B459D8" w:rsidRPr="00A6652F" w:rsidRDefault="00C075F3" w:rsidP="00CA3CDF">
      <w:pPr>
        <w:pStyle w:val="ListParagraph"/>
        <w:numPr>
          <w:ilvl w:val="1"/>
          <w:numId w:val="4"/>
        </w:numPr>
      </w:pPr>
      <w:r>
        <w:rPr>
          <w:rFonts w:eastAsiaTheme="minorEastAsia"/>
        </w:rPr>
        <w:t>Talk about</w:t>
      </w:r>
      <w:r w:rsidR="00B459D8">
        <w:rPr>
          <w:rFonts w:eastAsiaTheme="minorEastAsia"/>
        </w:rPr>
        <w:t xml:space="preserve"> our planned approach</w:t>
      </w:r>
      <w:r w:rsidR="00C712AD">
        <w:rPr>
          <w:rFonts w:eastAsiaTheme="minorEastAsia"/>
        </w:rPr>
        <w:t xml:space="preserve"> including the models we plan to use</w:t>
      </w:r>
      <w:r w:rsidR="00E22A8E">
        <w:rPr>
          <w:rFonts w:eastAsiaTheme="minorEastAsia"/>
        </w:rPr>
        <w:t>,</w:t>
      </w:r>
    </w:p>
    <w:p w14:paraId="251BDE4D" w14:textId="5D60FCD3" w:rsidR="00A6652F" w:rsidRPr="00C712AD" w:rsidRDefault="00191DE6" w:rsidP="00CA3CDF">
      <w:pPr>
        <w:pStyle w:val="ListParagraph"/>
        <w:numPr>
          <w:ilvl w:val="1"/>
          <w:numId w:val="4"/>
        </w:numPr>
      </w:pPr>
      <w:r>
        <w:rPr>
          <w:rFonts w:eastAsiaTheme="minorEastAsia"/>
        </w:rPr>
        <w:t>S</w:t>
      </w:r>
      <w:r w:rsidR="00E309BF">
        <w:rPr>
          <w:rFonts w:eastAsiaTheme="minorEastAsia"/>
        </w:rPr>
        <w:t>hare our initial hypotheses</w:t>
      </w:r>
      <w:r w:rsidR="00E22A8E">
        <w:rPr>
          <w:rFonts w:eastAsiaTheme="minorEastAsia"/>
        </w:rPr>
        <w:t>,</w:t>
      </w:r>
      <w:r w:rsidR="00DD470C">
        <w:rPr>
          <w:rFonts w:eastAsiaTheme="minorEastAsia"/>
        </w:rPr>
        <w:t xml:space="preserve"> </w:t>
      </w:r>
      <w:r w:rsidR="00541E25">
        <w:rPr>
          <w:rFonts w:eastAsiaTheme="minorEastAsia"/>
        </w:rPr>
        <w:t>and</w:t>
      </w:r>
    </w:p>
    <w:p w14:paraId="0F7B6F8E" w14:textId="77777777" w:rsidR="00E032F8" w:rsidRPr="00E032F8" w:rsidRDefault="00AD2262" w:rsidP="007E77C9">
      <w:pPr>
        <w:pStyle w:val="ListParagraph"/>
        <w:numPr>
          <w:ilvl w:val="1"/>
          <w:numId w:val="4"/>
        </w:numPr>
      </w:pPr>
      <w:r>
        <w:rPr>
          <w:rFonts w:eastAsiaTheme="minorEastAsia"/>
        </w:rPr>
        <w:t>Provide an update on our progress so far.</w:t>
      </w:r>
    </w:p>
    <w:p w14:paraId="26B8F6CD" w14:textId="4E170D2C" w:rsidR="00D2066D" w:rsidRDefault="00CA1F95" w:rsidP="00016B7B">
      <w:pPr>
        <w:pStyle w:val="Heading1"/>
      </w:pPr>
      <w:r>
        <w:t xml:space="preserve">Background </w:t>
      </w:r>
      <w:r w:rsidR="00F76A18">
        <w:t>Information</w:t>
      </w:r>
      <w:r w:rsidR="0046714A">
        <w:t xml:space="preserve"> </w:t>
      </w:r>
    </w:p>
    <w:p w14:paraId="52EB29E3" w14:textId="1BAE6D09" w:rsidR="00002903" w:rsidRDefault="00002903" w:rsidP="00CA1F95">
      <w:pPr>
        <w:spacing w:after="0"/>
      </w:pPr>
      <w:r>
        <w:t>General NYC In</w:t>
      </w:r>
      <w:r w:rsidR="004B2DD7">
        <w:t>formation</w:t>
      </w:r>
    </w:p>
    <w:p w14:paraId="2A9DD01F" w14:textId="24639F76" w:rsidR="000D01E8" w:rsidRDefault="002A3740" w:rsidP="002A3740">
      <w:pPr>
        <w:pStyle w:val="ListParagraph"/>
        <w:numPr>
          <w:ilvl w:val="0"/>
          <w:numId w:val="4"/>
        </w:numPr>
        <w:spacing w:after="0"/>
      </w:pPr>
      <w:r>
        <w:t>NYC is a vibrant metropolitan city</w:t>
      </w:r>
      <w:r w:rsidR="008B6D33">
        <w:t xml:space="preserve"> that consists of 5 </w:t>
      </w:r>
      <w:r w:rsidR="005A65E0">
        <w:t>boroughs</w:t>
      </w:r>
      <w:r w:rsidR="008B6D33">
        <w:t xml:space="preserve"> (Manhattan, Queens, Brooklyn, Bronx, and Staten Island) and is</w:t>
      </w:r>
      <w:r w:rsidR="00783C46">
        <w:t xml:space="preserve"> home to </w:t>
      </w:r>
      <w:r w:rsidR="002077FF">
        <w:t>approximately 8.5</w:t>
      </w:r>
      <w:r w:rsidR="00DE4931">
        <w:t>M people</w:t>
      </w:r>
      <w:r w:rsidR="0069661A">
        <w:t xml:space="preserve"> </w:t>
      </w:r>
      <w:r w:rsidR="000C103E">
        <w:t>(</w:t>
      </w:r>
      <w:r w:rsidR="0069661A">
        <w:t>2021 US Census</w:t>
      </w:r>
      <w:r w:rsidR="00D23EC3">
        <w:t xml:space="preserve"> </w:t>
      </w:r>
      <w:r w:rsidR="000C103E">
        <w:t>data)</w:t>
      </w:r>
      <w:r w:rsidR="00DD6F77">
        <w:t xml:space="preserve">; </w:t>
      </w:r>
      <w:r w:rsidR="00D23EC3">
        <w:t xml:space="preserve">the largest </w:t>
      </w:r>
      <w:r w:rsidR="009C7051">
        <w:t xml:space="preserve">city in the US. </w:t>
      </w:r>
      <w:r w:rsidR="0082581B">
        <w:t>NYC’s rich history, culture,</w:t>
      </w:r>
      <w:r w:rsidR="002C6A28">
        <w:t xml:space="preserve"> employment opportunities, </w:t>
      </w:r>
      <w:r w:rsidR="002B28A5">
        <w:t xml:space="preserve">and </w:t>
      </w:r>
      <w:r w:rsidR="001E6772">
        <w:t>nightlife</w:t>
      </w:r>
      <w:r w:rsidR="002B28A5">
        <w:t xml:space="preserve"> </w:t>
      </w:r>
      <w:r w:rsidR="00283DB3">
        <w:t>attract people from all walks of life.</w:t>
      </w:r>
      <w:r w:rsidR="00A057FF">
        <w:t xml:space="preserve"> </w:t>
      </w:r>
      <w:r w:rsidR="00A80FA4">
        <w:t xml:space="preserve">And because of </w:t>
      </w:r>
      <w:r w:rsidR="00A057FF">
        <w:t xml:space="preserve">all the hustle and bustle, it </w:t>
      </w:r>
      <w:r w:rsidR="00A80FA4">
        <w:t>has also been</w:t>
      </w:r>
      <w:r w:rsidR="003A2944">
        <w:t xml:space="preserve"> nickname</w:t>
      </w:r>
      <w:r w:rsidR="00A80FA4">
        <w:t>d</w:t>
      </w:r>
      <w:r w:rsidR="003A2944">
        <w:t xml:space="preserve"> “The City that Never Sleeps”.</w:t>
      </w:r>
      <w:r w:rsidR="001E6772">
        <w:t xml:space="preserve"> </w:t>
      </w:r>
      <w:r w:rsidR="002C6A28">
        <w:t xml:space="preserve"> </w:t>
      </w:r>
    </w:p>
    <w:p w14:paraId="3F2750CA" w14:textId="77777777" w:rsidR="001F53AD" w:rsidRDefault="001F53AD" w:rsidP="001F53AD">
      <w:pPr>
        <w:spacing w:after="0"/>
      </w:pPr>
    </w:p>
    <w:p w14:paraId="124AC944" w14:textId="2DEED9D3" w:rsidR="001F53AD" w:rsidRDefault="001F53AD" w:rsidP="001F53AD">
      <w:pPr>
        <w:spacing w:after="0"/>
      </w:pPr>
      <w:r>
        <w:t>Environmental noise in NYC</w:t>
      </w:r>
    </w:p>
    <w:p w14:paraId="2B029DFF" w14:textId="53E0F8DB" w:rsidR="001F53AD" w:rsidRDefault="00E72E85" w:rsidP="001F53AD">
      <w:pPr>
        <w:pStyle w:val="ListParagraph"/>
        <w:numPr>
          <w:ilvl w:val="0"/>
          <w:numId w:val="4"/>
        </w:numPr>
        <w:spacing w:after="0"/>
      </w:pPr>
      <w:r>
        <w:t xml:space="preserve">However, </w:t>
      </w:r>
      <w:r w:rsidR="00B54B63">
        <w:t xml:space="preserve">NYC is also </w:t>
      </w:r>
      <w:r w:rsidR="00BA7663">
        <w:t xml:space="preserve">a </w:t>
      </w:r>
      <w:r w:rsidR="008E0967">
        <w:t xml:space="preserve">very </w:t>
      </w:r>
      <w:r w:rsidR="001B0771">
        <w:t xml:space="preserve">noisy </w:t>
      </w:r>
      <w:r w:rsidR="00BA7663">
        <w:t>place to live</w:t>
      </w:r>
      <w:r w:rsidR="004F30C1">
        <w:t>. In fact, noise is</w:t>
      </w:r>
      <w:r w:rsidR="001B0771">
        <w:t xml:space="preserve"> </w:t>
      </w:r>
      <w:r w:rsidR="007E35B4">
        <w:t xml:space="preserve">the </w:t>
      </w:r>
      <w:r w:rsidR="00EE3A01">
        <w:t xml:space="preserve">top civic complaint by </w:t>
      </w:r>
      <w:r w:rsidR="004351AC">
        <w:t>New Yorkers</w:t>
      </w:r>
      <w:r w:rsidR="00971913">
        <w:t xml:space="preserve"> who can </w:t>
      </w:r>
      <w:r w:rsidR="004351AC">
        <w:t>. Noise is N</w:t>
      </w:r>
      <w:r w:rsidR="001B0771">
        <w:t xml:space="preserve">umerous studies show that </w:t>
      </w:r>
      <w:r w:rsidR="00F54076">
        <w:t>New Yorkers are frequently exposed to noise levels (say something about decibels here</w:t>
      </w:r>
      <w:r w:rsidR="00B42483">
        <w:t xml:space="preserve"> and the articles) </w:t>
      </w:r>
      <w:r w:rsidR="004F30C1">
        <w:t xml:space="preserve">beyond the limit </w:t>
      </w:r>
    </w:p>
    <w:p w14:paraId="4240CD70" w14:textId="77777777" w:rsidR="00D55334" w:rsidRDefault="00D55334" w:rsidP="00D55334">
      <w:pPr>
        <w:spacing w:after="0"/>
      </w:pPr>
    </w:p>
    <w:p w14:paraId="5A17DDF0" w14:textId="625326C1" w:rsidR="001F53AD" w:rsidRDefault="001F53AD" w:rsidP="001F53AD">
      <w:pPr>
        <w:pStyle w:val="ListParagraph"/>
        <w:numPr>
          <w:ilvl w:val="0"/>
          <w:numId w:val="6"/>
        </w:numPr>
        <w:spacing w:after="0"/>
      </w:pPr>
      <w:r>
        <w:t>What is environmental noise?</w:t>
      </w:r>
    </w:p>
    <w:p w14:paraId="60AA2EC8" w14:textId="77777777" w:rsidR="001F53AD" w:rsidRDefault="001F53AD" w:rsidP="001F53AD">
      <w:pPr>
        <w:pStyle w:val="ListParagraph"/>
        <w:numPr>
          <w:ilvl w:val="0"/>
          <w:numId w:val="6"/>
        </w:numPr>
        <w:spacing w:after="0"/>
      </w:pPr>
      <w:r>
        <w:t>What is NYC’s noise code?</w:t>
      </w:r>
    </w:p>
    <w:p w14:paraId="7BD18C63" w14:textId="77777777" w:rsidR="001F53AD" w:rsidRDefault="001F53AD" w:rsidP="001F53AD">
      <w:pPr>
        <w:pStyle w:val="ListParagraph"/>
        <w:numPr>
          <w:ilvl w:val="0"/>
          <w:numId w:val="6"/>
        </w:numPr>
        <w:spacing w:after="0"/>
      </w:pPr>
      <w:r>
        <w:t>Is it a problem in NYC?</w:t>
      </w:r>
    </w:p>
    <w:p w14:paraId="3103BB16" w14:textId="77777777" w:rsidR="001F53AD" w:rsidRDefault="001F53AD" w:rsidP="001F53AD">
      <w:pPr>
        <w:pStyle w:val="ListParagraph"/>
        <w:numPr>
          <w:ilvl w:val="0"/>
          <w:numId w:val="6"/>
        </w:numPr>
        <w:spacing w:after="0"/>
      </w:pPr>
      <w:r>
        <w:t>Who cares about it?</w:t>
      </w:r>
    </w:p>
    <w:p w14:paraId="772CFE0D" w14:textId="77777777" w:rsidR="001F53AD" w:rsidRDefault="001F53AD" w:rsidP="001F53AD">
      <w:pPr>
        <w:pStyle w:val="ListParagraph"/>
        <w:numPr>
          <w:ilvl w:val="0"/>
          <w:numId w:val="6"/>
        </w:numPr>
        <w:spacing w:after="0"/>
      </w:pPr>
      <w:r>
        <w:t>How is environmental noise/noise pollution measured?</w:t>
      </w:r>
    </w:p>
    <w:p w14:paraId="141B285E" w14:textId="77777777" w:rsidR="001F53AD" w:rsidRDefault="001F53AD" w:rsidP="001F53AD">
      <w:pPr>
        <w:pStyle w:val="ListParagraph"/>
        <w:numPr>
          <w:ilvl w:val="0"/>
          <w:numId w:val="6"/>
        </w:numPr>
        <w:spacing w:after="0"/>
      </w:pPr>
      <w:r>
        <w:t>What can residents do in NYC to reduce their exposure to noise?</w:t>
      </w:r>
    </w:p>
    <w:p w14:paraId="70E86A7F" w14:textId="77777777" w:rsidR="001F53AD" w:rsidRDefault="001F53AD" w:rsidP="001F53AD">
      <w:pPr>
        <w:pStyle w:val="ListParagraph"/>
        <w:numPr>
          <w:ilvl w:val="1"/>
          <w:numId w:val="6"/>
        </w:numPr>
        <w:spacing w:after="0"/>
      </w:pPr>
      <w:r>
        <w:t>Talk to your neighbors.</w:t>
      </w:r>
    </w:p>
    <w:p w14:paraId="1F4A8DDD" w14:textId="77777777" w:rsidR="001F53AD" w:rsidRDefault="001F53AD" w:rsidP="001F53AD">
      <w:pPr>
        <w:pStyle w:val="ListParagraph"/>
        <w:numPr>
          <w:ilvl w:val="1"/>
          <w:numId w:val="6"/>
        </w:numPr>
        <w:spacing w:after="0"/>
      </w:pPr>
      <w:r>
        <w:t>Call 311 or submit a noise complaint online.</w:t>
      </w:r>
    </w:p>
    <w:p w14:paraId="0A31175A" w14:textId="77777777" w:rsidR="001F53AD" w:rsidRDefault="001F53AD" w:rsidP="001F53AD">
      <w:pPr>
        <w:pStyle w:val="ListParagraph"/>
        <w:numPr>
          <w:ilvl w:val="1"/>
          <w:numId w:val="6"/>
        </w:numPr>
        <w:spacing w:after="0"/>
      </w:pPr>
      <w:r>
        <w:lastRenderedPageBreak/>
        <w:t>Talk to your children about the dangers of noise and limit their exposure to noisy places.</w:t>
      </w:r>
    </w:p>
    <w:p w14:paraId="185996CA" w14:textId="77777777" w:rsidR="001F53AD" w:rsidRDefault="001F53AD" w:rsidP="001F53AD">
      <w:pPr>
        <w:pStyle w:val="ListParagraph"/>
        <w:numPr>
          <w:ilvl w:val="1"/>
          <w:numId w:val="6"/>
        </w:numPr>
        <w:spacing w:after="0"/>
      </w:pPr>
      <w:r>
        <w:t>Wear hearing protection</w:t>
      </w:r>
    </w:p>
    <w:p w14:paraId="3291F6FD" w14:textId="77777777" w:rsidR="004F3DEE" w:rsidRDefault="004F3DEE" w:rsidP="00533DD7">
      <w:pPr>
        <w:spacing w:after="0"/>
      </w:pPr>
    </w:p>
    <w:p w14:paraId="3D73B7C0" w14:textId="234602FF" w:rsidR="001E7C7E" w:rsidRDefault="00341C34" w:rsidP="00CA1F95">
      <w:pPr>
        <w:spacing w:after="0"/>
      </w:pPr>
      <w:r>
        <w:t>NYC h</w:t>
      </w:r>
      <w:r w:rsidR="00747E2A">
        <w:t xml:space="preserve">ousing </w:t>
      </w:r>
      <w:r>
        <w:t>market and prices</w:t>
      </w:r>
    </w:p>
    <w:p w14:paraId="2F35F086" w14:textId="56FD9624" w:rsidR="00A80FA4" w:rsidRDefault="003D4161" w:rsidP="00A80FA4">
      <w:pPr>
        <w:pStyle w:val="ListParagraph"/>
        <w:numPr>
          <w:ilvl w:val="0"/>
          <w:numId w:val="4"/>
        </w:numPr>
        <w:spacing w:after="0"/>
      </w:pPr>
      <w:r>
        <w:t xml:space="preserve">According to </w:t>
      </w:r>
      <w:r w:rsidR="00751FBF">
        <w:t>US Census data</w:t>
      </w:r>
      <w:r w:rsidR="00CF1986">
        <w:t xml:space="preserve">, the number of housing </w:t>
      </w:r>
      <w:r w:rsidR="00B11C07">
        <w:t xml:space="preserve">units in NYC has increased from 3.36M in 2011 to 3.52M in 2020. </w:t>
      </w:r>
      <w:r w:rsidR="007E1173">
        <w:t>During that period, there’s been a year over year increase in housing</w:t>
      </w:r>
      <w:r w:rsidR="005437B2">
        <w:t xml:space="preserve"> between 9.05K and 27.4K. </w:t>
      </w:r>
    </w:p>
    <w:p w14:paraId="5F88E01A" w14:textId="77777777" w:rsidR="0023500A" w:rsidRDefault="0023500A" w:rsidP="0023500A">
      <w:pPr>
        <w:pStyle w:val="ListParagraph"/>
        <w:spacing w:after="0"/>
        <w:ind w:left="360"/>
      </w:pPr>
    </w:p>
    <w:p w14:paraId="320BC6A0" w14:textId="72025BCE" w:rsidR="000D01E8" w:rsidRDefault="000D01E8" w:rsidP="00DF434C">
      <w:pPr>
        <w:pStyle w:val="ListParagraph"/>
        <w:numPr>
          <w:ilvl w:val="0"/>
          <w:numId w:val="1"/>
        </w:numPr>
        <w:spacing w:after="0"/>
      </w:pPr>
      <w:r>
        <w:t>How big is the housing market in dollar terms, units, etc.?</w:t>
      </w:r>
    </w:p>
    <w:p w14:paraId="31B300DD" w14:textId="03461121" w:rsidR="00747E2A" w:rsidRDefault="00DF434C" w:rsidP="00DF434C">
      <w:pPr>
        <w:pStyle w:val="ListParagraph"/>
        <w:numPr>
          <w:ilvl w:val="0"/>
          <w:numId w:val="1"/>
        </w:numPr>
        <w:spacing w:after="0"/>
      </w:pPr>
      <w:r>
        <w:t>How many units are there in NYC?</w:t>
      </w:r>
    </w:p>
    <w:p w14:paraId="51B259FA" w14:textId="6A8EE9FD" w:rsidR="00DF434C" w:rsidRDefault="00DF434C" w:rsidP="00DF434C">
      <w:pPr>
        <w:pStyle w:val="ListParagraph"/>
        <w:numPr>
          <w:ilvl w:val="0"/>
          <w:numId w:val="1"/>
        </w:numPr>
        <w:spacing w:after="0"/>
      </w:pPr>
      <w:r>
        <w:t>How expensive is it to live in NYC?</w:t>
      </w:r>
    </w:p>
    <w:p w14:paraId="07B3823B" w14:textId="62F510C8" w:rsidR="00FA6413" w:rsidRDefault="00FA6413" w:rsidP="00DF434C">
      <w:pPr>
        <w:pStyle w:val="ListParagraph"/>
        <w:numPr>
          <w:ilvl w:val="0"/>
          <w:numId w:val="1"/>
        </w:numPr>
        <w:spacing w:after="0"/>
      </w:pPr>
      <w:r>
        <w:t>Is housing affordable?</w:t>
      </w:r>
    </w:p>
    <w:p w14:paraId="6E91BB5E" w14:textId="12115992" w:rsidR="00FA6413" w:rsidRDefault="00FA6413" w:rsidP="00DF434C">
      <w:pPr>
        <w:pStyle w:val="ListParagraph"/>
        <w:numPr>
          <w:ilvl w:val="0"/>
          <w:numId w:val="1"/>
        </w:numPr>
        <w:spacing w:after="0"/>
      </w:pPr>
      <w:r>
        <w:t xml:space="preserve">What is rent controlled housing and how does it impact </w:t>
      </w:r>
      <w:r w:rsidR="003436B6">
        <w:t>residents?</w:t>
      </w:r>
    </w:p>
    <w:p w14:paraId="0DCF742E" w14:textId="050E82BD" w:rsidR="00607175" w:rsidRDefault="00607175" w:rsidP="00DF434C">
      <w:pPr>
        <w:pStyle w:val="ListParagraph"/>
        <w:numPr>
          <w:ilvl w:val="0"/>
          <w:numId w:val="1"/>
        </w:numPr>
        <w:spacing w:after="0"/>
      </w:pPr>
      <w:r>
        <w:t xml:space="preserve">What </w:t>
      </w:r>
      <w:r w:rsidR="00412832">
        <w:t>are</w:t>
      </w:r>
      <w:r>
        <w:t xml:space="preserve"> the average </w:t>
      </w:r>
      <w:r w:rsidR="00EC3ACC">
        <w:t xml:space="preserve">housing and </w:t>
      </w:r>
      <w:r>
        <w:t>rent</w:t>
      </w:r>
      <w:r w:rsidR="00EC3ACC">
        <w:t>al</w:t>
      </w:r>
      <w:r>
        <w:t xml:space="preserve"> price</w:t>
      </w:r>
      <w:r w:rsidR="00EC3ACC">
        <w:t>s</w:t>
      </w:r>
      <w:r>
        <w:t xml:space="preserve"> in NYC</w:t>
      </w:r>
      <w:r w:rsidR="00EC3ACC">
        <w:t xml:space="preserve">’s five </w:t>
      </w:r>
      <w:r w:rsidR="00B459D8">
        <w:t>boroughs</w:t>
      </w:r>
      <w:r>
        <w:t>?</w:t>
      </w:r>
    </w:p>
    <w:p w14:paraId="47FFC095" w14:textId="0B997449" w:rsidR="00F5274D" w:rsidRDefault="00DF434C" w:rsidP="00F5274D">
      <w:pPr>
        <w:pStyle w:val="ListParagraph"/>
        <w:numPr>
          <w:ilvl w:val="0"/>
          <w:numId w:val="1"/>
        </w:numPr>
        <w:spacing w:after="0"/>
      </w:pPr>
      <w:r>
        <w:t>Is it difficult to find</w:t>
      </w:r>
      <w:r w:rsidR="00F5274D">
        <w:t xml:space="preserve"> housing?</w:t>
      </w:r>
    </w:p>
    <w:p w14:paraId="190EC0BB" w14:textId="4102DCE7" w:rsidR="00F5274D" w:rsidRDefault="00F5274D" w:rsidP="00F5274D">
      <w:pPr>
        <w:pStyle w:val="ListParagraph"/>
        <w:numPr>
          <w:ilvl w:val="0"/>
          <w:numId w:val="1"/>
        </w:numPr>
        <w:spacing w:after="0"/>
      </w:pPr>
      <w:r>
        <w:t>Is there a trend over the past 5 or 10 years?</w:t>
      </w:r>
    </w:p>
    <w:p w14:paraId="25E16D47" w14:textId="3FD00B61" w:rsidR="00F5274D" w:rsidRDefault="00FE4016" w:rsidP="00F5274D">
      <w:pPr>
        <w:pStyle w:val="ListParagraph"/>
        <w:numPr>
          <w:ilvl w:val="0"/>
          <w:numId w:val="1"/>
        </w:numPr>
        <w:spacing w:after="0"/>
      </w:pPr>
      <w:r>
        <w:t>How do residents feel about housing availability and prices in NYC?</w:t>
      </w:r>
    </w:p>
    <w:p w14:paraId="584424DE" w14:textId="77777777" w:rsidR="00EC3ACC" w:rsidRDefault="00EC3ACC" w:rsidP="00CA1F95">
      <w:pPr>
        <w:spacing w:after="0"/>
      </w:pPr>
    </w:p>
    <w:p w14:paraId="599D61F8" w14:textId="04196244" w:rsidR="00A91171" w:rsidRDefault="00A91171" w:rsidP="00A91171">
      <w:pPr>
        <w:spacing w:after="0"/>
      </w:pPr>
    </w:p>
    <w:p w14:paraId="5CDB8419" w14:textId="6561419A" w:rsidR="00F8187C" w:rsidRDefault="00F76A18" w:rsidP="00F76A18">
      <w:pPr>
        <w:pStyle w:val="Heading1"/>
      </w:pPr>
      <w:r>
        <w:t>Problem Statement</w:t>
      </w:r>
    </w:p>
    <w:p w14:paraId="32C7784D" w14:textId="0EE0AE49" w:rsidR="00EA64F9" w:rsidRPr="00EA64F9" w:rsidRDefault="00EA64F9" w:rsidP="004339E7">
      <w:pPr>
        <w:pStyle w:val="ListParagraph"/>
        <w:numPr>
          <w:ilvl w:val="0"/>
          <w:numId w:val="4"/>
        </w:numPr>
      </w:pPr>
    </w:p>
    <w:p w14:paraId="31190867" w14:textId="13EBDEE5" w:rsidR="00FB6D58" w:rsidRDefault="00FB6D58" w:rsidP="00016B7B">
      <w:pPr>
        <w:pStyle w:val="Heading1"/>
      </w:pPr>
      <w:r>
        <w:t>Planned Approach</w:t>
      </w:r>
    </w:p>
    <w:p w14:paraId="0B39430D" w14:textId="7C1BB6A0" w:rsidR="003D6972" w:rsidRDefault="003830C6" w:rsidP="00CA2CEA">
      <w:pPr>
        <w:pStyle w:val="Heading2"/>
      </w:pPr>
      <w:r>
        <w:t xml:space="preserve">Data </w:t>
      </w:r>
      <w:r w:rsidR="00743565">
        <w:t>Collection</w:t>
      </w:r>
    </w:p>
    <w:p w14:paraId="2673784D" w14:textId="77777777" w:rsidR="00CC7521" w:rsidRDefault="00CC7521" w:rsidP="00CC7521">
      <w:pPr>
        <w:pStyle w:val="ListParagraph"/>
        <w:numPr>
          <w:ilvl w:val="0"/>
          <w:numId w:val="4"/>
        </w:numPr>
      </w:pPr>
      <w:r>
        <w:t>For our analysis, we’ll be using 5 large datasets including:</w:t>
      </w:r>
    </w:p>
    <w:p w14:paraId="36DAE629" w14:textId="3E8AC0DB" w:rsidR="00CC7521" w:rsidRPr="00206978" w:rsidRDefault="00CC7521" w:rsidP="00CC7521">
      <w:pPr>
        <w:pStyle w:val="ListParagraph"/>
        <w:numPr>
          <w:ilvl w:val="1"/>
          <w:numId w:val="4"/>
        </w:numPr>
      </w:pPr>
      <w:r>
        <w:t xml:space="preserve">The NYC 311 noise complaint data between 2010 and 2023 that is available from NYC Open Data. With over 32 million records and 41 columns, we’ll need to clean the dataset and extract the primary variables of interest including the </w:t>
      </w:r>
      <w:r w:rsidRPr="7024F33A">
        <w:rPr>
          <w:rFonts w:eastAsiaTheme="minorEastAsia"/>
          <w:i/>
          <w:iCs/>
        </w:rPr>
        <w:t>Created Date, Complaint Type, Descriptor, Borough</w:t>
      </w:r>
      <w:r w:rsidR="00237BA2">
        <w:rPr>
          <w:rFonts w:eastAsiaTheme="minorEastAsia"/>
          <w:i/>
          <w:iCs/>
        </w:rPr>
        <w:t>,</w:t>
      </w:r>
      <w:r w:rsidRPr="7024F33A">
        <w:rPr>
          <w:rFonts w:eastAsiaTheme="minorEastAsia"/>
          <w:i/>
          <w:iCs/>
        </w:rPr>
        <w:t xml:space="preserve"> </w:t>
      </w:r>
      <w:r w:rsidRPr="00206978">
        <w:rPr>
          <w:rFonts w:eastAsiaTheme="minorEastAsia"/>
        </w:rPr>
        <w:t>and</w:t>
      </w:r>
      <w:r w:rsidRPr="7024F33A">
        <w:rPr>
          <w:rFonts w:eastAsiaTheme="minorEastAsia"/>
          <w:i/>
          <w:iCs/>
        </w:rPr>
        <w:t xml:space="preserve"> Incident Zip Code</w:t>
      </w:r>
      <w:r>
        <w:rPr>
          <w:rFonts w:eastAsiaTheme="minorEastAsia"/>
          <w:i/>
          <w:iCs/>
        </w:rPr>
        <w:t>.</w:t>
      </w:r>
    </w:p>
    <w:p w14:paraId="06BC719D" w14:textId="77777777" w:rsidR="00CC7521" w:rsidRDefault="00CC7521" w:rsidP="00CC7521">
      <w:pPr>
        <w:pStyle w:val="ListParagraph"/>
        <w:numPr>
          <w:ilvl w:val="1"/>
          <w:numId w:val="4"/>
        </w:numPr>
      </w:pPr>
      <w:r>
        <w:t>Two Zillow datasets. The Zillow Home Value Index (ZHVI) and the Zillow Observed Rent Index (ZORI), which represent the typical home value and the typical rental value for a geographical area.</w:t>
      </w:r>
    </w:p>
    <w:p w14:paraId="065F48CA" w14:textId="24124DE3" w:rsidR="00CC7521" w:rsidRDefault="00237BA2" w:rsidP="00CC7521">
      <w:pPr>
        <w:pStyle w:val="ListParagraph"/>
        <w:numPr>
          <w:ilvl w:val="1"/>
          <w:numId w:val="4"/>
        </w:numPr>
      </w:pPr>
      <w:r>
        <w:t>The e</w:t>
      </w:r>
      <w:r w:rsidR="00CC7521">
        <w:t>stimated population by zip code from the U.S. Census Bureau.</w:t>
      </w:r>
    </w:p>
    <w:p w14:paraId="4E3A1CE6" w14:textId="039E854F" w:rsidR="00CC7521" w:rsidRPr="00CC7521" w:rsidRDefault="004F2315" w:rsidP="00CC7521">
      <w:pPr>
        <w:pStyle w:val="ListParagraph"/>
        <w:numPr>
          <w:ilvl w:val="1"/>
          <w:numId w:val="4"/>
        </w:numPr>
      </w:pPr>
      <w:r>
        <w:t>And i</w:t>
      </w:r>
      <w:r w:rsidR="00CC7521">
        <w:t>ncome by zip code from the Internal Revenue Service.</w:t>
      </w:r>
    </w:p>
    <w:p w14:paraId="5F484BE9" w14:textId="36650481" w:rsidR="00D267FE" w:rsidRDefault="003830C6" w:rsidP="00CA2CEA">
      <w:pPr>
        <w:pStyle w:val="Heading2"/>
      </w:pPr>
      <w:r>
        <w:t>Data Preparation</w:t>
      </w:r>
      <w:r w:rsidR="00D019DF">
        <w:t xml:space="preserve"> &amp; Exploratory Data Analysis</w:t>
      </w:r>
      <w:r w:rsidR="00A80CAB">
        <w:t xml:space="preserve"> (EDA)</w:t>
      </w:r>
    </w:p>
    <w:p w14:paraId="1BE8215B" w14:textId="3E20D203" w:rsidR="0051074E" w:rsidRDefault="004E28FE" w:rsidP="0051074E">
      <w:pPr>
        <w:pStyle w:val="ListParagraph"/>
        <w:numPr>
          <w:ilvl w:val="0"/>
          <w:numId w:val="4"/>
        </w:numPr>
      </w:pPr>
      <w:r>
        <w:t>At a high level, d</w:t>
      </w:r>
      <w:r w:rsidR="005F33C6">
        <w:t xml:space="preserve">ata preparation </w:t>
      </w:r>
      <w:r w:rsidR="00A80CAB">
        <w:t xml:space="preserve">and EDA </w:t>
      </w:r>
      <w:r w:rsidR="005F33C6">
        <w:t>will include:</w:t>
      </w:r>
    </w:p>
    <w:p w14:paraId="3BCFAACB" w14:textId="5398931C" w:rsidR="005F33C6" w:rsidRDefault="000B0779" w:rsidP="005F33C6">
      <w:pPr>
        <w:pStyle w:val="ListParagraph"/>
        <w:numPr>
          <w:ilvl w:val="1"/>
          <w:numId w:val="4"/>
        </w:numPr>
      </w:pPr>
      <w:r>
        <w:t>Summarizing noise complaints by geographical area</w:t>
      </w:r>
      <w:r w:rsidR="004E28FE">
        <w:t xml:space="preserve"> and by month</w:t>
      </w:r>
      <w:r w:rsidR="00791249">
        <w:t xml:space="preserve"> and year</w:t>
      </w:r>
      <w:r w:rsidR="004E28FE">
        <w:t>,</w:t>
      </w:r>
    </w:p>
    <w:p w14:paraId="1825C344" w14:textId="4A2244CF" w:rsidR="00D019DF" w:rsidRDefault="00D019DF" w:rsidP="005F33C6">
      <w:pPr>
        <w:pStyle w:val="ListParagraph"/>
        <w:numPr>
          <w:ilvl w:val="1"/>
          <w:numId w:val="4"/>
        </w:numPr>
      </w:pPr>
      <w:r>
        <w:t>Discarding irrelevant</w:t>
      </w:r>
      <w:r w:rsidR="00A80CAB">
        <w:t xml:space="preserve"> variables in each of the datasets</w:t>
      </w:r>
      <w:r w:rsidR="00831EAF">
        <w:t>,</w:t>
      </w:r>
    </w:p>
    <w:p w14:paraId="30A4AFF3" w14:textId="02D2616C" w:rsidR="000E6C23" w:rsidRDefault="002858BC" w:rsidP="005F33C6">
      <w:pPr>
        <w:pStyle w:val="ListParagraph"/>
        <w:numPr>
          <w:ilvl w:val="1"/>
          <w:numId w:val="4"/>
        </w:numPr>
      </w:pPr>
      <w:r>
        <w:t>Normalizing the data</w:t>
      </w:r>
      <w:r w:rsidR="00F83878">
        <w:t xml:space="preserve"> (e.g., number of complaints/1000 residents)</w:t>
      </w:r>
    </w:p>
    <w:p w14:paraId="2D205CC6" w14:textId="2CA7D8AE" w:rsidR="00323663" w:rsidRDefault="009905DE" w:rsidP="005F33C6">
      <w:pPr>
        <w:pStyle w:val="ListParagraph"/>
        <w:numPr>
          <w:ilvl w:val="1"/>
          <w:numId w:val="4"/>
        </w:numPr>
      </w:pPr>
      <w:r>
        <w:t>Joining the various data sets by month and</w:t>
      </w:r>
      <w:r w:rsidR="004E28FE">
        <w:t xml:space="preserve"> zip</w:t>
      </w:r>
      <w:r w:rsidR="00FF50AE">
        <w:t xml:space="preserve"> code</w:t>
      </w:r>
      <w:r w:rsidR="00323663">
        <w:t>,</w:t>
      </w:r>
    </w:p>
    <w:p w14:paraId="539A9F95" w14:textId="4B2F15B7" w:rsidR="004E4840" w:rsidRDefault="00B1434D" w:rsidP="003A2D86">
      <w:pPr>
        <w:pStyle w:val="ListParagraph"/>
        <w:numPr>
          <w:ilvl w:val="1"/>
          <w:numId w:val="4"/>
        </w:numPr>
      </w:pPr>
      <w:r>
        <w:lastRenderedPageBreak/>
        <w:t>Visually analyzing the relationship through scatter plots, histograms, boxplots, a</w:t>
      </w:r>
      <w:r w:rsidR="004E4840">
        <w:t>nd correlograms, and</w:t>
      </w:r>
    </w:p>
    <w:p w14:paraId="2E72851D" w14:textId="69081A4B" w:rsidR="000B0779" w:rsidRPr="0051074E" w:rsidRDefault="004E4840" w:rsidP="004E4840">
      <w:pPr>
        <w:pStyle w:val="ListParagraph"/>
        <w:numPr>
          <w:ilvl w:val="1"/>
          <w:numId w:val="4"/>
        </w:numPr>
      </w:pPr>
      <w:r>
        <w:t>Identifying outliers and understanding their potential impact on our models and model interpretation</w:t>
      </w:r>
      <w:r w:rsidR="003A2D86">
        <w:t>.</w:t>
      </w:r>
    </w:p>
    <w:p w14:paraId="07A03F31" w14:textId="27644251" w:rsidR="001130F5" w:rsidRDefault="00763B69" w:rsidP="00CA2CEA">
      <w:pPr>
        <w:pStyle w:val="Heading3"/>
      </w:pPr>
      <w:r>
        <w:t>Modelling</w:t>
      </w:r>
    </w:p>
    <w:p w14:paraId="27CA77B1" w14:textId="77777777" w:rsidR="007E67D8" w:rsidRDefault="00E30728" w:rsidP="00CA2CEA">
      <w:pPr>
        <w:pStyle w:val="Heading3"/>
      </w:pPr>
      <w:r>
        <w:t>Variable Selection</w:t>
      </w:r>
    </w:p>
    <w:p w14:paraId="080A0684" w14:textId="56117E1A" w:rsidR="007E67D8" w:rsidRDefault="00075B27" w:rsidP="00CA2CEA">
      <w:pPr>
        <w:pStyle w:val="Heading3"/>
      </w:pPr>
      <w:r>
        <w:t>Goodness of Fit</w:t>
      </w:r>
    </w:p>
    <w:p w14:paraId="3EE5BD8F" w14:textId="206199CC" w:rsidR="003C64F0" w:rsidRDefault="003C64F0" w:rsidP="003D6972"/>
    <w:p w14:paraId="25C17C5D" w14:textId="0A3CE312" w:rsidR="00FB6D58" w:rsidRDefault="00FB6D58" w:rsidP="00FB6D58">
      <w:pPr>
        <w:pStyle w:val="Heading1"/>
      </w:pPr>
      <w:r>
        <w:t>Initial Hypotheses</w:t>
      </w:r>
    </w:p>
    <w:p w14:paraId="29214710" w14:textId="66AC53C5" w:rsidR="00D30FA7" w:rsidRDefault="00D30FA7" w:rsidP="00326A66">
      <w:pPr>
        <w:pStyle w:val="ListParagraph"/>
        <w:numPr>
          <w:ilvl w:val="0"/>
          <w:numId w:val="4"/>
        </w:numPr>
      </w:pPr>
      <w:r>
        <w:t xml:space="preserve">We hypothesize that </w:t>
      </w:r>
      <w:r w:rsidR="00DF1548">
        <w:t>using a</w:t>
      </w:r>
      <w:r w:rsidR="000F3D6C">
        <w:t xml:space="preserve"> nontraditional</w:t>
      </w:r>
      <w:r w:rsidR="00A33405">
        <w:t xml:space="preserve"> predicting</w:t>
      </w:r>
      <w:r w:rsidR="000F3D6C">
        <w:t xml:space="preserve"> variable such as </w:t>
      </w:r>
      <w:r>
        <w:t xml:space="preserve">noise complaints </w:t>
      </w:r>
      <w:r w:rsidR="00A33405">
        <w:t>(</w:t>
      </w:r>
      <w:r>
        <w:t>a proxy for noise level</w:t>
      </w:r>
      <w:r w:rsidR="002F502F">
        <w:t xml:space="preserve">) </w:t>
      </w:r>
      <w:r w:rsidR="00E620E3">
        <w:t xml:space="preserve">together with traditional </w:t>
      </w:r>
      <w:r w:rsidR="0046692F">
        <w:t xml:space="preserve">variables </w:t>
      </w:r>
      <w:r w:rsidR="007C3497">
        <w:t>co</w:t>
      </w:r>
      <w:r w:rsidR="00DF1548">
        <w:t xml:space="preserve">uld lead to surprising insights about </w:t>
      </w:r>
      <w:r w:rsidR="009678A1">
        <w:t xml:space="preserve">NYC housing and rental prices and </w:t>
      </w:r>
      <w:r w:rsidR="00177BA1">
        <w:t>provide value to a variety of stakeholders.</w:t>
      </w:r>
      <w:r w:rsidR="00C015F7">
        <w:t xml:space="preserve"> </w:t>
      </w:r>
    </w:p>
    <w:p w14:paraId="01DF6D07" w14:textId="2384D5A1" w:rsidR="00803766" w:rsidRPr="005B08A6" w:rsidRDefault="00803766" w:rsidP="00FC1D9E">
      <w:pPr>
        <w:pStyle w:val="ListParagraph"/>
        <w:numPr>
          <w:ilvl w:val="0"/>
          <w:numId w:val="4"/>
        </w:numPr>
      </w:pPr>
      <w:r>
        <w:t>We hypothesize that noise complaints are negatively correlated with NYC housing and rental prices and that the relationship is statistically significant.</w:t>
      </w:r>
    </w:p>
    <w:p w14:paraId="717236FB" w14:textId="1B33E882" w:rsidR="00FB6D58" w:rsidRDefault="00FB6D58" w:rsidP="00FB6D58">
      <w:pPr>
        <w:pStyle w:val="Heading1"/>
      </w:pPr>
      <w:r>
        <w:t>Progress Update</w:t>
      </w:r>
    </w:p>
    <w:p w14:paraId="24194FD0" w14:textId="20CE008B" w:rsidR="0050544E" w:rsidRDefault="002460B7" w:rsidP="0050544E">
      <w:r w:rsidRPr="003C3274">
        <w:rPr>
          <w:b/>
          <w:bCs/>
        </w:rPr>
        <w:t>Note:</w:t>
      </w:r>
      <w:r>
        <w:t xml:space="preserve"> this section will need to b</w:t>
      </w:r>
      <w:r w:rsidR="00AB6FD6">
        <w:t xml:space="preserve">e updated </w:t>
      </w:r>
      <w:r w:rsidR="001D26AF">
        <w:t>after we do some exploratory data analysis a</w:t>
      </w:r>
      <w:r w:rsidR="0095328B">
        <w:t>nd regression analysis</w:t>
      </w:r>
      <w:r w:rsidR="001D26AF">
        <w:t xml:space="preserve"> with the dataset</w:t>
      </w:r>
      <w:r w:rsidR="0095328B">
        <w:t>s</w:t>
      </w:r>
      <w:r w:rsidR="003C3274">
        <w:t>.</w:t>
      </w:r>
      <w:r w:rsidR="00755AFA">
        <w:t xml:space="preserve"> In particular, </w:t>
      </w:r>
      <w:r w:rsidR="003E4906">
        <w:t>they want to hear how things are going with respect to:</w:t>
      </w:r>
    </w:p>
    <w:p w14:paraId="0B87DB10" w14:textId="4DCFD44E" w:rsidR="003E4906" w:rsidRDefault="003E4906" w:rsidP="003E4906">
      <w:pPr>
        <w:pStyle w:val="ListParagraph"/>
        <w:numPr>
          <w:ilvl w:val="0"/>
          <w:numId w:val="10"/>
        </w:numPr>
      </w:pPr>
      <w:r>
        <w:t>Data preparation and cleaning</w:t>
      </w:r>
    </w:p>
    <w:p w14:paraId="39109C7D" w14:textId="37C93656" w:rsidR="003E4906" w:rsidRDefault="003E4906" w:rsidP="003E4906">
      <w:pPr>
        <w:pStyle w:val="ListParagraph"/>
        <w:numPr>
          <w:ilvl w:val="0"/>
          <w:numId w:val="10"/>
        </w:numPr>
      </w:pPr>
      <w:r>
        <w:t>Any unexpected problems, challenges, and interesting findings</w:t>
      </w:r>
    </w:p>
    <w:p w14:paraId="3D3651B7" w14:textId="38F19FA5" w:rsidR="003E4906" w:rsidRPr="0050544E" w:rsidRDefault="00A06E0B" w:rsidP="003E4906">
      <w:pPr>
        <w:pStyle w:val="ListParagraph"/>
        <w:numPr>
          <w:ilvl w:val="0"/>
          <w:numId w:val="10"/>
        </w:numPr>
      </w:pPr>
      <w:r>
        <w:t>To</w:t>
      </w:r>
      <w:r w:rsidR="00B42E8E">
        <w:t xml:space="preserve"> discuss thi</w:t>
      </w:r>
      <w:r>
        <w:t>ngs that aren’t working</w:t>
      </w:r>
      <w:r w:rsidR="00B42E8E">
        <w:t>.</w:t>
      </w:r>
    </w:p>
    <w:p w14:paraId="0B59238F" w14:textId="3DA03598" w:rsidR="00FB6D58" w:rsidRDefault="00FB6D58" w:rsidP="00FB6D58">
      <w:pPr>
        <w:pStyle w:val="Heading1"/>
      </w:pPr>
      <w:r>
        <w:t>References</w:t>
      </w:r>
    </w:p>
    <w:p w14:paraId="67D45DC9" w14:textId="13A3452A" w:rsidR="00FB6D58" w:rsidRDefault="00761735" w:rsidP="00CA1F95">
      <w:pPr>
        <w:spacing w:after="0"/>
      </w:pPr>
      <w:r w:rsidRPr="00761735">
        <w:t xml:space="preserve">McKinsey &amp; Company. (2018, May). Getting Ahead of the Market: How Big Data Is Transforming Real Estate. McKinsey &amp; Company. </w:t>
      </w:r>
      <w:hyperlink r:id="rId8" w:history="1">
        <w:r w:rsidRPr="00761735">
          <w:rPr>
            <w:rStyle w:val="Hyperlink"/>
          </w:rPr>
          <w:t>https://www.mckinsey.com/industries/real-estate/our-insights/getting-ahead-of-the-market-how-big-data-is-transforming-real-estate#/</w:t>
        </w:r>
      </w:hyperlink>
    </w:p>
    <w:sectPr w:rsidR="00FB6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0B77"/>
    <w:multiLevelType w:val="hybridMultilevel"/>
    <w:tmpl w:val="9A683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7C15"/>
    <w:multiLevelType w:val="hybridMultilevel"/>
    <w:tmpl w:val="736431F2"/>
    <w:lvl w:ilvl="0" w:tplc="D5943C0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13D1D"/>
    <w:multiLevelType w:val="hybridMultilevel"/>
    <w:tmpl w:val="6BF042C4"/>
    <w:lvl w:ilvl="0" w:tplc="42A4E95A">
      <w:numFmt w:val="bullet"/>
      <w:lvlText w:val="-"/>
      <w:lvlJc w:val="left"/>
      <w:pPr>
        <w:ind w:left="360" w:hanging="360"/>
      </w:pPr>
      <w:rPr>
        <w:rFonts w:ascii="Calibri" w:eastAsiaTheme="minorHAnsi" w:hAnsi="Calibri" w:cs="Calibri" w:hint="default"/>
      </w:rPr>
    </w:lvl>
    <w:lvl w:ilvl="1" w:tplc="42A4E95A">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F04E6E"/>
    <w:multiLevelType w:val="hybridMultilevel"/>
    <w:tmpl w:val="2BD4E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427A57"/>
    <w:multiLevelType w:val="hybridMultilevel"/>
    <w:tmpl w:val="D2C8E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A5F8A"/>
    <w:multiLevelType w:val="hybridMultilevel"/>
    <w:tmpl w:val="B2D8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B364B"/>
    <w:multiLevelType w:val="hybridMultilevel"/>
    <w:tmpl w:val="1C52C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D937551"/>
    <w:multiLevelType w:val="hybridMultilevel"/>
    <w:tmpl w:val="904E73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7E09AC"/>
    <w:multiLevelType w:val="hybridMultilevel"/>
    <w:tmpl w:val="81A4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E8D3688"/>
    <w:multiLevelType w:val="hybridMultilevel"/>
    <w:tmpl w:val="34DEA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5113357">
    <w:abstractNumId w:val="8"/>
  </w:num>
  <w:num w:numId="2" w16cid:durableId="1753969823">
    <w:abstractNumId w:val="6"/>
  </w:num>
  <w:num w:numId="3" w16cid:durableId="1355569524">
    <w:abstractNumId w:val="3"/>
  </w:num>
  <w:num w:numId="4" w16cid:durableId="1576428307">
    <w:abstractNumId w:val="2"/>
  </w:num>
  <w:num w:numId="5" w16cid:durableId="484861953">
    <w:abstractNumId w:val="4"/>
  </w:num>
  <w:num w:numId="6" w16cid:durableId="1079139815">
    <w:abstractNumId w:val="7"/>
  </w:num>
  <w:num w:numId="7" w16cid:durableId="1621184683">
    <w:abstractNumId w:val="1"/>
  </w:num>
  <w:num w:numId="8" w16cid:durableId="648439783">
    <w:abstractNumId w:val="5"/>
  </w:num>
  <w:num w:numId="9" w16cid:durableId="508643138">
    <w:abstractNumId w:val="9"/>
  </w:num>
  <w:num w:numId="10" w16cid:durableId="436557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95"/>
    <w:rsid w:val="00002903"/>
    <w:rsid w:val="00016B7B"/>
    <w:rsid w:val="00026CD2"/>
    <w:rsid w:val="00051D10"/>
    <w:rsid w:val="00075B27"/>
    <w:rsid w:val="000905EF"/>
    <w:rsid w:val="000B0779"/>
    <w:rsid w:val="000C103E"/>
    <w:rsid w:val="000D01E8"/>
    <w:rsid w:val="000D2F4A"/>
    <w:rsid w:val="000E6C23"/>
    <w:rsid w:val="000F3D6C"/>
    <w:rsid w:val="0011086D"/>
    <w:rsid w:val="001130F5"/>
    <w:rsid w:val="001158EA"/>
    <w:rsid w:val="00123D78"/>
    <w:rsid w:val="00177BA1"/>
    <w:rsid w:val="00191DE6"/>
    <w:rsid w:val="00197857"/>
    <w:rsid w:val="001A0CC4"/>
    <w:rsid w:val="001B0771"/>
    <w:rsid w:val="001C51A3"/>
    <w:rsid w:val="001D26AF"/>
    <w:rsid w:val="001E6772"/>
    <w:rsid w:val="001E7C7E"/>
    <w:rsid w:val="001F502B"/>
    <w:rsid w:val="001F53AD"/>
    <w:rsid w:val="00200028"/>
    <w:rsid w:val="00206978"/>
    <w:rsid w:val="002077FF"/>
    <w:rsid w:val="00210911"/>
    <w:rsid w:val="0023500A"/>
    <w:rsid w:val="00237BA2"/>
    <w:rsid w:val="002460B7"/>
    <w:rsid w:val="00283DB3"/>
    <w:rsid w:val="002858BC"/>
    <w:rsid w:val="00285BA5"/>
    <w:rsid w:val="00296A8A"/>
    <w:rsid w:val="002A3740"/>
    <w:rsid w:val="002B28A5"/>
    <w:rsid w:val="002C6A28"/>
    <w:rsid w:val="002D7637"/>
    <w:rsid w:val="002F502F"/>
    <w:rsid w:val="003134B5"/>
    <w:rsid w:val="00323663"/>
    <w:rsid w:val="003264D6"/>
    <w:rsid w:val="00326A66"/>
    <w:rsid w:val="003359D9"/>
    <w:rsid w:val="00341C34"/>
    <w:rsid w:val="003436B6"/>
    <w:rsid w:val="00362939"/>
    <w:rsid w:val="00364684"/>
    <w:rsid w:val="00366604"/>
    <w:rsid w:val="0036762F"/>
    <w:rsid w:val="0036775B"/>
    <w:rsid w:val="003830C6"/>
    <w:rsid w:val="00393C9F"/>
    <w:rsid w:val="003A2944"/>
    <w:rsid w:val="003A2D86"/>
    <w:rsid w:val="003C3274"/>
    <w:rsid w:val="003C64F0"/>
    <w:rsid w:val="003C658F"/>
    <w:rsid w:val="003D4161"/>
    <w:rsid w:val="003D6972"/>
    <w:rsid w:val="003E4906"/>
    <w:rsid w:val="003F7681"/>
    <w:rsid w:val="00412832"/>
    <w:rsid w:val="00416DC0"/>
    <w:rsid w:val="00427EEA"/>
    <w:rsid w:val="004339E7"/>
    <w:rsid w:val="004351AC"/>
    <w:rsid w:val="0043702B"/>
    <w:rsid w:val="00466692"/>
    <w:rsid w:val="0046692F"/>
    <w:rsid w:val="0046714A"/>
    <w:rsid w:val="004701E3"/>
    <w:rsid w:val="004735EC"/>
    <w:rsid w:val="0047479D"/>
    <w:rsid w:val="00476738"/>
    <w:rsid w:val="004B0E5B"/>
    <w:rsid w:val="004B2DD7"/>
    <w:rsid w:val="004C1AAC"/>
    <w:rsid w:val="004C2605"/>
    <w:rsid w:val="004C6B17"/>
    <w:rsid w:val="004E28FE"/>
    <w:rsid w:val="004E4840"/>
    <w:rsid w:val="004F2315"/>
    <w:rsid w:val="004F30C1"/>
    <w:rsid w:val="004F3DEE"/>
    <w:rsid w:val="005045A8"/>
    <w:rsid w:val="0050544E"/>
    <w:rsid w:val="0051074E"/>
    <w:rsid w:val="005175FE"/>
    <w:rsid w:val="00533DD7"/>
    <w:rsid w:val="00541E25"/>
    <w:rsid w:val="005437B2"/>
    <w:rsid w:val="00554F13"/>
    <w:rsid w:val="00556D10"/>
    <w:rsid w:val="00592512"/>
    <w:rsid w:val="005977CE"/>
    <w:rsid w:val="005A65E0"/>
    <w:rsid w:val="005B08A6"/>
    <w:rsid w:val="005E30B1"/>
    <w:rsid w:val="005F33C6"/>
    <w:rsid w:val="00607175"/>
    <w:rsid w:val="0062179A"/>
    <w:rsid w:val="006227A3"/>
    <w:rsid w:val="0063376A"/>
    <w:rsid w:val="00642E0C"/>
    <w:rsid w:val="00650297"/>
    <w:rsid w:val="00662137"/>
    <w:rsid w:val="006749D4"/>
    <w:rsid w:val="006772DA"/>
    <w:rsid w:val="0069661A"/>
    <w:rsid w:val="006A3497"/>
    <w:rsid w:val="006C36E5"/>
    <w:rsid w:val="00713839"/>
    <w:rsid w:val="007215DF"/>
    <w:rsid w:val="00727DA1"/>
    <w:rsid w:val="00743565"/>
    <w:rsid w:val="00747E2A"/>
    <w:rsid w:val="00751FBF"/>
    <w:rsid w:val="00755AFA"/>
    <w:rsid w:val="00761735"/>
    <w:rsid w:val="00761D3D"/>
    <w:rsid w:val="00763B69"/>
    <w:rsid w:val="007764C0"/>
    <w:rsid w:val="00781CFC"/>
    <w:rsid w:val="00783C46"/>
    <w:rsid w:val="00791249"/>
    <w:rsid w:val="007A22BD"/>
    <w:rsid w:val="007C2314"/>
    <w:rsid w:val="007C3497"/>
    <w:rsid w:val="007E1173"/>
    <w:rsid w:val="007E35B4"/>
    <w:rsid w:val="007E67D8"/>
    <w:rsid w:val="007E6E54"/>
    <w:rsid w:val="007E77C9"/>
    <w:rsid w:val="00803766"/>
    <w:rsid w:val="00806CB6"/>
    <w:rsid w:val="0081395D"/>
    <w:rsid w:val="0082581B"/>
    <w:rsid w:val="00831EAF"/>
    <w:rsid w:val="00852D4B"/>
    <w:rsid w:val="00860EC8"/>
    <w:rsid w:val="00864E59"/>
    <w:rsid w:val="00874E64"/>
    <w:rsid w:val="00882A55"/>
    <w:rsid w:val="008A6D60"/>
    <w:rsid w:val="008B6D33"/>
    <w:rsid w:val="008C3ADE"/>
    <w:rsid w:val="008D2645"/>
    <w:rsid w:val="008E0967"/>
    <w:rsid w:val="00901D97"/>
    <w:rsid w:val="00917942"/>
    <w:rsid w:val="0095328B"/>
    <w:rsid w:val="00964EE8"/>
    <w:rsid w:val="009678A1"/>
    <w:rsid w:val="00971913"/>
    <w:rsid w:val="00973CCA"/>
    <w:rsid w:val="009845B0"/>
    <w:rsid w:val="009905DE"/>
    <w:rsid w:val="00993D13"/>
    <w:rsid w:val="009B38DC"/>
    <w:rsid w:val="009C7051"/>
    <w:rsid w:val="009D6A3D"/>
    <w:rsid w:val="009E4A3C"/>
    <w:rsid w:val="00A057FF"/>
    <w:rsid w:val="00A06E0B"/>
    <w:rsid w:val="00A33405"/>
    <w:rsid w:val="00A526A7"/>
    <w:rsid w:val="00A57EAB"/>
    <w:rsid w:val="00A6652F"/>
    <w:rsid w:val="00A678F8"/>
    <w:rsid w:val="00A80CAB"/>
    <w:rsid w:val="00A80FA4"/>
    <w:rsid w:val="00A8535E"/>
    <w:rsid w:val="00A91171"/>
    <w:rsid w:val="00AB6FD6"/>
    <w:rsid w:val="00AC117E"/>
    <w:rsid w:val="00AC2B7F"/>
    <w:rsid w:val="00AD2262"/>
    <w:rsid w:val="00AD71BC"/>
    <w:rsid w:val="00AD7D50"/>
    <w:rsid w:val="00B01707"/>
    <w:rsid w:val="00B05C2E"/>
    <w:rsid w:val="00B11C07"/>
    <w:rsid w:val="00B1434D"/>
    <w:rsid w:val="00B301FA"/>
    <w:rsid w:val="00B30877"/>
    <w:rsid w:val="00B34999"/>
    <w:rsid w:val="00B42483"/>
    <w:rsid w:val="00B42D8A"/>
    <w:rsid w:val="00B42E8E"/>
    <w:rsid w:val="00B459D8"/>
    <w:rsid w:val="00B5259E"/>
    <w:rsid w:val="00B54B63"/>
    <w:rsid w:val="00BA7663"/>
    <w:rsid w:val="00BD29BA"/>
    <w:rsid w:val="00BD4085"/>
    <w:rsid w:val="00BE4B5B"/>
    <w:rsid w:val="00C015F7"/>
    <w:rsid w:val="00C027AF"/>
    <w:rsid w:val="00C05786"/>
    <w:rsid w:val="00C075F3"/>
    <w:rsid w:val="00C11390"/>
    <w:rsid w:val="00C2173A"/>
    <w:rsid w:val="00C303A0"/>
    <w:rsid w:val="00C47DBF"/>
    <w:rsid w:val="00C712AD"/>
    <w:rsid w:val="00C7789E"/>
    <w:rsid w:val="00CA1F95"/>
    <w:rsid w:val="00CA2CEA"/>
    <w:rsid w:val="00CA3CDF"/>
    <w:rsid w:val="00CC3789"/>
    <w:rsid w:val="00CC7521"/>
    <w:rsid w:val="00CD3B52"/>
    <w:rsid w:val="00CF1986"/>
    <w:rsid w:val="00CF3113"/>
    <w:rsid w:val="00D019DF"/>
    <w:rsid w:val="00D2066D"/>
    <w:rsid w:val="00D23EC3"/>
    <w:rsid w:val="00D267FE"/>
    <w:rsid w:val="00D30FA7"/>
    <w:rsid w:val="00D5128F"/>
    <w:rsid w:val="00D55334"/>
    <w:rsid w:val="00DD470C"/>
    <w:rsid w:val="00DD5B3F"/>
    <w:rsid w:val="00DD6F77"/>
    <w:rsid w:val="00DE4931"/>
    <w:rsid w:val="00DF1548"/>
    <w:rsid w:val="00DF434C"/>
    <w:rsid w:val="00E032F8"/>
    <w:rsid w:val="00E06BF5"/>
    <w:rsid w:val="00E22A8E"/>
    <w:rsid w:val="00E30728"/>
    <w:rsid w:val="00E309BF"/>
    <w:rsid w:val="00E315ED"/>
    <w:rsid w:val="00E42003"/>
    <w:rsid w:val="00E620E3"/>
    <w:rsid w:val="00E66F4D"/>
    <w:rsid w:val="00E72E85"/>
    <w:rsid w:val="00E85D7C"/>
    <w:rsid w:val="00E86E81"/>
    <w:rsid w:val="00E927A7"/>
    <w:rsid w:val="00E93516"/>
    <w:rsid w:val="00EA64F9"/>
    <w:rsid w:val="00EC3ACC"/>
    <w:rsid w:val="00EE3A01"/>
    <w:rsid w:val="00F01E58"/>
    <w:rsid w:val="00F023B8"/>
    <w:rsid w:val="00F21062"/>
    <w:rsid w:val="00F23F22"/>
    <w:rsid w:val="00F5274D"/>
    <w:rsid w:val="00F54076"/>
    <w:rsid w:val="00F54E43"/>
    <w:rsid w:val="00F76A18"/>
    <w:rsid w:val="00F8187C"/>
    <w:rsid w:val="00F83878"/>
    <w:rsid w:val="00FA6413"/>
    <w:rsid w:val="00FA67DA"/>
    <w:rsid w:val="00FB6D58"/>
    <w:rsid w:val="00FC1285"/>
    <w:rsid w:val="00FC1D9E"/>
    <w:rsid w:val="00FD0DB7"/>
    <w:rsid w:val="00FD6BC2"/>
    <w:rsid w:val="00FE357D"/>
    <w:rsid w:val="00FE4016"/>
    <w:rsid w:val="00FF36F9"/>
    <w:rsid w:val="00FF5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A65E"/>
  <w15:chartTrackingRefBased/>
  <w15:docId w15:val="{2FA17AC2-08FC-4300-A7EF-DF7FD5D7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D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2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2C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D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434C"/>
    <w:pPr>
      <w:ind w:left="720"/>
      <w:contextualSpacing/>
    </w:pPr>
  </w:style>
  <w:style w:type="character" w:customStyle="1" w:styleId="Heading2Char">
    <w:name w:val="Heading 2 Char"/>
    <w:basedOn w:val="DefaultParagraphFont"/>
    <w:link w:val="Heading2"/>
    <w:uiPriority w:val="9"/>
    <w:rsid w:val="00CA2C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2CE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61735"/>
    <w:rPr>
      <w:color w:val="0563C1" w:themeColor="hyperlink"/>
      <w:u w:val="single"/>
    </w:rPr>
  </w:style>
  <w:style w:type="character" w:styleId="UnresolvedMention">
    <w:name w:val="Unresolved Mention"/>
    <w:basedOn w:val="DefaultParagraphFont"/>
    <w:uiPriority w:val="99"/>
    <w:semiHidden/>
    <w:unhideWhenUsed/>
    <w:rsid w:val="00761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industries/real-estate/our-insights/getting-ahead-of-the-market-how-big-data-is-transforming-real-estate%23/"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D07B0C630B9D4D9861F24EF816FC32" ma:contentTypeVersion="4" ma:contentTypeDescription="Create a new document." ma:contentTypeScope="" ma:versionID="785205e0be3c66f0fc26dc2f9fb1bd71">
  <xsd:schema xmlns:xsd="http://www.w3.org/2001/XMLSchema" xmlns:xs="http://www.w3.org/2001/XMLSchema" xmlns:p="http://schemas.microsoft.com/office/2006/metadata/properties" xmlns:ns2="934c25d4-b23b-481f-8e61-c6a701c75079" xmlns:ns3="a0ab9d1d-56ec-473b-8b2c-5ccf82d8666c" targetNamespace="http://schemas.microsoft.com/office/2006/metadata/properties" ma:root="true" ma:fieldsID="d18755c8681af390f64cf08221ddf726" ns2:_="" ns3:_="">
    <xsd:import namespace="934c25d4-b23b-481f-8e61-c6a701c75079"/>
    <xsd:import namespace="a0ab9d1d-56ec-473b-8b2c-5ccf82d8666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4c25d4-b23b-481f-8e61-c6a701c750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ab9d1d-56ec-473b-8b2c-5ccf82d866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902BC0-D29D-474C-AA1C-67088656E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4c25d4-b23b-481f-8e61-c6a701c75079"/>
    <ds:schemaRef ds:uri="a0ab9d1d-56ec-473b-8b2c-5ccf82d866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DC78C4-C72C-4CDE-8774-7FA298F869BA}">
  <ds:schemaRefs>
    <ds:schemaRef ds:uri="http://purl.org/dc/elements/1.1/"/>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purl.org/dc/dcmitype/"/>
    <ds:schemaRef ds:uri="http://purl.org/dc/terms/"/>
    <ds:schemaRef ds:uri="http://schemas.openxmlformats.org/package/2006/metadata/core-properties"/>
    <ds:schemaRef ds:uri="a0ab9d1d-56ec-473b-8b2c-5ccf82d8666c"/>
    <ds:schemaRef ds:uri="934c25d4-b23b-481f-8e61-c6a701c75079"/>
  </ds:schemaRefs>
</ds:datastoreItem>
</file>

<file path=customXml/itemProps3.xml><?xml version="1.0" encoding="utf-8"?>
<ds:datastoreItem xmlns:ds="http://schemas.openxmlformats.org/officeDocument/2006/customXml" ds:itemID="{9E3E5A76-EC38-4417-8B3D-369697EEBF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3</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Hisashi Kominami</dc:creator>
  <cp:keywords/>
  <dc:description/>
  <cp:lastModifiedBy>Kominami, Hisashi C</cp:lastModifiedBy>
  <cp:revision>266</cp:revision>
  <dcterms:created xsi:type="dcterms:W3CDTF">2023-03-12T21:46:00Z</dcterms:created>
  <dcterms:modified xsi:type="dcterms:W3CDTF">2023-03-16T15:06:00Z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0x0101008FD07B0C630B9D4D9861F24EF816FC32</vt:lpwstr>
  </property>
</Properties>
</file>