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CONTROLLO DELL’ACCESSO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1"/>
        <w:tblW w:w="90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6"/>
        <w:gridCol w:w="3016"/>
        <w:gridCol w:w="3017"/>
        <w:tblGridChange w:id="0">
          <w:tblGrid>
            <w:gridCol w:w="3016"/>
            <w:gridCol w:w="3016"/>
            <w:gridCol w:w="3017"/>
          </w:tblGrid>
        </w:tblGridChange>
      </w:tblGrid>
      <w:tr>
        <w:trPr>
          <w:cantSplit w:val="0"/>
          <w:trHeight w:val="249" w:hRule="atLeast"/>
          <w:tblHeader w:val="0"/>
        </w:trPr>
        <w:tc>
          <w:tcPr/>
          <w:p w:rsidR="00000000" w:rsidDel="00000000" w:rsidP="00000000" w:rsidRDefault="00000000" w:rsidRPr="00000000" w14:paraId="00000003">
            <w:pPr>
              <w:rPr>
                <w:b w:val="1"/>
              </w:rPr>
            </w:pPr>
            <w:r w:rsidDel="00000000" w:rsidR="00000000" w:rsidRPr="00000000">
              <w:rPr>
                <w:b w:val="1"/>
                <w:rtl w:val="0"/>
              </w:rPr>
              <w:t xml:space="preserve">TABELLE</w:t>
            </w:r>
            <w:r w:rsidDel="00000000" w:rsidR="00000000" w:rsidRPr="00000000">
              <w:rPr>
                <w:rtl w:val="0"/>
              </w:rPr>
            </w:r>
          </w:p>
        </w:tc>
        <w:tc>
          <w:tcPr/>
          <w:p w:rsidR="00000000" w:rsidDel="00000000" w:rsidP="00000000" w:rsidRDefault="00000000" w:rsidRPr="00000000" w14:paraId="00000004">
            <w:pPr>
              <w:rPr>
                <w:b w:val="1"/>
                <w:color w:val="ff0000"/>
              </w:rPr>
            </w:pPr>
            <w:r w:rsidDel="00000000" w:rsidR="00000000" w:rsidRPr="00000000">
              <w:rPr>
                <w:b w:val="1"/>
                <w:color w:val="ff0000"/>
                <w:rtl w:val="0"/>
              </w:rPr>
              <w:t xml:space="preserve">Alice (gestore Social Market)</w:t>
            </w:r>
          </w:p>
        </w:tc>
        <w:tc>
          <w:tcPr/>
          <w:p w:rsidR="00000000" w:rsidDel="00000000" w:rsidP="00000000" w:rsidRDefault="00000000" w:rsidRPr="00000000" w14:paraId="00000005">
            <w:pPr>
              <w:rPr>
                <w:b w:val="1"/>
                <w:color w:val="0000ff"/>
              </w:rPr>
            </w:pPr>
            <w:r w:rsidDel="00000000" w:rsidR="00000000" w:rsidRPr="00000000">
              <w:rPr>
                <w:b w:val="1"/>
                <w:color w:val="0000ff"/>
                <w:rtl w:val="0"/>
              </w:rPr>
              <w:t xml:space="preserve">Roberto (volontario)</w:t>
            </w:r>
          </w:p>
        </w:tc>
      </w:tr>
      <w:tr>
        <w:trPr>
          <w:cantSplit w:val="0"/>
          <w:trHeight w:val="249" w:hRule="atLeast"/>
          <w:tblHeader w:val="0"/>
        </w:trPr>
        <w:tc>
          <w:tcPr/>
          <w:p w:rsidR="00000000" w:rsidDel="00000000" w:rsidP="00000000" w:rsidRDefault="00000000" w:rsidRPr="00000000" w14:paraId="00000006">
            <w:pPr>
              <w:rPr/>
            </w:pPr>
            <w:r w:rsidDel="00000000" w:rsidR="00000000" w:rsidRPr="00000000">
              <w:rPr>
                <w:rtl w:val="0"/>
              </w:rPr>
              <w:t xml:space="preserve">Appuntamenti</w:t>
            </w:r>
          </w:p>
        </w:tc>
        <w:tc>
          <w:tcPr/>
          <w:p w:rsidR="00000000" w:rsidDel="00000000" w:rsidP="00000000" w:rsidRDefault="00000000" w:rsidRPr="00000000" w14:paraId="00000007">
            <w:pPr>
              <w:rPr/>
            </w:pPr>
            <w:r w:rsidDel="00000000" w:rsidR="00000000" w:rsidRPr="00000000">
              <w:rPr>
                <w:rtl w:val="0"/>
              </w:rPr>
              <w:t xml:space="preserve">ALL</w:t>
            </w:r>
          </w:p>
        </w:tc>
        <w:tc>
          <w:tcPr/>
          <w:p w:rsidR="00000000" w:rsidDel="00000000" w:rsidP="00000000" w:rsidRDefault="00000000" w:rsidRPr="00000000" w14:paraId="00000008">
            <w:pPr>
              <w:rPr/>
            </w:pPr>
            <w:r w:rsidDel="00000000" w:rsidR="00000000" w:rsidRPr="00000000">
              <w:rPr>
                <w:rtl w:val="0"/>
              </w:rPr>
              <w:t xml:space="preserve">SELECT,UPDATE,INSERT</w:t>
            </w:r>
          </w:p>
        </w:tc>
      </w:tr>
      <w:tr>
        <w:trPr>
          <w:cantSplit w:val="0"/>
          <w:trHeight w:val="261" w:hRule="atLeast"/>
          <w:tblHeader w:val="0"/>
        </w:trPr>
        <w:tc>
          <w:tcPr/>
          <w:p w:rsidR="00000000" w:rsidDel="00000000" w:rsidP="00000000" w:rsidRDefault="00000000" w:rsidRPr="00000000" w14:paraId="00000009">
            <w:pPr>
              <w:rPr/>
            </w:pPr>
            <w:r w:rsidDel="00000000" w:rsidR="00000000" w:rsidRPr="00000000">
              <w:rPr>
                <w:rtl w:val="0"/>
              </w:rPr>
              <w:t xml:space="preserve">Enti</w:t>
            </w:r>
          </w:p>
        </w:tc>
        <w:tc>
          <w:tcPr/>
          <w:p w:rsidR="00000000" w:rsidDel="00000000" w:rsidP="00000000" w:rsidRDefault="00000000" w:rsidRPr="00000000" w14:paraId="0000000A">
            <w:pPr>
              <w:rPr/>
            </w:pPr>
            <w:r w:rsidDel="00000000" w:rsidR="00000000" w:rsidRPr="00000000">
              <w:rPr>
                <w:rtl w:val="0"/>
              </w:rPr>
              <w:t xml:space="preserve">SELECT,UPDATE,INSERT</w:t>
            </w:r>
          </w:p>
        </w:tc>
        <w:tc>
          <w:tcPr/>
          <w:p w:rsidR="00000000" w:rsidDel="00000000" w:rsidP="00000000" w:rsidRDefault="00000000" w:rsidRPr="00000000" w14:paraId="0000000B">
            <w:pPr>
              <w:rPr/>
            </w:pPr>
            <w:r w:rsidDel="00000000" w:rsidR="00000000" w:rsidRPr="00000000">
              <w:rPr>
                <w:rtl w:val="0"/>
              </w:rPr>
              <w:t xml:space="preserve">SELECT</w:t>
            </w:r>
          </w:p>
        </w:tc>
      </w:tr>
      <w:tr>
        <w:trPr>
          <w:cantSplit w:val="0"/>
          <w:trHeight w:val="249" w:hRule="atLeast"/>
          <w:tblHeader w:val="0"/>
        </w:trPr>
        <w:tc>
          <w:tcPr/>
          <w:p w:rsidR="00000000" w:rsidDel="00000000" w:rsidP="00000000" w:rsidRDefault="00000000" w:rsidRPr="00000000" w14:paraId="0000000C">
            <w:pPr>
              <w:rPr/>
            </w:pPr>
            <w:r w:rsidDel="00000000" w:rsidR="00000000" w:rsidRPr="00000000">
              <w:rPr>
                <w:rtl w:val="0"/>
              </w:rPr>
              <w:t xml:space="preserve">Clienti</w:t>
            </w:r>
          </w:p>
        </w:tc>
        <w:tc>
          <w:tcPr/>
          <w:p w:rsidR="00000000" w:rsidDel="00000000" w:rsidP="00000000" w:rsidRDefault="00000000" w:rsidRPr="00000000" w14:paraId="0000000D">
            <w:pPr>
              <w:rPr/>
            </w:pPr>
            <w:r w:rsidDel="00000000" w:rsidR="00000000" w:rsidRPr="00000000">
              <w:rPr>
                <w:rtl w:val="0"/>
              </w:rPr>
              <w:t xml:space="preserve">SELECT,UPDATE,INSERT</w:t>
            </w:r>
          </w:p>
        </w:tc>
        <w:tc>
          <w:tcPr/>
          <w:p w:rsidR="00000000" w:rsidDel="00000000" w:rsidP="00000000" w:rsidRDefault="00000000" w:rsidRPr="00000000" w14:paraId="0000000E">
            <w:pPr>
              <w:rPr/>
            </w:pPr>
            <w:r w:rsidDel="00000000" w:rsidR="00000000" w:rsidRPr="00000000">
              <w:rPr>
                <w:rtl w:val="0"/>
              </w:rPr>
              <w:t xml:space="preserve">SELECT</w:t>
            </w:r>
          </w:p>
        </w:tc>
      </w:tr>
      <w:tr>
        <w:trPr>
          <w:cantSplit w:val="0"/>
          <w:trHeight w:val="249" w:hRule="atLeast"/>
          <w:tblHeader w:val="0"/>
        </w:trPr>
        <w:tc>
          <w:tcPr/>
          <w:p w:rsidR="00000000" w:rsidDel="00000000" w:rsidP="00000000" w:rsidRDefault="00000000" w:rsidRPr="00000000" w14:paraId="0000000F">
            <w:pPr>
              <w:rPr/>
            </w:pPr>
            <w:r w:rsidDel="00000000" w:rsidR="00000000" w:rsidRPr="00000000">
              <w:rPr>
                <w:rtl w:val="0"/>
              </w:rPr>
              <w:t xml:space="preserve">Famigliari</w:t>
            </w:r>
          </w:p>
        </w:tc>
        <w:tc>
          <w:tcPr/>
          <w:p w:rsidR="00000000" w:rsidDel="00000000" w:rsidP="00000000" w:rsidRDefault="00000000" w:rsidRPr="00000000" w14:paraId="00000010">
            <w:pPr>
              <w:rPr/>
            </w:pPr>
            <w:r w:rsidDel="00000000" w:rsidR="00000000" w:rsidRPr="00000000">
              <w:rPr>
                <w:rtl w:val="0"/>
              </w:rPr>
              <w:t xml:space="preserve">SELECT,UPDATE,INSERT</w:t>
            </w:r>
          </w:p>
        </w:tc>
        <w:tc>
          <w:tcPr/>
          <w:p w:rsidR="00000000" w:rsidDel="00000000" w:rsidP="00000000" w:rsidRDefault="00000000" w:rsidRPr="00000000" w14:paraId="00000011">
            <w:pPr>
              <w:rPr/>
            </w:pPr>
            <w:r w:rsidDel="00000000" w:rsidR="00000000" w:rsidRPr="00000000">
              <w:rPr>
                <w:rtl w:val="0"/>
              </w:rPr>
              <w:t xml:space="preserve">SELECT</w:t>
            </w:r>
          </w:p>
        </w:tc>
      </w:tr>
      <w:tr>
        <w:trPr>
          <w:cantSplit w:val="0"/>
          <w:trHeight w:val="249" w:hRule="atLeast"/>
          <w:tblHeader w:val="0"/>
        </w:trPr>
        <w:tc>
          <w:tcPr/>
          <w:p w:rsidR="00000000" w:rsidDel="00000000" w:rsidP="00000000" w:rsidRDefault="00000000" w:rsidRPr="00000000" w14:paraId="00000012">
            <w:pPr>
              <w:rPr/>
            </w:pPr>
            <w:r w:rsidDel="00000000" w:rsidR="00000000" w:rsidRPr="00000000">
              <w:rPr>
                <w:rtl w:val="0"/>
              </w:rPr>
              <w:t xml:space="preserve">Merci</w:t>
            </w:r>
          </w:p>
        </w:tc>
        <w:tc>
          <w:tcPr/>
          <w:p w:rsidR="00000000" w:rsidDel="00000000" w:rsidP="00000000" w:rsidRDefault="00000000" w:rsidRPr="00000000" w14:paraId="00000013">
            <w:pPr>
              <w:rPr/>
            </w:pPr>
            <w:r w:rsidDel="00000000" w:rsidR="00000000" w:rsidRPr="00000000">
              <w:rPr>
                <w:rtl w:val="0"/>
              </w:rPr>
              <w:t xml:space="preserve">SELECT,UPDATE,INSERT</w:t>
            </w:r>
          </w:p>
        </w:tc>
        <w:tc>
          <w:tcPr/>
          <w:p w:rsidR="00000000" w:rsidDel="00000000" w:rsidP="00000000" w:rsidRDefault="00000000" w:rsidRPr="00000000" w14:paraId="00000014">
            <w:pPr>
              <w:rPr/>
            </w:pPr>
            <w:r w:rsidDel="00000000" w:rsidR="00000000" w:rsidRPr="00000000">
              <w:rPr>
                <w:rtl w:val="0"/>
              </w:rPr>
              <w:t xml:space="preserve">SELECT,UPDATE,INSERT</w:t>
            </w:r>
          </w:p>
        </w:tc>
      </w:tr>
      <w:tr>
        <w:trPr>
          <w:cantSplit w:val="0"/>
          <w:trHeight w:val="249" w:hRule="atLeast"/>
          <w:tblHeader w:val="0"/>
        </w:trPr>
        <w:tc>
          <w:tcPr/>
          <w:p w:rsidR="00000000" w:rsidDel="00000000" w:rsidP="00000000" w:rsidRDefault="00000000" w:rsidRPr="00000000" w14:paraId="00000015">
            <w:pPr>
              <w:rPr/>
            </w:pPr>
            <w:r w:rsidDel="00000000" w:rsidR="00000000" w:rsidRPr="00000000">
              <w:rPr>
                <w:rtl w:val="0"/>
              </w:rPr>
              <w:t xml:space="preserve">Inventario</w:t>
            </w:r>
          </w:p>
        </w:tc>
        <w:tc>
          <w:tcPr/>
          <w:p w:rsidR="00000000" w:rsidDel="00000000" w:rsidP="00000000" w:rsidRDefault="00000000" w:rsidRPr="00000000" w14:paraId="00000016">
            <w:pPr>
              <w:rPr/>
            </w:pPr>
            <w:r w:rsidDel="00000000" w:rsidR="00000000" w:rsidRPr="00000000">
              <w:rPr>
                <w:rtl w:val="0"/>
              </w:rPr>
              <w:t xml:space="preserve">SELECT,UPDATE,INSERT</w:t>
            </w:r>
          </w:p>
        </w:tc>
        <w:tc>
          <w:tcPr/>
          <w:p w:rsidR="00000000" w:rsidDel="00000000" w:rsidP="00000000" w:rsidRDefault="00000000" w:rsidRPr="00000000" w14:paraId="00000017">
            <w:pPr>
              <w:rPr/>
            </w:pPr>
            <w:r w:rsidDel="00000000" w:rsidR="00000000" w:rsidRPr="00000000">
              <w:rPr>
                <w:rtl w:val="0"/>
              </w:rPr>
              <w:t xml:space="preserve">SELECT,UPDATE,INSERT</w:t>
            </w:r>
          </w:p>
        </w:tc>
      </w:tr>
      <w:tr>
        <w:trPr>
          <w:cantSplit w:val="0"/>
          <w:trHeight w:val="261" w:hRule="atLeast"/>
          <w:tblHeader w:val="0"/>
        </w:trPr>
        <w:tc>
          <w:tcPr/>
          <w:p w:rsidR="00000000" w:rsidDel="00000000" w:rsidP="00000000" w:rsidRDefault="00000000" w:rsidRPr="00000000" w14:paraId="00000018">
            <w:pPr>
              <w:rPr/>
            </w:pPr>
            <w:r w:rsidDel="00000000" w:rsidR="00000000" w:rsidRPr="00000000">
              <w:rPr>
                <w:rtl w:val="0"/>
              </w:rPr>
              <w:t xml:space="preserve">Donazioni</w:t>
            </w:r>
          </w:p>
        </w:tc>
        <w:tc>
          <w:tcPr/>
          <w:p w:rsidR="00000000" w:rsidDel="00000000" w:rsidP="00000000" w:rsidRDefault="00000000" w:rsidRPr="00000000" w14:paraId="00000019">
            <w:pPr>
              <w:rPr/>
            </w:pPr>
            <w:r w:rsidDel="00000000" w:rsidR="00000000" w:rsidRPr="00000000">
              <w:rPr>
                <w:rtl w:val="0"/>
              </w:rPr>
              <w:t xml:space="preserve">ALL</w:t>
            </w:r>
          </w:p>
        </w:tc>
        <w:tc>
          <w:tcPr/>
          <w:p w:rsidR="00000000" w:rsidDel="00000000" w:rsidP="00000000" w:rsidRDefault="00000000" w:rsidRPr="00000000" w14:paraId="0000001A">
            <w:pPr>
              <w:rPr/>
            </w:pPr>
            <w:r w:rsidDel="00000000" w:rsidR="00000000" w:rsidRPr="00000000">
              <w:rPr>
                <w:rtl w:val="0"/>
              </w:rPr>
              <w:t xml:space="preserve">SELECT,INSERT</w:t>
            </w:r>
          </w:p>
        </w:tc>
      </w:tr>
      <w:tr>
        <w:trPr>
          <w:cantSplit w:val="0"/>
          <w:trHeight w:val="249" w:hRule="atLeast"/>
          <w:tblHeader w:val="0"/>
        </w:trPr>
        <w:tc>
          <w:tcPr/>
          <w:p w:rsidR="00000000" w:rsidDel="00000000" w:rsidP="00000000" w:rsidRDefault="00000000" w:rsidRPr="00000000" w14:paraId="0000001B">
            <w:pPr>
              <w:rPr/>
            </w:pPr>
            <w:r w:rsidDel="00000000" w:rsidR="00000000" w:rsidRPr="00000000">
              <w:rPr>
                <w:rtl w:val="0"/>
              </w:rPr>
              <w:t xml:space="preserve">Donatori</w:t>
            </w:r>
          </w:p>
        </w:tc>
        <w:tc>
          <w:tcPr/>
          <w:p w:rsidR="00000000" w:rsidDel="00000000" w:rsidP="00000000" w:rsidRDefault="00000000" w:rsidRPr="00000000" w14:paraId="0000001C">
            <w:pPr>
              <w:rPr/>
            </w:pPr>
            <w:r w:rsidDel="00000000" w:rsidR="00000000" w:rsidRPr="00000000">
              <w:rPr>
                <w:rtl w:val="0"/>
              </w:rPr>
              <w:t xml:space="preserve">ALL</w:t>
            </w:r>
          </w:p>
        </w:tc>
        <w:tc>
          <w:tcPr/>
          <w:p w:rsidR="00000000" w:rsidDel="00000000" w:rsidP="00000000" w:rsidRDefault="00000000" w:rsidRPr="00000000" w14:paraId="0000001D">
            <w:pPr>
              <w:rPr/>
            </w:pPr>
            <w:r w:rsidDel="00000000" w:rsidR="00000000" w:rsidRPr="00000000">
              <w:rPr>
                <w:rtl w:val="0"/>
              </w:rPr>
              <w:t xml:space="preserve">SELECT,INSERT</w:t>
            </w:r>
          </w:p>
        </w:tc>
      </w:tr>
      <w:tr>
        <w:trPr>
          <w:cantSplit w:val="0"/>
          <w:trHeight w:val="249" w:hRule="atLeast"/>
          <w:tblHeader w:val="0"/>
        </w:trPr>
        <w:tc>
          <w:tcPr/>
          <w:p w:rsidR="00000000" w:rsidDel="00000000" w:rsidP="00000000" w:rsidRDefault="00000000" w:rsidRPr="00000000" w14:paraId="0000001E">
            <w:pPr>
              <w:rPr/>
            </w:pPr>
            <w:r w:rsidDel="00000000" w:rsidR="00000000" w:rsidRPr="00000000">
              <w:rPr>
                <w:rtl w:val="0"/>
              </w:rPr>
              <w:t xml:space="preserve">Volontari</w:t>
            </w:r>
          </w:p>
        </w:tc>
        <w:tc>
          <w:tcPr/>
          <w:p w:rsidR="00000000" w:rsidDel="00000000" w:rsidP="00000000" w:rsidRDefault="00000000" w:rsidRPr="00000000" w14:paraId="0000001F">
            <w:pPr>
              <w:rPr/>
            </w:pPr>
            <w:r w:rsidDel="00000000" w:rsidR="00000000" w:rsidRPr="00000000">
              <w:rPr>
                <w:rtl w:val="0"/>
              </w:rPr>
              <w:t xml:space="preserve">ALL</w:t>
            </w:r>
          </w:p>
        </w:tc>
        <w:tc>
          <w:tcPr/>
          <w:p w:rsidR="00000000" w:rsidDel="00000000" w:rsidP="00000000" w:rsidRDefault="00000000" w:rsidRPr="00000000" w14:paraId="00000020">
            <w:pPr>
              <w:rPr/>
            </w:pPr>
            <w:r w:rsidDel="00000000" w:rsidR="00000000" w:rsidRPr="00000000">
              <w:rPr>
                <w:rtl w:val="0"/>
              </w:rPr>
              <w:t xml:space="preserve">X</w:t>
            </w:r>
          </w:p>
        </w:tc>
      </w:tr>
      <w:tr>
        <w:trPr>
          <w:cantSplit w:val="0"/>
          <w:trHeight w:val="249" w:hRule="atLeast"/>
          <w:tblHeader w:val="0"/>
        </w:trPr>
        <w:tc>
          <w:tcPr/>
          <w:p w:rsidR="00000000" w:rsidDel="00000000" w:rsidP="00000000" w:rsidRDefault="00000000" w:rsidRPr="00000000" w14:paraId="00000021">
            <w:pPr>
              <w:rPr/>
            </w:pPr>
            <w:r w:rsidDel="00000000" w:rsidR="00000000" w:rsidRPr="00000000">
              <w:rPr>
                <w:rtl w:val="0"/>
              </w:rPr>
              <w:t xml:space="preserve">Trasporti</w:t>
            </w:r>
          </w:p>
        </w:tc>
        <w:tc>
          <w:tcPr/>
          <w:p w:rsidR="00000000" w:rsidDel="00000000" w:rsidP="00000000" w:rsidRDefault="00000000" w:rsidRPr="00000000" w14:paraId="00000022">
            <w:pPr>
              <w:rPr/>
            </w:pPr>
            <w:r w:rsidDel="00000000" w:rsidR="00000000" w:rsidRPr="00000000">
              <w:rPr>
                <w:rtl w:val="0"/>
              </w:rPr>
              <w:t xml:space="preserve">SELECT,UPDATE,INSERT</w:t>
            </w:r>
          </w:p>
        </w:tc>
        <w:tc>
          <w:tcPr/>
          <w:p w:rsidR="00000000" w:rsidDel="00000000" w:rsidP="00000000" w:rsidRDefault="00000000" w:rsidRPr="00000000" w14:paraId="00000023">
            <w:pPr>
              <w:rPr/>
            </w:pPr>
            <w:r w:rsidDel="00000000" w:rsidR="00000000" w:rsidRPr="00000000">
              <w:rPr>
                <w:rtl w:val="0"/>
              </w:rPr>
              <w:t xml:space="preserve">SELECT,UPDATE</w:t>
            </w:r>
          </w:p>
        </w:tc>
      </w:tr>
      <w:tr>
        <w:trPr>
          <w:cantSplit w:val="0"/>
          <w:trHeight w:val="261" w:hRule="atLeast"/>
          <w:tblHeader w:val="0"/>
        </w:trPr>
        <w:tc>
          <w:tcPr/>
          <w:p w:rsidR="00000000" w:rsidDel="00000000" w:rsidP="00000000" w:rsidRDefault="00000000" w:rsidRPr="00000000" w14:paraId="00000024">
            <w:pPr>
              <w:rPr/>
            </w:pPr>
            <w:r w:rsidDel="00000000" w:rsidR="00000000" w:rsidRPr="00000000">
              <w:rPr>
                <w:rtl w:val="0"/>
              </w:rPr>
              <w:t xml:space="preserve">Turni</w:t>
            </w:r>
          </w:p>
        </w:tc>
        <w:tc>
          <w:tcPr/>
          <w:p w:rsidR="00000000" w:rsidDel="00000000" w:rsidP="00000000" w:rsidRDefault="00000000" w:rsidRPr="00000000" w14:paraId="00000025">
            <w:pPr>
              <w:rPr/>
            </w:pPr>
            <w:r w:rsidDel="00000000" w:rsidR="00000000" w:rsidRPr="00000000">
              <w:rPr>
                <w:rtl w:val="0"/>
              </w:rPr>
              <w:t xml:space="preserve">ALL</w:t>
            </w:r>
          </w:p>
        </w:tc>
        <w:tc>
          <w:tcPr/>
          <w:p w:rsidR="00000000" w:rsidDel="00000000" w:rsidP="00000000" w:rsidRDefault="00000000" w:rsidRPr="00000000" w14:paraId="00000026">
            <w:pPr>
              <w:rPr/>
            </w:pPr>
            <w:r w:rsidDel="00000000" w:rsidR="00000000" w:rsidRPr="00000000">
              <w:rPr>
                <w:rtl w:val="0"/>
              </w:rPr>
              <w:t xml:space="preserve">SELECT</w:t>
            </w:r>
          </w:p>
        </w:tc>
      </w:tr>
      <w:tr>
        <w:trPr>
          <w:cantSplit w:val="0"/>
          <w:trHeight w:val="249" w:hRule="atLeast"/>
          <w:tblHeader w:val="0"/>
        </w:trPr>
        <w:tc>
          <w:tcPr/>
          <w:p w:rsidR="00000000" w:rsidDel="00000000" w:rsidP="00000000" w:rsidRDefault="00000000" w:rsidRPr="00000000" w14:paraId="00000027">
            <w:pPr>
              <w:rPr/>
            </w:pPr>
            <w:r w:rsidDel="00000000" w:rsidR="00000000" w:rsidRPr="00000000">
              <w:rPr>
                <w:rtl w:val="0"/>
              </w:rPr>
              <w:t xml:space="preserve">Appartenenze</w:t>
            </w:r>
          </w:p>
        </w:tc>
        <w:tc>
          <w:tcPr/>
          <w:p w:rsidR="00000000" w:rsidDel="00000000" w:rsidP="00000000" w:rsidRDefault="00000000" w:rsidRPr="00000000" w14:paraId="00000028">
            <w:pPr>
              <w:rPr/>
            </w:pPr>
            <w:r w:rsidDel="00000000" w:rsidR="00000000" w:rsidRPr="00000000">
              <w:rPr>
                <w:rtl w:val="0"/>
              </w:rPr>
              <w:t xml:space="preserve">ALL</w:t>
            </w:r>
          </w:p>
        </w:tc>
        <w:tc>
          <w:tcPr/>
          <w:p w:rsidR="00000000" w:rsidDel="00000000" w:rsidP="00000000" w:rsidRDefault="00000000" w:rsidRPr="00000000" w14:paraId="00000029">
            <w:pPr>
              <w:rPr/>
            </w:pPr>
            <w:r w:rsidDel="00000000" w:rsidR="00000000" w:rsidRPr="00000000">
              <w:rPr>
                <w:rtl w:val="0"/>
              </w:rPr>
              <w:t xml:space="preserve">SELECT</w:t>
            </w:r>
          </w:p>
        </w:tc>
      </w:tr>
      <w:tr>
        <w:trPr>
          <w:cantSplit w:val="0"/>
          <w:trHeight w:val="249" w:hRule="atLeast"/>
          <w:tblHeader w:val="0"/>
        </w:trPr>
        <w:tc>
          <w:tcPr/>
          <w:p w:rsidR="00000000" w:rsidDel="00000000" w:rsidP="00000000" w:rsidRDefault="00000000" w:rsidRPr="00000000" w14:paraId="0000002A">
            <w:pPr>
              <w:rPr/>
            </w:pPr>
            <w:r w:rsidDel="00000000" w:rsidR="00000000" w:rsidRPr="00000000">
              <w:rPr>
                <w:rtl w:val="0"/>
              </w:rPr>
              <w:t xml:space="preserve">Acquisti</w:t>
            </w:r>
          </w:p>
        </w:tc>
        <w:tc>
          <w:tcPr/>
          <w:p w:rsidR="00000000" w:rsidDel="00000000" w:rsidP="00000000" w:rsidRDefault="00000000" w:rsidRPr="00000000" w14:paraId="0000002B">
            <w:pPr>
              <w:rPr/>
            </w:pPr>
            <w:r w:rsidDel="00000000" w:rsidR="00000000" w:rsidRPr="00000000">
              <w:rPr>
                <w:rtl w:val="0"/>
              </w:rPr>
              <w:t xml:space="preserve">SELECT, INSERT</w:t>
            </w:r>
          </w:p>
        </w:tc>
        <w:tc>
          <w:tcPr/>
          <w:p w:rsidR="00000000" w:rsidDel="00000000" w:rsidP="00000000" w:rsidRDefault="00000000" w:rsidRPr="00000000" w14:paraId="0000002C">
            <w:pPr>
              <w:rPr/>
            </w:pPr>
            <w:r w:rsidDel="00000000" w:rsidR="00000000" w:rsidRPr="00000000">
              <w:rPr>
                <w:rtl w:val="0"/>
              </w:rPr>
              <w:t xml:space="preserve">SELECT, INSERT</w:t>
            </w:r>
          </w:p>
        </w:tc>
      </w:tr>
    </w:tbl>
    <w:p w:rsidR="00000000" w:rsidDel="00000000" w:rsidP="00000000" w:rsidRDefault="00000000" w:rsidRPr="00000000" w14:paraId="0000002D">
      <w:pPr>
        <w:widowControl w:val="0"/>
        <w:spacing w:after="0" w:line="276" w:lineRule="auto"/>
        <w:rPr>
          <w:i w:val="1"/>
        </w:rPr>
      </w:pPr>
      <w:r w:rsidDel="00000000" w:rsidR="00000000" w:rsidRPr="00000000">
        <w:rPr>
          <w:rFonts w:ascii="Arial" w:cs="Arial" w:eastAsia="Arial" w:hAnsi="Arial"/>
          <w:i w:val="1"/>
          <w:rtl w:val="0"/>
        </w:rPr>
        <w:t xml:space="preserve">ALL = </w:t>
      </w:r>
      <w:r w:rsidDel="00000000" w:rsidR="00000000" w:rsidRPr="00000000">
        <w:rPr>
          <w:i w:val="1"/>
          <w:rtl w:val="0"/>
        </w:rPr>
        <w:t xml:space="preserve">SELECT,UPDATE,INSERT,DELETE (si ignorano TRUNCATE, TRIGGER, …)</w:t>
      </w:r>
    </w:p>
    <w:p w:rsidR="00000000" w:rsidDel="00000000" w:rsidP="00000000" w:rsidRDefault="00000000" w:rsidRPr="00000000" w14:paraId="0000002E">
      <w:pPr>
        <w:widowControl w:val="0"/>
        <w:spacing w:after="0" w:line="276" w:lineRule="auto"/>
        <w:rPr/>
      </w:pPr>
      <w:r w:rsidDel="00000000" w:rsidR="00000000" w:rsidRPr="00000000">
        <w:rPr>
          <w:rtl w:val="0"/>
        </w:rPr>
      </w:r>
    </w:p>
    <w:p w:rsidR="00000000" w:rsidDel="00000000" w:rsidP="00000000" w:rsidRDefault="00000000" w:rsidRPr="00000000" w14:paraId="0000002F">
      <w:pPr>
        <w:widowControl w:val="0"/>
        <w:spacing w:after="0" w:line="276" w:lineRule="auto"/>
        <w:rPr>
          <w:b w:val="1"/>
          <w:sz w:val="24"/>
          <w:szCs w:val="24"/>
        </w:rPr>
      </w:pPr>
      <w:r w:rsidDel="00000000" w:rsidR="00000000" w:rsidRPr="00000000">
        <w:rPr>
          <w:b w:val="1"/>
          <w:sz w:val="24"/>
          <w:szCs w:val="24"/>
          <w:rtl w:val="0"/>
        </w:rPr>
        <w:t xml:space="preserve">Comandi e specifica permessi forniti:</w:t>
      </w:r>
    </w:p>
    <w:p w:rsidR="00000000" w:rsidDel="00000000" w:rsidP="00000000" w:rsidRDefault="00000000" w:rsidRPr="00000000" w14:paraId="00000030">
      <w:pPr>
        <w:widowControl w:val="0"/>
        <w:spacing w:after="0" w:line="276" w:lineRule="auto"/>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set search_path to 'socialmarket';</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CREATE USER alice PASSWORD ‘alice’;</w:t>
      </w:r>
    </w:p>
    <w:p w:rsidR="00000000" w:rsidDel="00000000" w:rsidP="00000000" w:rsidRDefault="00000000" w:rsidRPr="00000000" w14:paraId="00000034">
      <w:pPr>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GRANT USAGE ON SCHEMA socialmarket TO alice;</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CREATE USER roberto PASSWORD ‘roberto’;</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GRANT USAGE ON SCHEMA socialmarket TO roberto;</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GRANT SELECT,INSERT,UPDATE ON ALL TABLES IN SCHEMA socialmarket TO alice;</w:t>
      </w:r>
    </w:p>
    <w:p w:rsidR="00000000" w:rsidDel="00000000" w:rsidP="00000000" w:rsidRDefault="00000000" w:rsidRPr="00000000" w14:paraId="00000039">
      <w:pPr>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REVOKE UPDATE ON ACQUISTI FROM alice CASCADE;</w:t>
      </w:r>
    </w:p>
    <w:p w:rsidR="00000000" w:rsidDel="00000000" w:rsidP="00000000" w:rsidRDefault="00000000" w:rsidRPr="00000000" w14:paraId="0000003A">
      <w:pPr>
        <w:rPr>
          <w:rFonts w:ascii="Courier New" w:cs="Courier New" w:eastAsia="Courier New" w:hAnsi="Courier New"/>
          <w:color w:val="ff0000"/>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GRANT DELETE ON APPUNTAMENTI, DONAZIONI, DONATORI, VOLONTARI, TURNI, APPARTENENZE TO alice;</w:t>
      </w:r>
    </w:p>
    <w:p w:rsidR="00000000" w:rsidDel="00000000" w:rsidP="00000000" w:rsidRDefault="00000000" w:rsidRPr="00000000" w14:paraId="0000003B">
      <w:pPr>
        <w:rPr>
          <w:rFonts w:ascii="Courier New" w:cs="Courier New" w:eastAsia="Courier New" w:hAnsi="Courier New"/>
          <w:color w:val="ff0000"/>
          <w:sz w:val="21"/>
          <w:szCs w:val="21"/>
          <w:highlight w:val="white"/>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GRANT SELECT ON ALL TABLES IN SCHEMA socialmarket TO roberto;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REVOKE SELECT ON VOLONTARI FROM roberto CASCADE;</w:t>
      </w:r>
    </w:p>
    <w:p w:rsidR="00000000" w:rsidDel="00000000" w:rsidP="00000000" w:rsidRDefault="00000000" w:rsidRPr="00000000" w14:paraId="0000003E">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GRANT UPDATE,INSERT ON APPUNTAMENTI, MERCI, INVENTARIO TO roberto;</w:t>
      </w:r>
    </w:p>
    <w:p w:rsidR="00000000" w:rsidDel="00000000" w:rsidP="00000000" w:rsidRDefault="00000000" w:rsidRPr="00000000" w14:paraId="0000003F">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GRANT UPDATE ON TRASPORTI TO roberto;</w:t>
      </w:r>
    </w:p>
    <w:p w:rsidR="00000000" w:rsidDel="00000000" w:rsidP="00000000" w:rsidRDefault="00000000" w:rsidRPr="00000000" w14:paraId="00000040">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GRANT INSERT ON DONAZIONI, DONATORI, ACQUISTI TO roberto;</w:t>
      </w:r>
    </w:p>
    <w:p w:rsidR="00000000" w:rsidDel="00000000" w:rsidP="00000000" w:rsidRDefault="00000000" w:rsidRPr="00000000" w14:paraId="00000041">
      <w:pPr>
        <w:rPr>
          <w:rFonts w:ascii="Courier New" w:cs="Courier New" w:eastAsia="Courier New" w:hAnsi="Courier New"/>
          <w:color w:val="0000ff"/>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--SET role alice;</w:t>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–-SET role roberto;</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table_name, privilege_type</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information_schema.role_table_grants</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grantee = 'alice'</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table_name, privilege_type</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information_schema.role_table_grants</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 grantee = ‘roberto’</w:t>
      </w:r>
    </w:p>
    <w:p w:rsidR="00000000" w:rsidDel="00000000" w:rsidP="00000000" w:rsidRDefault="00000000" w:rsidRPr="00000000" w14:paraId="0000004A">
      <w:pPr>
        <w:spacing w:after="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B">
      <w:pPr>
        <w:spacing w:after="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ff0000"/>
          <w:sz w:val="21"/>
          <w:szCs w:val="21"/>
          <w:highlight w:val="white"/>
          <w:rtl w:val="0"/>
        </w:rPr>
        <w:t xml:space="preserve">ALICE</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C">
      <w:pPr>
        <w:spacing w:after="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 quanto parte dei gestori del Social Market stesso vengono forniti più privilegi rispetto ai volontari.</w:t>
      </w:r>
    </w:p>
    <w:p w:rsidR="00000000" w:rsidDel="00000000" w:rsidP="00000000" w:rsidRDefault="00000000" w:rsidRPr="00000000" w14:paraId="0000004D">
      <w:pPr>
        <w:spacing w:after="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Si sceglie di dare tutti i privilegi di SELECT,INSERT,UPDATE (eccetto in ACQUISTI) in quanto, nonostante non si pensino i gestori del SocialMarket come DBA, si considera che essi abbiano il massimo potere decisionale sugli tutti gli aspetti di una normale gestione del database. Si pensa dunque che un gestore del Social Market debba essere in grado di visionare tutti i dati presenti nelle tabelle e di inserirne di nuovi, al fine di gestire correttamente le donazioni e gli acquisti dei prodotti, gli scarichi, gli appuntamenti, i turni e i trasporti effettuati dai volontari e, in generale, i dati (anche perchè non sensibili) di tutte le persone fisiche coinvolte nella base di dati (clienti titolari e nucleo </w:t>
      </w:r>
      <w:r w:rsidDel="00000000" w:rsidR="00000000" w:rsidRPr="00000000">
        <w:rPr>
          <w:rFonts w:ascii="Courier New" w:cs="Courier New" w:eastAsia="Courier New" w:hAnsi="Courier New"/>
          <w:sz w:val="21"/>
          <w:szCs w:val="21"/>
          <w:highlight w:val="white"/>
          <w:rtl w:val="0"/>
        </w:rPr>
        <w:t xml:space="preserve">famigliare</w:t>
      </w:r>
      <w:r w:rsidDel="00000000" w:rsidR="00000000" w:rsidRPr="00000000">
        <w:rPr>
          <w:rFonts w:ascii="Courier New" w:cs="Courier New" w:eastAsia="Courier New" w:hAnsi="Courier New"/>
          <w:sz w:val="21"/>
          <w:szCs w:val="21"/>
          <w:highlight w:val="white"/>
          <w:rtl w:val="0"/>
        </w:rPr>
        <w:t xml:space="preserve"> associato, volontari e donatori).</w:t>
      </w:r>
    </w:p>
    <w:p w:rsidR="00000000" w:rsidDel="00000000" w:rsidP="00000000" w:rsidRDefault="00000000" w:rsidRPr="00000000" w14:paraId="0000004E">
      <w:pPr>
        <w:spacing w:after="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 ACQUISTI si decide di revocare:</w:t>
      </w:r>
    </w:p>
    <w:p w:rsidR="00000000" w:rsidDel="00000000" w:rsidP="00000000" w:rsidRDefault="00000000" w:rsidRPr="00000000" w14:paraId="0000004F">
      <w:pPr>
        <w:numPr>
          <w:ilvl w:val="0"/>
          <w:numId w:val="1"/>
        </w:numPr>
        <w:spacing w:after="0"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L’Aggiornamento, in quanto in situazioni normali si pensa come una tabella di soli inserimenti. Un’eccezionale update di un acquisto, che nello svolgimento abituale delle mansioni non viene previsto, si delega al DBA.</w:t>
      </w:r>
    </w:p>
    <w:p w:rsidR="00000000" w:rsidDel="00000000" w:rsidP="00000000" w:rsidRDefault="00000000" w:rsidRPr="00000000" w14:paraId="00000050">
      <w:pPr>
        <w:spacing w:after="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Inoltre:</w:t>
      </w:r>
    </w:p>
    <w:p w:rsidR="00000000" w:rsidDel="00000000" w:rsidP="00000000" w:rsidRDefault="00000000" w:rsidRPr="00000000" w14:paraId="00000051">
      <w:pPr>
        <w:numPr>
          <w:ilvl w:val="0"/>
          <w:numId w:val="1"/>
        </w:numPr>
        <w:spacing w:after="0"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Si fornsice il privilegio di cancellazione a APPUNTAMENTI, DONAZIONI, DONATORI, VOLONTARI, TURNI, APPARTENENZE. Nel caso delle prime quattro tabelle la DELETE risulta ovviamente limitata ai soli casi in cui tale cancellazione non provoca effetti a cascata nella base di dati, laddove vengano toccate tabelle che non possono subire cancellazioni. Ad esempio si pensa ragionevole poter cancellare un donatore se entro un intervallo di tempo non ha ancora effettuato donazioni, e similmente con altre tabelle. Si è considerata la cancellazione come un privilegio dunque meno necessario e più forte, in quanto si ritiene meno frequente e legato a situazioni eccezionali.</w:t>
      </w:r>
    </w:p>
    <w:p w:rsidR="00000000" w:rsidDel="00000000" w:rsidP="00000000" w:rsidRDefault="00000000" w:rsidRPr="00000000" w14:paraId="00000052">
      <w:pPr>
        <w:numPr>
          <w:ilvl w:val="0"/>
          <w:numId w:val="1"/>
        </w:numPr>
        <w:spacing w:after="0"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Il privilegio di cancellazione non viene dato su ENTI perchè si pensa che si voglia mantenere traccia dei rapporti che un azienda ha avuto in passato con il Market, salvo situazioni eccezionali gestite da utenti di ruolo maggiore come il DBA.</w:t>
      </w:r>
    </w:p>
    <w:p w:rsidR="00000000" w:rsidDel="00000000" w:rsidP="00000000" w:rsidRDefault="00000000" w:rsidRPr="00000000" w14:paraId="00000053">
      <w:pPr>
        <w:numPr>
          <w:ilvl w:val="0"/>
          <w:numId w:val="1"/>
        </w:numPr>
        <w:spacing w:after="0"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Il privilegio di cancellazione non viene </w:t>
      </w:r>
      <w:r w:rsidDel="00000000" w:rsidR="00000000" w:rsidRPr="00000000">
        <w:rPr>
          <w:rFonts w:ascii="Courier New" w:cs="Courier New" w:eastAsia="Courier New" w:hAnsi="Courier New"/>
          <w:sz w:val="21"/>
          <w:szCs w:val="21"/>
          <w:highlight w:val="white"/>
          <w:rtl w:val="0"/>
        </w:rPr>
        <w:t xml:space="preserve">dato su</w:t>
      </w:r>
      <w:r w:rsidDel="00000000" w:rsidR="00000000" w:rsidRPr="00000000">
        <w:rPr>
          <w:rFonts w:ascii="Courier New" w:cs="Courier New" w:eastAsia="Courier New" w:hAnsi="Courier New"/>
          <w:sz w:val="21"/>
          <w:szCs w:val="21"/>
          <w:highlight w:val="white"/>
          <w:rtl w:val="0"/>
        </w:rPr>
        <w:t xml:space="preserve"> CLIENTI, FAMIGLIARI, TRASOPORTI, MERCI e INVENTARIO perchè si pensa essere un pivilegio del solo DBA e dati gli effetti a cascata che può provocare nella base di dati.</w:t>
      </w:r>
    </w:p>
    <w:p w:rsidR="00000000" w:rsidDel="00000000" w:rsidP="00000000" w:rsidRDefault="00000000" w:rsidRPr="00000000" w14:paraId="00000054">
      <w:pPr>
        <w:spacing w:after="0" w:lineRule="auto"/>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5">
      <w:pPr>
        <w:spacing w:after="0" w:lineRule="auto"/>
        <w:ind w:left="0" w:firstLine="0"/>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056">
      <w:pPr>
        <w:spacing w:after="0" w:lineRule="auto"/>
        <w:ind w:left="0" w:firstLine="0"/>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057">
      <w:pPr>
        <w:spacing w:after="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ROBERTO</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8">
      <w:pPr>
        <w:spacing w:after="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Si decide di fornire a roberto:</w:t>
      </w:r>
    </w:p>
    <w:p w:rsidR="00000000" w:rsidDel="00000000" w:rsidP="00000000" w:rsidRDefault="00000000" w:rsidRPr="00000000" w14:paraId="00000059">
      <w:pPr>
        <w:numPr>
          <w:ilvl w:val="0"/>
          <w:numId w:val="2"/>
        </w:numPr>
        <w:spacing w:after="0" w:lineRule="auto"/>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Il privilegio di selezione su tutte le tabelle eccetto Volontari, in modo tale che possa visualizzare i dati relativi ai prodotti, ai clienti e alla famiglia ad essi correlata e alle donazioni effettuate dai donatori, di cui non sono memorizzati dati sensibili. Si sceglie di non fornire la selezione su Volontari per isolare i dati di ogni volontario, visibili da ruoli superiori quali i gestori del Social Market.</w:t>
      </w:r>
    </w:p>
    <w:p w:rsidR="00000000" w:rsidDel="00000000" w:rsidP="00000000" w:rsidRDefault="00000000" w:rsidRPr="00000000" w14:paraId="0000005A">
      <w:pPr>
        <w:spacing w:after="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Sono i ruoli superiori a inserire le appartenenze di un volontario a una specifica assocazione.</w:t>
      </w:r>
    </w:p>
    <w:p w:rsidR="00000000" w:rsidDel="00000000" w:rsidP="00000000" w:rsidRDefault="00000000" w:rsidRPr="00000000" w14:paraId="0000005B">
      <w:pPr>
        <w:numPr>
          <w:ilvl w:val="0"/>
          <w:numId w:val="2"/>
        </w:numPr>
        <w:spacing w:after="0" w:lineRule="auto"/>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I privilegi di aggiornamento e inserimento sugli APPUNTAMENTI, che il volontario deve poter gestire al meglio in quanto potenziale staff di accoglienza</w:t>
      </w:r>
    </w:p>
    <w:p w:rsidR="00000000" w:rsidDel="00000000" w:rsidP="00000000" w:rsidRDefault="00000000" w:rsidRPr="00000000" w14:paraId="0000005C">
      <w:pPr>
        <w:numPr>
          <w:ilvl w:val="0"/>
          <w:numId w:val="2"/>
        </w:numPr>
        <w:spacing w:after="0"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Il privilegio di inserimento su DONAZIONI e DONATORI, in modo tale che un Volontario possa inserire nel DB una nuova donazione sopraggiunta al Social Market, magari da un Donatore nuovo e dunque non presente nella base di dati.</w:t>
      </w:r>
    </w:p>
    <w:p w:rsidR="00000000" w:rsidDel="00000000" w:rsidP="00000000" w:rsidRDefault="00000000" w:rsidRPr="00000000" w14:paraId="0000005D">
      <w:pPr>
        <w:numPr>
          <w:ilvl w:val="0"/>
          <w:numId w:val="2"/>
        </w:numPr>
        <w:spacing w:after="0" w:lineRule="auto"/>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I privilegi aggiuntivi di aggiornamento e inserimento su MERCI e INVENTARIO, in modo tale che il volontario possa gestire correttamente i prodotti del Social Market. Ad esempio in INVENTARIO potrebbe essere necessario l’aggiornamento della quantità di prodotti scaricati, nei momenti in cui i volontari raccolgono i prodotti nei cestelli. Si delega al DBA l’eventuale eccezionale cancellazione da tali tabelle.</w:t>
      </w:r>
    </w:p>
    <w:p w:rsidR="00000000" w:rsidDel="00000000" w:rsidP="00000000" w:rsidRDefault="00000000" w:rsidRPr="00000000" w14:paraId="0000005E">
      <w:pPr>
        <w:numPr>
          <w:ilvl w:val="0"/>
          <w:numId w:val="2"/>
        </w:numPr>
        <w:spacing w:after="0" w:lineRule="auto"/>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Il privilegio aggiuntivo di aggiornamento sui TRASPORTI, in modo tale da permettere al volontario la variazione degli scatoloni da portare o di altre informazioni riguardo il trasporto, quali ritardi nella consegna.</w:t>
      </w:r>
    </w:p>
    <w:p w:rsidR="00000000" w:rsidDel="00000000" w:rsidP="00000000" w:rsidRDefault="00000000" w:rsidRPr="00000000" w14:paraId="0000005F">
      <w:pPr>
        <w:numPr>
          <w:ilvl w:val="0"/>
          <w:numId w:val="2"/>
        </w:numPr>
        <w:spacing w:after="0" w:lineRule="auto"/>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Il privilegio aggiuntivo di inserimento sugli ACQUISTI, in modo tale che il volontario possa aggiungere i nuovi acqusiti fatti dai clienti da lui seguiti durante gli appuntamenti.</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849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uHfmlcbLvTESChV1ZeTHQldm+g==">AMUW2mW6D8+f/3SgnhC6xw7b6fvGtQbslxbeaa0oP2qGRI6QuP10YFWH35pbojDwslaY7w3jQCKxn/1lTWS2o1+od6MH1RoFi209eOC36CROQdOQY8OL6GM=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2022-06-06T12:11:00Z</dcterms:created>
  <dc:creator>Filippo Roncallo</dc:creator>
</cp:coreProperties>
</file>