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4099" w14:textId="3B41C3C7" w:rsidR="007B557D" w:rsidRDefault="00136BC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focus on data modelling, utilising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databases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visualisation with Power BI a</w:t>
      </w:r>
    </w:p>
    <w:p w14:paraId="5B444A49" w14:textId="59474BE0" w:rsidR="00136BC3" w:rsidRDefault="00136BC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 recommended to read the suggested readings before the seminar and lecture.</w:t>
      </w:r>
    </w:p>
    <w:p w14:paraId="1099E13B" w14:textId="77777777" w:rsidR="00136BC3" w:rsidRDefault="00136BC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7BB1153" w14:textId="77777777" w:rsidR="00136BC3" w:rsidRPr="00136BC3" w:rsidRDefault="00136BC3" w:rsidP="00136BC3">
      <w:pPr>
        <w:shd w:val="clear" w:color="auto" w:fill="FFFFFF"/>
        <w:spacing w:after="24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136BC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Please do note that some classes throughout semester have changed - just those on the dates indicated below - to other dates and times due to public holidays. All other classes will run as normal unless otherwise indicated in the future. These classes are:</w:t>
      </w:r>
    </w:p>
    <w:p w14:paraId="3446B151" w14:textId="77777777" w:rsidR="00136BC3" w:rsidRPr="00136BC3" w:rsidRDefault="00136BC3" w:rsidP="00136BC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136BC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Friday 29 March 2024 (12PM - 2PM) is rescheduled to Tuesday 26 March 2024 (11AM - 1PM) due to Good Friday (Week 5) and will be held in BUSN/G85: Mitsubishi Lab </w:t>
      </w:r>
      <w:proofErr w:type="gramStart"/>
      <w:r w:rsidRPr="00136BC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11F4AC8F" w14:textId="77777777" w:rsidR="006D16E3" w:rsidRPr="00136BC3" w:rsidRDefault="006D16E3" w:rsidP="006D16E3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296A506D" w14:textId="0F91D590" w:rsidR="00136BC3" w:rsidRDefault="00BB7B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Lookout for </w:t>
      </w:r>
      <w:proofErr w:type="gramStart"/>
      <w:r>
        <w:t>Anzac day</w:t>
      </w:r>
      <w:proofErr w:type="gramEnd"/>
      <w:r>
        <w:t xml:space="preserve"> (25 April).  -&gt;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you can attend your rescheduled class (just that week) or your class has not been rescheduled, you don't need to do anything (except the assessment of course!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B7BD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So far, it looks alright for me.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97B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Nothing to worry about. </w:t>
      </w:r>
    </w:p>
    <w:p w14:paraId="3F27D35E" w14:textId="77777777" w:rsidR="00EC5A15" w:rsidRDefault="00EC5A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D6FFA5B" w14:textId="77777777" w:rsidR="00EC5A15" w:rsidRDefault="00EC5A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456F552" w14:textId="74925A9B" w:rsidR="00EC5A15" w:rsidRDefault="00EC5A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Contact if you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attend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lab</w:t>
      </w:r>
      <w:proofErr w:type="gramEnd"/>
    </w:p>
    <w:p w14:paraId="58573C60" w14:textId="77777777" w:rsidR="006311E3" w:rsidRDefault="006311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51688A" w14:textId="591422BB" w:rsidR="006311E3" w:rsidRDefault="006311E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Week 8 - assessment</w:t>
      </w:r>
    </w:p>
    <w:p w14:paraId="0744BF96" w14:textId="77777777" w:rsidR="00BB7BD5" w:rsidRDefault="00BB7BD5"/>
    <w:p w14:paraId="26E0A90D" w14:textId="77777777" w:rsidR="00BB7BD5" w:rsidRDefault="00BB7BD5"/>
    <w:sectPr w:rsidR="00BB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7285"/>
    <w:multiLevelType w:val="multilevel"/>
    <w:tmpl w:val="43C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286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3"/>
    <w:rsid w:val="00016948"/>
    <w:rsid w:val="00136BC3"/>
    <w:rsid w:val="006311E3"/>
    <w:rsid w:val="006D16E3"/>
    <w:rsid w:val="007B557D"/>
    <w:rsid w:val="00997B4A"/>
    <w:rsid w:val="00A27BE3"/>
    <w:rsid w:val="00BB7BD5"/>
    <w:rsid w:val="00E34C8A"/>
    <w:rsid w:val="00EC5A15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8CF45"/>
  <w15:chartTrackingRefBased/>
  <w15:docId w15:val="{B3774A21-EB1D-5A44-B32A-FC3E5ECC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B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Suwal Shrestha (23771397)</dc:creator>
  <cp:keywords/>
  <dc:description/>
  <cp:lastModifiedBy>Pritam Suwal Shrestha (23771397)</cp:lastModifiedBy>
  <cp:revision>9</cp:revision>
  <dcterms:created xsi:type="dcterms:W3CDTF">2024-02-28T15:13:00Z</dcterms:created>
  <dcterms:modified xsi:type="dcterms:W3CDTF">2024-03-01T00:56:00Z</dcterms:modified>
</cp:coreProperties>
</file>