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MEMORANDUM</w:t>
      </w:r>
    </w:p>
    <w:p>
      <w:pPr>
        <w:pStyle w:val="Subtitle"/>
      </w:pPr>
      <w:r>
        <w:t xml:space="preserve">Is bike rental demand a function of temperature?</w:t>
      </w:r>
    </w:p>
    <w:p>
      <w:pPr>
        <w:pStyle w:val="Author"/>
      </w:pPr>
      <w:r>
        <w:t xml:space="preserve">Isha Hebbar</w:t>
      </w:r>
    </w:p>
    <w:p>
      <w:pPr>
        <w:pStyle w:val="Date"/>
      </w:pPr>
      <w:r>
        <w:t xml:space="preserve">2026-09-16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2"/>
      </w:pPr>
      <w:r>
        <w:t xml:space="preserve">1 Introduction</w:t>
      </w:r>
    </w:p>
    <w:p>
      <w:pPr>
        <w:pStyle w:val="FirstParagraph"/>
      </w:pPr>
      <w:r>
        <w:t xml:space="preserve">Researcher: Isha Hebbar</w:t>
      </w:r>
      <w:r>
        <w:br/>
      </w:r>
      <w:r>
        <w:t xml:space="preserve">Date: September 16th, 2026</w:t>
      </w:r>
      <w:r>
        <w:br/>
      </w:r>
      <w:r>
        <w:t xml:space="preserve">Research Question: Is bike rental demand a function of temperature?</w:t>
      </w:r>
    </w:p>
    <w:p>
      <w:pPr>
        <w:pStyle w:val="BodyText"/>
      </w:pPr>
      <w:r>
        <w:rPr>
          <w:b/>
          <w:bCs/>
        </w:rPr>
        <w:t xml:space="preserve">H0:</w:t>
      </w:r>
      <w:r>
        <w:t xml:space="preserve"> </w:t>
      </w:r>
      <w:r>
        <w:t xml:space="preserve">Rented bike count is not related to temperature (slope = 0).</w:t>
      </w:r>
      <w:r>
        <w:br/>
      </w:r>
      <w:r>
        <w:rPr>
          <w:b/>
          <w:bCs/>
        </w:rPr>
        <w:t xml:space="preserve">HA:</w:t>
      </w:r>
      <w:r>
        <w:t xml:space="preserve"> </w:t>
      </w:r>
      <w:r>
        <w:t xml:space="preserve">Rented bike count is related to temperature (slope ≠ 0).</w:t>
      </w:r>
    </w:p>
    <w:p>
      <w:pPr>
        <w:pStyle w:val="BodyText"/>
      </w:pPr>
      <w:r>
        <w:t xml:space="preserve">This memo tests that relationship with a simple linear regression of hourly rented bike count on temperature, using the Seoul Bike Sharing Demand dataset from the UCI machine learning repository.</w:t>
      </w:r>
    </w:p>
    <w:bookmarkEnd w:id="9"/>
    <w:bookmarkStart w:id="16" w:name="key-data-analysis"/>
    <w:p>
      <w:pPr>
        <w:pStyle w:val="Heading2"/>
      </w:pPr>
      <w:r>
        <w:t xml:space="preserve">2 Key Data &amp; Analysis</w:t>
      </w:r>
    </w:p>
    <w:p>
      <w:pPr>
        <w:pStyle w:val="FirstParagraph"/>
      </w:pPr>
      <w:r>
        <w:t xml:space="preserve">Data are from the Seoul Bike Sharing Demand dataset on the UCI Machine Learning Repository.</w:t>
      </w:r>
      <w:r>
        <w:rPr>
          <w:rStyle w:val="FootnoteReference"/>
        </w:rPr>
        <w:footnoteReference w:id="10"/>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br/>
      </w:r>
      <w:r>
        <w:rPr>
          <w:rStyle w:val="CommentTok"/>
        </w:rPr>
        <w:t xml:space="preserve"># fetch dataset</w:t>
      </w:r>
      <w:r>
        <w:br/>
      </w:r>
      <w:r>
        <w:rPr>
          <w:rStyle w:val="NormalTok"/>
        </w:rPr>
        <w:t xml:space="preserve">df </w:t>
      </w:r>
      <w:r>
        <w:rPr>
          <w:rStyle w:val="OperatorTok"/>
        </w:rPr>
        <w:t xml:space="preserve">=</w:t>
      </w:r>
      <w:r>
        <w:rPr>
          <w:rStyle w:val="NormalTok"/>
        </w:rPr>
        <w:t xml:space="preserve"> pd.read_csv(</w:t>
      </w:r>
      <w:r>
        <w:rPr>
          <w:rStyle w:val="StringTok"/>
        </w:rPr>
        <w:t xml:space="preserve">"dataset/SeoulBikeData.csv"</w:t>
      </w:r>
      <w:r>
        <w:rPr>
          <w:rStyle w:val="NormalTok"/>
        </w:rPr>
        <w:t xml:space="preserve">, encoding</w:t>
      </w:r>
      <w:r>
        <w:rPr>
          <w:rStyle w:val="OperatorTok"/>
        </w:rPr>
        <w:t xml:space="preserve">=</w:t>
      </w:r>
      <w:r>
        <w:rPr>
          <w:rStyle w:val="StringTok"/>
        </w:rPr>
        <w:t xml:space="preserve">"cp1252"</w:t>
      </w:r>
      <w:r>
        <w:rPr>
          <w:rStyle w:val="NormalTok"/>
        </w:rPr>
        <w:t xml:space="preserve">)</w:t>
      </w:r>
      <w:r>
        <w:br/>
      </w:r>
      <w:r>
        <w:br/>
      </w:r>
      <w:r>
        <w:rPr>
          <w:rStyle w:val="CommentTok"/>
        </w:rPr>
        <w:t xml:space="preserve"># create the scatterplot</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DecValTok"/>
        </w:rPr>
        <w:t xml:space="preserve">3</w:t>
      </w:r>
      <w:r>
        <w:rPr>
          <w:rStyle w:val="NormalTok"/>
        </w:rPr>
        <w:t xml:space="preserve">))</w:t>
      </w:r>
      <w:r>
        <w:br/>
      </w:r>
      <w:r>
        <w:rPr>
          <w:rStyle w:val="NormalTok"/>
        </w:rPr>
        <w:t xml:space="preserve">sns.scatterplot(data</w:t>
      </w:r>
      <w:r>
        <w:rPr>
          <w:rStyle w:val="OperatorTok"/>
        </w:rPr>
        <w:t xml:space="preserve">=</w:t>
      </w:r>
      <w:r>
        <w:rPr>
          <w:rStyle w:val="NormalTok"/>
        </w:rPr>
        <w:t xml:space="preserve">df, y</w:t>
      </w:r>
      <w:r>
        <w:rPr>
          <w:rStyle w:val="OperatorTok"/>
        </w:rPr>
        <w:t xml:space="preserve">=</w:t>
      </w:r>
      <w:r>
        <w:rPr>
          <w:rStyle w:val="StringTok"/>
        </w:rPr>
        <w:t xml:space="preserve">'Rented Bike Count'</w:t>
      </w:r>
      <w:r>
        <w:rPr>
          <w:rStyle w:val="NormalTok"/>
        </w:rPr>
        <w:t xml:space="preserve">, x</w:t>
      </w:r>
      <w:r>
        <w:rPr>
          <w:rStyle w:val="OperatorTok"/>
        </w:rPr>
        <w:t xml:space="preserve">=</w:t>
      </w:r>
      <w:r>
        <w:rPr>
          <w:rStyle w:val="StringTok"/>
        </w:rPr>
        <w:t xml:space="preserve">'Temperature(°C)'</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4" w:name="fig-scatter"/>
          <w:p>
            <w:pPr>
              <w:pStyle w:val="Compact"/>
              <w:jc w:val="center"/>
            </w:pPr>
            <w:r>
              <w:drawing>
                <wp:inline>
                  <wp:extent cx="5334000" cy="2515870"/>
                  <wp:effectExtent b="0" l="0" r="0" t="0"/>
                  <wp:docPr descr="" title="" id="12" name="Picture"/>
                  <a:graphic>
                    <a:graphicData uri="http://schemas.openxmlformats.org/drawingml/2006/picture">
                      <pic:pic>
                        <pic:nvPicPr>
                          <pic:cNvPr descr="index_files/figure-docx/fig-scatter-output-1.png" id="13" name="Picture"/>
                          <pic:cNvPicPr>
                            <a:picLocks noChangeArrowheads="1" noChangeAspect="1"/>
                          </pic:cNvPicPr>
                        </pic:nvPicPr>
                        <pic:blipFill>
                          <a:blip r:embed="rId11"/>
                          <a:stretch>
                            <a:fillRect/>
                          </a:stretch>
                        </pic:blipFill>
                        <pic:spPr bwMode="auto">
                          <a:xfrm>
                            <a:off x="0" y="0"/>
                            <a:ext cx="5334000" cy="251587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Rented bike count by temperature</w:t>
            </w:r>
          </w:p>
          <w:bookmarkEnd w:id="14"/>
        </w:tc>
      </w:tr>
    </w:tbl>
    <w:bookmarkStart w:id="15" w:name="ols-summary"/>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CommentTok"/>
        </w:rPr>
        <w:t xml:space="preserve"># simple ols</w:t>
      </w:r>
      <w:r>
        <w:br/>
      </w:r>
      <w:r>
        <w:rPr>
          <w:rStyle w:val="NormalTok"/>
        </w:rPr>
        <w:t xml:space="preserve">X </w:t>
      </w:r>
      <w:r>
        <w:rPr>
          <w:rStyle w:val="OperatorTok"/>
        </w:rPr>
        <w:t xml:space="preserve">=</w:t>
      </w:r>
      <w:r>
        <w:rPr>
          <w:rStyle w:val="NormalTok"/>
        </w:rPr>
        <w:t xml:space="preserve"> df[</w:t>
      </w:r>
      <w:r>
        <w:rPr>
          <w:rStyle w:val="StringTok"/>
        </w:rPr>
        <w:t xml:space="preserve">'Temperature(°C)'</w:t>
      </w:r>
      <w:r>
        <w:rPr>
          <w:rStyle w:val="NormalTok"/>
        </w:rPr>
        <w:t xml:space="preserve">]</w:t>
      </w:r>
      <w:r>
        <w:br/>
      </w:r>
      <w:r>
        <w:rPr>
          <w:rStyle w:val="NormalTok"/>
        </w:rPr>
        <w:t xml:space="preserve">X </w:t>
      </w:r>
      <w:r>
        <w:rPr>
          <w:rStyle w:val="OperatorTok"/>
        </w:rPr>
        <w:t xml:space="preserve">=</w:t>
      </w:r>
      <w:r>
        <w:rPr>
          <w:rStyle w:val="NormalTok"/>
        </w:rPr>
        <w:t xml:space="preserve"> sm.add_constant(X) </w:t>
      </w:r>
      <w:r>
        <w:br/>
      </w:r>
      <w:r>
        <w:br/>
      </w:r>
      <w:r>
        <w:rPr>
          <w:rStyle w:val="NormalTok"/>
        </w:rPr>
        <w:t xml:space="preserve">y </w:t>
      </w:r>
      <w:r>
        <w:rPr>
          <w:rStyle w:val="OperatorTok"/>
        </w:rPr>
        <w:t xml:space="preserve">=</w:t>
      </w:r>
      <w:r>
        <w:rPr>
          <w:rStyle w:val="NormalTok"/>
        </w:rPr>
        <w:t xml:space="preserve"> df[</w:t>
      </w:r>
      <w:r>
        <w:rPr>
          <w:rStyle w:val="StringTok"/>
        </w:rPr>
        <w:t xml:space="preserve">'Rented Bike Count'</w:t>
      </w:r>
      <w:r>
        <w:rPr>
          <w:rStyle w:val="NormalTok"/>
        </w:rPr>
        <w:t xml:space="preserve">]</w:t>
      </w:r>
      <w:r>
        <w:br/>
      </w:r>
      <w:r>
        <w:br/>
      </w:r>
      <w:r>
        <w:rPr>
          <w:rStyle w:val="NormalTok"/>
        </w:rPr>
        <w:t xml:space="preserve">ols </w:t>
      </w:r>
      <w:r>
        <w:rPr>
          <w:rStyle w:val="OperatorTok"/>
        </w:rPr>
        <w:t xml:space="preserve">=</w:t>
      </w:r>
      <w:r>
        <w:rPr>
          <w:rStyle w:val="NormalTok"/>
        </w:rPr>
        <w:t xml:space="preserve"> sm.OLS(y, X)</w:t>
      </w:r>
      <w:r>
        <w:br/>
      </w:r>
      <w:r>
        <w:rPr>
          <w:rStyle w:val="NormalTok"/>
        </w:rPr>
        <w:t xml:space="preserve">ols_fit </w:t>
      </w:r>
      <w:r>
        <w:rPr>
          <w:rStyle w:val="OperatorTok"/>
        </w:rPr>
        <w:t xml:space="preserve">=</w:t>
      </w:r>
      <w:r>
        <w:rPr>
          <w:rStyle w:val="NormalTok"/>
        </w:rPr>
        <w:t xml:space="preserve"> ols.fit()</w:t>
      </w:r>
      <w:r>
        <w:br/>
      </w:r>
      <w:r>
        <w:br/>
      </w:r>
      <w:r>
        <w:rPr>
          <w:rStyle w:val="BuiltInTok"/>
        </w:rPr>
        <w:t xml:space="preserve">print</w:t>
      </w:r>
      <w:r>
        <w:rPr>
          <w:rStyle w:val="NormalTok"/>
        </w:rPr>
        <w:t xml:space="preserve">(ols_fit.summary())</w:t>
      </w:r>
    </w:p>
    <w:p>
      <w:pPr>
        <w:pStyle w:val="SourceCode"/>
      </w:pPr>
      <w:r>
        <w:rPr>
          <w:rStyle w:val="VerbatimChar"/>
        </w:rPr>
        <w:t xml:space="preserve">                            OLS Regression Results                            </w:t>
      </w:r>
      <w:r>
        <w:br/>
      </w:r>
      <w:r>
        <w:rPr>
          <w:rStyle w:val="VerbatimChar"/>
        </w:rPr>
        <w:t xml:space="preserve">==============================================================================</w:t>
      </w:r>
      <w:r>
        <w:br/>
      </w:r>
      <w:r>
        <w:rPr>
          <w:rStyle w:val="VerbatimChar"/>
        </w:rPr>
        <w:t xml:space="preserve">Dep. Variable:      Rented Bike Count   R-squared:                       0.290</w:t>
      </w:r>
      <w:r>
        <w:br/>
      </w:r>
      <w:r>
        <w:rPr>
          <w:rStyle w:val="VerbatimChar"/>
        </w:rPr>
        <w:t xml:space="preserve">Model:                            OLS   Adj. R-squared:                  0.290</w:t>
      </w:r>
      <w:r>
        <w:br/>
      </w:r>
      <w:r>
        <w:rPr>
          <w:rStyle w:val="VerbatimChar"/>
        </w:rPr>
        <w:t xml:space="preserve">Method:                 Least Squares   F-statistic:                     3578.</w:t>
      </w:r>
      <w:r>
        <w:br/>
      </w:r>
      <w:r>
        <w:rPr>
          <w:rStyle w:val="VerbatimChar"/>
        </w:rPr>
        <w:t xml:space="preserve">Date:                Mon, 21 Sep 2026   Prob (F-statistic):               0.00</w:t>
      </w:r>
      <w:r>
        <w:br/>
      </w:r>
      <w:r>
        <w:rPr>
          <w:rStyle w:val="VerbatimChar"/>
        </w:rPr>
        <w:t xml:space="preserve">Time:                        11:16:01   Log-Likelihood:                -67600.</w:t>
      </w:r>
      <w:r>
        <w:br/>
      </w:r>
      <w:r>
        <w:rPr>
          <w:rStyle w:val="VerbatimChar"/>
        </w:rPr>
        <w:t xml:space="preserve">No. Observations:                8760   AIC:                         1.352e+05</w:t>
      </w:r>
      <w:r>
        <w:br/>
      </w:r>
      <w:r>
        <w:rPr>
          <w:rStyle w:val="VerbatimChar"/>
        </w:rPr>
        <w:t xml:space="preserve">Df Residuals:                    8758   BIC:                         1.352e+05</w:t>
      </w:r>
      <w:r>
        <w:br/>
      </w:r>
      <w:r>
        <w:rPr>
          <w:rStyle w:val="VerbatimChar"/>
        </w:rPr>
        <w:t xml:space="preserve">Df Model:                           1                                         </w:t>
      </w:r>
      <w:r>
        <w:br/>
      </w:r>
      <w:r>
        <w:rPr>
          <w:rStyle w:val="VerbatimChar"/>
        </w:rPr>
        <w:t xml:space="preserve">Covariance Type:            nonrobust                                         </w:t>
      </w:r>
      <w:r>
        <w:br/>
      </w:r>
      <w:r>
        <w:rPr>
          <w:rStyle w:val="VerbatimChar"/>
        </w:rPr>
        <w:t xml:space="preserve">===================================================================================</w:t>
      </w:r>
      <w:r>
        <w:br/>
      </w:r>
      <w:r>
        <w:rPr>
          <w:rStyle w:val="VerbatimChar"/>
        </w:rPr>
        <w:t xml:space="preserve">                      coef    std err          t      P&gt;|t|      [0.025      0.975]</w:t>
      </w:r>
      <w:r>
        <w:br/>
      </w:r>
      <w:r>
        <w:rPr>
          <w:rStyle w:val="VerbatimChar"/>
        </w:rPr>
        <w:t xml:space="preserve">-----------------------------------------------------------------------------------</w:t>
      </w:r>
      <w:r>
        <w:br/>
      </w:r>
      <w:r>
        <w:rPr>
          <w:rStyle w:val="VerbatimChar"/>
        </w:rPr>
        <w:t xml:space="preserve">const             329.9525      8.541     38.631      0.000     313.210     346.695</w:t>
      </w:r>
      <w:r>
        <w:br/>
      </w:r>
      <w:r>
        <w:rPr>
          <w:rStyle w:val="VerbatimChar"/>
        </w:rPr>
        <w:t xml:space="preserve">Temperature(°C)    29.0811      0.486     59.816      0.000      28.128      30.034</w:t>
      </w:r>
      <w:r>
        <w:br/>
      </w:r>
      <w:r>
        <w:rPr>
          <w:rStyle w:val="VerbatimChar"/>
        </w:rPr>
        <w:t xml:space="preserve">==============================================================================</w:t>
      </w:r>
      <w:r>
        <w:br/>
      </w:r>
      <w:r>
        <w:rPr>
          <w:rStyle w:val="VerbatimChar"/>
        </w:rPr>
        <w:t xml:space="preserve">Omnibus:                      954.681   Durbin-Watson:                   0.271</w:t>
      </w:r>
      <w:r>
        <w:br/>
      </w:r>
      <w:r>
        <w:rPr>
          <w:rStyle w:val="VerbatimChar"/>
        </w:rPr>
        <w:t xml:space="preserve">Prob(Omnibus):                  0.000   Jarque-Bera (JB):             1421.965</w:t>
      </w:r>
      <w:r>
        <w:br/>
      </w:r>
      <w:r>
        <w:rPr>
          <w:rStyle w:val="VerbatimChar"/>
        </w:rPr>
        <w:t xml:space="preserve">Skew:                           0.817   Prob(JB):                    1.68e-309</w:t>
      </w:r>
      <w:r>
        <w:br/>
      </w:r>
      <w:r>
        <w:rPr>
          <w:rStyle w:val="VerbatimChar"/>
        </w:rPr>
        <w:t xml:space="preserve">Kurtosis:                       4.108   Cond. No.                         25.9</w:t>
      </w:r>
      <w:r>
        <w:br/>
      </w:r>
      <w:r>
        <w:rPr>
          <w:rStyle w:val="VerbatimChar"/>
        </w:rPr>
        <w:t xml:space="preserve">==============================================================================</w:t>
      </w:r>
      <w:r>
        <w:br/>
      </w:r>
      <w:r>
        <w:br/>
      </w:r>
      <w:r>
        <w:rPr>
          <w:rStyle w:val="VerbatimChar"/>
        </w:rPr>
        <w:t xml:space="preserve">Notes:</w:t>
      </w:r>
      <w:r>
        <w:br/>
      </w:r>
      <w:r>
        <w:rPr>
          <w:rStyle w:val="VerbatimChar"/>
        </w:rPr>
        <w:t xml:space="preserve">[1] Standard Errors assume that the covariance matrix of the errors is correctly specified.</w:t>
      </w:r>
    </w:p>
    <w:bookmarkEnd w:id="15"/>
    <w:p>
      <w:pPr>
        <w:pStyle w:val="FirstParagraph"/>
      </w:pPr>
      <w:r>
        <w:t xml:space="preserve">The fitted model (</w:t>
      </w:r>
      <w:hyperlink w:anchor="fig-scatter">
        <w:r>
          <w:rPr>
            <w:rStyle w:val="Hyperlink"/>
          </w:rPr>
          <w:t xml:space="preserve">Figure 1</w:t>
        </w:r>
      </w:hyperlink>
      <w:r>
        <w:t xml:space="preserve">) is:</w:t>
      </w:r>
    </w:p>
    <w:p>
      <w:pPr>
        <w:pStyle w:val="BodyText"/>
      </w:pPr>
      <m:oMathPara>
        <m:oMathParaPr>
          <m:jc m:val="center"/>
        </m:oMathParaPr>
        <m:oMath>
          <m:sSub>
            <m:e>
              <m:r>
                <m:rPr>
                  <m:nor/>
                  <m:sty m:val="p"/>
                </m:rPr>
                <m:t>RentedBikeCount</m:t>
              </m:r>
            </m:e>
            <m:sub>
              <m:r>
                <m:t>i</m:t>
              </m:r>
            </m:sub>
          </m:sSub>
          <m:r>
            <m:rPr>
              <m:sty m:val="p"/>
            </m:rPr>
            <m:t>=</m:t>
          </m:r>
          <m:sSub>
            <m:e>
              <m:r>
                <m:t>β</m:t>
              </m:r>
            </m:e>
            <m:sub>
              <m:r>
                <m:t>0</m:t>
              </m:r>
            </m:sub>
          </m:sSub>
          <m:r>
            <m:rPr>
              <m:sty m:val="p"/>
            </m:rPr>
            <m:t>+</m:t>
          </m:r>
          <m:sSub>
            <m:e>
              <m:r>
                <m:t>β</m:t>
              </m:r>
            </m:e>
            <m:sub>
              <m:r>
                <m:t>1</m:t>
              </m:r>
            </m:sub>
          </m:sSub>
          <m:r>
            <m:rPr>
              <m:sty m:val="p"/>
            </m:rPr>
            <m:t>⋅</m:t>
          </m:r>
          <m:sSub>
            <m:e>
              <m:r>
                <m:rPr>
                  <m:nor/>
                  <m:sty m:val="p"/>
                </m:rPr>
                <m:t>Temperature</m:t>
              </m:r>
            </m:e>
            <m:sub>
              <m:r>
                <m:t>i</m:t>
              </m:r>
            </m:sub>
          </m:sSub>
          <m:r>
            <m:rPr>
              <m:sty m:val="p"/>
            </m:rPr>
            <m:t>+</m:t>
          </m:r>
          <m:sSub>
            <m:e>
              <m:r>
                <m:t>ε</m:t>
              </m:r>
            </m:e>
            <m:sub>
              <m:r>
                <m:t>i</m:t>
              </m:r>
            </m:sub>
          </m:sSub>
        </m:oMath>
      </m:oMathPara>
    </w:p>
    <w:p>
      <w:pPr>
        <w:pStyle w:val="FirstParagraph"/>
      </w:pPr>
      <m:oMathPara>
        <m:oMathParaPr>
          <m:jc m:val="center"/>
        </m:oMathParaPr>
        <m:oMath>
          <m:sSub>
            <m:e>
              <m:r>
                <m:rPr>
                  <m:nor/>
                  <m:sty m:val="p"/>
                </m:rPr>
                <m:t>RentedBikeCount</m:t>
              </m:r>
            </m:e>
            <m:sub>
              <m:r>
                <m:t>i</m:t>
              </m:r>
            </m:sub>
          </m:sSub>
          <m:r>
            <m:rPr>
              <m:sty m:val="p"/>
            </m:rPr>
            <m:t>=</m:t>
          </m:r>
          <m:r>
            <m:t>330.0</m:t>
          </m:r>
          <m:r>
            <m:rPr>
              <m:sty m:val="p"/>
            </m:rPr>
            <m:t>+</m:t>
          </m:r>
          <m:r>
            <m:t>29.1</m:t>
          </m:r>
          <m:r>
            <m:rPr>
              <m:sty m:val="p"/>
            </m:rPr>
            <m:t>⋅</m:t>
          </m:r>
          <m:sSub>
            <m:e>
              <m:r>
                <m:rPr>
                  <m:nor/>
                  <m:sty m:val="p"/>
                </m:rPr>
                <m:t>Temperature</m:t>
              </m:r>
            </m:e>
            <m:sub>
              <m:r>
                <m:t>i</m:t>
              </m:r>
            </m:sub>
          </m:sSub>
        </m:oMath>
      </m:oMathPara>
    </w:p>
    <w:p>
      <w:pPr>
        <w:pStyle w:val="FirstParagraph"/>
      </w:pPr>
      <w:r>
        <w:t xml:space="preserve">For every 1°C increase in temperature, predicted rented bike count increases by about 29.1 bikes, a statistically significant relationship. We therefore reject the null hypothesis that rented bike count is unrelated to temperature.</w:t>
      </w:r>
    </w:p>
    <w:bookmarkEnd w:id="16"/>
    <w:bookmarkStart w:id="17" w:name="suggestions-for-next-steps"/>
    <w:p>
      <w:pPr>
        <w:pStyle w:val="Heading2"/>
      </w:pPr>
      <w:r>
        <w:t xml:space="preserve">3 Suggestions for Next Steps</w:t>
      </w:r>
    </w:p>
    <w:p>
      <w:pPr>
        <w:pStyle w:val="FirstParagraph"/>
      </w:pPr>
      <w:r>
        <w:t xml:space="preserve">Temperature alone explains only about 29% of the variation in bike demand, so most of it is still unaccounted for. Natural next steps include checking other factors present in this dataset: humidity, wind speed, hour of day, season, and holiday status. Also comparing this relationship against cities with more extreme or less extreme temperature ranges than Seoul to see whether the effect holds.</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I was unable to use the</w:t>
      </w:r>
      <w:r>
        <w:t xml:space="preserve"> </w:t>
      </w:r>
      <w:r>
        <w:rPr>
          <w:rStyle w:val="VerbatimChar"/>
        </w:rPr>
        <w:t xml:space="preserve">ucimlrepo</w:t>
      </w:r>
      <w:r>
        <w:t xml:space="preserve"> </w:t>
      </w:r>
      <w:r>
        <w:t xml:space="preserve">module to import the dataset, so I downloaded it manually. If you want to reproduce this, go to the UCI ML Repository and follow the instructions there for this dataset.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MEMORANDUM</dc:title>
  <dc:creator>Isha Hebbar</dc:creator>
  <cp:keywords/>
  <dcterms:created xsi:type="dcterms:W3CDTF">2026-09-21T16:16:02Z</dcterms:created>
  <dcterms:modified xsi:type="dcterms:W3CDTF">2026-09-21T16:16:02Z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2026-09-16</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Is bike rental demand a function of temperature?</vt:lpwstr>
  </property>
  <property fmtid="{D5CDD505-2E9C-101B-9397-08002B2CF9AE}" pid="13" name="toc-title">
    <vt:lpwstr>Table of contents</vt:lpwstr>
  </property>
</Properties>
</file>