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59" w:rsidRDefault="00CC3F59" w:rsidP="00CC3F59">
      <w:r w:rsidRPr="00CC3F59">
        <w:t>Do your best to try to discover not only the bias, but the initial design.</w:t>
      </w:r>
    </w:p>
    <w:p w:rsidR="00CC3F59" w:rsidRDefault="00CC3F59" w:rsidP="00BF2576">
      <w:pPr>
        <w:pStyle w:val="ListParagraph"/>
        <w:numPr>
          <w:ilvl w:val="0"/>
          <w:numId w:val="1"/>
        </w:numPr>
      </w:pPr>
      <w:r>
        <w:t>You're testing advertising emails for a bathing suit company and you test one version of the email in February and the other in May.</w:t>
      </w:r>
    </w:p>
    <w:p w:rsidR="00C43CA9" w:rsidRDefault="00C43CA9" w:rsidP="00BF2576">
      <w:pPr>
        <w:ind w:firstLine="195"/>
      </w:pPr>
      <w:r>
        <w:t xml:space="preserve">There is </w:t>
      </w:r>
      <w:r w:rsidR="006C137F" w:rsidRPr="006C137F">
        <w:t>contextual bias</w:t>
      </w:r>
      <w:r>
        <w:t xml:space="preserve">. </w:t>
      </w:r>
      <w:r w:rsidR="009D154C">
        <w:t>Both versions of the email</w:t>
      </w:r>
      <w:r>
        <w:t xml:space="preserve"> need to </w:t>
      </w:r>
      <w:r w:rsidR="009D154C">
        <w:t xml:space="preserve">be </w:t>
      </w:r>
      <w:r>
        <w:t>sent out at the same time. People are way more lik</w:t>
      </w:r>
      <w:r w:rsidR="00BF2576">
        <w:t>ely</w:t>
      </w:r>
      <w:r>
        <w:t xml:space="preserve"> to buy a bathing suit right before summer (May) rather than in February.</w:t>
      </w:r>
    </w:p>
    <w:p w:rsidR="00CC3F59" w:rsidRDefault="00CC3F59" w:rsidP="00BF2576">
      <w:pPr>
        <w:pStyle w:val="ListParagraph"/>
        <w:numPr>
          <w:ilvl w:val="0"/>
          <w:numId w:val="1"/>
        </w:numPr>
      </w:pPr>
      <w:r>
        <w:t>You open a clinic to treat anxiety and find that the people who visit show a higher rate of anxiety than the general population.</w:t>
      </w:r>
    </w:p>
    <w:p w:rsidR="00CC3F59" w:rsidRDefault="00CC3F59" w:rsidP="00BF2576">
      <w:pPr>
        <w:ind w:firstLine="195"/>
      </w:pPr>
      <w:r>
        <w:t xml:space="preserve">This is selection bias. People with anxiety are pretty </w:t>
      </w:r>
      <w:r w:rsidR="00BF2576">
        <w:t xml:space="preserve">much </w:t>
      </w:r>
      <w:r>
        <w:t xml:space="preserve">the only people who would visit a clinic to treat anxiety. </w:t>
      </w:r>
    </w:p>
    <w:p w:rsidR="00CC3F59" w:rsidRDefault="00CC3F59" w:rsidP="00BF2576">
      <w:pPr>
        <w:pStyle w:val="ListParagraph"/>
        <w:numPr>
          <w:ilvl w:val="0"/>
          <w:numId w:val="1"/>
        </w:numPr>
      </w:pPr>
      <w:r>
        <w:t>You launch a new ad billboard based campaign and see an increase in website visits in the first week.</w:t>
      </w:r>
    </w:p>
    <w:p w:rsidR="009D154C" w:rsidRDefault="009D154C" w:rsidP="00BF2576">
      <w:pPr>
        <w:ind w:firstLine="195"/>
      </w:pPr>
      <w:r>
        <w:t xml:space="preserve">This is </w:t>
      </w:r>
      <w:r w:rsidRPr="009D154C">
        <w:t xml:space="preserve"> </w:t>
      </w:r>
      <w:r w:rsidR="00A27D90">
        <w:t>o</w:t>
      </w:r>
      <w:r w:rsidRPr="009D154C">
        <w:t>bserver bias</w:t>
      </w:r>
      <w:r>
        <w:t xml:space="preserve">. </w:t>
      </w:r>
      <w:r w:rsidR="00A27D90">
        <w:t xml:space="preserve">Since </w:t>
      </w:r>
      <w:r w:rsidR="00BF2576">
        <w:t xml:space="preserve">we </w:t>
      </w:r>
      <w:r w:rsidR="00A27D90">
        <w:t xml:space="preserve">can’t track a billboard campaign, </w:t>
      </w:r>
      <w:r w:rsidR="00BF2576">
        <w:t>we</w:t>
      </w:r>
      <w:r w:rsidR="00A27D90">
        <w:t xml:space="preserve"> </w:t>
      </w:r>
      <w:r>
        <w:t>don’t know if the increase in website visitor is due</w:t>
      </w:r>
      <w:r w:rsidR="00A27D90">
        <w:t xml:space="preserve"> campaign or not. Since it has only been one week it would </w:t>
      </w:r>
      <w:r w:rsidR="00BF2576">
        <w:t xml:space="preserve">be </w:t>
      </w:r>
      <w:r w:rsidR="00A27D90">
        <w:t xml:space="preserve">observer bias to contribute the increase to the billboard campaign.  </w:t>
      </w:r>
    </w:p>
    <w:p w:rsidR="005F1567" w:rsidRDefault="00CC3F59" w:rsidP="00BF2576">
      <w:pPr>
        <w:pStyle w:val="ListParagraph"/>
        <w:numPr>
          <w:ilvl w:val="0"/>
          <w:numId w:val="1"/>
        </w:numPr>
      </w:pPr>
      <w:r>
        <w:t>You launch a loyalty program but see no change in visits in the first week.</w:t>
      </w:r>
    </w:p>
    <w:p w:rsidR="00E302F4" w:rsidRDefault="00E302F4" w:rsidP="00CC3F59">
      <w:r>
        <w:t xml:space="preserve">I don’t know </w:t>
      </w:r>
      <w:r w:rsidR="00BF2576">
        <w:t xml:space="preserve">what the </w:t>
      </w:r>
      <w:r>
        <w:t>bias is</w:t>
      </w:r>
      <w:r w:rsidR="00BF2576">
        <w:t>, b</w:t>
      </w:r>
      <w:bookmarkStart w:id="0" w:name="_GoBack"/>
      <w:bookmarkEnd w:id="0"/>
      <w:r>
        <w:t xml:space="preserve">ut I would assume that a loyalty program would take more than one week to be effective in getting more visitors. </w:t>
      </w:r>
    </w:p>
    <w:sectPr w:rsidR="00E3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110B"/>
    <w:multiLevelType w:val="hybridMultilevel"/>
    <w:tmpl w:val="C7C42496"/>
    <w:lvl w:ilvl="0" w:tplc="195ADE1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59"/>
    <w:rsid w:val="00120E83"/>
    <w:rsid w:val="005F1567"/>
    <w:rsid w:val="006C137F"/>
    <w:rsid w:val="0096780B"/>
    <w:rsid w:val="009D154C"/>
    <w:rsid w:val="00A27D90"/>
    <w:rsid w:val="00BF2576"/>
    <w:rsid w:val="00C43CA9"/>
    <w:rsid w:val="00CC3F59"/>
    <w:rsid w:val="00E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B8BF"/>
  <w15:chartTrackingRefBased/>
  <w15:docId w15:val="{D731E9B4-002B-4040-AF80-C3151B2C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2</cp:revision>
  <dcterms:created xsi:type="dcterms:W3CDTF">2018-06-26T20:18:00Z</dcterms:created>
  <dcterms:modified xsi:type="dcterms:W3CDTF">2018-06-28T05:14:00Z</dcterms:modified>
</cp:coreProperties>
</file>