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Factura Nº 104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Papereria Piris</w:t>
      </w:r>
      <w:r>
        <w:br w:type="textWrapping"/>
      </w:r>
      <w:r>
        <w:t>Jordi Piris · NIF: 45212085J</w:t>
      </w:r>
      <w:r>
        <w:br w:type="textWrapping"/>
      </w:r>
      <w:r>
        <w:t>C/ del Carme, 24 · 07702 Maó · Tel.: 552 588 445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Fecha:</w:t>
      </w:r>
      <w:r>
        <w:t xml:space="preserve"> 25 de junio de 2005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Cliente:</w:t>
      </w:r>
      <w:r>
        <w:t xml:space="preserve"> Antònia Mir · NIF: 55565687K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Detalle de la operación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1094"/>
        <w:gridCol w:w="1256"/>
        <w:gridCol w:w="2071"/>
        <w:gridCol w:w="17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Código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Cantidad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Producto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Precio unitario (€)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Precio total (€)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023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Grapadora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12,00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24,00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085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Arxivador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5,00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50,00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Subtotal:</w:t>
      </w:r>
      <w:r>
        <w:t xml:space="preserve"> 74,00 €</w:t>
      </w:r>
      <w:r>
        <w:br w:type="textWrapping"/>
      </w:r>
      <w:r>
        <w:rPr>
          <w:rStyle w:val="7"/>
        </w:rPr>
        <w:t>Descuento:</w:t>
      </w:r>
      <w:r>
        <w:t xml:space="preserve"> 12,86 €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IVA (16%):</w:t>
      </w:r>
      <w:r>
        <w:t xml:space="preserve"> 9,80 €</w:t>
      </w:r>
    </w:p>
    <w:p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TOTAL FACTURA:</w:t>
      </w:r>
      <w:r>
        <w:t xml:space="preserve"> 70,94 €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6AAF4D"/>
    <w:rsid w:val="AF6AA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2025-12-11T19:17:00Z</dcterms:created>
  <dc:creator>iker</dc:creator>
  <cp:lastModifiedBy>iker</cp:lastModifiedBy>
  <dcterms:modified xsi:type="dcterms:W3CDTF">2025-12-11T19:22:06Z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