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342548"/>
        <w:docPartObj>
          <w:docPartGallery w:val="Cover Pages"/>
          <w:docPartUnique/>
        </w:docPartObj>
      </w:sdtPr>
      <w:sdtEndPr/>
      <w:sdtContent>
        <w:p w:rsidR="00EF284B" w:rsidRDefault="00EF284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FB790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284B" w:rsidRDefault="00DB3BB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Ivá</w:t>
                                    </w:r>
                                    <w:r w:rsidR="00EF284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Hernández Fuentes</w:t>
                                    </w:r>
                                  </w:p>
                                </w:sdtContent>
                              </w:sdt>
                              <w:p w:rsidR="00EF284B" w:rsidRDefault="00C3356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B3B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1º</w:t>
                                    </w:r>
                                    <w:r w:rsidR="00864B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CFGS Desarrollo de Aplicaciones Web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F284B" w:rsidRDefault="00DB3BB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Ivá</w:t>
                              </w:r>
                              <w:r w:rsidR="00EF284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Hernández Fuentes</w:t>
                              </w:r>
                            </w:p>
                          </w:sdtContent>
                        </w:sdt>
                        <w:p w:rsidR="00EF284B" w:rsidRDefault="00BF2914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B3BB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1º</w:t>
                              </w:r>
                              <w:r w:rsidR="00864B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CFGS Desarrollo de Aplicaciones Web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84B" w:rsidRDefault="00C3356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1921158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284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Tecnologías xml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48661340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F284B" w:rsidRDefault="005A5F9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XML &amp; XSD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EF284B" w:rsidRDefault="00BF291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192115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284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Tecnologías xml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48661340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F284B" w:rsidRDefault="005A5F9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XML &amp; XSD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F284B" w:rsidRDefault="00553A21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1466849</wp:posOffset>
                    </wp:positionH>
                    <wp:positionV relativeFrom="page">
                      <wp:posOffset>7486650</wp:posOffset>
                    </wp:positionV>
                    <wp:extent cx="5866765" cy="1009650"/>
                    <wp:effectExtent l="0" t="0" r="0" b="1397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66765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F284B" w:rsidRDefault="00EF284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07162220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EF284B" w:rsidRDefault="00F6650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Proyecto del Segundo Trimestre </w:t>
                                    </w:r>
                                    <w:r w:rsidR="0031746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sobre las Tecnologías XML (</w:t>
                                    </w:r>
                                    <w:proofErr w:type="spellStart"/>
                                    <w:r w:rsidR="0031746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XSD,XPat</w:t>
                                    </w:r>
                                    <w:r w:rsidR="00C264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h</w:t>
                                    </w:r>
                                    <w:r w:rsidR="0031746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,XSLT,XQuery</w:t>
                                    </w:r>
                                    <w:proofErr w:type="spellEnd"/>
                                    <w:r w:rsidR="00B6303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)</w:t>
                                    </w:r>
                                    <w:r w:rsidR="002F1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  <w:r w:rsidR="002F14B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En este documento se explicara la estructura de nuestro documento XML</w:t>
                                    </w:r>
                                    <w:r w:rsidR="0049789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así como las restricciones que se implementa</w:t>
                                    </w:r>
                                    <w:r w:rsidR="007F17F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</w:t>
                                    </w:r>
                                    <w:r w:rsidR="0049789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en el XSD.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8" type="#_x0000_t202" style="position:absolute;margin-left:115.5pt;margin-top:589.5pt;width:461.9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" filled="f" stroked="f" strokeweight=".5pt">
                    <v:textbox style="mso-fit-shape-to-text:t" inset="126pt,0,54pt,0">
                      <w:txbxContent>
                        <w:p w:rsidR="00EF284B" w:rsidRDefault="00EF284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07162220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EF284B" w:rsidRDefault="00F6650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Proyecto del Segundo Trimestre </w:t>
                              </w:r>
                              <w:r w:rsidR="0031746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sobre las Tecnologías XML (</w:t>
                              </w:r>
                              <w:proofErr w:type="spellStart"/>
                              <w:r w:rsidR="0031746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XSD,XPat</w:t>
                              </w:r>
                              <w:r w:rsidR="00C264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31746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,XSLT,XQuery</w:t>
                              </w:r>
                              <w:proofErr w:type="spellEnd"/>
                              <w:r w:rsidR="00B6303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2F1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2F14B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En este documento se explicara la estructura de nuestro documento XML</w:t>
                              </w:r>
                              <w:r w:rsidR="0049789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así como las restricciones que se implementa</w:t>
                              </w:r>
                              <w:r w:rsidR="007F17F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</w:t>
                              </w:r>
                              <w:r w:rsidR="0049789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en el XSD.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F284B">
            <w:br w:type="page"/>
          </w:r>
        </w:p>
      </w:sdtContent>
    </w:sdt>
    <w:p w:rsidR="00AD082A" w:rsidRDefault="00BE5B61" w:rsidP="00BE5B61">
      <w:pPr>
        <w:pStyle w:val="Ttulo"/>
      </w:pPr>
      <w:r>
        <w:lastRenderedPageBreak/>
        <w:t>Índice</w:t>
      </w:r>
    </w:p>
    <w:p w:rsidR="00BE5B61" w:rsidRDefault="00BE5B61" w:rsidP="00BE5B61"/>
    <w:p w:rsidR="00BE5B61" w:rsidRDefault="000144D5" w:rsidP="00BE5B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Introducció</w:t>
      </w:r>
      <w:r w:rsidR="00825263" w:rsidRPr="000144D5">
        <w:rPr>
          <w:sz w:val="24"/>
          <w:szCs w:val="24"/>
        </w:rPr>
        <w:t>n</w:t>
      </w:r>
      <w:r w:rsidR="0061501E">
        <w:rPr>
          <w:sz w:val="24"/>
          <w:szCs w:val="24"/>
        </w:rPr>
        <w:t>.</w:t>
      </w:r>
    </w:p>
    <w:p w:rsidR="0061501E" w:rsidRDefault="0061501E" w:rsidP="00BE5B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Estructura.</w:t>
      </w:r>
    </w:p>
    <w:p w:rsidR="00780D37" w:rsidRDefault="00780D37" w:rsidP="00BE5B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Restricciones.</w:t>
      </w:r>
    </w:p>
    <w:p w:rsidR="000144D5" w:rsidRDefault="000144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144D5" w:rsidRDefault="007354C6" w:rsidP="007354C6">
      <w:pPr>
        <w:pStyle w:val="Ttulo"/>
      </w:pPr>
      <w:r>
        <w:lastRenderedPageBreak/>
        <w:t>Introducción</w:t>
      </w:r>
    </w:p>
    <w:p w:rsidR="007354C6" w:rsidRDefault="007354C6" w:rsidP="007354C6"/>
    <w:p w:rsidR="00046C58" w:rsidRDefault="007354C6" w:rsidP="007354C6">
      <w:pPr>
        <w:rPr>
          <w:sz w:val="24"/>
        </w:rPr>
      </w:pPr>
      <w:r w:rsidRPr="00046C58">
        <w:rPr>
          <w:sz w:val="24"/>
        </w:rPr>
        <w:t xml:space="preserve">En el documento XML </w:t>
      </w:r>
      <w:r w:rsidR="0098011D" w:rsidRPr="00046C58">
        <w:rPr>
          <w:sz w:val="24"/>
        </w:rPr>
        <w:t xml:space="preserve">representaremos </w:t>
      </w:r>
      <w:r w:rsidRPr="00046C58">
        <w:rPr>
          <w:sz w:val="24"/>
        </w:rPr>
        <w:t>el</w:t>
      </w:r>
      <w:r w:rsidR="0098011D" w:rsidRPr="00046C58">
        <w:rPr>
          <w:sz w:val="24"/>
        </w:rPr>
        <w:t xml:space="preserve">  </w:t>
      </w:r>
      <w:r w:rsidR="00DC293F" w:rsidRPr="00046C58">
        <w:rPr>
          <w:sz w:val="24"/>
        </w:rPr>
        <w:t>Stock o el almacenamiento que existe</w:t>
      </w:r>
      <w:r w:rsidRPr="00046C58">
        <w:rPr>
          <w:sz w:val="24"/>
        </w:rPr>
        <w:t xml:space="preserve"> en un </w:t>
      </w:r>
      <w:r w:rsidR="00DC293F" w:rsidRPr="00046C58">
        <w:rPr>
          <w:sz w:val="24"/>
        </w:rPr>
        <w:t>almacén sobre productos informáticos.</w:t>
      </w:r>
    </w:p>
    <w:p w:rsidR="002A30B4" w:rsidRPr="00046C58" w:rsidRDefault="002A30B4" w:rsidP="007354C6">
      <w:pPr>
        <w:rPr>
          <w:sz w:val="24"/>
        </w:rPr>
      </w:pPr>
    </w:p>
    <w:p w:rsidR="00046C58" w:rsidRPr="00046C58" w:rsidRDefault="00046C58">
      <w:pPr>
        <w:rPr>
          <w:sz w:val="24"/>
        </w:rPr>
      </w:pPr>
      <w:r w:rsidRPr="00046C58">
        <w:rPr>
          <w:sz w:val="24"/>
        </w:rPr>
        <w:br w:type="page"/>
      </w:r>
    </w:p>
    <w:p w:rsidR="007354C6" w:rsidRDefault="00046C58" w:rsidP="00046C58">
      <w:pPr>
        <w:pStyle w:val="Ttulo"/>
      </w:pPr>
      <w:r>
        <w:lastRenderedPageBreak/>
        <w:t>Estructura</w:t>
      </w:r>
    </w:p>
    <w:p w:rsidR="00046C58" w:rsidRDefault="00046C58" w:rsidP="00046C58"/>
    <w:p w:rsidR="00046C58" w:rsidRDefault="00046C58" w:rsidP="00046C58">
      <w:pPr>
        <w:rPr>
          <w:sz w:val="24"/>
        </w:rPr>
      </w:pPr>
      <w:r w:rsidRPr="00046C58">
        <w:rPr>
          <w:sz w:val="24"/>
        </w:rPr>
        <w:t>La estru</w:t>
      </w:r>
      <w:r w:rsidR="0037035C">
        <w:rPr>
          <w:sz w:val="24"/>
        </w:rPr>
        <w:t>ctura</w:t>
      </w:r>
      <w:r w:rsidR="005A3C5A">
        <w:rPr>
          <w:sz w:val="24"/>
        </w:rPr>
        <w:t xml:space="preserve"> de nuestro documento </w:t>
      </w:r>
      <w:r w:rsidR="00F305FE">
        <w:rPr>
          <w:sz w:val="24"/>
        </w:rPr>
        <w:t xml:space="preserve">en general, </w:t>
      </w:r>
      <w:r w:rsidR="005A3C5A">
        <w:rPr>
          <w:sz w:val="24"/>
        </w:rPr>
        <w:t>se regirá de la siguiente manera:</w:t>
      </w:r>
    </w:p>
    <w:p w:rsidR="00BE3768" w:rsidRDefault="00BE3768" w:rsidP="00046C58">
      <w:pPr>
        <w:rPr>
          <w:sz w:val="24"/>
        </w:rPr>
      </w:pPr>
    </w:p>
    <w:p w:rsidR="00BE3768" w:rsidRDefault="006D724E" w:rsidP="00046C58">
      <w:pPr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3120389</wp:posOffset>
                </wp:positionH>
                <wp:positionV relativeFrom="paragraph">
                  <wp:posOffset>1177926</wp:posOffset>
                </wp:positionV>
                <wp:extent cx="800100" cy="45719"/>
                <wp:effectExtent l="38100" t="38100" r="19050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F61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45.7pt;margin-top:92.75pt;width:63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918845</wp:posOffset>
                </wp:positionV>
                <wp:extent cx="1066800" cy="381000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930" w:rsidRDefault="006D724E" w:rsidP="009C7930">
                            <w:pPr>
                              <w:jc w:val="center"/>
                            </w:pPr>
                            <w:r>
                              <w:t>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9" style="position:absolute;margin-left:308.7pt;margin-top:72.35pt;width:84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C7930" w:rsidRDefault="006D724E" w:rsidP="009C7930">
                      <w:pPr>
                        <w:jc w:val="center"/>
                      </w:pPr>
                      <w:r>
                        <w:t>Categoría</w:t>
                      </w:r>
                    </w:p>
                  </w:txbxContent>
                </v:textbox>
              </v:oval>
            </w:pict>
          </mc:Fallback>
        </mc:AlternateContent>
      </w:r>
      <w:r w:rsidR="00BE3768">
        <w:rPr>
          <w:noProof/>
          <w:sz w:val="24"/>
          <w:lang w:eastAsia="es-ES"/>
        </w:rPr>
        <w:drawing>
          <wp:inline distT="0" distB="0" distL="0" distR="0">
            <wp:extent cx="5400040" cy="3150235"/>
            <wp:effectExtent l="38100" t="0" r="482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62ABA" w:rsidRDefault="00262ABA" w:rsidP="00046C58">
      <w:pPr>
        <w:rPr>
          <w:b/>
          <w:i/>
          <w:sz w:val="20"/>
        </w:rPr>
      </w:pPr>
      <w:r w:rsidRPr="001B3C49">
        <w:rPr>
          <w:b/>
          <w:i/>
          <w:sz w:val="20"/>
        </w:rPr>
        <w:t xml:space="preserve">Cabe recordar que </w:t>
      </w:r>
      <w:r w:rsidR="000A0C7C">
        <w:rPr>
          <w:b/>
          <w:i/>
          <w:sz w:val="20"/>
        </w:rPr>
        <w:t xml:space="preserve">según la </w:t>
      </w:r>
      <w:r w:rsidRPr="001B3C49">
        <w:rPr>
          <w:b/>
          <w:i/>
          <w:sz w:val="20"/>
        </w:rPr>
        <w:t>“</w:t>
      </w:r>
      <w:r w:rsidR="001B3C49" w:rsidRPr="001B3C49">
        <w:rPr>
          <w:b/>
          <w:i/>
          <w:sz w:val="20"/>
        </w:rPr>
        <w:t>Categoría</w:t>
      </w:r>
      <w:r w:rsidRPr="001B3C49">
        <w:rPr>
          <w:b/>
          <w:i/>
          <w:sz w:val="20"/>
        </w:rPr>
        <w:t>”</w:t>
      </w:r>
      <w:r w:rsidR="009D024C">
        <w:rPr>
          <w:b/>
          <w:i/>
          <w:sz w:val="20"/>
        </w:rPr>
        <w:t>, producto tendrá un nodo extra para</w:t>
      </w:r>
      <w:r w:rsidR="00677A57" w:rsidRPr="001B3C49">
        <w:rPr>
          <w:b/>
          <w:i/>
          <w:sz w:val="20"/>
        </w:rPr>
        <w:t xml:space="preserve"> realizar una mejor consulta de ese producto</w:t>
      </w:r>
      <w:r w:rsidR="004D571A">
        <w:rPr>
          <w:b/>
          <w:i/>
          <w:sz w:val="20"/>
        </w:rPr>
        <w:t xml:space="preserve">, este </w:t>
      </w:r>
      <w:r w:rsidR="00CA3985">
        <w:rPr>
          <w:b/>
          <w:i/>
          <w:sz w:val="20"/>
        </w:rPr>
        <w:t xml:space="preserve"> nodo</w:t>
      </w:r>
      <w:r w:rsidR="00E40941">
        <w:rPr>
          <w:b/>
          <w:i/>
          <w:sz w:val="20"/>
        </w:rPr>
        <w:t xml:space="preserve"> </w:t>
      </w:r>
      <w:r w:rsidR="00CA3985">
        <w:rPr>
          <w:b/>
          <w:i/>
          <w:sz w:val="20"/>
        </w:rPr>
        <w:t>será</w:t>
      </w:r>
      <w:r w:rsidR="00E40941">
        <w:rPr>
          <w:b/>
          <w:i/>
          <w:sz w:val="20"/>
        </w:rPr>
        <w:t xml:space="preserve"> característico</w:t>
      </w:r>
      <w:r w:rsidR="00CA3985">
        <w:rPr>
          <w:b/>
          <w:i/>
          <w:sz w:val="20"/>
        </w:rPr>
        <w:t xml:space="preserve"> según la categoría</w:t>
      </w:r>
      <w:r w:rsidR="00677A57" w:rsidRPr="001B3C49">
        <w:rPr>
          <w:b/>
          <w:i/>
          <w:sz w:val="20"/>
        </w:rPr>
        <w:t>.</w:t>
      </w:r>
    </w:p>
    <w:p w:rsidR="00AA3D7D" w:rsidRPr="00F469CB" w:rsidRDefault="00AA3D7D" w:rsidP="00046C58">
      <w:pPr>
        <w:rPr>
          <w:b/>
          <w:i/>
          <w:sz w:val="20"/>
        </w:rPr>
      </w:pPr>
    </w:p>
    <w:p w:rsidR="005B41CC" w:rsidRPr="00F469CB" w:rsidRDefault="00AA3D7D" w:rsidP="00046C58">
      <w:pPr>
        <w:rPr>
          <w:sz w:val="24"/>
        </w:rPr>
      </w:pPr>
      <w:r w:rsidRPr="00F469CB">
        <w:rPr>
          <w:sz w:val="24"/>
        </w:rPr>
        <w:t xml:space="preserve">Si bien hemos podido observar en el esquema del XML </w:t>
      </w:r>
      <w:r w:rsidRPr="00F469CB">
        <w:rPr>
          <w:b/>
          <w:sz w:val="24"/>
        </w:rPr>
        <w:t>“</w:t>
      </w:r>
      <w:r w:rsidR="006972E4" w:rsidRPr="00F469CB">
        <w:rPr>
          <w:b/>
          <w:sz w:val="24"/>
        </w:rPr>
        <w:t>Almacén</w:t>
      </w:r>
      <w:r w:rsidRPr="00F469CB">
        <w:rPr>
          <w:b/>
          <w:sz w:val="24"/>
        </w:rPr>
        <w:t>”</w:t>
      </w:r>
      <w:r w:rsidRPr="00F469CB">
        <w:rPr>
          <w:sz w:val="24"/>
        </w:rPr>
        <w:t xml:space="preserve"> será nuestro elemento raíz</w:t>
      </w:r>
      <w:r w:rsidR="0023770A" w:rsidRPr="00F469CB">
        <w:rPr>
          <w:sz w:val="24"/>
        </w:rPr>
        <w:t xml:space="preserve"> </w:t>
      </w:r>
      <w:r w:rsidR="006763E3" w:rsidRPr="00F469CB">
        <w:rPr>
          <w:sz w:val="24"/>
        </w:rPr>
        <w:t xml:space="preserve">de tipo complejo en donde albergara </w:t>
      </w:r>
      <w:r w:rsidR="006763E3" w:rsidRPr="00F469CB">
        <w:rPr>
          <w:b/>
          <w:sz w:val="24"/>
        </w:rPr>
        <w:t>“Producto”</w:t>
      </w:r>
      <w:r w:rsidR="006275F0" w:rsidRPr="00F469CB">
        <w:rPr>
          <w:b/>
          <w:sz w:val="24"/>
        </w:rPr>
        <w:t>,</w:t>
      </w:r>
      <w:r w:rsidR="006275F0" w:rsidRPr="00F469CB">
        <w:rPr>
          <w:sz w:val="24"/>
        </w:rPr>
        <w:t xml:space="preserve"> que también es de tipo complejo y estará compuesto por los elementos </w:t>
      </w:r>
      <w:r w:rsidR="006275F0" w:rsidRPr="00F469CB">
        <w:rPr>
          <w:b/>
          <w:sz w:val="24"/>
        </w:rPr>
        <w:t>“</w:t>
      </w:r>
      <w:r w:rsidR="00F03760" w:rsidRPr="00F469CB">
        <w:rPr>
          <w:b/>
          <w:sz w:val="24"/>
        </w:rPr>
        <w:t xml:space="preserve">Nombre, Cantidad, Stock, PVD e Imagen” </w:t>
      </w:r>
      <w:r w:rsidR="00F03760" w:rsidRPr="00F469CB">
        <w:rPr>
          <w:sz w:val="24"/>
        </w:rPr>
        <w:t xml:space="preserve">todos ellos elementos simples, por último tenemos </w:t>
      </w:r>
      <w:r w:rsidR="00550A86" w:rsidRPr="00F469CB">
        <w:rPr>
          <w:b/>
          <w:sz w:val="24"/>
        </w:rPr>
        <w:t>“</w:t>
      </w:r>
      <w:r w:rsidR="00F03760" w:rsidRPr="00F469CB">
        <w:rPr>
          <w:b/>
          <w:sz w:val="24"/>
        </w:rPr>
        <w:t>informe</w:t>
      </w:r>
      <w:r w:rsidR="00550A86" w:rsidRPr="00F469CB">
        <w:rPr>
          <w:b/>
          <w:sz w:val="24"/>
        </w:rPr>
        <w:t>”</w:t>
      </w:r>
      <w:r w:rsidR="00F03760" w:rsidRPr="00F469CB">
        <w:rPr>
          <w:sz w:val="24"/>
        </w:rPr>
        <w:t xml:space="preserve"> que será un elemento complejo al tener otro nodo en su interior en este caso</w:t>
      </w:r>
      <w:r w:rsidR="004A0C4E" w:rsidRPr="00F469CB">
        <w:rPr>
          <w:sz w:val="24"/>
        </w:rPr>
        <w:t xml:space="preserve"> </w:t>
      </w:r>
      <w:r w:rsidR="004A0C4E" w:rsidRPr="00F469CB">
        <w:rPr>
          <w:b/>
          <w:sz w:val="24"/>
        </w:rPr>
        <w:t>“Comentario”</w:t>
      </w:r>
      <w:r w:rsidR="004A0C4E" w:rsidRPr="00F469CB">
        <w:rPr>
          <w:sz w:val="24"/>
        </w:rPr>
        <w:t xml:space="preserve"> (elemento simple).</w:t>
      </w:r>
    </w:p>
    <w:p w:rsidR="005B41CC" w:rsidRDefault="005B41CC">
      <w:pPr>
        <w:rPr>
          <w:sz w:val="24"/>
        </w:rPr>
      </w:pPr>
      <w:r>
        <w:rPr>
          <w:sz w:val="24"/>
        </w:rPr>
        <w:br w:type="page"/>
      </w:r>
    </w:p>
    <w:p w:rsidR="00AA3D7D" w:rsidRDefault="005B41CC" w:rsidP="005B41CC">
      <w:pPr>
        <w:pStyle w:val="Ttulo"/>
      </w:pPr>
      <w:r w:rsidRPr="0015117C">
        <w:rPr>
          <w:sz w:val="52"/>
        </w:rPr>
        <w:lastRenderedPageBreak/>
        <w:t>Restricciones</w:t>
      </w:r>
    </w:p>
    <w:p w:rsidR="005B41CC" w:rsidRDefault="005B41CC" w:rsidP="005B41CC"/>
    <w:p w:rsidR="005B41CC" w:rsidRDefault="00767903" w:rsidP="005B41CC">
      <w:pPr>
        <w:rPr>
          <w:sz w:val="24"/>
        </w:rPr>
      </w:pPr>
      <w:r w:rsidRPr="00D5341E">
        <w:rPr>
          <w:sz w:val="24"/>
        </w:rPr>
        <w:t>Estudiando los elementos de nuestro XML se han tomado una serie de restricciones</w:t>
      </w:r>
      <w:r w:rsidR="0063196C" w:rsidRPr="00D5341E">
        <w:rPr>
          <w:sz w:val="24"/>
        </w:rPr>
        <w:t>, descritas a continuación.</w:t>
      </w:r>
    </w:p>
    <w:p w:rsidR="00CB71F8" w:rsidRDefault="007A0F8D" w:rsidP="00CB71F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El elemento </w:t>
      </w:r>
      <w:r w:rsidR="00137C51">
        <w:rPr>
          <w:sz w:val="24"/>
        </w:rPr>
        <w:t>“</w:t>
      </w:r>
      <w:r>
        <w:rPr>
          <w:sz w:val="24"/>
        </w:rPr>
        <w:t>nombre</w:t>
      </w:r>
      <w:r w:rsidR="00137C51">
        <w:rPr>
          <w:sz w:val="24"/>
        </w:rPr>
        <w:t>”</w:t>
      </w:r>
      <w:r>
        <w:rPr>
          <w:sz w:val="24"/>
        </w:rPr>
        <w:t>,</w:t>
      </w:r>
      <w:r w:rsidR="006263F9">
        <w:rPr>
          <w:sz w:val="24"/>
        </w:rPr>
        <w:t xml:space="preserve"> siendo este un elemento simple</w:t>
      </w:r>
      <w:r>
        <w:rPr>
          <w:sz w:val="24"/>
        </w:rPr>
        <w:t xml:space="preserve"> y un elemento que albergara una cadena de caracteres</w:t>
      </w:r>
      <w:r w:rsidR="006263F9">
        <w:rPr>
          <w:sz w:val="24"/>
        </w:rPr>
        <w:t>,</w:t>
      </w:r>
      <w:r w:rsidR="00223E76">
        <w:rPr>
          <w:sz w:val="24"/>
        </w:rPr>
        <w:t xml:space="preserve"> por ello se ha tomado que sea de tipo</w:t>
      </w:r>
      <w:r>
        <w:rPr>
          <w:sz w:val="24"/>
        </w:rPr>
        <w:t xml:space="preserve"> </w:t>
      </w:r>
      <w:r w:rsidRPr="00E66AA1">
        <w:rPr>
          <w:b/>
          <w:i/>
          <w:sz w:val="24"/>
        </w:rPr>
        <w:t>(</w:t>
      </w:r>
      <w:proofErr w:type="spellStart"/>
      <w:r w:rsidRPr="00E66AA1">
        <w:rPr>
          <w:b/>
          <w:i/>
          <w:sz w:val="24"/>
        </w:rPr>
        <w:t>string</w:t>
      </w:r>
      <w:proofErr w:type="spellEnd"/>
      <w:r w:rsidRPr="00E66AA1">
        <w:rPr>
          <w:b/>
          <w:i/>
          <w:sz w:val="24"/>
        </w:rPr>
        <w:t>)</w:t>
      </w:r>
      <w:r w:rsidR="00DD11EC">
        <w:rPr>
          <w:b/>
          <w:i/>
          <w:sz w:val="24"/>
        </w:rPr>
        <w:t xml:space="preserve"> </w:t>
      </w:r>
      <w:r w:rsidR="008E73C4">
        <w:rPr>
          <w:sz w:val="24"/>
        </w:rPr>
        <w:t xml:space="preserve">en donde se pueda poner letras de la (A,Z)incluyendo mayúsculas y minúsculas, así como números del 0-9 </w:t>
      </w:r>
      <w:r w:rsidR="006174B9">
        <w:rPr>
          <w:sz w:val="24"/>
        </w:rPr>
        <w:t>y el carácter “-“.</w:t>
      </w:r>
      <w:r w:rsidR="00CB71F8">
        <w:rPr>
          <w:sz w:val="24"/>
        </w:rPr>
        <w:t xml:space="preserve">                                                                                                 La longitud del campo es de 30 caracteres como máximo y 10 como mínimo.</w:t>
      </w:r>
    </w:p>
    <w:p w:rsidR="00D44C68" w:rsidRDefault="00D44C68" w:rsidP="00D44C68">
      <w:pPr>
        <w:rPr>
          <w:sz w:val="24"/>
        </w:rPr>
      </w:pPr>
    </w:p>
    <w:p w:rsidR="00D44C68" w:rsidRDefault="00137C51" w:rsidP="00D44C68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El elemento </w:t>
      </w:r>
      <w:r w:rsidRPr="003212FE">
        <w:rPr>
          <w:b/>
          <w:sz w:val="24"/>
        </w:rPr>
        <w:t>“Cantidad”,</w:t>
      </w:r>
      <w:r>
        <w:rPr>
          <w:sz w:val="24"/>
        </w:rPr>
        <w:t xml:space="preserve"> elemento que es simple y que albergara un valor numérico</w:t>
      </w:r>
      <w:r w:rsidR="00330ACA">
        <w:rPr>
          <w:sz w:val="24"/>
        </w:rPr>
        <w:t xml:space="preserve"> será de tipo </w:t>
      </w:r>
      <w:r w:rsidR="00330ACA" w:rsidRPr="003212FE">
        <w:rPr>
          <w:b/>
          <w:sz w:val="24"/>
        </w:rPr>
        <w:t xml:space="preserve">“INT” </w:t>
      </w:r>
      <w:r w:rsidR="00330ACA">
        <w:rPr>
          <w:sz w:val="24"/>
        </w:rPr>
        <w:t>en el que la cantidad, que es el número que se tiene de un producto</w:t>
      </w:r>
      <w:r w:rsidR="00EF6695">
        <w:rPr>
          <w:sz w:val="24"/>
        </w:rPr>
        <w:t>, se ha especificado un rango de 0 como mínimo y 1000 como cantidad máxima de un producto</w:t>
      </w:r>
      <w:r w:rsidR="00330ACA">
        <w:rPr>
          <w:sz w:val="24"/>
        </w:rPr>
        <w:t>.</w:t>
      </w:r>
    </w:p>
    <w:p w:rsidR="00E24B5A" w:rsidRPr="00E24B5A" w:rsidRDefault="00E24B5A" w:rsidP="00E24B5A">
      <w:pPr>
        <w:pStyle w:val="Prrafodelista"/>
        <w:rPr>
          <w:sz w:val="24"/>
        </w:rPr>
      </w:pPr>
    </w:p>
    <w:p w:rsidR="00E24B5A" w:rsidRDefault="00E24B5A" w:rsidP="00E24B5A">
      <w:pPr>
        <w:pStyle w:val="Prrafodelista"/>
        <w:rPr>
          <w:sz w:val="24"/>
        </w:rPr>
      </w:pPr>
    </w:p>
    <w:p w:rsidR="00492C07" w:rsidRPr="006825C8" w:rsidRDefault="0067653F" w:rsidP="00492C07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El elemento “Stock”, siendo uno simple y en donde se albergará una cadena de caracteres de tipo </w:t>
      </w:r>
      <w:r w:rsidRPr="0067653F">
        <w:rPr>
          <w:b/>
          <w:sz w:val="24"/>
        </w:rPr>
        <w:t>“</w:t>
      </w:r>
      <w:proofErr w:type="spellStart"/>
      <w:r w:rsidRPr="0067653F">
        <w:rPr>
          <w:b/>
          <w:sz w:val="24"/>
        </w:rPr>
        <w:t>String</w:t>
      </w:r>
      <w:proofErr w:type="spellEnd"/>
      <w:r w:rsidRPr="0067653F">
        <w:rPr>
          <w:b/>
          <w:sz w:val="24"/>
        </w:rPr>
        <w:t>”</w:t>
      </w:r>
      <w:r w:rsidR="006C64B8">
        <w:rPr>
          <w:b/>
          <w:sz w:val="24"/>
        </w:rPr>
        <w:t xml:space="preserve">, </w:t>
      </w:r>
      <w:bookmarkStart w:id="0" w:name="_GoBack"/>
      <w:bookmarkEnd w:id="0"/>
      <w:r w:rsidR="006C64B8">
        <w:rPr>
          <w:sz w:val="24"/>
        </w:rPr>
        <w:t xml:space="preserve">solo se puede elegir dos valores </w:t>
      </w:r>
      <w:r w:rsidR="006C64B8" w:rsidRPr="006825C8">
        <w:rPr>
          <w:b/>
          <w:sz w:val="24"/>
        </w:rPr>
        <w:t>“SI” o “No”</w:t>
      </w:r>
      <w:r w:rsidR="00492C07" w:rsidRPr="006825C8">
        <w:rPr>
          <w:b/>
          <w:sz w:val="24"/>
        </w:rPr>
        <w:t>.</w:t>
      </w:r>
    </w:p>
    <w:p w:rsidR="0015117C" w:rsidRPr="0015117C" w:rsidRDefault="0015117C" w:rsidP="0015117C">
      <w:pPr>
        <w:rPr>
          <w:sz w:val="24"/>
        </w:rPr>
      </w:pPr>
    </w:p>
    <w:p w:rsidR="00492C07" w:rsidRPr="00EE7A71" w:rsidRDefault="005E6303" w:rsidP="00492C07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El elemento “PVD”</w:t>
      </w:r>
      <w:r w:rsidR="00B17F1E">
        <w:rPr>
          <w:sz w:val="24"/>
        </w:rPr>
        <w:t>, es un elemento simple, que albergara el precio</w:t>
      </w:r>
      <w:r w:rsidR="008B4C91">
        <w:rPr>
          <w:sz w:val="24"/>
        </w:rPr>
        <w:t xml:space="preserve"> por ello será de tipo </w:t>
      </w:r>
      <w:r w:rsidR="008B4C91" w:rsidRPr="008B4C91">
        <w:rPr>
          <w:b/>
          <w:sz w:val="24"/>
        </w:rPr>
        <w:t>“Decimal”</w:t>
      </w:r>
      <w:r w:rsidR="00566C21">
        <w:rPr>
          <w:b/>
          <w:sz w:val="24"/>
        </w:rPr>
        <w:t xml:space="preserve"> </w:t>
      </w:r>
      <w:r w:rsidR="00566C21">
        <w:rPr>
          <w:sz w:val="24"/>
        </w:rPr>
        <w:t xml:space="preserve">siendo </w:t>
      </w:r>
      <w:r w:rsidR="00BF11CA">
        <w:rPr>
          <w:sz w:val="24"/>
        </w:rPr>
        <w:t xml:space="preserve">también </w:t>
      </w:r>
      <w:r w:rsidR="00566C21">
        <w:rPr>
          <w:sz w:val="24"/>
        </w:rPr>
        <w:t xml:space="preserve">posible un </w:t>
      </w:r>
      <w:r w:rsidR="00566C21" w:rsidRPr="00566C21">
        <w:rPr>
          <w:b/>
          <w:sz w:val="24"/>
        </w:rPr>
        <w:t>“</w:t>
      </w:r>
      <w:proofErr w:type="spellStart"/>
      <w:r w:rsidR="00566C21" w:rsidRPr="00566C21">
        <w:rPr>
          <w:b/>
          <w:sz w:val="24"/>
        </w:rPr>
        <w:t>float</w:t>
      </w:r>
      <w:proofErr w:type="spellEnd"/>
      <w:r w:rsidR="00566C21" w:rsidRPr="00566C21">
        <w:rPr>
          <w:b/>
          <w:sz w:val="24"/>
        </w:rPr>
        <w:t>”</w:t>
      </w:r>
      <w:r w:rsidR="00BF11CA">
        <w:rPr>
          <w:b/>
          <w:sz w:val="24"/>
        </w:rPr>
        <w:t xml:space="preserve">, </w:t>
      </w:r>
      <w:r w:rsidR="00BF11CA">
        <w:rPr>
          <w:sz w:val="24"/>
        </w:rPr>
        <w:t xml:space="preserve">en el elemento </w:t>
      </w:r>
      <w:r w:rsidR="00BF11CA">
        <w:rPr>
          <w:b/>
          <w:sz w:val="24"/>
        </w:rPr>
        <w:t>PVD</w:t>
      </w:r>
      <w:r w:rsidR="00BF11CA">
        <w:rPr>
          <w:sz w:val="24"/>
        </w:rPr>
        <w:t xml:space="preserve"> se podrá albergar un precio entre </w:t>
      </w:r>
      <w:r w:rsidR="001B086C">
        <w:rPr>
          <w:sz w:val="24"/>
        </w:rPr>
        <w:t>0 y 9999.</w:t>
      </w:r>
    </w:p>
    <w:p w:rsidR="00EE7A71" w:rsidRDefault="00EE7A71" w:rsidP="00EE7A71">
      <w:pPr>
        <w:rPr>
          <w:b/>
          <w:sz w:val="24"/>
        </w:rPr>
      </w:pPr>
    </w:p>
    <w:p w:rsidR="00EE7A71" w:rsidRPr="00CC5513" w:rsidRDefault="00D3503C" w:rsidP="00EE7A71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 xml:space="preserve">El elemento </w:t>
      </w:r>
      <w:r w:rsidRPr="005D202C">
        <w:rPr>
          <w:b/>
          <w:sz w:val="24"/>
        </w:rPr>
        <w:t>“Imagen”</w:t>
      </w:r>
      <w:r w:rsidR="00ED3F1F">
        <w:rPr>
          <w:sz w:val="24"/>
        </w:rPr>
        <w:t xml:space="preserve"> siendo un elemento simple, albergara una cadena de caracteres</w:t>
      </w:r>
      <w:r w:rsidR="00990D39">
        <w:rPr>
          <w:sz w:val="24"/>
        </w:rPr>
        <w:t xml:space="preserve"> </w:t>
      </w:r>
      <w:r w:rsidR="00417FA4">
        <w:rPr>
          <w:sz w:val="24"/>
        </w:rPr>
        <w:t xml:space="preserve">tipo </w:t>
      </w:r>
      <w:r w:rsidR="00417FA4" w:rsidRPr="00417FA4">
        <w:rPr>
          <w:b/>
          <w:sz w:val="24"/>
        </w:rPr>
        <w:t>(</w:t>
      </w:r>
      <w:proofErr w:type="spellStart"/>
      <w:r w:rsidR="00417FA4" w:rsidRPr="00417FA4">
        <w:rPr>
          <w:b/>
          <w:sz w:val="24"/>
        </w:rPr>
        <w:t>String</w:t>
      </w:r>
      <w:proofErr w:type="spellEnd"/>
      <w:r w:rsidR="00417FA4" w:rsidRPr="00417FA4">
        <w:rPr>
          <w:b/>
          <w:sz w:val="24"/>
        </w:rPr>
        <w:t>)</w:t>
      </w:r>
      <w:r w:rsidR="00417FA4">
        <w:rPr>
          <w:sz w:val="24"/>
        </w:rPr>
        <w:t xml:space="preserve"> </w:t>
      </w:r>
      <w:r w:rsidR="00990D39">
        <w:rPr>
          <w:sz w:val="24"/>
        </w:rPr>
        <w:t>permitiéndose caracteres tales como letras (A,Z) mayúsculas y minúsculas</w:t>
      </w:r>
      <w:r w:rsidR="00007A9B">
        <w:rPr>
          <w:sz w:val="24"/>
        </w:rPr>
        <w:t xml:space="preserve">, caracteres numéricos (0-9) y algunos </w:t>
      </w:r>
      <w:r w:rsidR="00FE5CDA">
        <w:rPr>
          <w:sz w:val="24"/>
        </w:rPr>
        <w:t>“</w:t>
      </w:r>
      <w:r w:rsidR="00007A9B">
        <w:rPr>
          <w:sz w:val="24"/>
        </w:rPr>
        <w:t>caracteres especiales</w:t>
      </w:r>
      <w:r w:rsidR="00FE5CDA">
        <w:rPr>
          <w:sz w:val="24"/>
        </w:rPr>
        <w:t>”</w:t>
      </w:r>
      <w:r w:rsidR="00007A9B">
        <w:rPr>
          <w:sz w:val="24"/>
        </w:rPr>
        <w:t xml:space="preserve"> o concretos que puedan utilizarse en las rutas hacia una imagen (,.</w:t>
      </w:r>
      <w:r w:rsidR="00EF1A93">
        <w:rPr>
          <w:sz w:val="24"/>
        </w:rPr>
        <w:t>/_)</w:t>
      </w:r>
      <w:r w:rsidR="001D2E0F">
        <w:rPr>
          <w:sz w:val="24"/>
        </w:rPr>
        <w:t>.</w:t>
      </w:r>
    </w:p>
    <w:p w:rsidR="00CC5513" w:rsidRDefault="00CC5513" w:rsidP="00CC5513">
      <w:pPr>
        <w:rPr>
          <w:b/>
          <w:sz w:val="24"/>
        </w:rPr>
      </w:pPr>
    </w:p>
    <w:p w:rsidR="006D3CD0" w:rsidRPr="00842D8B" w:rsidRDefault="00700160" w:rsidP="00842D8B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sz w:val="24"/>
        </w:rPr>
        <w:t>Para finalizar los elementos (</w:t>
      </w:r>
      <w:r w:rsidR="00AF21C7">
        <w:rPr>
          <w:sz w:val="24"/>
        </w:rPr>
        <w:t>g</w:t>
      </w:r>
      <w:r>
        <w:rPr>
          <w:sz w:val="24"/>
        </w:rPr>
        <w:t xml:space="preserve">enerales) de nuestro XML tenemos por último el elemento </w:t>
      </w:r>
      <w:r w:rsidRPr="00C23DA8">
        <w:rPr>
          <w:b/>
          <w:sz w:val="24"/>
        </w:rPr>
        <w:t>“Comentario”</w:t>
      </w:r>
      <w:r w:rsidR="00AF21C7">
        <w:rPr>
          <w:sz w:val="24"/>
        </w:rPr>
        <w:t xml:space="preserve"> que es un elemento simple, que albergara una cadena de caracteres </w:t>
      </w:r>
      <w:r w:rsidR="00417FA4">
        <w:rPr>
          <w:sz w:val="24"/>
        </w:rPr>
        <w:t xml:space="preserve">de tipo </w:t>
      </w:r>
      <w:r w:rsidR="00417FA4" w:rsidRPr="009257DB">
        <w:rPr>
          <w:b/>
          <w:sz w:val="24"/>
        </w:rPr>
        <w:t>(</w:t>
      </w:r>
      <w:proofErr w:type="spellStart"/>
      <w:r w:rsidR="00417FA4" w:rsidRPr="009257DB">
        <w:rPr>
          <w:b/>
          <w:sz w:val="24"/>
        </w:rPr>
        <w:t>String</w:t>
      </w:r>
      <w:proofErr w:type="spellEnd"/>
      <w:r w:rsidR="00417FA4" w:rsidRPr="009257DB">
        <w:rPr>
          <w:b/>
          <w:sz w:val="24"/>
        </w:rPr>
        <w:t>)</w:t>
      </w:r>
      <w:r w:rsidR="00793BAB">
        <w:rPr>
          <w:b/>
          <w:sz w:val="24"/>
        </w:rPr>
        <w:t xml:space="preserve">, </w:t>
      </w:r>
      <w:r w:rsidR="00793BAB">
        <w:rPr>
          <w:sz w:val="24"/>
        </w:rPr>
        <w:t>permitiéndose caracteres de letras(A-Z) mayúsculas y minúsculas</w:t>
      </w:r>
      <w:r w:rsidR="00C61BA1">
        <w:rPr>
          <w:sz w:val="24"/>
        </w:rPr>
        <w:t>, así como numéricos (0-9) y también (,.-_)</w:t>
      </w:r>
      <w:r w:rsidR="00F740AF">
        <w:rPr>
          <w:sz w:val="24"/>
        </w:rPr>
        <w:t>,</w:t>
      </w:r>
      <w:r w:rsidR="00894F20">
        <w:rPr>
          <w:sz w:val="24"/>
        </w:rPr>
        <w:t xml:space="preserve"> </w:t>
      </w:r>
      <w:r w:rsidR="00F740AF">
        <w:rPr>
          <w:sz w:val="24"/>
        </w:rPr>
        <w:t>l</w:t>
      </w:r>
      <w:r w:rsidR="00C055D2">
        <w:rPr>
          <w:sz w:val="24"/>
        </w:rPr>
        <w:t>a longitud máxima es de 250 caracteres</w:t>
      </w:r>
      <w:r w:rsidR="00F740AF">
        <w:rPr>
          <w:sz w:val="24"/>
        </w:rPr>
        <w:t>.</w:t>
      </w:r>
      <w:r w:rsidR="005D7CEC">
        <w:rPr>
          <w:sz w:val="24"/>
        </w:rPr>
        <w:t xml:space="preserve"> </w:t>
      </w:r>
      <w:r w:rsidR="007F71B5">
        <w:rPr>
          <w:sz w:val="24"/>
        </w:rPr>
        <w:t xml:space="preserve">En el elemento “Comentario” existe una </w:t>
      </w:r>
      <w:r w:rsidR="00262438">
        <w:rPr>
          <w:sz w:val="24"/>
        </w:rPr>
        <w:t>peculiaridad</w:t>
      </w:r>
      <w:r w:rsidR="007F71B5">
        <w:rPr>
          <w:sz w:val="24"/>
        </w:rPr>
        <w:t xml:space="preserve"> con respecto a los otros, y es debido a que por ejemplo </w:t>
      </w:r>
      <w:r w:rsidR="006E3F9C">
        <w:rPr>
          <w:sz w:val="24"/>
        </w:rPr>
        <w:t xml:space="preserve">pueda haber algún producto que no se quiera realizar un comentario de él, para ello se ha pensado en un valor por </w:t>
      </w:r>
      <w:r w:rsidR="006E3F9C" w:rsidRPr="00BF2914">
        <w:rPr>
          <w:b/>
          <w:sz w:val="24"/>
        </w:rPr>
        <w:t xml:space="preserve">defecto </w:t>
      </w:r>
      <w:r w:rsidR="006E3F9C">
        <w:rPr>
          <w:sz w:val="24"/>
        </w:rPr>
        <w:t>para el elemento</w:t>
      </w:r>
      <w:r w:rsidR="0056247A">
        <w:rPr>
          <w:sz w:val="24"/>
        </w:rPr>
        <w:t>:</w:t>
      </w:r>
      <w:r w:rsidR="006E3F9C">
        <w:rPr>
          <w:sz w:val="24"/>
        </w:rPr>
        <w:t xml:space="preserve"> </w:t>
      </w:r>
      <w:r w:rsidR="006E3F9C" w:rsidRPr="00BF2914">
        <w:rPr>
          <w:b/>
          <w:sz w:val="24"/>
        </w:rPr>
        <w:t>“Sin comentario”</w:t>
      </w:r>
      <w:r w:rsidR="003A3CCB" w:rsidRPr="00BF2914">
        <w:rPr>
          <w:b/>
          <w:sz w:val="24"/>
        </w:rPr>
        <w:t>.</w:t>
      </w:r>
      <w:r w:rsidR="005D7CEC">
        <w:rPr>
          <w:sz w:val="24"/>
        </w:rPr>
        <w:tab/>
      </w:r>
    </w:p>
    <w:p w:rsidR="00842D8B" w:rsidRDefault="00A23073" w:rsidP="00842D8B">
      <w:pPr>
        <w:rPr>
          <w:sz w:val="24"/>
        </w:rPr>
      </w:pPr>
      <w:r>
        <w:rPr>
          <w:sz w:val="24"/>
        </w:rPr>
        <w:lastRenderedPageBreak/>
        <w:t>A continuación describiremos las restricciones que existen entre los elementos que diferencian cada categoría.</w:t>
      </w:r>
    </w:p>
    <w:p w:rsidR="00A23073" w:rsidRDefault="00A23073" w:rsidP="00842D8B">
      <w:pPr>
        <w:rPr>
          <w:sz w:val="24"/>
        </w:rPr>
      </w:pPr>
    </w:p>
    <w:p w:rsidR="00F6431F" w:rsidRDefault="00A23073" w:rsidP="00BA67E1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El elemento Socket perteneciente a la categoría de Procesadores y sien</w:t>
      </w:r>
      <w:r w:rsidR="00EA196A">
        <w:rPr>
          <w:sz w:val="24"/>
        </w:rPr>
        <w:t>do este elemento de tipo simple, albergara una cadena de caracteres de tipo “</w:t>
      </w:r>
      <w:proofErr w:type="spellStart"/>
      <w:r w:rsidR="00EA196A">
        <w:rPr>
          <w:sz w:val="24"/>
        </w:rPr>
        <w:t>String</w:t>
      </w:r>
      <w:proofErr w:type="spellEnd"/>
      <w:r w:rsidR="00EA196A">
        <w:rPr>
          <w:sz w:val="24"/>
        </w:rPr>
        <w:t xml:space="preserve">” y solo se podrá elegir un valor </w:t>
      </w:r>
      <w:r w:rsidR="009E51FF">
        <w:rPr>
          <w:sz w:val="24"/>
        </w:rPr>
        <w:t xml:space="preserve">para el socket </w:t>
      </w:r>
      <w:r w:rsidR="00B45795">
        <w:rPr>
          <w:sz w:val="24"/>
        </w:rPr>
        <w:t>de los siguientes:</w:t>
      </w:r>
    </w:p>
    <w:p w:rsidR="00A23073" w:rsidRDefault="00BC5EEA" w:rsidP="00F6431F">
      <w:pPr>
        <w:pStyle w:val="Prrafodelista"/>
        <w:jc w:val="both"/>
        <w:rPr>
          <w:sz w:val="24"/>
        </w:rPr>
      </w:pPr>
      <w:r>
        <w:rPr>
          <w:sz w:val="24"/>
        </w:rPr>
        <w:t xml:space="preserve"> (1150</w:t>
      </w:r>
      <w:r w:rsidR="009102B1">
        <w:rPr>
          <w:sz w:val="24"/>
        </w:rPr>
        <w:t>,1151,2011</w:t>
      </w:r>
      <w:r w:rsidR="00F42B6D">
        <w:rPr>
          <w:sz w:val="24"/>
        </w:rPr>
        <w:t>-</w:t>
      </w:r>
      <w:r>
        <w:rPr>
          <w:sz w:val="24"/>
        </w:rPr>
        <w:t>3,2066,AM3,AM4,FM2,TR4</w:t>
      </w:r>
      <w:r w:rsidR="009102B1">
        <w:rPr>
          <w:sz w:val="24"/>
        </w:rPr>
        <w:t>)</w:t>
      </w:r>
    </w:p>
    <w:p w:rsidR="001C4EE5" w:rsidRPr="00CA2617" w:rsidRDefault="001C4EE5" w:rsidP="00CA2617">
      <w:pPr>
        <w:jc w:val="both"/>
        <w:rPr>
          <w:sz w:val="24"/>
        </w:rPr>
      </w:pPr>
    </w:p>
    <w:p w:rsidR="001C4EE5" w:rsidRDefault="001C4EE5" w:rsidP="001C4EE5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DPI es un elemento de la categoría</w:t>
      </w:r>
      <w:r w:rsidR="0023501C">
        <w:rPr>
          <w:sz w:val="24"/>
        </w:rPr>
        <w:t xml:space="preserve"> “Ratones” </w:t>
      </w:r>
      <w:r w:rsidR="00CA2617">
        <w:rPr>
          <w:sz w:val="24"/>
        </w:rPr>
        <w:t>albergara solo números  con un total de 5 dígitos con un rango de 800-18000(rangos DPI).</w:t>
      </w:r>
    </w:p>
    <w:p w:rsidR="0024320C" w:rsidRDefault="0024320C" w:rsidP="0024320C">
      <w:pPr>
        <w:jc w:val="both"/>
        <w:rPr>
          <w:sz w:val="24"/>
        </w:rPr>
      </w:pPr>
    </w:p>
    <w:p w:rsidR="00686A95" w:rsidRPr="00686A95" w:rsidRDefault="006D0AF7" w:rsidP="00686A95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Tipo_disco es un elemento de la categoría “Discos duros” de tipo simple, donde a</w:t>
      </w:r>
      <w:r w:rsidR="00A0134B">
        <w:rPr>
          <w:sz w:val="24"/>
        </w:rPr>
        <w:t>lojara 2 posibles valores (HDD o</w:t>
      </w:r>
      <w:r>
        <w:rPr>
          <w:sz w:val="24"/>
        </w:rPr>
        <w:t xml:space="preserve"> SSD)</w:t>
      </w:r>
    </w:p>
    <w:p w:rsidR="00A52D6F" w:rsidRPr="00A52D6F" w:rsidRDefault="00A52D6F" w:rsidP="00A52D6F">
      <w:pPr>
        <w:pStyle w:val="Prrafodelista"/>
        <w:rPr>
          <w:sz w:val="24"/>
        </w:rPr>
      </w:pPr>
    </w:p>
    <w:p w:rsidR="00A52D6F" w:rsidRPr="0024320C" w:rsidRDefault="00A52D6F" w:rsidP="0024320C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Memoria es un elemento que pertenece a la categoría de “Memoria RAM” </w:t>
      </w:r>
      <w:r w:rsidR="00F00769">
        <w:rPr>
          <w:sz w:val="24"/>
        </w:rPr>
        <w:t>de tipo simple, en donde es un tipo “</w:t>
      </w:r>
      <w:proofErr w:type="spellStart"/>
      <w:r w:rsidR="00F00769">
        <w:rPr>
          <w:sz w:val="24"/>
        </w:rPr>
        <w:t>String</w:t>
      </w:r>
      <w:proofErr w:type="spellEnd"/>
      <w:r w:rsidR="00F00769">
        <w:rPr>
          <w:sz w:val="24"/>
        </w:rPr>
        <w:t>” para alojar solo los valores (2GB,4GB,8GB,16GB,32GB,64GB)</w:t>
      </w:r>
      <w:r w:rsidR="00402730">
        <w:rPr>
          <w:sz w:val="24"/>
        </w:rPr>
        <w:t>.</w:t>
      </w:r>
    </w:p>
    <w:sectPr w:rsidR="00A52D6F" w:rsidRPr="0024320C" w:rsidSect="00EF284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79C5"/>
    <w:multiLevelType w:val="hybridMultilevel"/>
    <w:tmpl w:val="DF787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D33F3"/>
    <w:multiLevelType w:val="hybridMultilevel"/>
    <w:tmpl w:val="248698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868D8"/>
    <w:multiLevelType w:val="hybridMultilevel"/>
    <w:tmpl w:val="28F0E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84B"/>
    <w:rsid w:val="00007A9B"/>
    <w:rsid w:val="000144D5"/>
    <w:rsid w:val="00046C58"/>
    <w:rsid w:val="000A0C7C"/>
    <w:rsid w:val="00137C51"/>
    <w:rsid w:val="0015117C"/>
    <w:rsid w:val="001B086C"/>
    <w:rsid w:val="001B3C49"/>
    <w:rsid w:val="001C4EE5"/>
    <w:rsid w:val="001D2E0F"/>
    <w:rsid w:val="001D399F"/>
    <w:rsid w:val="001F2D45"/>
    <w:rsid w:val="00223E76"/>
    <w:rsid w:val="0023501C"/>
    <w:rsid w:val="0023770A"/>
    <w:rsid w:val="0024320C"/>
    <w:rsid w:val="00262438"/>
    <w:rsid w:val="00262ABA"/>
    <w:rsid w:val="00293058"/>
    <w:rsid w:val="002A30B4"/>
    <w:rsid w:val="002F14BA"/>
    <w:rsid w:val="00317465"/>
    <w:rsid w:val="003212FE"/>
    <w:rsid w:val="00330ACA"/>
    <w:rsid w:val="003410CF"/>
    <w:rsid w:val="0037035C"/>
    <w:rsid w:val="003A3CCB"/>
    <w:rsid w:val="003D1386"/>
    <w:rsid w:val="003E72D6"/>
    <w:rsid w:val="00402730"/>
    <w:rsid w:val="00417FA4"/>
    <w:rsid w:val="00492C07"/>
    <w:rsid w:val="00497897"/>
    <w:rsid w:val="004A0C4E"/>
    <w:rsid w:val="004D571A"/>
    <w:rsid w:val="004F26ED"/>
    <w:rsid w:val="005004B5"/>
    <w:rsid w:val="00540C63"/>
    <w:rsid w:val="00550A86"/>
    <w:rsid w:val="00553A21"/>
    <w:rsid w:val="0056247A"/>
    <w:rsid w:val="00566C21"/>
    <w:rsid w:val="00567964"/>
    <w:rsid w:val="005A3C5A"/>
    <w:rsid w:val="005A5F93"/>
    <w:rsid w:val="005B1E29"/>
    <w:rsid w:val="005B41CC"/>
    <w:rsid w:val="005D202C"/>
    <w:rsid w:val="005D7CEC"/>
    <w:rsid w:val="005E6303"/>
    <w:rsid w:val="0061501E"/>
    <w:rsid w:val="006174B9"/>
    <w:rsid w:val="006263F9"/>
    <w:rsid w:val="006275F0"/>
    <w:rsid w:val="0063196C"/>
    <w:rsid w:val="006763E3"/>
    <w:rsid w:val="0067653F"/>
    <w:rsid w:val="00677A57"/>
    <w:rsid w:val="006825C8"/>
    <w:rsid w:val="00686A95"/>
    <w:rsid w:val="006972E4"/>
    <w:rsid w:val="006C64B8"/>
    <w:rsid w:val="006D0AF7"/>
    <w:rsid w:val="006D3CD0"/>
    <w:rsid w:val="006D457D"/>
    <w:rsid w:val="006D724E"/>
    <w:rsid w:val="006E3F9C"/>
    <w:rsid w:val="00700160"/>
    <w:rsid w:val="00723050"/>
    <w:rsid w:val="007354C6"/>
    <w:rsid w:val="00743968"/>
    <w:rsid w:val="00767903"/>
    <w:rsid w:val="00780D37"/>
    <w:rsid w:val="0078427C"/>
    <w:rsid w:val="00793BAB"/>
    <w:rsid w:val="007A0F8D"/>
    <w:rsid w:val="007F17F9"/>
    <w:rsid w:val="007F71B5"/>
    <w:rsid w:val="00816D19"/>
    <w:rsid w:val="00825263"/>
    <w:rsid w:val="00842D8B"/>
    <w:rsid w:val="00856276"/>
    <w:rsid w:val="00864BDC"/>
    <w:rsid w:val="00894F20"/>
    <w:rsid w:val="008B4C91"/>
    <w:rsid w:val="008C3804"/>
    <w:rsid w:val="008E73C4"/>
    <w:rsid w:val="009102B1"/>
    <w:rsid w:val="009257DB"/>
    <w:rsid w:val="0098011D"/>
    <w:rsid w:val="00990D39"/>
    <w:rsid w:val="009C7930"/>
    <w:rsid w:val="009D024C"/>
    <w:rsid w:val="009E51FF"/>
    <w:rsid w:val="00A0134B"/>
    <w:rsid w:val="00A23073"/>
    <w:rsid w:val="00A52D6F"/>
    <w:rsid w:val="00AA3D7D"/>
    <w:rsid w:val="00AC5035"/>
    <w:rsid w:val="00AD082A"/>
    <w:rsid w:val="00AF21C7"/>
    <w:rsid w:val="00B17F1E"/>
    <w:rsid w:val="00B45795"/>
    <w:rsid w:val="00B6303B"/>
    <w:rsid w:val="00BA67E1"/>
    <w:rsid w:val="00BC5EEA"/>
    <w:rsid w:val="00BE3768"/>
    <w:rsid w:val="00BE5B61"/>
    <w:rsid w:val="00BF11CA"/>
    <w:rsid w:val="00BF2914"/>
    <w:rsid w:val="00BF35F5"/>
    <w:rsid w:val="00C055D2"/>
    <w:rsid w:val="00C23DA8"/>
    <w:rsid w:val="00C2641B"/>
    <w:rsid w:val="00C33562"/>
    <w:rsid w:val="00C61BA1"/>
    <w:rsid w:val="00C9285C"/>
    <w:rsid w:val="00CA2617"/>
    <w:rsid w:val="00CA3985"/>
    <w:rsid w:val="00CB71F8"/>
    <w:rsid w:val="00CC5513"/>
    <w:rsid w:val="00CD0452"/>
    <w:rsid w:val="00D3503C"/>
    <w:rsid w:val="00D44C68"/>
    <w:rsid w:val="00D5341E"/>
    <w:rsid w:val="00DB3BBA"/>
    <w:rsid w:val="00DC293F"/>
    <w:rsid w:val="00DD11EC"/>
    <w:rsid w:val="00E24B5A"/>
    <w:rsid w:val="00E40941"/>
    <w:rsid w:val="00E66AA1"/>
    <w:rsid w:val="00EA196A"/>
    <w:rsid w:val="00ED3F1F"/>
    <w:rsid w:val="00EE67B6"/>
    <w:rsid w:val="00EE7A71"/>
    <w:rsid w:val="00EF1A93"/>
    <w:rsid w:val="00EF284B"/>
    <w:rsid w:val="00EF6695"/>
    <w:rsid w:val="00F00769"/>
    <w:rsid w:val="00F03760"/>
    <w:rsid w:val="00F305FE"/>
    <w:rsid w:val="00F42B6D"/>
    <w:rsid w:val="00F469CB"/>
    <w:rsid w:val="00F6431F"/>
    <w:rsid w:val="00F66501"/>
    <w:rsid w:val="00F740AF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6E49"/>
  <w15:chartTrackingRefBased/>
  <w15:docId w15:val="{7B4AC576-E1E3-45CF-A0CB-1F946DF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28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284B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E5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5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E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B2E2F75-6515-4D00-A084-2793B9F86FA3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2F36418-F54B-4E56-8C03-953550244C12}">
      <dgm:prSet phldrT="[Texto]"/>
      <dgm:spPr/>
      <dgm:t>
        <a:bodyPr/>
        <a:lstStyle/>
        <a:p>
          <a:r>
            <a:rPr lang="es-ES"/>
            <a:t>Almacen</a:t>
          </a:r>
        </a:p>
      </dgm:t>
    </dgm:pt>
    <dgm:pt modelId="{D4828C48-338C-4F42-8E21-1B239C8E63F6}" type="parTrans" cxnId="{09AB1324-484B-47D1-B2DA-1D822C0945EE}">
      <dgm:prSet/>
      <dgm:spPr/>
      <dgm:t>
        <a:bodyPr/>
        <a:lstStyle/>
        <a:p>
          <a:endParaRPr lang="es-ES"/>
        </a:p>
      </dgm:t>
    </dgm:pt>
    <dgm:pt modelId="{91F06F4B-85EC-4577-BAFF-52C0E6F2F2ED}" type="sibTrans" cxnId="{09AB1324-484B-47D1-B2DA-1D822C0945EE}">
      <dgm:prSet/>
      <dgm:spPr/>
      <dgm:t>
        <a:bodyPr/>
        <a:lstStyle/>
        <a:p>
          <a:endParaRPr lang="es-ES"/>
        </a:p>
      </dgm:t>
    </dgm:pt>
    <dgm:pt modelId="{FFD95C90-6597-4686-9AC1-320C844E9799}">
      <dgm:prSet phldrT="[Texto]"/>
      <dgm:spPr/>
      <dgm:t>
        <a:bodyPr/>
        <a:lstStyle/>
        <a:p>
          <a:r>
            <a:rPr lang="es-ES"/>
            <a:t>Nombre</a:t>
          </a:r>
        </a:p>
      </dgm:t>
    </dgm:pt>
    <dgm:pt modelId="{BDC55E2F-65C5-4DF1-B92C-A6F29679132C}" type="parTrans" cxnId="{5A7D45CC-F11F-47E3-A221-278D45A146C7}">
      <dgm:prSet/>
      <dgm:spPr/>
      <dgm:t>
        <a:bodyPr/>
        <a:lstStyle/>
        <a:p>
          <a:endParaRPr lang="es-ES"/>
        </a:p>
      </dgm:t>
    </dgm:pt>
    <dgm:pt modelId="{300584E9-E2B5-4BDA-9D46-3257154CE24B}" type="sibTrans" cxnId="{5A7D45CC-F11F-47E3-A221-278D45A146C7}">
      <dgm:prSet/>
      <dgm:spPr/>
      <dgm:t>
        <a:bodyPr/>
        <a:lstStyle/>
        <a:p>
          <a:endParaRPr lang="es-ES"/>
        </a:p>
      </dgm:t>
    </dgm:pt>
    <dgm:pt modelId="{76997180-58F0-4706-9C08-9937797489E7}">
      <dgm:prSet phldrT="[Texto]"/>
      <dgm:spPr/>
      <dgm:t>
        <a:bodyPr/>
        <a:lstStyle/>
        <a:p>
          <a:r>
            <a:rPr lang="es-ES"/>
            <a:t>Cantidad</a:t>
          </a:r>
        </a:p>
      </dgm:t>
    </dgm:pt>
    <dgm:pt modelId="{0338FFCE-C70D-4D1D-86AF-1BF14DCCFAC1}" type="parTrans" cxnId="{688B5820-222D-4497-9058-57F75831541F}">
      <dgm:prSet/>
      <dgm:spPr/>
      <dgm:t>
        <a:bodyPr/>
        <a:lstStyle/>
        <a:p>
          <a:endParaRPr lang="es-ES"/>
        </a:p>
      </dgm:t>
    </dgm:pt>
    <dgm:pt modelId="{FB977FC7-70EA-4973-A5C6-2DE2C06254E5}" type="sibTrans" cxnId="{688B5820-222D-4497-9058-57F75831541F}">
      <dgm:prSet/>
      <dgm:spPr/>
      <dgm:t>
        <a:bodyPr/>
        <a:lstStyle/>
        <a:p>
          <a:endParaRPr lang="es-ES"/>
        </a:p>
      </dgm:t>
    </dgm:pt>
    <dgm:pt modelId="{69B125DF-D492-4E92-BDBD-99B33D57BB50}">
      <dgm:prSet phldrT="[Texto]"/>
      <dgm:spPr/>
      <dgm:t>
        <a:bodyPr/>
        <a:lstStyle/>
        <a:p>
          <a:r>
            <a:rPr lang="es-ES"/>
            <a:t>Stock</a:t>
          </a:r>
        </a:p>
      </dgm:t>
    </dgm:pt>
    <dgm:pt modelId="{919EAC48-8CB5-4AE8-8EB4-E2B420AB8B30}" type="parTrans" cxnId="{47C6BC43-DDAE-45FE-A4BF-DCCB249D49DF}">
      <dgm:prSet/>
      <dgm:spPr/>
      <dgm:t>
        <a:bodyPr/>
        <a:lstStyle/>
        <a:p>
          <a:endParaRPr lang="es-ES"/>
        </a:p>
      </dgm:t>
    </dgm:pt>
    <dgm:pt modelId="{6522CDD4-9E68-498F-BBCE-CAB34FEF8569}" type="sibTrans" cxnId="{47C6BC43-DDAE-45FE-A4BF-DCCB249D49DF}">
      <dgm:prSet/>
      <dgm:spPr/>
      <dgm:t>
        <a:bodyPr/>
        <a:lstStyle/>
        <a:p>
          <a:endParaRPr lang="es-ES"/>
        </a:p>
      </dgm:t>
    </dgm:pt>
    <dgm:pt modelId="{570B94A1-8BC1-40DB-ABBC-6884C2F50329}" type="asst">
      <dgm:prSet phldrT="[Texto]"/>
      <dgm:spPr/>
      <dgm:t>
        <a:bodyPr/>
        <a:lstStyle/>
        <a:p>
          <a:r>
            <a:rPr lang="es-ES"/>
            <a:t>Producto</a:t>
          </a:r>
        </a:p>
      </dgm:t>
    </dgm:pt>
    <dgm:pt modelId="{A3DDFC7A-3469-41C4-9104-AE7EFD6D159A}" type="sibTrans" cxnId="{5B24E4F9-F870-4844-B6F8-236A318CD81A}">
      <dgm:prSet/>
      <dgm:spPr/>
      <dgm:t>
        <a:bodyPr/>
        <a:lstStyle/>
        <a:p>
          <a:endParaRPr lang="es-ES"/>
        </a:p>
      </dgm:t>
    </dgm:pt>
    <dgm:pt modelId="{398D8FD6-E7F2-4D87-A4EB-A1EC27032758}" type="parTrans" cxnId="{5B24E4F9-F870-4844-B6F8-236A318CD81A}">
      <dgm:prSet/>
      <dgm:spPr/>
      <dgm:t>
        <a:bodyPr/>
        <a:lstStyle/>
        <a:p>
          <a:endParaRPr lang="es-ES"/>
        </a:p>
      </dgm:t>
    </dgm:pt>
    <dgm:pt modelId="{5CE479EE-1E68-43D3-80A3-C8F0F23506ED}">
      <dgm:prSet phldrT="[Texto]"/>
      <dgm:spPr/>
      <dgm:t>
        <a:bodyPr/>
        <a:lstStyle/>
        <a:p>
          <a:r>
            <a:rPr lang="es-ES"/>
            <a:t>PVD</a:t>
          </a:r>
        </a:p>
      </dgm:t>
    </dgm:pt>
    <dgm:pt modelId="{DEF5706E-01A8-47CA-9488-1E5EBB6BC364}" type="parTrans" cxnId="{7FF823E7-4D19-4E86-A48B-F7969C14035B}">
      <dgm:prSet/>
      <dgm:spPr/>
      <dgm:t>
        <a:bodyPr/>
        <a:lstStyle/>
        <a:p>
          <a:endParaRPr lang="es-ES"/>
        </a:p>
      </dgm:t>
    </dgm:pt>
    <dgm:pt modelId="{602DD1BE-3ED5-4DB8-99D6-71099CDE09DF}" type="sibTrans" cxnId="{7FF823E7-4D19-4E86-A48B-F7969C14035B}">
      <dgm:prSet/>
      <dgm:spPr/>
      <dgm:t>
        <a:bodyPr/>
        <a:lstStyle/>
        <a:p>
          <a:endParaRPr lang="es-ES"/>
        </a:p>
      </dgm:t>
    </dgm:pt>
    <dgm:pt modelId="{FC4E4C86-98E2-45C0-8EB2-FE90DC11D37A}">
      <dgm:prSet phldrT="[Texto]"/>
      <dgm:spPr/>
      <dgm:t>
        <a:bodyPr/>
        <a:lstStyle/>
        <a:p>
          <a:r>
            <a:rPr lang="es-ES"/>
            <a:t>imagen</a:t>
          </a:r>
        </a:p>
      </dgm:t>
    </dgm:pt>
    <dgm:pt modelId="{087332B0-5AC5-40B1-9A87-AE44A3A376E4}" type="parTrans" cxnId="{3143E1C5-405D-40CB-BF34-78B97313A44D}">
      <dgm:prSet/>
      <dgm:spPr/>
      <dgm:t>
        <a:bodyPr/>
        <a:lstStyle/>
        <a:p>
          <a:endParaRPr lang="es-ES"/>
        </a:p>
      </dgm:t>
    </dgm:pt>
    <dgm:pt modelId="{611F44F8-508A-4003-B70B-8C28BF26B9E5}" type="sibTrans" cxnId="{3143E1C5-405D-40CB-BF34-78B97313A44D}">
      <dgm:prSet/>
      <dgm:spPr/>
      <dgm:t>
        <a:bodyPr/>
        <a:lstStyle/>
        <a:p>
          <a:endParaRPr lang="es-ES"/>
        </a:p>
      </dgm:t>
    </dgm:pt>
    <dgm:pt modelId="{7A6CCA50-3EC0-4D72-A071-0BAEB20DBA7F}">
      <dgm:prSet phldrT="[Texto]"/>
      <dgm:spPr/>
      <dgm:t>
        <a:bodyPr/>
        <a:lstStyle/>
        <a:p>
          <a:r>
            <a:rPr lang="es-ES"/>
            <a:t>informe</a:t>
          </a:r>
        </a:p>
      </dgm:t>
    </dgm:pt>
    <dgm:pt modelId="{FFB7180F-5ACB-4695-B45A-DDFBB24B0D45}" type="parTrans" cxnId="{AA39AB80-88E2-4BB8-8055-3119D4C3FCA1}">
      <dgm:prSet/>
      <dgm:spPr/>
      <dgm:t>
        <a:bodyPr/>
        <a:lstStyle/>
        <a:p>
          <a:endParaRPr lang="es-ES"/>
        </a:p>
      </dgm:t>
    </dgm:pt>
    <dgm:pt modelId="{F8B822BB-B4AD-4642-A1B4-69CE069D9A0F}" type="sibTrans" cxnId="{AA39AB80-88E2-4BB8-8055-3119D4C3FCA1}">
      <dgm:prSet/>
      <dgm:spPr/>
      <dgm:t>
        <a:bodyPr/>
        <a:lstStyle/>
        <a:p>
          <a:endParaRPr lang="es-ES"/>
        </a:p>
      </dgm:t>
    </dgm:pt>
    <dgm:pt modelId="{EEC77CE2-E719-450C-B2CE-A66A739A2942}">
      <dgm:prSet phldrT="[Texto]"/>
      <dgm:spPr/>
      <dgm:t>
        <a:bodyPr/>
        <a:lstStyle/>
        <a:p>
          <a:r>
            <a:rPr lang="es-ES"/>
            <a:t>Comentario</a:t>
          </a:r>
        </a:p>
      </dgm:t>
    </dgm:pt>
    <dgm:pt modelId="{98D9C835-264D-40AD-B621-F261F0F5AAE9}" type="parTrans" cxnId="{80C3AA64-038E-49BD-A30E-4A6C85F8FF4A}">
      <dgm:prSet/>
      <dgm:spPr/>
      <dgm:t>
        <a:bodyPr/>
        <a:lstStyle/>
        <a:p>
          <a:endParaRPr lang="es-ES"/>
        </a:p>
      </dgm:t>
    </dgm:pt>
    <dgm:pt modelId="{C153B8E7-05D1-408E-8203-729636213C9A}" type="sibTrans" cxnId="{80C3AA64-038E-49BD-A30E-4A6C85F8FF4A}">
      <dgm:prSet/>
      <dgm:spPr/>
      <dgm:t>
        <a:bodyPr/>
        <a:lstStyle/>
        <a:p>
          <a:endParaRPr lang="es-ES"/>
        </a:p>
      </dgm:t>
    </dgm:pt>
    <dgm:pt modelId="{B79B96CF-7978-4821-AD14-ADAD616D4D1D}" type="pres">
      <dgm:prSet presAssocID="{BB2E2F75-6515-4D00-A084-2793B9F86FA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6493A08-95D6-4493-87A8-176314A288ED}" type="pres">
      <dgm:prSet presAssocID="{BB2E2F75-6515-4D00-A084-2793B9F86FA3}" presName="hierFlow" presStyleCnt="0"/>
      <dgm:spPr/>
    </dgm:pt>
    <dgm:pt modelId="{353D893C-46BE-4D5F-8B7C-86F49CA9DAB5}" type="pres">
      <dgm:prSet presAssocID="{BB2E2F75-6515-4D00-A084-2793B9F86FA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BC8C422-1E04-48FB-B3C5-9561D7CBEE5D}" type="pres">
      <dgm:prSet presAssocID="{92F36418-F54B-4E56-8C03-953550244C12}" presName="Name14" presStyleCnt="0"/>
      <dgm:spPr/>
    </dgm:pt>
    <dgm:pt modelId="{E4635745-2E03-4729-AE24-86A87D3D894F}" type="pres">
      <dgm:prSet presAssocID="{92F36418-F54B-4E56-8C03-953550244C12}" presName="level1Shape" presStyleLbl="node0" presStyleIdx="0" presStyleCnt="1">
        <dgm:presLayoutVars>
          <dgm:chPref val="3"/>
        </dgm:presLayoutVars>
      </dgm:prSet>
      <dgm:spPr/>
    </dgm:pt>
    <dgm:pt modelId="{8D74CD7A-2E2F-4C99-A037-76B25B6BD578}" type="pres">
      <dgm:prSet presAssocID="{92F36418-F54B-4E56-8C03-953550244C12}" presName="hierChild2" presStyleCnt="0"/>
      <dgm:spPr/>
    </dgm:pt>
    <dgm:pt modelId="{9383DD3B-00F7-4B87-BE29-8E6685058B2E}" type="pres">
      <dgm:prSet presAssocID="{398D8FD6-E7F2-4D87-A4EB-A1EC27032758}" presName="Name19" presStyleLbl="parChTrans1D2" presStyleIdx="0" presStyleCnt="1"/>
      <dgm:spPr/>
    </dgm:pt>
    <dgm:pt modelId="{AF3A1BA5-98E8-46F2-B168-7B005F4E3910}" type="pres">
      <dgm:prSet presAssocID="{570B94A1-8BC1-40DB-ABBC-6884C2F50329}" presName="Name21" presStyleCnt="0"/>
      <dgm:spPr/>
    </dgm:pt>
    <dgm:pt modelId="{CAF38E5F-2C84-44B6-B7D6-245711F88A41}" type="pres">
      <dgm:prSet presAssocID="{570B94A1-8BC1-40DB-ABBC-6884C2F50329}" presName="level2Shape" presStyleLbl="asst1" presStyleIdx="0" presStyleCnt="1"/>
      <dgm:spPr/>
    </dgm:pt>
    <dgm:pt modelId="{06F28A17-FC4A-48B8-B2BF-638A8D72843A}" type="pres">
      <dgm:prSet presAssocID="{570B94A1-8BC1-40DB-ABBC-6884C2F50329}" presName="hierChild3" presStyleCnt="0"/>
      <dgm:spPr/>
    </dgm:pt>
    <dgm:pt modelId="{E43A38F3-F0F8-4778-B377-50151816D4F4}" type="pres">
      <dgm:prSet presAssocID="{BDC55E2F-65C5-4DF1-B92C-A6F29679132C}" presName="Name19" presStyleLbl="parChTrans1D3" presStyleIdx="0" presStyleCnt="6"/>
      <dgm:spPr/>
    </dgm:pt>
    <dgm:pt modelId="{47A7E4B9-D458-487C-8D9F-C3003B83ACB9}" type="pres">
      <dgm:prSet presAssocID="{FFD95C90-6597-4686-9AC1-320C844E9799}" presName="Name21" presStyleCnt="0"/>
      <dgm:spPr/>
    </dgm:pt>
    <dgm:pt modelId="{998C99D6-B064-42B1-8953-15258D58C10A}" type="pres">
      <dgm:prSet presAssocID="{FFD95C90-6597-4686-9AC1-320C844E9799}" presName="level2Shape" presStyleLbl="node3" presStyleIdx="0" presStyleCnt="6"/>
      <dgm:spPr/>
    </dgm:pt>
    <dgm:pt modelId="{E35C17A0-EAAE-4F48-805A-30BDC5A1BB34}" type="pres">
      <dgm:prSet presAssocID="{FFD95C90-6597-4686-9AC1-320C844E9799}" presName="hierChild3" presStyleCnt="0"/>
      <dgm:spPr/>
    </dgm:pt>
    <dgm:pt modelId="{EA808686-0361-46AE-B489-88B1CCB0C02F}" type="pres">
      <dgm:prSet presAssocID="{0338FFCE-C70D-4D1D-86AF-1BF14DCCFAC1}" presName="Name19" presStyleLbl="parChTrans1D3" presStyleIdx="1" presStyleCnt="6"/>
      <dgm:spPr/>
    </dgm:pt>
    <dgm:pt modelId="{AE4F60DB-9A35-40CD-8FE1-310D6447223D}" type="pres">
      <dgm:prSet presAssocID="{76997180-58F0-4706-9C08-9937797489E7}" presName="Name21" presStyleCnt="0"/>
      <dgm:spPr/>
    </dgm:pt>
    <dgm:pt modelId="{0BEA5091-C63E-4CC8-9F15-931B517DF1D5}" type="pres">
      <dgm:prSet presAssocID="{76997180-58F0-4706-9C08-9937797489E7}" presName="level2Shape" presStyleLbl="node3" presStyleIdx="1" presStyleCnt="6"/>
      <dgm:spPr/>
    </dgm:pt>
    <dgm:pt modelId="{1EDB6D9A-D15F-4B3A-8C9F-BBE49DA04B97}" type="pres">
      <dgm:prSet presAssocID="{76997180-58F0-4706-9C08-9937797489E7}" presName="hierChild3" presStyleCnt="0"/>
      <dgm:spPr/>
    </dgm:pt>
    <dgm:pt modelId="{BA28DED3-9A92-4079-8C04-A8A6EC7DE4E5}" type="pres">
      <dgm:prSet presAssocID="{919EAC48-8CB5-4AE8-8EB4-E2B420AB8B30}" presName="Name19" presStyleLbl="parChTrans1D3" presStyleIdx="2" presStyleCnt="6"/>
      <dgm:spPr/>
    </dgm:pt>
    <dgm:pt modelId="{AE28E744-4396-4540-8442-9CABBE8501B2}" type="pres">
      <dgm:prSet presAssocID="{69B125DF-D492-4E92-BDBD-99B33D57BB50}" presName="Name21" presStyleCnt="0"/>
      <dgm:spPr/>
    </dgm:pt>
    <dgm:pt modelId="{F0C7D898-24A5-4870-A4B9-868E6326DAF6}" type="pres">
      <dgm:prSet presAssocID="{69B125DF-D492-4E92-BDBD-99B33D57BB50}" presName="level2Shape" presStyleLbl="node3" presStyleIdx="2" presStyleCnt="6"/>
      <dgm:spPr/>
    </dgm:pt>
    <dgm:pt modelId="{ADE44AEB-1FEC-4401-9E5A-A60EDC14BCB3}" type="pres">
      <dgm:prSet presAssocID="{69B125DF-D492-4E92-BDBD-99B33D57BB50}" presName="hierChild3" presStyleCnt="0"/>
      <dgm:spPr/>
    </dgm:pt>
    <dgm:pt modelId="{0EDB2232-CFCE-4CB7-AC77-594AD694DBB2}" type="pres">
      <dgm:prSet presAssocID="{DEF5706E-01A8-47CA-9488-1E5EBB6BC364}" presName="Name19" presStyleLbl="parChTrans1D3" presStyleIdx="3" presStyleCnt="6"/>
      <dgm:spPr/>
    </dgm:pt>
    <dgm:pt modelId="{D4E2C4E2-9C08-42AC-ACD7-D515F2998E4F}" type="pres">
      <dgm:prSet presAssocID="{5CE479EE-1E68-43D3-80A3-C8F0F23506ED}" presName="Name21" presStyleCnt="0"/>
      <dgm:spPr/>
    </dgm:pt>
    <dgm:pt modelId="{BD4179DD-5B23-433B-9C5C-B793A0999CE3}" type="pres">
      <dgm:prSet presAssocID="{5CE479EE-1E68-43D3-80A3-C8F0F23506ED}" presName="level2Shape" presStyleLbl="node3" presStyleIdx="3" presStyleCnt="6"/>
      <dgm:spPr/>
    </dgm:pt>
    <dgm:pt modelId="{3856BFB7-75B3-48F0-86C5-F1B120B60927}" type="pres">
      <dgm:prSet presAssocID="{5CE479EE-1E68-43D3-80A3-C8F0F23506ED}" presName="hierChild3" presStyleCnt="0"/>
      <dgm:spPr/>
    </dgm:pt>
    <dgm:pt modelId="{B98367F0-2BD3-4B14-890A-3975A9CCAA31}" type="pres">
      <dgm:prSet presAssocID="{087332B0-5AC5-40B1-9A87-AE44A3A376E4}" presName="Name19" presStyleLbl="parChTrans1D3" presStyleIdx="4" presStyleCnt="6"/>
      <dgm:spPr/>
    </dgm:pt>
    <dgm:pt modelId="{E2DA2652-AE69-4058-A534-A8EBAB4A1697}" type="pres">
      <dgm:prSet presAssocID="{FC4E4C86-98E2-45C0-8EB2-FE90DC11D37A}" presName="Name21" presStyleCnt="0"/>
      <dgm:spPr/>
    </dgm:pt>
    <dgm:pt modelId="{F5AAE19C-9F89-4EA5-90EF-C827BDA7A3F6}" type="pres">
      <dgm:prSet presAssocID="{FC4E4C86-98E2-45C0-8EB2-FE90DC11D37A}" presName="level2Shape" presStyleLbl="node3" presStyleIdx="4" presStyleCnt="6"/>
      <dgm:spPr/>
    </dgm:pt>
    <dgm:pt modelId="{820E51D0-2096-4EE8-9F1D-5B0A786CA3A9}" type="pres">
      <dgm:prSet presAssocID="{FC4E4C86-98E2-45C0-8EB2-FE90DC11D37A}" presName="hierChild3" presStyleCnt="0"/>
      <dgm:spPr/>
    </dgm:pt>
    <dgm:pt modelId="{D7E9D1C2-2496-4504-9B19-2E15D5E09B2F}" type="pres">
      <dgm:prSet presAssocID="{FFB7180F-5ACB-4695-B45A-DDFBB24B0D45}" presName="Name19" presStyleLbl="parChTrans1D3" presStyleIdx="5" presStyleCnt="6"/>
      <dgm:spPr/>
    </dgm:pt>
    <dgm:pt modelId="{4E721E3E-A9DC-4C20-978C-70F41CBA2F5E}" type="pres">
      <dgm:prSet presAssocID="{7A6CCA50-3EC0-4D72-A071-0BAEB20DBA7F}" presName="Name21" presStyleCnt="0"/>
      <dgm:spPr/>
    </dgm:pt>
    <dgm:pt modelId="{FABC2614-51BE-4265-A981-FEB185A43447}" type="pres">
      <dgm:prSet presAssocID="{7A6CCA50-3EC0-4D72-A071-0BAEB20DBA7F}" presName="level2Shape" presStyleLbl="node3" presStyleIdx="5" presStyleCnt="6"/>
      <dgm:spPr/>
    </dgm:pt>
    <dgm:pt modelId="{51080E8A-3026-43B1-ABF3-0FCAF2A8138D}" type="pres">
      <dgm:prSet presAssocID="{7A6CCA50-3EC0-4D72-A071-0BAEB20DBA7F}" presName="hierChild3" presStyleCnt="0"/>
      <dgm:spPr/>
    </dgm:pt>
    <dgm:pt modelId="{02C0FE24-D78E-4176-A59C-BF835B8A5B3A}" type="pres">
      <dgm:prSet presAssocID="{98D9C835-264D-40AD-B621-F261F0F5AAE9}" presName="Name19" presStyleLbl="parChTrans1D4" presStyleIdx="0" presStyleCnt="1"/>
      <dgm:spPr/>
    </dgm:pt>
    <dgm:pt modelId="{95136C5C-66EF-4D62-B2E0-3B3B6E205D76}" type="pres">
      <dgm:prSet presAssocID="{EEC77CE2-E719-450C-B2CE-A66A739A2942}" presName="Name21" presStyleCnt="0"/>
      <dgm:spPr/>
    </dgm:pt>
    <dgm:pt modelId="{8DA7582D-EF35-470D-BA3A-B5EAEA94A7B4}" type="pres">
      <dgm:prSet presAssocID="{EEC77CE2-E719-450C-B2CE-A66A739A2942}" presName="level2Shape" presStyleLbl="node4" presStyleIdx="0" presStyleCnt="1"/>
      <dgm:spPr/>
    </dgm:pt>
    <dgm:pt modelId="{B4E10F8C-E4A0-4DFD-AF72-10B0239477C9}" type="pres">
      <dgm:prSet presAssocID="{EEC77CE2-E719-450C-B2CE-A66A739A2942}" presName="hierChild3" presStyleCnt="0"/>
      <dgm:spPr/>
    </dgm:pt>
    <dgm:pt modelId="{148F0192-D6F7-4AEA-A26C-08725BCF7A61}" type="pres">
      <dgm:prSet presAssocID="{BB2E2F75-6515-4D00-A084-2793B9F86FA3}" presName="bgShapesFlow" presStyleCnt="0"/>
      <dgm:spPr/>
    </dgm:pt>
  </dgm:ptLst>
  <dgm:cxnLst>
    <dgm:cxn modelId="{6A50342C-C1A9-4356-8671-DE78A4F996A6}" type="presOf" srcId="{76997180-58F0-4706-9C08-9937797489E7}" destId="{0BEA5091-C63E-4CC8-9F15-931B517DF1D5}" srcOrd="0" destOrd="0" presId="urn:microsoft.com/office/officeart/2005/8/layout/hierarchy6"/>
    <dgm:cxn modelId="{50B9C958-2BAD-4853-833A-0776457D94B1}" type="presOf" srcId="{DEF5706E-01A8-47CA-9488-1E5EBB6BC364}" destId="{0EDB2232-CFCE-4CB7-AC77-594AD694DBB2}" srcOrd="0" destOrd="0" presId="urn:microsoft.com/office/officeart/2005/8/layout/hierarchy6"/>
    <dgm:cxn modelId="{47C6BC43-DDAE-45FE-A4BF-DCCB249D49DF}" srcId="{570B94A1-8BC1-40DB-ABBC-6884C2F50329}" destId="{69B125DF-D492-4E92-BDBD-99B33D57BB50}" srcOrd="2" destOrd="0" parTransId="{919EAC48-8CB5-4AE8-8EB4-E2B420AB8B30}" sibTransId="{6522CDD4-9E68-498F-BBCE-CAB34FEF8569}"/>
    <dgm:cxn modelId="{80C3AA64-038E-49BD-A30E-4A6C85F8FF4A}" srcId="{7A6CCA50-3EC0-4D72-A071-0BAEB20DBA7F}" destId="{EEC77CE2-E719-450C-B2CE-A66A739A2942}" srcOrd="0" destOrd="0" parTransId="{98D9C835-264D-40AD-B621-F261F0F5AAE9}" sibTransId="{C153B8E7-05D1-408E-8203-729636213C9A}"/>
    <dgm:cxn modelId="{8EEAC1F5-DFA7-4A2E-82AF-C5BBDD3BEDDD}" type="presOf" srcId="{BB2E2F75-6515-4D00-A084-2793B9F86FA3}" destId="{B79B96CF-7978-4821-AD14-ADAD616D4D1D}" srcOrd="0" destOrd="0" presId="urn:microsoft.com/office/officeart/2005/8/layout/hierarchy6"/>
    <dgm:cxn modelId="{8811D94D-82B1-4FC3-8593-365914378CBC}" type="presOf" srcId="{087332B0-5AC5-40B1-9A87-AE44A3A376E4}" destId="{B98367F0-2BD3-4B14-890A-3975A9CCAA31}" srcOrd="0" destOrd="0" presId="urn:microsoft.com/office/officeart/2005/8/layout/hierarchy6"/>
    <dgm:cxn modelId="{D5E6CF12-1800-4089-9999-D2A17AF9484F}" type="presOf" srcId="{69B125DF-D492-4E92-BDBD-99B33D57BB50}" destId="{F0C7D898-24A5-4870-A4B9-868E6326DAF6}" srcOrd="0" destOrd="0" presId="urn:microsoft.com/office/officeart/2005/8/layout/hierarchy6"/>
    <dgm:cxn modelId="{73D4BAC7-5C67-4B96-98B5-E6066949D38A}" type="presOf" srcId="{FC4E4C86-98E2-45C0-8EB2-FE90DC11D37A}" destId="{F5AAE19C-9F89-4EA5-90EF-C827BDA7A3F6}" srcOrd="0" destOrd="0" presId="urn:microsoft.com/office/officeart/2005/8/layout/hierarchy6"/>
    <dgm:cxn modelId="{FFE5BBDF-C6AB-431D-BA3C-7B6C76D9EBC8}" type="presOf" srcId="{919EAC48-8CB5-4AE8-8EB4-E2B420AB8B30}" destId="{BA28DED3-9A92-4079-8C04-A8A6EC7DE4E5}" srcOrd="0" destOrd="0" presId="urn:microsoft.com/office/officeart/2005/8/layout/hierarchy6"/>
    <dgm:cxn modelId="{85EBC9DE-B56A-49AC-9836-E38A8C83F0B8}" type="presOf" srcId="{FFD95C90-6597-4686-9AC1-320C844E9799}" destId="{998C99D6-B064-42B1-8953-15258D58C10A}" srcOrd="0" destOrd="0" presId="urn:microsoft.com/office/officeart/2005/8/layout/hierarchy6"/>
    <dgm:cxn modelId="{5B24E4F9-F870-4844-B6F8-236A318CD81A}" srcId="{92F36418-F54B-4E56-8C03-953550244C12}" destId="{570B94A1-8BC1-40DB-ABBC-6884C2F50329}" srcOrd="0" destOrd="0" parTransId="{398D8FD6-E7F2-4D87-A4EB-A1EC27032758}" sibTransId="{A3DDFC7A-3469-41C4-9104-AE7EFD6D159A}"/>
    <dgm:cxn modelId="{5A7D45CC-F11F-47E3-A221-278D45A146C7}" srcId="{570B94A1-8BC1-40DB-ABBC-6884C2F50329}" destId="{FFD95C90-6597-4686-9AC1-320C844E9799}" srcOrd="0" destOrd="0" parTransId="{BDC55E2F-65C5-4DF1-B92C-A6F29679132C}" sibTransId="{300584E9-E2B5-4BDA-9D46-3257154CE24B}"/>
    <dgm:cxn modelId="{F3594CE7-6830-4C2C-97B4-892BCC7E6BF9}" type="presOf" srcId="{570B94A1-8BC1-40DB-ABBC-6884C2F50329}" destId="{CAF38E5F-2C84-44B6-B7D6-245711F88A41}" srcOrd="0" destOrd="0" presId="urn:microsoft.com/office/officeart/2005/8/layout/hierarchy6"/>
    <dgm:cxn modelId="{7951C42A-A005-4B6E-9EF2-B28378EF672F}" type="presOf" srcId="{EEC77CE2-E719-450C-B2CE-A66A739A2942}" destId="{8DA7582D-EF35-470D-BA3A-B5EAEA94A7B4}" srcOrd="0" destOrd="0" presId="urn:microsoft.com/office/officeart/2005/8/layout/hierarchy6"/>
    <dgm:cxn modelId="{688B5820-222D-4497-9058-57F75831541F}" srcId="{570B94A1-8BC1-40DB-ABBC-6884C2F50329}" destId="{76997180-58F0-4706-9C08-9937797489E7}" srcOrd="1" destOrd="0" parTransId="{0338FFCE-C70D-4D1D-86AF-1BF14DCCFAC1}" sibTransId="{FB977FC7-70EA-4973-A5C6-2DE2C06254E5}"/>
    <dgm:cxn modelId="{09AB1324-484B-47D1-B2DA-1D822C0945EE}" srcId="{BB2E2F75-6515-4D00-A084-2793B9F86FA3}" destId="{92F36418-F54B-4E56-8C03-953550244C12}" srcOrd="0" destOrd="0" parTransId="{D4828C48-338C-4F42-8E21-1B239C8E63F6}" sibTransId="{91F06F4B-85EC-4577-BAFF-52C0E6F2F2ED}"/>
    <dgm:cxn modelId="{AA39AB80-88E2-4BB8-8055-3119D4C3FCA1}" srcId="{570B94A1-8BC1-40DB-ABBC-6884C2F50329}" destId="{7A6CCA50-3EC0-4D72-A071-0BAEB20DBA7F}" srcOrd="5" destOrd="0" parTransId="{FFB7180F-5ACB-4695-B45A-DDFBB24B0D45}" sibTransId="{F8B822BB-B4AD-4642-A1B4-69CE069D9A0F}"/>
    <dgm:cxn modelId="{7FF823E7-4D19-4E86-A48B-F7969C14035B}" srcId="{570B94A1-8BC1-40DB-ABBC-6884C2F50329}" destId="{5CE479EE-1E68-43D3-80A3-C8F0F23506ED}" srcOrd="3" destOrd="0" parTransId="{DEF5706E-01A8-47CA-9488-1E5EBB6BC364}" sibTransId="{602DD1BE-3ED5-4DB8-99D6-71099CDE09DF}"/>
    <dgm:cxn modelId="{3525C408-2619-45BF-84CE-25AED2575E3F}" type="presOf" srcId="{BDC55E2F-65C5-4DF1-B92C-A6F29679132C}" destId="{E43A38F3-F0F8-4778-B377-50151816D4F4}" srcOrd="0" destOrd="0" presId="urn:microsoft.com/office/officeart/2005/8/layout/hierarchy6"/>
    <dgm:cxn modelId="{1773358D-5F27-47D3-93E6-8DF073DFDACC}" type="presOf" srcId="{0338FFCE-C70D-4D1D-86AF-1BF14DCCFAC1}" destId="{EA808686-0361-46AE-B489-88B1CCB0C02F}" srcOrd="0" destOrd="0" presId="urn:microsoft.com/office/officeart/2005/8/layout/hierarchy6"/>
    <dgm:cxn modelId="{AC991E31-82D5-4EE5-81B9-E5093665A3D7}" type="presOf" srcId="{92F36418-F54B-4E56-8C03-953550244C12}" destId="{E4635745-2E03-4729-AE24-86A87D3D894F}" srcOrd="0" destOrd="0" presId="urn:microsoft.com/office/officeart/2005/8/layout/hierarchy6"/>
    <dgm:cxn modelId="{7574D9D2-437E-4975-B82E-FCC0D7A1A7C8}" type="presOf" srcId="{7A6CCA50-3EC0-4D72-A071-0BAEB20DBA7F}" destId="{FABC2614-51BE-4265-A981-FEB185A43447}" srcOrd="0" destOrd="0" presId="urn:microsoft.com/office/officeart/2005/8/layout/hierarchy6"/>
    <dgm:cxn modelId="{3143E1C5-405D-40CB-BF34-78B97313A44D}" srcId="{570B94A1-8BC1-40DB-ABBC-6884C2F50329}" destId="{FC4E4C86-98E2-45C0-8EB2-FE90DC11D37A}" srcOrd="4" destOrd="0" parTransId="{087332B0-5AC5-40B1-9A87-AE44A3A376E4}" sibTransId="{611F44F8-508A-4003-B70B-8C28BF26B9E5}"/>
    <dgm:cxn modelId="{F405C096-EBA6-4004-A4AC-6B01D9A2F2C3}" type="presOf" srcId="{98D9C835-264D-40AD-B621-F261F0F5AAE9}" destId="{02C0FE24-D78E-4176-A59C-BF835B8A5B3A}" srcOrd="0" destOrd="0" presId="urn:microsoft.com/office/officeart/2005/8/layout/hierarchy6"/>
    <dgm:cxn modelId="{DAD8E9BA-BB16-4103-8E39-F65868437483}" type="presOf" srcId="{5CE479EE-1E68-43D3-80A3-C8F0F23506ED}" destId="{BD4179DD-5B23-433B-9C5C-B793A0999CE3}" srcOrd="0" destOrd="0" presId="urn:microsoft.com/office/officeart/2005/8/layout/hierarchy6"/>
    <dgm:cxn modelId="{5FB2FD2C-4010-4F32-B9CA-1D42C04F0952}" type="presOf" srcId="{398D8FD6-E7F2-4D87-A4EB-A1EC27032758}" destId="{9383DD3B-00F7-4B87-BE29-8E6685058B2E}" srcOrd="0" destOrd="0" presId="urn:microsoft.com/office/officeart/2005/8/layout/hierarchy6"/>
    <dgm:cxn modelId="{F67B6D80-DF55-4F0F-8C75-9D0DCDFF88AC}" type="presOf" srcId="{FFB7180F-5ACB-4695-B45A-DDFBB24B0D45}" destId="{D7E9D1C2-2496-4504-9B19-2E15D5E09B2F}" srcOrd="0" destOrd="0" presId="urn:microsoft.com/office/officeart/2005/8/layout/hierarchy6"/>
    <dgm:cxn modelId="{CD575D32-7CA9-458B-8465-DF07F284E3BD}" type="presParOf" srcId="{B79B96CF-7978-4821-AD14-ADAD616D4D1D}" destId="{F6493A08-95D6-4493-87A8-176314A288ED}" srcOrd="0" destOrd="0" presId="urn:microsoft.com/office/officeart/2005/8/layout/hierarchy6"/>
    <dgm:cxn modelId="{E388DFB2-3779-4DAC-B339-25C7843710E5}" type="presParOf" srcId="{F6493A08-95D6-4493-87A8-176314A288ED}" destId="{353D893C-46BE-4D5F-8B7C-86F49CA9DAB5}" srcOrd="0" destOrd="0" presId="urn:microsoft.com/office/officeart/2005/8/layout/hierarchy6"/>
    <dgm:cxn modelId="{376BD15E-2961-4E7C-8CA2-62F1108B28D4}" type="presParOf" srcId="{353D893C-46BE-4D5F-8B7C-86F49CA9DAB5}" destId="{DBC8C422-1E04-48FB-B3C5-9561D7CBEE5D}" srcOrd="0" destOrd="0" presId="urn:microsoft.com/office/officeart/2005/8/layout/hierarchy6"/>
    <dgm:cxn modelId="{914955A9-E0D9-4BAC-B9A7-704AF0001874}" type="presParOf" srcId="{DBC8C422-1E04-48FB-B3C5-9561D7CBEE5D}" destId="{E4635745-2E03-4729-AE24-86A87D3D894F}" srcOrd="0" destOrd="0" presId="urn:microsoft.com/office/officeart/2005/8/layout/hierarchy6"/>
    <dgm:cxn modelId="{26BE4830-08A3-4347-BD27-1AE0E13F4B73}" type="presParOf" srcId="{DBC8C422-1E04-48FB-B3C5-9561D7CBEE5D}" destId="{8D74CD7A-2E2F-4C99-A037-76B25B6BD578}" srcOrd="1" destOrd="0" presId="urn:microsoft.com/office/officeart/2005/8/layout/hierarchy6"/>
    <dgm:cxn modelId="{533E32D6-8A40-4AFD-82EB-285569362727}" type="presParOf" srcId="{8D74CD7A-2E2F-4C99-A037-76B25B6BD578}" destId="{9383DD3B-00F7-4B87-BE29-8E6685058B2E}" srcOrd="0" destOrd="0" presId="urn:microsoft.com/office/officeart/2005/8/layout/hierarchy6"/>
    <dgm:cxn modelId="{4062372D-6117-4E46-A288-D414B0DC3054}" type="presParOf" srcId="{8D74CD7A-2E2F-4C99-A037-76B25B6BD578}" destId="{AF3A1BA5-98E8-46F2-B168-7B005F4E3910}" srcOrd="1" destOrd="0" presId="urn:microsoft.com/office/officeart/2005/8/layout/hierarchy6"/>
    <dgm:cxn modelId="{817DFAD4-0803-4D53-A24E-9B67501545D0}" type="presParOf" srcId="{AF3A1BA5-98E8-46F2-B168-7B005F4E3910}" destId="{CAF38E5F-2C84-44B6-B7D6-245711F88A41}" srcOrd="0" destOrd="0" presId="urn:microsoft.com/office/officeart/2005/8/layout/hierarchy6"/>
    <dgm:cxn modelId="{264A3629-F2E3-4B53-854A-66AA78790050}" type="presParOf" srcId="{AF3A1BA5-98E8-46F2-B168-7B005F4E3910}" destId="{06F28A17-FC4A-48B8-B2BF-638A8D72843A}" srcOrd="1" destOrd="0" presId="urn:microsoft.com/office/officeart/2005/8/layout/hierarchy6"/>
    <dgm:cxn modelId="{4E0EFED9-FEB2-46A6-95C3-533D791078B0}" type="presParOf" srcId="{06F28A17-FC4A-48B8-B2BF-638A8D72843A}" destId="{E43A38F3-F0F8-4778-B377-50151816D4F4}" srcOrd="0" destOrd="0" presId="urn:microsoft.com/office/officeart/2005/8/layout/hierarchy6"/>
    <dgm:cxn modelId="{56E3E728-97B3-45D4-9B3F-3CC7B7C16A0D}" type="presParOf" srcId="{06F28A17-FC4A-48B8-B2BF-638A8D72843A}" destId="{47A7E4B9-D458-487C-8D9F-C3003B83ACB9}" srcOrd="1" destOrd="0" presId="urn:microsoft.com/office/officeart/2005/8/layout/hierarchy6"/>
    <dgm:cxn modelId="{E1126415-CE3B-4860-B130-4DB38C6C6EBD}" type="presParOf" srcId="{47A7E4B9-D458-487C-8D9F-C3003B83ACB9}" destId="{998C99D6-B064-42B1-8953-15258D58C10A}" srcOrd="0" destOrd="0" presId="urn:microsoft.com/office/officeart/2005/8/layout/hierarchy6"/>
    <dgm:cxn modelId="{77069623-516C-4D68-BB6E-0227A57E8198}" type="presParOf" srcId="{47A7E4B9-D458-487C-8D9F-C3003B83ACB9}" destId="{E35C17A0-EAAE-4F48-805A-30BDC5A1BB34}" srcOrd="1" destOrd="0" presId="urn:microsoft.com/office/officeart/2005/8/layout/hierarchy6"/>
    <dgm:cxn modelId="{D54F08C4-7087-47F9-AF29-F5ACA18E0448}" type="presParOf" srcId="{06F28A17-FC4A-48B8-B2BF-638A8D72843A}" destId="{EA808686-0361-46AE-B489-88B1CCB0C02F}" srcOrd="2" destOrd="0" presId="urn:microsoft.com/office/officeart/2005/8/layout/hierarchy6"/>
    <dgm:cxn modelId="{25EE1B9F-FB03-4B91-9302-4784281AB8B0}" type="presParOf" srcId="{06F28A17-FC4A-48B8-B2BF-638A8D72843A}" destId="{AE4F60DB-9A35-40CD-8FE1-310D6447223D}" srcOrd="3" destOrd="0" presId="urn:microsoft.com/office/officeart/2005/8/layout/hierarchy6"/>
    <dgm:cxn modelId="{7D184ABB-3301-4FFD-A610-C297AB73DBC6}" type="presParOf" srcId="{AE4F60DB-9A35-40CD-8FE1-310D6447223D}" destId="{0BEA5091-C63E-4CC8-9F15-931B517DF1D5}" srcOrd="0" destOrd="0" presId="urn:microsoft.com/office/officeart/2005/8/layout/hierarchy6"/>
    <dgm:cxn modelId="{A16F7397-76BB-4ABE-98F3-692F5F05433A}" type="presParOf" srcId="{AE4F60DB-9A35-40CD-8FE1-310D6447223D}" destId="{1EDB6D9A-D15F-4B3A-8C9F-BBE49DA04B97}" srcOrd="1" destOrd="0" presId="urn:microsoft.com/office/officeart/2005/8/layout/hierarchy6"/>
    <dgm:cxn modelId="{CA6E69AA-842E-44E2-8CD0-28828AF88665}" type="presParOf" srcId="{06F28A17-FC4A-48B8-B2BF-638A8D72843A}" destId="{BA28DED3-9A92-4079-8C04-A8A6EC7DE4E5}" srcOrd="4" destOrd="0" presId="urn:microsoft.com/office/officeart/2005/8/layout/hierarchy6"/>
    <dgm:cxn modelId="{60078E92-72F4-4256-8176-E85AB8B7FE03}" type="presParOf" srcId="{06F28A17-FC4A-48B8-B2BF-638A8D72843A}" destId="{AE28E744-4396-4540-8442-9CABBE8501B2}" srcOrd="5" destOrd="0" presId="urn:microsoft.com/office/officeart/2005/8/layout/hierarchy6"/>
    <dgm:cxn modelId="{33BA59C4-07DC-4592-9CF0-DC36C482BA4F}" type="presParOf" srcId="{AE28E744-4396-4540-8442-9CABBE8501B2}" destId="{F0C7D898-24A5-4870-A4B9-868E6326DAF6}" srcOrd="0" destOrd="0" presId="urn:microsoft.com/office/officeart/2005/8/layout/hierarchy6"/>
    <dgm:cxn modelId="{CBA309A5-EBBD-4B19-9804-BD4B1E22B64D}" type="presParOf" srcId="{AE28E744-4396-4540-8442-9CABBE8501B2}" destId="{ADE44AEB-1FEC-4401-9E5A-A60EDC14BCB3}" srcOrd="1" destOrd="0" presId="urn:microsoft.com/office/officeart/2005/8/layout/hierarchy6"/>
    <dgm:cxn modelId="{E0F6AE20-F412-4B8D-AF75-A8F89051AA87}" type="presParOf" srcId="{06F28A17-FC4A-48B8-B2BF-638A8D72843A}" destId="{0EDB2232-CFCE-4CB7-AC77-594AD694DBB2}" srcOrd="6" destOrd="0" presId="urn:microsoft.com/office/officeart/2005/8/layout/hierarchy6"/>
    <dgm:cxn modelId="{7DA80F47-8C5D-45F4-96E0-4DB9AF56B00C}" type="presParOf" srcId="{06F28A17-FC4A-48B8-B2BF-638A8D72843A}" destId="{D4E2C4E2-9C08-42AC-ACD7-D515F2998E4F}" srcOrd="7" destOrd="0" presId="urn:microsoft.com/office/officeart/2005/8/layout/hierarchy6"/>
    <dgm:cxn modelId="{D79C8CCC-C8AA-4481-95C6-D2D31172A93F}" type="presParOf" srcId="{D4E2C4E2-9C08-42AC-ACD7-D515F2998E4F}" destId="{BD4179DD-5B23-433B-9C5C-B793A0999CE3}" srcOrd="0" destOrd="0" presId="urn:microsoft.com/office/officeart/2005/8/layout/hierarchy6"/>
    <dgm:cxn modelId="{1DFB3282-4BC8-48DB-99BD-572DD6D24787}" type="presParOf" srcId="{D4E2C4E2-9C08-42AC-ACD7-D515F2998E4F}" destId="{3856BFB7-75B3-48F0-86C5-F1B120B60927}" srcOrd="1" destOrd="0" presId="urn:microsoft.com/office/officeart/2005/8/layout/hierarchy6"/>
    <dgm:cxn modelId="{8A99BB3A-96BA-45E8-B248-7D9EDC672CEB}" type="presParOf" srcId="{06F28A17-FC4A-48B8-B2BF-638A8D72843A}" destId="{B98367F0-2BD3-4B14-890A-3975A9CCAA31}" srcOrd="8" destOrd="0" presId="urn:microsoft.com/office/officeart/2005/8/layout/hierarchy6"/>
    <dgm:cxn modelId="{109C59B3-8EF6-429F-9D91-30B2DE03C0D8}" type="presParOf" srcId="{06F28A17-FC4A-48B8-B2BF-638A8D72843A}" destId="{E2DA2652-AE69-4058-A534-A8EBAB4A1697}" srcOrd="9" destOrd="0" presId="urn:microsoft.com/office/officeart/2005/8/layout/hierarchy6"/>
    <dgm:cxn modelId="{CBC30175-01ED-4373-BFF1-0BDDB3460705}" type="presParOf" srcId="{E2DA2652-AE69-4058-A534-A8EBAB4A1697}" destId="{F5AAE19C-9F89-4EA5-90EF-C827BDA7A3F6}" srcOrd="0" destOrd="0" presId="urn:microsoft.com/office/officeart/2005/8/layout/hierarchy6"/>
    <dgm:cxn modelId="{05D63704-2253-48F5-AEFD-E51CB00AEA11}" type="presParOf" srcId="{E2DA2652-AE69-4058-A534-A8EBAB4A1697}" destId="{820E51D0-2096-4EE8-9F1D-5B0A786CA3A9}" srcOrd="1" destOrd="0" presId="urn:microsoft.com/office/officeart/2005/8/layout/hierarchy6"/>
    <dgm:cxn modelId="{23F668E5-7D53-4478-B134-2BA7D691BBEE}" type="presParOf" srcId="{06F28A17-FC4A-48B8-B2BF-638A8D72843A}" destId="{D7E9D1C2-2496-4504-9B19-2E15D5E09B2F}" srcOrd="10" destOrd="0" presId="urn:microsoft.com/office/officeart/2005/8/layout/hierarchy6"/>
    <dgm:cxn modelId="{EA76DCC0-64B1-449E-93F0-1395DEACBEB6}" type="presParOf" srcId="{06F28A17-FC4A-48B8-B2BF-638A8D72843A}" destId="{4E721E3E-A9DC-4C20-978C-70F41CBA2F5E}" srcOrd="11" destOrd="0" presId="urn:microsoft.com/office/officeart/2005/8/layout/hierarchy6"/>
    <dgm:cxn modelId="{C5B1BDEC-47C1-44D8-AD96-3ABA721360DF}" type="presParOf" srcId="{4E721E3E-A9DC-4C20-978C-70F41CBA2F5E}" destId="{FABC2614-51BE-4265-A981-FEB185A43447}" srcOrd="0" destOrd="0" presId="urn:microsoft.com/office/officeart/2005/8/layout/hierarchy6"/>
    <dgm:cxn modelId="{79D71967-72CB-4279-BCB6-F5CF2BAC24B5}" type="presParOf" srcId="{4E721E3E-A9DC-4C20-978C-70F41CBA2F5E}" destId="{51080E8A-3026-43B1-ABF3-0FCAF2A8138D}" srcOrd="1" destOrd="0" presId="urn:microsoft.com/office/officeart/2005/8/layout/hierarchy6"/>
    <dgm:cxn modelId="{B2667B50-BBE6-4D8D-BB89-B45C07DAFDAD}" type="presParOf" srcId="{51080E8A-3026-43B1-ABF3-0FCAF2A8138D}" destId="{02C0FE24-D78E-4176-A59C-BF835B8A5B3A}" srcOrd="0" destOrd="0" presId="urn:microsoft.com/office/officeart/2005/8/layout/hierarchy6"/>
    <dgm:cxn modelId="{423F69A2-81C5-4F24-844F-6291EDBD1130}" type="presParOf" srcId="{51080E8A-3026-43B1-ABF3-0FCAF2A8138D}" destId="{95136C5C-66EF-4D62-B2E0-3B3B6E205D76}" srcOrd="1" destOrd="0" presId="urn:microsoft.com/office/officeart/2005/8/layout/hierarchy6"/>
    <dgm:cxn modelId="{172DE913-D85C-44A1-81D9-A00A7B94B3D1}" type="presParOf" srcId="{95136C5C-66EF-4D62-B2E0-3B3B6E205D76}" destId="{8DA7582D-EF35-470D-BA3A-B5EAEA94A7B4}" srcOrd="0" destOrd="0" presId="urn:microsoft.com/office/officeart/2005/8/layout/hierarchy6"/>
    <dgm:cxn modelId="{A693A3AB-38AE-4602-8CF2-6FBFC197C7EA}" type="presParOf" srcId="{95136C5C-66EF-4D62-B2E0-3B3B6E205D76}" destId="{B4E10F8C-E4A0-4DFD-AF72-10B0239477C9}" srcOrd="1" destOrd="0" presId="urn:microsoft.com/office/officeart/2005/8/layout/hierarchy6"/>
    <dgm:cxn modelId="{BCAFF27D-3BCA-4BA8-903A-F2344C75016E}" type="presParOf" srcId="{B79B96CF-7978-4821-AD14-ADAD616D4D1D}" destId="{148F0192-D6F7-4AEA-A26C-08725BCF7A6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635745-2E03-4729-AE24-86A87D3D894F}">
      <dsp:nvSpPr>
        <dsp:cNvPr id="0" name=""/>
        <dsp:cNvSpPr/>
      </dsp:nvSpPr>
      <dsp:spPr>
        <a:xfrm>
          <a:off x="2340105" y="327412"/>
          <a:ext cx="719829" cy="4798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Almacen</a:t>
          </a:r>
        </a:p>
      </dsp:txBody>
      <dsp:txXfrm>
        <a:off x="2354160" y="341467"/>
        <a:ext cx="691719" cy="451776"/>
      </dsp:txXfrm>
    </dsp:sp>
    <dsp:sp modelId="{9383DD3B-00F7-4B87-BE29-8E6685058B2E}">
      <dsp:nvSpPr>
        <dsp:cNvPr id="0" name=""/>
        <dsp:cNvSpPr/>
      </dsp:nvSpPr>
      <dsp:spPr>
        <a:xfrm>
          <a:off x="2654300" y="807299"/>
          <a:ext cx="91440" cy="191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9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38E5F-2C84-44B6-B7D6-245711F88A41}">
      <dsp:nvSpPr>
        <dsp:cNvPr id="0" name=""/>
        <dsp:cNvSpPr/>
      </dsp:nvSpPr>
      <dsp:spPr>
        <a:xfrm>
          <a:off x="2340105" y="999253"/>
          <a:ext cx="719829" cy="4798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Producto</a:t>
          </a:r>
        </a:p>
      </dsp:txBody>
      <dsp:txXfrm>
        <a:off x="2354160" y="1013308"/>
        <a:ext cx="691719" cy="451776"/>
      </dsp:txXfrm>
    </dsp:sp>
    <dsp:sp modelId="{E43A38F3-F0F8-4778-B377-50151816D4F4}">
      <dsp:nvSpPr>
        <dsp:cNvPr id="0" name=""/>
        <dsp:cNvSpPr/>
      </dsp:nvSpPr>
      <dsp:spPr>
        <a:xfrm>
          <a:off x="360573" y="1479140"/>
          <a:ext cx="2339446" cy="191954"/>
        </a:xfrm>
        <a:custGeom>
          <a:avLst/>
          <a:gdLst/>
          <a:ahLst/>
          <a:cxnLst/>
          <a:rect l="0" t="0" r="0" b="0"/>
          <a:pathLst>
            <a:path>
              <a:moveTo>
                <a:pt x="2339446" y="0"/>
              </a:moveTo>
              <a:lnTo>
                <a:pt x="2339446" y="95977"/>
              </a:lnTo>
              <a:lnTo>
                <a:pt x="0" y="95977"/>
              </a:lnTo>
              <a:lnTo>
                <a:pt x="0" y="191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C99D6-B064-42B1-8953-15258D58C10A}">
      <dsp:nvSpPr>
        <dsp:cNvPr id="0" name=""/>
        <dsp:cNvSpPr/>
      </dsp:nvSpPr>
      <dsp:spPr>
        <a:xfrm>
          <a:off x="659" y="1671094"/>
          <a:ext cx="719829" cy="4798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Nombre</a:t>
          </a:r>
        </a:p>
      </dsp:txBody>
      <dsp:txXfrm>
        <a:off x="14714" y="1685149"/>
        <a:ext cx="691719" cy="451776"/>
      </dsp:txXfrm>
    </dsp:sp>
    <dsp:sp modelId="{EA808686-0361-46AE-B489-88B1CCB0C02F}">
      <dsp:nvSpPr>
        <dsp:cNvPr id="0" name=""/>
        <dsp:cNvSpPr/>
      </dsp:nvSpPr>
      <dsp:spPr>
        <a:xfrm>
          <a:off x="1296352" y="1479140"/>
          <a:ext cx="1403667" cy="191954"/>
        </a:xfrm>
        <a:custGeom>
          <a:avLst/>
          <a:gdLst/>
          <a:ahLst/>
          <a:cxnLst/>
          <a:rect l="0" t="0" r="0" b="0"/>
          <a:pathLst>
            <a:path>
              <a:moveTo>
                <a:pt x="1403667" y="0"/>
              </a:moveTo>
              <a:lnTo>
                <a:pt x="1403667" y="95977"/>
              </a:lnTo>
              <a:lnTo>
                <a:pt x="0" y="95977"/>
              </a:lnTo>
              <a:lnTo>
                <a:pt x="0" y="191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A5091-C63E-4CC8-9F15-931B517DF1D5}">
      <dsp:nvSpPr>
        <dsp:cNvPr id="0" name=""/>
        <dsp:cNvSpPr/>
      </dsp:nvSpPr>
      <dsp:spPr>
        <a:xfrm>
          <a:off x="936437" y="1671094"/>
          <a:ext cx="719829" cy="4798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Cantidad</a:t>
          </a:r>
        </a:p>
      </dsp:txBody>
      <dsp:txXfrm>
        <a:off x="950492" y="1685149"/>
        <a:ext cx="691719" cy="451776"/>
      </dsp:txXfrm>
    </dsp:sp>
    <dsp:sp modelId="{BA28DED3-9A92-4079-8C04-A8A6EC7DE4E5}">
      <dsp:nvSpPr>
        <dsp:cNvPr id="0" name=""/>
        <dsp:cNvSpPr/>
      </dsp:nvSpPr>
      <dsp:spPr>
        <a:xfrm>
          <a:off x="2232130" y="1479140"/>
          <a:ext cx="467889" cy="191954"/>
        </a:xfrm>
        <a:custGeom>
          <a:avLst/>
          <a:gdLst/>
          <a:ahLst/>
          <a:cxnLst/>
          <a:rect l="0" t="0" r="0" b="0"/>
          <a:pathLst>
            <a:path>
              <a:moveTo>
                <a:pt x="467889" y="0"/>
              </a:moveTo>
              <a:lnTo>
                <a:pt x="467889" y="95977"/>
              </a:lnTo>
              <a:lnTo>
                <a:pt x="0" y="95977"/>
              </a:lnTo>
              <a:lnTo>
                <a:pt x="0" y="191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7D898-24A5-4870-A4B9-868E6326DAF6}">
      <dsp:nvSpPr>
        <dsp:cNvPr id="0" name=""/>
        <dsp:cNvSpPr/>
      </dsp:nvSpPr>
      <dsp:spPr>
        <a:xfrm>
          <a:off x="1872216" y="1671094"/>
          <a:ext cx="719829" cy="4798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Stock</a:t>
          </a:r>
        </a:p>
      </dsp:txBody>
      <dsp:txXfrm>
        <a:off x="1886271" y="1685149"/>
        <a:ext cx="691719" cy="451776"/>
      </dsp:txXfrm>
    </dsp:sp>
    <dsp:sp modelId="{0EDB2232-CFCE-4CB7-AC77-594AD694DBB2}">
      <dsp:nvSpPr>
        <dsp:cNvPr id="0" name=""/>
        <dsp:cNvSpPr/>
      </dsp:nvSpPr>
      <dsp:spPr>
        <a:xfrm>
          <a:off x="2700019" y="1479140"/>
          <a:ext cx="467889" cy="191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77"/>
              </a:lnTo>
              <a:lnTo>
                <a:pt x="467889" y="95977"/>
              </a:lnTo>
              <a:lnTo>
                <a:pt x="467889" y="191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179DD-5B23-433B-9C5C-B793A0999CE3}">
      <dsp:nvSpPr>
        <dsp:cNvPr id="0" name=""/>
        <dsp:cNvSpPr/>
      </dsp:nvSpPr>
      <dsp:spPr>
        <a:xfrm>
          <a:off x="2807994" y="1671094"/>
          <a:ext cx="719829" cy="4798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PVD</a:t>
          </a:r>
        </a:p>
      </dsp:txBody>
      <dsp:txXfrm>
        <a:off x="2822049" y="1685149"/>
        <a:ext cx="691719" cy="451776"/>
      </dsp:txXfrm>
    </dsp:sp>
    <dsp:sp modelId="{B98367F0-2BD3-4B14-890A-3975A9CCAA31}">
      <dsp:nvSpPr>
        <dsp:cNvPr id="0" name=""/>
        <dsp:cNvSpPr/>
      </dsp:nvSpPr>
      <dsp:spPr>
        <a:xfrm>
          <a:off x="2700019" y="1479140"/>
          <a:ext cx="1403667" cy="191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77"/>
              </a:lnTo>
              <a:lnTo>
                <a:pt x="1403667" y="95977"/>
              </a:lnTo>
              <a:lnTo>
                <a:pt x="1403667" y="191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AE19C-9F89-4EA5-90EF-C827BDA7A3F6}">
      <dsp:nvSpPr>
        <dsp:cNvPr id="0" name=""/>
        <dsp:cNvSpPr/>
      </dsp:nvSpPr>
      <dsp:spPr>
        <a:xfrm>
          <a:off x="3743772" y="1671094"/>
          <a:ext cx="719829" cy="4798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imagen</a:t>
          </a:r>
        </a:p>
      </dsp:txBody>
      <dsp:txXfrm>
        <a:off x="3757827" y="1685149"/>
        <a:ext cx="691719" cy="451776"/>
      </dsp:txXfrm>
    </dsp:sp>
    <dsp:sp modelId="{D7E9D1C2-2496-4504-9B19-2E15D5E09B2F}">
      <dsp:nvSpPr>
        <dsp:cNvPr id="0" name=""/>
        <dsp:cNvSpPr/>
      </dsp:nvSpPr>
      <dsp:spPr>
        <a:xfrm>
          <a:off x="2700019" y="1479140"/>
          <a:ext cx="2339446" cy="191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77"/>
              </a:lnTo>
              <a:lnTo>
                <a:pt x="2339446" y="95977"/>
              </a:lnTo>
              <a:lnTo>
                <a:pt x="2339446" y="191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C2614-51BE-4265-A981-FEB185A43447}">
      <dsp:nvSpPr>
        <dsp:cNvPr id="0" name=""/>
        <dsp:cNvSpPr/>
      </dsp:nvSpPr>
      <dsp:spPr>
        <a:xfrm>
          <a:off x="4679551" y="1671094"/>
          <a:ext cx="719829" cy="4798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informe</a:t>
          </a:r>
        </a:p>
      </dsp:txBody>
      <dsp:txXfrm>
        <a:off x="4693606" y="1685149"/>
        <a:ext cx="691719" cy="451776"/>
      </dsp:txXfrm>
    </dsp:sp>
    <dsp:sp modelId="{02C0FE24-D78E-4176-A59C-BF835B8A5B3A}">
      <dsp:nvSpPr>
        <dsp:cNvPr id="0" name=""/>
        <dsp:cNvSpPr/>
      </dsp:nvSpPr>
      <dsp:spPr>
        <a:xfrm>
          <a:off x="4993746" y="2150981"/>
          <a:ext cx="91440" cy="1919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9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7582D-EF35-470D-BA3A-B5EAEA94A7B4}">
      <dsp:nvSpPr>
        <dsp:cNvPr id="0" name=""/>
        <dsp:cNvSpPr/>
      </dsp:nvSpPr>
      <dsp:spPr>
        <a:xfrm>
          <a:off x="4679551" y="2342935"/>
          <a:ext cx="719829" cy="4798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Comentario</a:t>
          </a:r>
        </a:p>
      </dsp:txBody>
      <dsp:txXfrm>
        <a:off x="4693606" y="2356990"/>
        <a:ext cx="691719" cy="451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Proyecto del Segundo Trimestre  sobre las Tecnologías XML (XSD,XPath,XSLT,XQuery).
En este documento se explicara la estructura de nuestro documento XML, así como las restricciones que se implementan en el XSD.</Abstract>
  <CompanyAddress/>
  <CompanyPhone/>
  <CompanyFax/>
  <CompanyEmail>1ºCFGS Desarrollo de Aplicaciones Web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Tecnologías xml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Tecnologías xml</dc:title>
  <dc:subject>XML &amp; XSD</dc:subject>
  <dc:creator>Iván Hernández Fuentes</dc:creator>
  <cp:keywords/>
  <dc:description/>
  <cp:lastModifiedBy>ivan</cp:lastModifiedBy>
  <cp:revision>81</cp:revision>
  <dcterms:created xsi:type="dcterms:W3CDTF">2018-02-21T18:18:00Z</dcterms:created>
  <dcterms:modified xsi:type="dcterms:W3CDTF">2018-02-28T10:56:00Z</dcterms:modified>
</cp:coreProperties>
</file>