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143"/>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Documento de Visão de Sistema</w:t>
      </w:r>
    </w:p>
    <w:p w:rsidR="00000000" w:rsidDel="00000000" w:rsidP="00000000" w:rsidRDefault="00000000" w:rsidRPr="00000000" w14:paraId="00000002">
      <w:pPr>
        <w:ind w:right="974"/>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3376.325236363636"/>
        <w:gridCol w:w="2989.8373818181817"/>
        <w:gridCol w:w="2989.8373818181817"/>
        <w:tblGridChange w:id="0">
          <w:tblGrid>
            <w:gridCol w:w="3376.325236363636"/>
            <w:gridCol w:w="2989.8373818181817"/>
            <w:gridCol w:w="2989.8373818181817"/>
          </w:tblGrid>
        </w:tblGridChange>
      </w:tblGrid>
      <w:tr>
        <w:trPr>
          <w:trHeight w:val="397" w:hRule="atLeast"/>
        </w:trPr>
        <w:tc>
          <w:tcPr>
            <w:gridSpan w:val="2"/>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3">
            <w:pPr>
              <w:pStyle w:val="Subtitle"/>
              <w:spacing w:after="0" w:before="0" w:lineRule="auto"/>
              <w:rPr>
                <w:sz w:val="20"/>
                <w:szCs w:val="20"/>
              </w:rPr>
            </w:pPr>
            <w:r w:rsidDel="00000000" w:rsidR="00000000" w:rsidRPr="00000000">
              <w:rPr>
                <w:b w:val="1"/>
                <w:color w:val="ffffff"/>
                <w:sz w:val="20"/>
                <w:szCs w:val="20"/>
                <w:rtl w:val="0"/>
              </w:rPr>
              <w:t xml:space="preserve">Gahima</w:t>
            </w:r>
            <w:r w:rsidDel="00000000" w:rsidR="00000000" w:rsidRPr="00000000">
              <w:rPr>
                <w:rtl w:val="0"/>
              </w:rPr>
            </w:r>
          </w:p>
        </w:tc>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6">
            <w:pPr>
              <w:pStyle w:val="Subtitle"/>
              <w:spacing w:after="0" w:before="0" w:lineRule="auto"/>
              <w:rPr>
                <w:b w:val="1"/>
                <w:i w:val="0"/>
                <w:sz w:val="18"/>
                <w:szCs w:val="18"/>
              </w:rPr>
            </w:pPr>
            <w:r w:rsidDel="00000000" w:rsidR="00000000" w:rsidRPr="00000000">
              <w:rPr>
                <w:b w:val="1"/>
                <w:i w:val="0"/>
                <w:sz w:val="18"/>
                <w:szCs w:val="18"/>
                <w:rtl w:val="0"/>
              </w:rPr>
              <w:t xml:space="preserve">Gestor do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7">
            <w:pPr>
              <w:pStyle w:val="Subtitle"/>
              <w:spacing w:after="0" w:before="0" w:lineRule="auto"/>
              <w:rPr>
                <w:b w:val="1"/>
                <w:i w:val="0"/>
                <w:sz w:val="18"/>
                <w:szCs w:val="18"/>
              </w:rPr>
            </w:pPr>
            <w:r w:rsidDel="00000000" w:rsidR="00000000" w:rsidRPr="00000000">
              <w:rPr>
                <w:b w:val="1"/>
                <w:i w:val="0"/>
                <w:sz w:val="18"/>
                <w:szCs w:val="18"/>
                <w:rtl w:val="0"/>
              </w:rPr>
              <w:t xml:space="preserve">Gerente de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8">
            <w:pPr>
              <w:pStyle w:val="Subtitle"/>
              <w:spacing w:after="0" w:before="0" w:lineRule="auto"/>
              <w:rPr>
                <w:b w:val="1"/>
                <w:i w:val="0"/>
                <w:sz w:val="18"/>
                <w:szCs w:val="18"/>
              </w:rPr>
            </w:pPr>
            <w:r w:rsidDel="00000000" w:rsidR="00000000" w:rsidRPr="00000000">
              <w:rPr>
                <w:b w:val="1"/>
                <w:i w:val="0"/>
                <w:sz w:val="18"/>
                <w:szCs w:val="18"/>
                <w:rtl w:val="0"/>
              </w:rPr>
              <w:t xml:space="preserve">Desenvolvedor</w:t>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9">
            <w:pPr>
              <w:pStyle w:val="Subtitle"/>
              <w:spacing w:after="0" w:before="0" w:lineRule="auto"/>
              <w:rPr>
                <w:i w:val="0"/>
                <w:sz w:val="18"/>
                <w:szCs w:val="18"/>
              </w:rPr>
            </w:pPr>
            <w:r w:rsidDel="00000000" w:rsidR="00000000" w:rsidRPr="00000000">
              <w:rPr>
                <w:i w:val="0"/>
                <w:sz w:val="18"/>
                <w:szCs w:val="18"/>
                <w:rtl w:val="0"/>
              </w:rPr>
              <w:t xml:space="preserve">Igor Horta</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A">
            <w:pPr>
              <w:pStyle w:val="Subtitle"/>
              <w:spacing w:after="0" w:before="0" w:lineRule="auto"/>
              <w:rPr>
                <w:i w:val="0"/>
                <w:sz w:val="18"/>
                <w:szCs w:val="18"/>
              </w:rPr>
            </w:pPr>
            <w:r w:rsidDel="00000000" w:rsidR="00000000" w:rsidRPr="00000000">
              <w:rPr>
                <w:i w:val="0"/>
                <w:sz w:val="18"/>
                <w:szCs w:val="18"/>
                <w:rtl w:val="0"/>
              </w:rPr>
              <w:t xml:space="preserve">João Mago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B">
            <w:pPr>
              <w:pStyle w:val="Subtitle"/>
              <w:spacing w:after="0" w:before="0" w:lineRule="auto"/>
              <w:rPr>
                <w:i w:val="0"/>
                <w:sz w:val="18"/>
                <w:szCs w:val="18"/>
              </w:rPr>
            </w:pPr>
            <w:r w:rsidDel="00000000" w:rsidR="00000000" w:rsidRPr="00000000">
              <w:rPr>
                <w:i w:val="0"/>
                <w:sz w:val="18"/>
                <w:szCs w:val="18"/>
                <w:rtl w:val="0"/>
              </w:rPr>
              <w:t xml:space="preserve">Gabriel Amaral</w:t>
            </w:r>
          </w:p>
        </w:tc>
      </w:tr>
      <w:tr>
        <w:trPr>
          <w:trHeight w:val="270"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C">
            <w:pPr>
              <w:pStyle w:val="Subtitle"/>
              <w:spacing w:after="0" w:before="0" w:lineRule="auto"/>
              <w:rPr>
                <w:i w:val="0"/>
                <w:sz w:val="18"/>
                <w:szCs w:val="18"/>
              </w:rPr>
            </w:pPr>
            <w:r w:rsidDel="00000000" w:rsidR="00000000" w:rsidRPr="00000000">
              <w:rPr>
                <w:i w:val="0"/>
                <w:sz w:val="18"/>
                <w:szCs w:val="18"/>
                <w:rtl w:val="0"/>
              </w:rPr>
              <w:t xml:space="preserve">igor.horta@gahima.com</w:t>
            </w: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D">
            <w:pPr>
              <w:pStyle w:val="Subtitle"/>
              <w:spacing w:after="0" w:before="0" w:lineRule="auto"/>
              <w:rPr>
                <w:i w:val="0"/>
                <w:sz w:val="18"/>
                <w:szCs w:val="18"/>
              </w:rPr>
            </w:pPr>
            <w:r w:rsidDel="00000000" w:rsidR="00000000" w:rsidRPr="00000000">
              <w:rPr>
                <w:i w:val="0"/>
                <w:sz w:val="18"/>
                <w:szCs w:val="18"/>
                <w:rtl w:val="0"/>
              </w:rPr>
              <w:t xml:space="preserve">joao.mago@gahima.com</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E">
            <w:pPr>
              <w:pStyle w:val="Subtitle"/>
              <w:spacing w:after="0" w:before="0" w:lineRule="auto"/>
              <w:rPr>
                <w:i w:val="0"/>
                <w:color w:val="000000"/>
                <w:sz w:val="18"/>
                <w:szCs w:val="18"/>
                <w:u w:val="none"/>
              </w:rPr>
            </w:pPr>
            <w:r w:rsidDel="00000000" w:rsidR="00000000" w:rsidRPr="00000000">
              <w:rPr>
                <w:i w:val="0"/>
                <w:sz w:val="18"/>
                <w:szCs w:val="18"/>
                <w:rtl w:val="0"/>
              </w:rPr>
              <w:t xml:space="preserve">Gabriel.amaral@gahima.com</w:t>
            </w:r>
            <w:r w:rsidDel="00000000" w:rsidR="00000000" w:rsidRPr="00000000">
              <w:rPr>
                <w:rtl w:val="0"/>
              </w:rPr>
            </w:r>
          </w:p>
        </w:tc>
      </w:tr>
      <w:tr>
        <w:trPr>
          <w:trHeight w:val="284"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F">
            <w:pPr>
              <w:pStyle w:val="Subtitle"/>
              <w:spacing w:after="0" w:before="0" w:lineRule="auto"/>
              <w:rPr>
                <w:i w:val="0"/>
                <w:sz w:val="18"/>
                <w:szCs w:val="18"/>
              </w:rPr>
            </w:pPr>
            <w:r w:rsidDel="00000000" w:rsidR="00000000" w:rsidRPr="00000000">
              <w:rPr>
                <w:i w:val="0"/>
                <w:sz w:val="18"/>
                <w:szCs w:val="18"/>
                <w:rtl w:val="0"/>
              </w:rPr>
              <w:t xml:space="preserve">3458-8979</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0">
            <w:pPr>
              <w:pStyle w:val="Subtitle"/>
              <w:spacing w:after="0" w:before="0" w:lineRule="auto"/>
              <w:rPr>
                <w:i w:val="0"/>
                <w:sz w:val="18"/>
                <w:szCs w:val="18"/>
              </w:rPr>
            </w:pPr>
            <w:r w:rsidDel="00000000" w:rsidR="00000000" w:rsidRPr="00000000">
              <w:rPr>
                <w:i w:val="0"/>
                <w:sz w:val="18"/>
                <w:szCs w:val="18"/>
                <w:rtl w:val="0"/>
              </w:rPr>
              <w:t xml:space="preserve">3485-8965</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1">
            <w:pPr>
              <w:pStyle w:val="Subtitle"/>
              <w:spacing w:after="0" w:before="0" w:lineRule="auto"/>
              <w:rPr>
                <w:i w:val="0"/>
                <w:sz w:val="18"/>
                <w:szCs w:val="18"/>
              </w:rPr>
            </w:pPr>
            <w:r w:rsidDel="00000000" w:rsidR="00000000" w:rsidRPr="00000000">
              <w:rPr>
                <w:i w:val="0"/>
                <w:sz w:val="18"/>
                <w:szCs w:val="18"/>
                <w:rtl w:val="0"/>
              </w:rPr>
              <w:t xml:space="preserve">3458-9865</w:t>
            </w:r>
          </w:p>
        </w:tc>
      </w:tr>
    </w:tbl>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trHeight w:val="397" w:hRule="atLeast"/>
        </w:trPr>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14">
            <w:pPr>
              <w:pStyle w:val="Subtitle"/>
              <w:spacing w:after="0" w:before="0" w:lineRule="auto"/>
              <w:rPr>
                <w:sz w:val="20"/>
                <w:szCs w:val="20"/>
              </w:rPr>
            </w:pPr>
            <w:r w:rsidDel="00000000" w:rsidR="00000000" w:rsidRPr="00000000">
              <w:rPr>
                <w:b w:val="1"/>
                <w:color w:val="ffffff"/>
                <w:sz w:val="20"/>
                <w:szCs w:val="20"/>
                <w:rtl w:val="0"/>
              </w:rPr>
              <w:t xml:space="preserve">Objetivo deste Documento</w:t>
            </w:r>
            <w:r w:rsidDel="00000000" w:rsidR="00000000" w:rsidRPr="00000000">
              <w:rPr>
                <w:rtl w:val="0"/>
              </w:rPr>
            </w:r>
          </w:p>
        </w:tc>
      </w:tr>
      <w:tr>
        <w:tc>
          <w:tcPr>
            <w:tcBorders>
              <w:top w:color="95b3d7" w:space="0" w:sz="4" w:val="single"/>
              <w:bottom w:color="95b3d7" w:space="0" w:sz="12" w:val="single"/>
            </w:tcBorders>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documento tem como objetivo estabelecer uma visão de alto nível para os requisitos técnicos mais detalhados. Nele serão feitas adaptações necessárias ao longo do projeto para que as necessárias para que as necessidades sejam atendidas.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tbl>
      <w:tblPr>
        <w:tblStyle w:val="Table3"/>
        <w:tblW w:w="9360.000000000002" w:type="dxa"/>
        <w:jc w:val="left"/>
        <w:tblInd w:w="-34.0" w:type="dxa"/>
        <w:tblBorders>
          <w:top w:color="000000" w:space="0" w:sz="12" w:val="single"/>
          <w:bottom w:color="000000" w:space="0" w:sz="12" w:val="single"/>
        </w:tblBorders>
        <w:tblLayout w:type="fixed"/>
        <w:tblLook w:val="04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trHeight w:val="1080" w:hRule="atLeast"/>
        </w:trPr>
        <w:tc>
          <w:tcPr>
            <w:gridSpan w:val="5"/>
            <w:tcBorders>
              <w:top w:color="95b3d7" w:space="0" w:sz="12" w:val="single"/>
              <w:left w:color="000000" w:space="0" w:sz="0" w:val="nil"/>
              <w:bottom w:color="95b3d7" w:space="0" w:sz="4" w:val="single"/>
              <w:right w:color="000000" w:space="0" w:sz="0" w:val="nil"/>
            </w:tcBorders>
            <w:shd w:fill="95b3d7"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Histórico de Revisão</w:t>
            </w:r>
          </w:p>
        </w:tc>
      </w:tr>
      <w:tr>
        <w:trPr>
          <w:trHeight w:val="1080" w:hRule="atLeast"/>
        </w:trPr>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Descrição</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r>
      <w:tr>
        <w:trPr>
          <w:trHeight w:val="132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4">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[12/13/2020]</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[AA000001]</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João Mago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Primeiro desenvolvimento do documento de visão de negócio com o cliente</w:t>
            </w: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w:t>
            </w:r>
            <w:r w:rsidDel="00000000" w:rsidR="00000000" w:rsidRPr="00000000">
              <w:rPr>
                <w:rtl w:val="0"/>
              </w:rPr>
            </w:r>
          </w:p>
        </w:tc>
      </w:tr>
      <w:tr>
        <w:trPr>
          <w:trHeight w:val="108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080" w:hRule="atLeast"/>
        </w:trPr>
        <w:tc>
          <w:tcPr>
            <w:tcBorders>
              <w:top w:color="95b3d7" w:space="0" w:sz="4" w:val="single"/>
              <w:left w:color="000000" w:space="0" w:sz="0" w:val="nil"/>
              <w:bottom w:color="95b3d7" w:space="0" w:sz="12" w:val="single"/>
              <w:right w:color="95b3d7"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12" w:val="single"/>
              <w:right w:color="000000" w:space="0" w:sz="0" w:val="nil"/>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hanging="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200" w:line="276" w:lineRule="auto"/>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38">
      <w:pPr>
        <w:pStyle w:val="Heading1"/>
        <w:numPr>
          <w:ilvl w:val="0"/>
          <w:numId w:val="1"/>
        </w:numPr>
        <w:shd w:fill="auto" w:val="clear"/>
        <w:spacing w:line="360" w:lineRule="auto"/>
        <w:ind w:left="432" w:hanging="432"/>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ESCOPO DO PRODUTO</w:t>
      </w:r>
    </w:p>
    <w:p w:rsidR="00000000" w:rsidDel="00000000" w:rsidP="00000000" w:rsidRDefault="00000000" w:rsidRPr="00000000" w14:paraId="00000039">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Realizar aluguel de roupas, para poder facilitar a usabilidade e a trocar e conexão de pessoas que não querem comprar roupa para aquela ocasião específica.</w:t>
      </w:r>
    </w:p>
    <w:p w:rsidR="00000000" w:rsidDel="00000000" w:rsidP="00000000" w:rsidRDefault="00000000" w:rsidRPr="00000000" w14:paraId="0000003A">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(TEXTO SERA ALTERADO) ** Fazer cadastro de usuários (usuários e fornecedores) e termo de uso.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shd w:fill="auto" w:val="clear"/>
        <w:spacing w:line="360" w:lineRule="auto"/>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NÃO ESCOPO DO PRODUTO</w:t>
      </w:r>
    </w:p>
    <w:p w:rsidR="00000000" w:rsidDel="00000000" w:rsidP="00000000" w:rsidRDefault="00000000" w:rsidRPr="00000000" w14:paraId="0000003D">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Vender roupas para não se igualar a concorrência.</w:t>
      </w:r>
    </w:p>
    <w:p w:rsidR="00000000" w:rsidDel="00000000" w:rsidP="00000000" w:rsidRDefault="00000000" w:rsidRPr="00000000" w14:paraId="0000003E">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Style w:val="Heading1"/>
        <w:numPr>
          <w:ilvl w:val="0"/>
          <w:numId w:val="1"/>
        </w:numPr>
        <w:shd w:fill="auto" w:val="clear"/>
        <w:spacing w:line="360" w:lineRule="auto"/>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DOS ENVOLVIDOS</w:t>
      </w:r>
    </w:p>
    <w:p w:rsidR="00000000" w:rsidDel="00000000" w:rsidP="00000000" w:rsidRDefault="00000000" w:rsidRPr="00000000" w14:paraId="00000040">
      <w:pPr>
        <w:pStyle w:val="Heading2"/>
        <w:numPr>
          <w:ilvl w:val="1"/>
          <w:numId w:val="1"/>
        </w:numPr>
        <w:ind w:left="576" w:hanging="292"/>
        <w:rPr>
          <w:rFonts w:ascii="Arial" w:cs="Arial" w:eastAsia="Arial" w:hAnsi="Arial"/>
          <w:sz w:val="22"/>
          <w:szCs w:val="22"/>
        </w:rPr>
      </w:pPr>
      <w:r w:rsidDel="00000000" w:rsidR="00000000" w:rsidRPr="00000000">
        <w:rPr>
          <w:rFonts w:ascii="Arial" w:cs="Arial" w:eastAsia="Arial" w:hAnsi="Arial"/>
          <w:sz w:val="22"/>
          <w:szCs w:val="22"/>
          <w:rtl w:val="0"/>
        </w:rPr>
        <w:t xml:space="preserve">Resumo dos Gestores</w:t>
      </w:r>
    </w:p>
    <w:p w:rsidR="00000000" w:rsidDel="00000000" w:rsidP="00000000" w:rsidRDefault="00000000" w:rsidRPr="00000000" w14:paraId="00000041">
      <w:pPr>
        <w:rPr/>
      </w:pPr>
      <w:r w:rsidDel="00000000" w:rsidR="00000000" w:rsidRPr="00000000">
        <w:rPr>
          <w:rtl w:val="0"/>
        </w:rPr>
      </w:r>
    </w:p>
    <w:tbl>
      <w:tblPr>
        <w:tblStyle w:val="Table4"/>
        <w:tblW w:w="9322.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3369"/>
        <w:gridCol w:w="5953"/>
        <w:tblGridChange w:id="0">
          <w:tblGrid>
            <w:gridCol w:w="3369"/>
            <w:gridCol w:w="5953"/>
          </w:tblGrid>
        </w:tblGridChange>
      </w:tblGrid>
      <w:tr>
        <w:trPr>
          <w:trHeight w:val="397" w:hRule="atLeast"/>
        </w:trPr>
        <w:tc>
          <w:tcPr>
            <w:shd w:fill="95b3d7" w:val="clear"/>
            <w:vAlign w:val="center"/>
          </w:tcPr>
          <w:p w:rsidR="00000000" w:rsidDel="00000000" w:rsidP="00000000" w:rsidRDefault="00000000" w:rsidRPr="00000000" w14:paraId="00000042">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Nome</w:t>
            </w:r>
          </w:p>
        </w:tc>
        <w:tc>
          <w:tcPr>
            <w:shd w:fill="95b3d7" w:val="clear"/>
            <w:vAlign w:val="center"/>
          </w:tcPr>
          <w:p w:rsidR="00000000" w:rsidDel="00000000" w:rsidP="00000000" w:rsidRDefault="00000000" w:rsidRPr="00000000" w14:paraId="00000043">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Responsabilidades</w:t>
            </w:r>
          </w:p>
        </w:tc>
      </w:tr>
      <w:tr>
        <w:tc>
          <w:tcPr>
            <w:vAlign w:val="center"/>
          </w:tcPr>
          <w:p w:rsidR="00000000" w:rsidDel="00000000" w:rsidP="00000000" w:rsidRDefault="00000000" w:rsidRPr="00000000" w14:paraId="00000044">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Igor Horta</w:t>
            </w:r>
            <w:r w:rsidDel="00000000" w:rsidR="00000000" w:rsidRPr="00000000">
              <w:rPr>
                <w:rtl w:val="0"/>
              </w:rPr>
            </w:r>
          </w:p>
        </w:tc>
        <w:tc>
          <w:tcPr>
            <w:vAlign w:val="center"/>
          </w:tcPr>
          <w:p w:rsidR="00000000" w:rsidDel="00000000" w:rsidP="00000000" w:rsidRDefault="00000000" w:rsidRPr="00000000" w14:paraId="00000045">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Responsável pelo sistema anti-fraude e por multa a quem danificar/roubar peças de roupas</w:t>
            </w:r>
            <w:r w:rsidDel="00000000" w:rsidR="00000000" w:rsidRPr="00000000">
              <w:rPr>
                <w:rtl w:val="0"/>
              </w:rPr>
            </w:r>
          </w:p>
        </w:tc>
      </w:tr>
      <w:tr>
        <w:tc>
          <w:tcPr>
            <w:vAlign w:val="center"/>
          </w:tcPr>
          <w:p w:rsidR="00000000" w:rsidDel="00000000" w:rsidP="00000000" w:rsidRDefault="00000000" w:rsidRPr="00000000" w14:paraId="00000046">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João Mago</w:t>
            </w:r>
            <w:r w:rsidDel="00000000" w:rsidR="00000000" w:rsidRPr="00000000">
              <w:rPr>
                <w:rtl w:val="0"/>
              </w:rPr>
            </w:r>
          </w:p>
        </w:tc>
        <w:tc>
          <w:tcPr>
            <w:vAlign w:val="center"/>
          </w:tcPr>
          <w:p w:rsidR="00000000" w:rsidDel="00000000" w:rsidP="00000000" w:rsidRDefault="00000000" w:rsidRPr="00000000" w14:paraId="00000047">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Responsável por estabilidade e escalabilidade do sistema</w:t>
            </w:r>
            <w:r w:rsidDel="00000000" w:rsidR="00000000" w:rsidRPr="00000000">
              <w:rPr>
                <w:rtl w:val="0"/>
              </w:rPr>
            </w:r>
          </w:p>
        </w:tc>
      </w:tr>
      <w:tr>
        <w:tc>
          <w:tcPr>
            <w:vAlign w:val="center"/>
          </w:tcPr>
          <w:p w:rsidR="00000000" w:rsidDel="00000000" w:rsidP="00000000" w:rsidRDefault="00000000" w:rsidRPr="00000000" w14:paraId="00000048">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Gabriel Amaral</w:t>
            </w:r>
            <w:r w:rsidDel="00000000" w:rsidR="00000000" w:rsidRPr="00000000">
              <w:rPr>
                <w:rtl w:val="0"/>
              </w:rPr>
            </w:r>
          </w:p>
        </w:tc>
        <w:tc>
          <w:tcPr>
            <w:vAlign w:val="center"/>
          </w:tcPr>
          <w:p w:rsidR="00000000" w:rsidDel="00000000" w:rsidP="00000000" w:rsidRDefault="00000000" w:rsidRPr="00000000" w14:paraId="00000049">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Responsável pelo desenvolvimento dos sistema e das aplicações feitas pelos gerentes</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1"/>
        </w:numPr>
        <w:ind w:left="576" w:hanging="292"/>
        <w:rPr>
          <w:rFonts w:ascii="Arial" w:cs="Arial" w:eastAsia="Arial" w:hAnsi="Arial"/>
          <w:sz w:val="22"/>
          <w:szCs w:val="22"/>
        </w:rPr>
      </w:pPr>
      <w:r w:rsidDel="00000000" w:rsidR="00000000" w:rsidRPr="00000000">
        <w:rPr>
          <w:rFonts w:ascii="Arial" w:cs="Arial" w:eastAsia="Arial" w:hAnsi="Arial"/>
          <w:sz w:val="22"/>
          <w:szCs w:val="22"/>
          <w:rtl w:val="0"/>
        </w:rPr>
        <w:t xml:space="preserve">Resumo dos Usuários</w:t>
      </w:r>
    </w:p>
    <w:p w:rsidR="00000000" w:rsidDel="00000000" w:rsidP="00000000" w:rsidRDefault="00000000" w:rsidRPr="00000000" w14:paraId="0000004C">
      <w:pPr>
        <w:rPr/>
      </w:pPr>
      <w:r w:rsidDel="00000000" w:rsidR="00000000" w:rsidRPr="00000000">
        <w:rPr>
          <w:rtl w:val="0"/>
        </w:rPr>
      </w:r>
    </w:p>
    <w:tbl>
      <w:tblPr>
        <w:tblStyle w:val="Table5"/>
        <w:tblW w:w="9287.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2660"/>
        <w:gridCol w:w="2693"/>
        <w:gridCol w:w="3934"/>
        <w:tblGridChange w:id="0">
          <w:tblGrid>
            <w:gridCol w:w="2660"/>
            <w:gridCol w:w="2693"/>
            <w:gridCol w:w="3934"/>
          </w:tblGrid>
        </w:tblGridChange>
      </w:tblGrid>
      <w:tr>
        <w:trPr>
          <w:trHeight w:val="397" w:hRule="atLeast"/>
        </w:trPr>
        <w:tc>
          <w:tcPr>
            <w:shd w:fill="95b3d7" w:val="clear"/>
            <w:vAlign w:val="center"/>
          </w:tcPr>
          <w:p w:rsidR="00000000" w:rsidDel="00000000" w:rsidP="00000000" w:rsidRDefault="00000000" w:rsidRPr="00000000" w14:paraId="0000004D">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Nome</w:t>
            </w:r>
          </w:p>
        </w:tc>
        <w:tc>
          <w:tcPr>
            <w:shd w:fill="95b3d7" w:val="clear"/>
            <w:vAlign w:val="center"/>
          </w:tcPr>
          <w:p w:rsidR="00000000" w:rsidDel="00000000" w:rsidP="00000000" w:rsidRDefault="00000000" w:rsidRPr="00000000" w14:paraId="0000004E">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w:t>
            </w:r>
          </w:p>
        </w:tc>
        <w:tc>
          <w:tcPr>
            <w:shd w:fill="95b3d7" w:val="clear"/>
            <w:vAlign w:val="center"/>
          </w:tcPr>
          <w:p w:rsidR="00000000" w:rsidDel="00000000" w:rsidP="00000000" w:rsidRDefault="00000000" w:rsidRPr="00000000" w14:paraId="0000004F">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Responsabilidades</w:t>
            </w:r>
          </w:p>
        </w:tc>
      </w:tr>
      <w:tr>
        <w:tc>
          <w:tcPr>
            <w:vAlign w:val="center"/>
          </w:tcPr>
          <w:p w:rsidR="00000000" w:rsidDel="00000000" w:rsidP="00000000" w:rsidRDefault="00000000" w:rsidRPr="00000000" w14:paraId="00000050">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Cliente</w:t>
            </w:r>
            <w:r w:rsidDel="00000000" w:rsidR="00000000" w:rsidRPr="00000000">
              <w:rPr>
                <w:rtl w:val="0"/>
              </w:rPr>
            </w:r>
          </w:p>
        </w:tc>
        <w:tc>
          <w:tcPr>
            <w:vAlign w:val="center"/>
          </w:tcPr>
          <w:p w:rsidR="00000000" w:rsidDel="00000000" w:rsidP="00000000" w:rsidRDefault="00000000" w:rsidRPr="00000000" w14:paraId="00000051">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Realizar aluguéis de roupas, devoluções e pagamentos</w:t>
            </w:r>
            <w:r w:rsidDel="00000000" w:rsidR="00000000" w:rsidRPr="00000000">
              <w:rPr>
                <w:rtl w:val="0"/>
              </w:rPr>
            </w:r>
          </w:p>
        </w:tc>
        <w:tc>
          <w:tcPr>
            <w:vAlign w:val="center"/>
          </w:tcPr>
          <w:p w:rsidR="00000000" w:rsidDel="00000000" w:rsidP="00000000" w:rsidRDefault="00000000" w:rsidRPr="00000000" w14:paraId="00000052">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Pagar e devolver a roupa alugada</w:t>
            </w:r>
            <w:r w:rsidDel="00000000" w:rsidR="00000000" w:rsidRPr="00000000">
              <w:rPr>
                <w:rtl w:val="0"/>
              </w:rPr>
            </w:r>
          </w:p>
        </w:tc>
      </w:tr>
      <w:tr>
        <w:tc>
          <w:tcPr>
            <w:vAlign w:val="center"/>
          </w:tcPr>
          <w:p w:rsidR="00000000" w:rsidDel="00000000" w:rsidP="00000000" w:rsidRDefault="00000000" w:rsidRPr="00000000" w14:paraId="00000053">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Vendedor</w:t>
            </w:r>
            <w:r w:rsidDel="00000000" w:rsidR="00000000" w:rsidRPr="00000000">
              <w:rPr>
                <w:rtl w:val="0"/>
              </w:rPr>
            </w:r>
          </w:p>
        </w:tc>
        <w:tc>
          <w:tcPr>
            <w:vAlign w:val="center"/>
          </w:tcPr>
          <w:p w:rsidR="00000000" w:rsidDel="00000000" w:rsidP="00000000" w:rsidRDefault="00000000" w:rsidRPr="00000000" w14:paraId="00000054">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Disponibilizar roupas para ser alugadas, receber devoluções.</w:t>
            </w:r>
            <w:r w:rsidDel="00000000" w:rsidR="00000000" w:rsidRPr="00000000">
              <w:rPr>
                <w:rtl w:val="0"/>
              </w:rPr>
            </w:r>
          </w:p>
        </w:tc>
        <w:tc>
          <w:tcPr>
            <w:vAlign w:val="center"/>
          </w:tcPr>
          <w:p w:rsidR="00000000" w:rsidDel="00000000" w:rsidP="00000000" w:rsidRDefault="00000000" w:rsidRPr="00000000" w14:paraId="00000055">
            <w:pPr>
              <w:spacing w:line="276"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Entregar a roupa alugada pelo cliente</w:t>
            </w:r>
            <w:r w:rsidDel="00000000" w:rsidR="00000000" w:rsidRPr="00000000">
              <w:rPr>
                <w:rtl w:val="0"/>
              </w:rPr>
            </w:r>
          </w:p>
        </w:tc>
      </w:tr>
      <w:tr>
        <w:tc>
          <w:tcPr>
            <w:vAlign w:val="center"/>
          </w:tcPr>
          <w:p w:rsidR="00000000" w:rsidDel="00000000" w:rsidP="00000000" w:rsidRDefault="00000000" w:rsidRPr="00000000" w14:paraId="00000056">
            <w:pPr>
              <w:spacing w:line="276" w:lineRule="auto"/>
              <w:jc w:val="center"/>
              <w:rPr>
                <w:rFonts w:ascii="Arial" w:cs="Arial" w:eastAsia="Arial" w:hAnsi="Arial"/>
                <w:color w:val="000000"/>
                <w:sz w:val="18"/>
                <w:szCs w:val="18"/>
              </w:rPr>
            </w:pPr>
            <w:r w:rsidDel="00000000" w:rsidR="00000000" w:rsidRPr="00000000">
              <w:rPr>
                <w:rtl w:val="0"/>
              </w:rPr>
            </w:r>
          </w:p>
        </w:tc>
        <w:tc>
          <w:tcPr>
            <w:vAlign w:val="center"/>
          </w:tcPr>
          <w:p w:rsidR="00000000" w:rsidDel="00000000" w:rsidP="00000000" w:rsidRDefault="00000000" w:rsidRPr="00000000" w14:paraId="00000057">
            <w:pPr>
              <w:spacing w:line="276" w:lineRule="auto"/>
              <w:jc w:val="center"/>
              <w:rPr>
                <w:rFonts w:ascii="Arial" w:cs="Arial" w:eastAsia="Arial" w:hAnsi="Arial"/>
                <w:color w:val="000000"/>
                <w:sz w:val="18"/>
                <w:szCs w:val="18"/>
              </w:rPr>
            </w:pPr>
            <w:r w:rsidDel="00000000" w:rsidR="00000000" w:rsidRPr="00000000">
              <w:rPr>
                <w:rtl w:val="0"/>
              </w:rPr>
            </w:r>
          </w:p>
        </w:tc>
        <w:tc>
          <w:tcPr>
            <w:vAlign w:val="center"/>
          </w:tcPr>
          <w:p w:rsidR="00000000" w:rsidDel="00000000" w:rsidP="00000000" w:rsidRDefault="00000000" w:rsidRPr="00000000" w14:paraId="00000058">
            <w:pPr>
              <w:spacing w:line="276"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shd w:fill="auto" w:val="clear"/>
        <w:spacing w:line="360" w:lineRule="auto"/>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VISÃO GERAL DO PRODUTO</w:t>
      </w:r>
    </w:p>
    <w:p w:rsidR="00000000" w:rsidDel="00000000" w:rsidP="00000000" w:rsidRDefault="00000000" w:rsidRPr="00000000" w14:paraId="0000005C">
      <w:pPr>
        <w:pStyle w:val="Heading2"/>
        <w:numPr>
          <w:ilvl w:val="1"/>
          <w:numId w:val="1"/>
        </w:numPr>
        <w:spacing w:line="360" w:lineRule="auto"/>
        <w:ind w:left="576" w:hanging="292"/>
        <w:rPr>
          <w:rFonts w:ascii="Arial" w:cs="Arial" w:eastAsia="Arial" w:hAnsi="Arial"/>
          <w:sz w:val="22"/>
          <w:szCs w:val="22"/>
        </w:rPr>
      </w:pPr>
      <w:r w:rsidDel="00000000" w:rsidR="00000000" w:rsidRPr="00000000">
        <w:rPr>
          <w:rFonts w:ascii="Arial" w:cs="Arial" w:eastAsia="Arial" w:hAnsi="Arial"/>
          <w:sz w:val="22"/>
          <w:szCs w:val="22"/>
          <w:rtl w:val="0"/>
        </w:rPr>
        <w:t xml:space="preserve">Requisitos Funcionais</w:t>
      </w:r>
    </w:p>
    <w:p w:rsidR="00000000" w:rsidDel="00000000" w:rsidP="00000000" w:rsidRDefault="00000000" w:rsidRPr="00000000" w14:paraId="0000005D">
      <w:pPr>
        <w:pStyle w:val="Heading3"/>
        <w:spacing w:after="0" w:before="0" w:lineRule="auto"/>
        <w:ind w:left="567"/>
        <w:rPr>
          <w:b w:val="1"/>
          <w:i w:val="0"/>
          <w:sz w:val="20"/>
          <w:szCs w:val="20"/>
        </w:rPr>
      </w:pPr>
      <w:bookmarkStart w:colFirst="0" w:colLast="0" w:name="_heading=h.30j0zll" w:id="1"/>
      <w:bookmarkEnd w:id="1"/>
      <w:r w:rsidDel="00000000" w:rsidR="00000000" w:rsidRPr="00000000">
        <w:rPr>
          <w:b w:val="1"/>
          <w:i w:val="0"/>
          <w:sz w:val="20"/>
          <w:szCs w:val="20"/>
          <w:rtl w:val="0"/>
        </w:rPr>
        <w:t xml:space="preserve">RF001 - Compra/venda</w:t>
      </w:r>
    </w:p>
    <w:p w:rsidR="00000000" w:rsidDel="00000000" w:rsidP="00000000" w:rsidRDefault="00000000" w:rsidRPr="00000000" w14:paraId="0000005E">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deverá administrar transações de compra/venda de produtos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spacing w:after="0" w:before="0" w:lineRule="auto"/>
        <w:ind w:left="567"/>
        <w:rPr>
          <w:b w:val="1"/>
          <w:i w:val="0"/>
          <w:sz w:val="20"/>
          <w:szCs w:val="20"/>
        </w:rPr>
      </w:pPr>
      <w:bookmarkStart w:colFirst="0" w:colLast="0" w:name="_heading=h.ef53fce28ec6" w:id="2"/>
      <w:bookmarkEnd w:id="2"/>
      <w:r w:rsidDel="00000000" w:rsidR="00000000" w:rsidRPr="00000000">
        <w:rPr>
          <w:b w:val="1"/>
          <w:i w:val="0"/>
          <w:sz w:val="20"/>
          <w:szCs w:val="20"/>
          <w:rtl w:val="0"/>
        </w:rPr>
        <w:t xml:space="preserve">RF002 - CRUD de usuários</w:t>
      </w:r>
    </w:p>
    <w:p w:rsidR="00000000" w:rsidDel="00000000" w:rsidP="00000000" w:rsidRDefault="00000000" w:rsidRPr="00000000" w14:paraId="00000061">
      <w:pPr>
        <w:spacing w:before="240" w:lineRule="auto"/>
        <w:ind w:left="567"/>
        <w:rPr/>
      </w:pPr>
      <w:r w:rsidDel="00000000" w:rsidR="00000000" w:rsidRPr="00000000">
        <w:rPr>
          <w:rFonts w:ascii="Arial" w:cs="Arial" w:eastAsia="Arial" w:hAnsi="Arial"/>
          <w:sz w:val="20"/>
          <w:szCs w:val="20"/>
          <w:rtl w:val="0"/>
        </w:rPr>
        <w:t xml:space="preserve">O sistema deverá realizar crud de usuários tanto para clientes quanto vendedores, o vendedor e o comprador está na mesma entidade, já que o cliente pode ser vendedor.</w:t>
      </w:r>
      <w:r w:rsidDel="00000000" w:rsidR="00000000" w:rsidRPr="00000000">
        <w:rPr>
          <w:rtl w:val="0"/>
        </w:rPr>
      </w:r>
    </w:p>
    <w:p w:rsidR="00000000" w:rsidDel="00000000" w:rsidP="00000000" w:rsidRDefault="00000000" w:rsidRPr="00000000" w14:paraId="00000062">
      <w:pPr>
        <w:pStyle w:val="Heading3"/>
        <w:spacing w:after="0" w:before="0" w:lineRule="auto"/>
        <w:ind w:left="567"/>
        <w:rPr>
          <w:b w:val="1"/>
          <w:i w:val="0"/>
          <w:sz w:val="20"/>
          <w:szCs w:val="20"/>
        </w:rPr>
      </w:pPr>
      <w:bookmarkStart w:colFirst="0" w:colLast="0" w:name="_heading=h.ldci6vdnccm6" w:id="3"/>
      <w:bookmarkEnd w:id="3"/>
      <w:r w:rsidDel="00000000" w:rsidR="00000000" w:rsidRPr="00000000">
        <w:rPr>
          <w:b w:val="1"/>
          <w:i w:val="0"/>
          <w:sz w:val="20"/>
          <w:szCs w:val="20"/>
          <w:rtl w:val="0"/>
        </w:rPr>
        <w:t xml:space="preserve">RF003 - CRUD de roupas</w:t>
      </w:r>
    </w:p>
    <w:p w:rsidR="00000000" w:rsidDel="00000000" w:rsidP="00000000" w:rsidRDefault="00000000" w:rsidRPr="00000000" w14:paraId="00000063">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deverá realizar crud de peças de roupas para comprar e vender.</w:t>
      </w:r>
    </w:p>
    <w:p w:rsidR="00000000" w:rsidDel="00000000" w:rsidP="00000000" w:rsidRDefault="00000000" w:rsidRPr="00000000" w14:paraId="00000064">
      <w:pPr>
        <w:spacing w:before="240" w:lineRule="auto"/>
        <w:ind w:left="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pStyle w:val="Heading3"/>
        <w:spacing w:after="0" w:before="0" w:lineRule="auto"/>
        <w:ind w:left="567"/>
        <w:rPr>
          <w:b w:val="1"/>
          <w:i w:val="0"/>
          <w:sz w:val="20"/>
          <w:szCs w:val="20"/>
        </w:rPr>
      </w:pPr>
      <w:bookmarkStart w:colFirst="0" w:colLast="0" w:name="_heading=h.lpsdsrm1oteo" w:id="4"/>
      <w:bookmarkEnd w:id="4"/>
      <w:r w:rsidDel="00000000" w:rsidR="00000000" w:rsidRPr="00000000">
        <w:rPr>
          <w:b w:val="1"/>
          <w:i w:val="0"/>
          <w:sz w:val="20"/>
          <w:szCs w:val="20"/>
          <w:rtl w:val="0"/>
        </w:rPr>
        <w:t xml:space="preserve">RF004 - CRUD de compras</w:t>
      </w:r>
    </w:p>
    <w:p w:rsidR="00000000" w:rsidDel="00000000" w:rsidP="00000000" w:rsidRDefault="00000000" w:rsidRPr="00000000" w14:paraId="00000066">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deverá realizar crud de vendas com horário de devolução e etc.</w:t>
      </w:r>
    </w:p>
    <w:p w:rsidR="00000000" w:rsidDel="00000000" w:rsidP="00000000" w:rsidRDefault="00000000" w:rsidRPr="00000000" w14:paraId="00000067">
      <w:pPr>
        <w:spacing w:before="240" w:lineRule="auto"/>
        <w:ind w:left="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pStyle w:val="Heading3"/>
        <w:spacing w:after="0" w:before="0" w:lineRule="auto"/>
        <w:ind w:left="567"/>
        <w:rPr>
          <w:b w:val="1"/>
          <w:i w:val="0"/>
          <w:sz w:val="20"/>
          <w:szCs w:val="20"/>
        </w:rPr>
      </w:pPr>
      <w:bookmarkStart w:colFirst="0" w:colLast="0" w:name="_heading=h.pyxqd2g6ilsy" w:id="5"/>
      <w:bookmarkEnd w:id="5"/>
      <w:r w:rsidDel="00000000" w:rsidR="00000000" w:rsidRPr="00000000">
        <w:rPr>
          <w:b w:val="1"/>
          <w:i w:val="0"/>
          <w:sz w:val="20"/>
          <w:szCs w:val="20"/>
          <w:rtl w:val="0"/>
        </w:rPr>
        <w:t xml:space="preserve">RF005 - Login</w:t>
      </w:r>
    </w:p>
    <w:p w:rsidR="00000000" w:rsidDel="00000000" w:rsidP="00000000" w:rsidRDefault="00000000" w:rsidRPr="00000000" w14:paraId="00000069">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Deverá ter um serviço de login para acessar o aplicativo</w:t>
      </w:r>
    </w:p>
    <w:p w:rsidR="00000000" w:rsidDel="00000000" w:rsidP="00000000" w:rsidRDefault="00000000" w:rsidRPr="00000000" w14:paraId="0000006A">
      <w:pPr>
        <w:spacing w:before="240" w:lineRule="auto"/>
        <w:ind w:left="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Style w:val="Heading3"/>
        <w:spacing w:after="0" w:before="0" w:lineRule="auto"/>
        <w:ind w:left="567"/>
        <w:rPr>
          <w:b w:val="1"/>
          <w:i w:val="0"/>
          <w:sz w:val="20"/>
          <w:szCs w:val="20"/>
        </w:rPr>
      </w:pPr>
      <w:bookmarkStart w:colFirst="0" w:colLast="0" w:name="_heading=h.2fvkou7e9zcg" w:id="6"/>
      <w:bookmarkEnd w:id="6"/>
      <w:r w:rsidDel="00000000" w:rsidR="00000000" w:rsidRPr="00000000">
        <w:rPr>
          <w:b w:val="1"/>
          <w:i w:val="0"/>
          <w:sz w:val="20"/>
          <w:szCs w:val="20"/>
          <w:rtl w:val="0"/>
        </w:rPr>
        <w:t xml:space="preserve">RF006 - Cadastro de cartão de crédito</w:t>
      </w:r>
    </w:p>
    <w:p w:rsidR="00000000" w:rsidDel="00000000" w:rsidP="00000000" w:rsidRDefault="00000000" w:rsidRPr="00000000" w14:paraId="0000006C">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deverá cadastrar o cartão de crédito do comprador e efetuar cobranças automáticamente</w:t>
      </w:r>
    </w:p>
    <w:p w:rsidR="00000000" w:rsidDel="00000000" w:rsidP="00000000" w:rsidRDefault="00000000" w:rsidRPr="00000000" w14:paraId="0000006D">
      <w:pPr>
        <w:spacing w:before="240" w:lineRule="auto"/>
        <w:ind w:left="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Style w:val="Heading3"/>
        <w:spacing w:after="0" w:before="0" w:lineRule="auto"/>
        <w:ind w:left="567"/>
        <w:rPr>
          <w:b w:val="1"/>
          <w:i w:val="0"/>
          <w:sz w:val="20"/>
          <w:szCs w:val="20"/>
        </w:rPr>
      </w:pPr>
      <w:bookmarkStart w:colFirst="0" w:colLast="0" w:name="_heading=h.pj9q07hr6qji" w:id="7"/>
      <w:bookmarkEnd w:id="7"/>
      <w:r w:rsidDel="00000000" w:rsidR="00000000" w:rsidRPr="00000000">
        <w:rPr>
          <w:b w:val="1"/>
          <w:i w:val="0"/>
          <w:sz w:val="20"/>
          <w:szCs w:val="20"/>
          <w:rtl w:val="0"/>
        </w:rPr>
        <w:t xml:space="preserve">RF007 - Carteira digital com transferência</w:t>
      </w:r>
    </w:p>
    <w:p w:rsidR="00000000" w:rsidDel="00000000" w:rsidP="00000000" w:rsidRDefault="00000000" w:rsidRPr="00000000" w14:paraId="0000006F">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deverá possuir uma carteira digital do vendedor e uma função de transferência desse valor.</w:t>
      </w:r>
    </w:p>
    <w:p w:rsidR="00000000" w:rsidDel="00000000" w:rsidP="00000000" w:rsidRDefault="00000000" w:rsidRPr="00000000" w14:paraId="00000070">
      <w:pPr>
        <w:spacing w:before="240" w:lineRule="auto"/>
        <w:ind w:left="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pStyle w:val="Heading3"/>
        <w:spacing w:after="0" w:before="0" w:lineRule="auto"/>
        <w:ind w:left="567"/>
        <w:rPr>
          <w:b w:val="1"/>
          <w:i w:val="0"/>
          <w:sz w:val="20"/>
          <w:szCs w:val="20"/>
        </w:rPr>
      </w:pPr>
      <w:bookmarkStart w:colFirst="0" w:colLast="0" w:name="_heading=h.iv5fn3i9lrah" w:id="8"/>
      <w:bookmarkEnd w:id="8"/>
      <w:r w:rsidDel="00000000" w:rsidR="00000000" w:rsidRPr="00000000">
        <w:rPr>
          <w:b w:val="1"/>
          <w:i w:val="0"/>
          <w:sz w:val="20"/>
          <w:szCs w:val="20"/>
          <w:rtl w:val="0"/>
        </w:rPr>
        <w:t xml:space="preserve">RF008 - Sistema de multas</w:t>
      </w:r>
    </w:p>
    <w:p w:rsidR="00000000" w:rsidDel="00000000" w:rsidP="00000000" w:rsidRDefault="00000000" w:rsidRPr="00000000" w14:paraId="00000072">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Sistema para administrar atrasos e efetuar cobrança em caso de atraso ou não devolução.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1"/>
        </w:numPr>
        <w:spacing w:line="360" w:lineRule="auto"/>
        <w:ind w:left="576" w:hanging="434"/>
        <w:rPr>
          <w:rFonts w:ascii="Arial" w:cs="Arial" w:eastAsia="Arial" w:hAnsi="Arial"/>
          <w:sz w:val="22"/>
          <w:szCs w:val="22"/>
        </w:rPr>
      </w:pPr>
      <w:r w:rsidDel="00000000" w:rsidR="00000000" w:rsidRPr="00000000">
        <w:rPr>
          <w:rFonts w:ascii="Arial" w:cs="Arial" w:eastAsia="Arial" w:hAnsi="Arial"/>
          <w:sz w:val="22"/>
          <w:szCs w:val="22"/>
          <w:rtl w:val="0"/>
        </w:rPr>
        <w:t xml:space="preserve">Requisitos Não Funcionais</w:t>
      </w:r>
    </w:p>
    <w:p w:rsidR="00000000" w:rsidDel="00000000" w:rsidP="00000000" w:rsidRDefault="00000000" w:rsidRPr="00000000" w14:paraId="00000075">
      <w:pPr>
        <w:pStyle w:val="Heading3"/>
        <w:spacing w:after="0" w:before="0" w:lineRule="auto"/>
        <w:ind w:left="567"/>
        <w:rPr>
          <w:b w:val="1"/>
          <w:i w:val="0"/>
          <w:sz w:val="20"/>
          <w:szCs w:val="20"/>
        </w:rPr>
      </w:pPr>
      <w:r w:rsidDel="00000000" w:rsidR="00000000" w:rsidRPr="00000000">
        <w:rPr>
          <w:b w:val="1"/>
          <w:i w:val="0"/>
          <w:sz w:val="20"/>
          <w:szCs w:val="20"/>
          <w:rtl w:val="0"/>
        </w:rPr>
        <w:t xml:space="preserve">RNF001 - Usabilidade</w:t>
      </w:r>
    </w:p>
    <w:p w:rsidR="00000000" w:rsidDel="00000000" w:rsidP="00000000" w:rsidRDefault="00000000" w:rsidRPr="00000000" w14:paraId="00000076">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 ser fácil de se manusear, fácil de acessar todas as telas e de entender como passar para o próximo passo.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spacing w:after="0" w:before="0" w:lineRule="auto"/>
        <w:ind w:left="567"/>
        <w:rPr>
          <w:b w:val="1"/>
          <w:i w:val="0"/>
          <w:sz w:val="20"/>
          <w:szCs w:val="20"/>
        </w:rPr>
      </w:pPr>
      <w:bookmarkStart w:colFirst="0" w:colLast="0" w:name="_heading=h.ao5njulaih94" w:id="9"/>
      <w:bookmarkEnd w:id="9"/>
      <w:r w:rsidDel="00000000" w:rsidR="00000000" w:rsidRPr="00000000">
        <w:rPr>
          <w:b w:val="1"/>
          <w:i w:val="0"/>
          <w:sz w:val="20"/>
          <w:szCs w:val="20"/>
          <w:rtl w:val="0"/>
        </w:rPr>
        <w:t xml:space="preserve">RNF002 - Performance</w:t>
        <w:tab/>
      </w:r>
    </w:p>
    <w:p w:rsidR="00000000" w:rsidDel="00000000" w:rsidP="00000000" w:rsidRDefault="00000000" w:rsidRPr="00000000" w14:paraId="00000079">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O sistema deve suportar que todos os usuários utilizem-o simultaneamente sem lentidão e sem nenhum impedimento nos processos do mesmo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spacing w:after="0" w:before="0" w:lineRule="auto"/>
        <w:ind w:left="567"/>
        <w:rPr>
          <w:b w:val="1"/>
          <w:i w:val="0"/>
          <w:sz w:val="20"/>
          <w:szCs w:val="20"/>
        </w:rPr>
      </w:pPr>
      <w:bookmarkStart w:colFirst="0" w:colLast="0" w:name="_heading=h.5fjp7pxmna8h" w:id="10"/>
      <w:bookmarkEnd w:id="10"/>
      <w:r w:rsidDel="00000000" w:rsidR="00000000" w:rsidRPr="00000000">
        <w:rPr>
          <w:b w:val="1"/>
          <w:i w:val="0"/>
          <w:sz w:val="20"/>
          <w:szCs w:val="20"/>
          <w:rtl w:val="0"/>
        </w:rPr>
        <w:t xml:space="preserve">RNF003 - Tolerância a falhas</w:t>
        <w:tab/>
      </w:r>
    </w:p>
    <w:p w:rsidR="00000000" w:rsidDel="00000000" w:rsidP="00000000" w:rsidRDefault="00000000" w:rsidRPr="00000000" w14:paraId="0000007C">
      <w:pPr>
        <w:spacing w:before="240" w:lineRule="auto"/>
        <w:ind w:left="567"/>
        <w:rPr>
          <w:rFonts w:ascii="Arial" w:cs="Arial" w:eastAsia="Arial" w:hAnsi="Arial"/>
          <w:sz w:val="20"/>
          <w:szCs w:val="20"/>
        </w:rPr>
      </w:pPr>
      <w:r w:rsidDel="00000000" w:rsidR="00000000" w:rsidRPr="00000000">
        <w:rPr>
          <w:rFonts w:ascii="Arial" w:cs="Arial" w:eastAsia="Arial" w:hAnsi="Arial"/>
          <w:sz w:val="20"/>
          <w:szCs w:val="20"/>
          <w:rtl w:val="0"/>
        </w:rPr>
        <w:t xml:space="preserve">Caso ocorra problemas em novas versões do sistema, o sistema não poderá apresentar instabilidades nem travamentos nos processos dos usuários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1"/>
        </w:numPr>
        <w:shd w:fill="auto" w:val="clea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RESTRIÇÕES</w:t>
      </w:r>
    </w:p>
    <w:p w:rsidR="00000000" w:rsidDel="00000000" w:rsidP="00000000" w:rsidRDefault="00000000" w:rsidRPr="00000000" w14:paraId="0000007F">
      <w:pPr>
        <w:ind w:left="0" w:firstLine="0"/>
        <w:rPr/>
      </w:pPr>
      <w:r w:rsidDel="00000000" w:rsidR="00000000" w:rsidRPr="00000000">
        <w:rPr>
          <w:rtl w:val="0"/>
        </w:rPr>
        <w:t xml:space="preserve">Não haver comercial para aluguel de roupas e comercio de vendas se igualar ao nosso preço para conseguir abalar nossa concorrência.</w:t>
      </w:r>
      <w:r w:rsidDel="00000000" w:rsidR="00000000" w:rsidRPr="00000000">
        <w:rPr>
          <w:rtl w:val="0"/>
        </w:rPr>
      </w:r>
    </w:p>
    <w:p w:rsidR="00000000" w:rsidDel="00000000" w:rsidP="00000000" w:rsidRDefault="00000000" w:rsidRPr="00000000" w14:paraId="00000080">
      <w:pPr>
        <w:ind w:firstLine="54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shd w:fill="auto" w:val="clea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REFERÊNCIAS</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http://datasus.saude.gov.br/metodologias-mds/</w:t>
        </w:r>
      </w:hyperlink>
      <w:r w:rsidDel="00000000" w:rsidR="00000000" w:rsidRPr="00000000">
        <w:rPr>
          <w:rtl w:val="0"/>
        </w:rPr>
      </w:r>
    </w:p>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rPr>
          <w:rFonts w:ascii="Arial" w:cs="Arial" w:eastAsia="Arial" w:hAnsi="Arial"/>
          <w:sz w:val="18"/>
          <w:szCs w:val="18"/>
        </w:rPr>
      </w:pPr>
      <w:r w:rsidDel="00000000" w:rsidR="00000000" w:rsidRPr="00000000">
        <w:rPr>
          <w:rtl w:val="0"/>
        </w:rPr>
      </w:r>
    </w:p>
    <w:sectPr>
      <w:headerReference r:id="rId8" w:type="default"/>
      <w:headerReference r:id="rId9" w:type="first"/>
      <w:footerReference r:id="rId10" w:type="default"/>
      <w:pgSz w:h="16838" w:w="11906"/>
      <w:pgMar w:bottom="1134" w:top="1418" w:left="1701" w:right="1134" w:header="425" w:footer="38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54" w:hRule="atLeast"/>
      </w:trPr>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Metodologia de Desenvolvimento de Software – Versão 1.0</w:t>
          </w: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6"/>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301" w:hRule="atLeast"/>
      </w:trPr>
      <w:tc>
        <w:tcPr>
          <w:tcMar>
            <w:top w:w="55.0" w:type="dxa"/>
            <w:left w:w="55.0" w:type="dxa"/>
            <w:bottom w:w="55.0" w:type="dxa"/>
            <w:right w:w="55.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GAHIMA</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18"/>
              <w:szCs w:val="18"/>
              <w:rtl w:val="0"/>
            </w:rPr>
            <w:t xml:space="preserve">Aluguel de roupas</w:t>
          </w:r>
          <w:r w:rsidDel="00000000" w:rsidR="00000000" w:rsidRPr="00000000">
            <w:rPr>
              <w:rtl w:val="0"/>
            </w:rPr>
          </w:r>
        </w:p>
      </w:tc>
    </w:tr>
    <w:tr>
      <w:trPr>
        <w:trHeight w:val="234" w:hRule="atLeast"/>
      </w:trPr>
      <w:tc>
        <w:tcPr>
          <w:tcMar>
            <w:top w:w="55.0" w:type="dxa"/>
            <w:left w:w="55.0" w:type="dxa"/>
            <w:bottom w:w="55.0" w:type="dxa"/>
            <w:right w:w="55.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METODOLOGIA DE DESENVOLVIMENTO DE SOFTWARE</w:t>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87.0" w:type="dxa"/>
      <w:jc w:val="left"/>
      <w:tblInd w:w="0.0" w:type="dxa"/>
      <w:tblBorders>
        <w:bottom w:color="000000" w:space="0" w:sz="4" w:val="single"/>
      </w:tblBorders>
      <w:tblLayout w:type="fixed"/>
      <w:tblLook w:val="0400"/>
    </w:tblPr>
    <w:tblGrid>
      <w:gridCol w:w="1808"/>
      <w:gridCol w:w="7479"/>
      <w:tblGridChange w:id="0">
        <w:tblGrid>
          <w:gridCol w:w="1808"/>
          <w:gridCol w:w="7479"/>
        </w:tblGrid>
      </w:tblGridChange>
    </w:tblGrid>
    <w:tr>
      <w:trPr>
        <w:trHeight w:val="907" w:hRule="atLeast"/>
      </w:trPr>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093"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Documento de Visão de Sistema</w:t>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432" w:hanging="432"/>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576" w:hanging="576"/>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720" w:hanging="72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864" w:hanging="864"/>
    </w:pPr>
    <w:rPr>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360" w:before="480" w:lineRule="auto"/>
      <w:jc w:val="both"/>
    </w:pPr>
    <w:rPr>
      <w:rFonts w:ascii="Arial" w:cs="Arial" w:eastAsia="Arial" w:hAnsi="Arial"/>
      <w:b w:val="1"/>
      <w:smallCaps w:val="1"/>
      <w:sz w:val="28"/>
      <w:szCs w:val="28"/>
    </w:rPr>
  </w:style>
  <w:style w:type="paragraph" w:styleId="Normal" w:default="1">
    <w:name w:val="Normal"/>
    <w:qFormat w:val="1"/>
    <w:rsid w:val="00CC29AC"/>
    <w:pPr>
      <w:spacing w:after="0" w:line="240" w:lineRule="auto"/>
    </w:pPr>
    <w:rPr>
      <w:rFonts w:ascii="Times New Roman" w:cs="Times New Roman" w:eastAsia="SimSun" w:hAnsi="Times New Roman"/>
      <w:sz w:val="24"/>
      <w:szCs w:val="24"/>
      <w:lang w:eastAsia="zh-CN"/>
    </w:rPr>
  </w:style>
  <w:style w:type="paragraph" w:styleId="Ttulo1">
    <w:name w:val="heading 1"/>
    <w:basedOn w:val="Normal"/>
    <w:next w:val="Normal"/>
    <w:link w:val="Ttulo1Char1"/>
    <w:uiPriority w:val="99"/>
    <w:qFormat w:val="1"/>
    <w:rsid w:val="00CC29AC"/>
    <w:pPr>
      <w:keepNext w:val="1"/>
      <w:numPr>
        <w:numId w:val="1"/>
      </w:numPr>
      <w:shd w:color="auto" w:fill="e6e6e6" w:val="clear"/>
      <w:spacing w:after="60" w:before="240"/>
      <w:outlineLvl w:val="0"/>
    </w:pPr>
    <w:rPr>
      <w:rFonts w:ascii="Arial Bold" w:cs="Arial Bold" w:hAnsi="Arial Bold"/>
      <w:b w:val="1"/>
      <w:bCs w:val="1"/>
      <w:kern w:val="32"/>
      <w:sz w:val="40"/>
      <w:szCs w:val="40"/>
    </w:rPr>
  </w:style>
  <w:style w:type="paragraph" w:styleId="Ttulo2">
    <w:name w:val="heading 2"/>
    <w:basedOn w:val="Normal"/>
    <w:next w:val="Normal"/>
    <w:link w:val="Ttulo2Char1"/>
    <w:uiPriority w:val="99"/>
    <w:qFormat w:val="1"/>
    <w:rsid w:val="00CC29AC"/>
    <w:pPr>
      <w:keepNext w:val="1"/>
      <w:numPr>
        <w:ilvl w:val="1"/>
        <w:numId w:val="1"/>
      </w:numPr>
      <w:spacing w:after="60" w:before="240"/>
      <w:outlineLvl w:val="1"/>
    </w:pPr>
    <w:rPr>
      <w:rFonts w:ascii="Arial Bold" w:cs="Arial Bold" w:hAnsi="Arial Bold"/>
      <w:b w:val="1"/>
      <w:bCs w:val="1"/>
      <w:sz w:val="32"/>
      <w:szCs w:val="32"/>
    </w:rPr>
  </w:style>
  <w:style w:type="paragraph" w:styleId="Ttulo3">
    <w:name w:val="heading 3"/>
    <w:basedOn w:val="Normal"/>
    <w:next w:val="Normal"/>
    <w:link w:val="Ttulo3Char"/>
    <w:uiPriority w:val="99"/>
    <w:qFormat w:val="1"/>
    <w:rsid w:val="00CC29AC"/>
    <w:pPr>
      <w:keepNext w:val="1"/>
      <w:numPr>
        <w:ilvl w:val="2"/>
        <w:numId w:val="1"/>
      </w:numPr>
      <w:spacing w:after="60" w:before="240"/>
      <w:outlineLvl w:val="2"/>
    </w:pPr>
    <w:rPr>
      <w:rFonts w:ascii="Arial" w:cs="Arial" w:hAnsi="Arial"/>
      <w:i w:val="1"/>
      <w:iCs w:val="1"/>
      <w:sz w:val="28"/>
      <w:szCs w:val="28"/>
    </w:rPr>
  </w:style>
  <w:style w:type="paragraph" w:styleId="Ttulo4">
    <w:name w:val="heading 4"/>
    <w:basedOn w:val="Normal"/>
    <w:next w:val="Normal"/>
    <w:link w:val="Ttulo4Char"/>
    <w:uiPriority w:val="99"/>
    <w:qFormat w:val="1"/>
    <w:rsid w:val="00CC29AC"/>
    <w:pPr>
      <w:keepNext w:val="1"/>
      <w:numPr>
        <w:ilvl w:val="3"/>
        <w:numId w:val="1"/>
      </w:numPr>
      <w:spacing w:after="60" w:before="240"/>
      <w:outlineLvl w:val="3"/>
    </w:pPr>
    <w:rPr>
      <w:sz w:val="28"/>
      <w:szCs w:val="28"/>
    </w:rPr>
  </w:style>
  <w:style w:type="paragraph" w:styleId="Ttulo5">
    <w:name w:val="heading 5"/>
    <w:basedOn w:val="Normal"/>
    <w:next w:val="Normal"/>
    <w:link w:val="Ttulo5Char"/>
    <w:uiPriority w:val="99"/>
    <w:qFormat w:val="1"/>
    <w:rsid w:val="00CC29AC"/>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har"/>
    <w:uiPriority w:val="99"/>
    <w:qFormat w:val="1"/>
    <w:rsid w:val="00CC29AC"/>
    <w:pPr>
      <w:numPr>
        <w:ilvl w:val="5"/>
        <w:numId w:val="1"/>
      </w:numPr>
      <w:spacing w:after="60" w:before="240"/>
      <w:outlineLvl w:val="5"/>
    </w:pPr>
    <w:rPr>
      <w:b w:val="1"/>
      <w:bCs w:val="1"/>
      <w:sz w:val="22"/>
      <w:szCs w:val="22"/>
    </w:rPr>
  </w:style>
  <w:style w:type="paragraph" w:styleId="Ttulo7">
    <w:name w:val="heading 7"/>
    <w:basedOn w:val="Normal"/>
    <w:next w:val="Normal"/>
    <w:link w:val="Ttulo7Char"/>
    <w:uiPriority w:val="99"/>
    <w:qFormat w:val="1"/>
    <w:rsid w:val="00CC29AC"/>
    <w:pPr>
      <w:numPr>
        <w:ilvl w:val="6"/>
        <w:numId w:val="1"/>
      </w:numPr>
      <w:spacing w:after="60" w:before="240"/>
      <w:outlineLvl w:val="6"/>
    </w:pPr>
  </w:style>
  <w:style w:type="paragraph" w:styleId="Ttulo8">
    <w:name w:val="heading 8"/>
    <w:basedOn w:val="Normal"/>
    <w:next w:val="Normal"/>
    <w:link w:val="Ttulo8Char"/>
    <w:uiPriority w:val="99"/>
    <w:qFormat w:val="1"/>
    <w:rsid w:val="00CC29AC"/>
    <w:pPr>
      <w:numPr>
        <w:ilvl w:val="7"/>
        <w:numId w:val="1"/>
      </w:numPr>
      <w:spacing w:after="60" w:before="240"/>
      <w:outlineLvl w:val="7"/>
    </w:pPr>
    <w:rPr>
      <w:i w:val="1"/>
      <w:iCs w:val="1"/>
    </w:rPr>
  </w:style>
  <w:style w:type="paragraph" w:styleId="Ttulo9">
    <w:name w:val="heading 9"/>
    <w:basedOn w:val="Normal"/>
    <w:next w:val="Normal"/>
    <w:link w:val="Ttulo9Char"/>
    <w:uiPriority w:val="99"/>
    <w:qFormat w:val="1"/>
    <w:rsid w:val="00CC29AC"/>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CC29AC"/>
    <w:pPr>
      <w:tabs>
        <w:tab w:val="center" w:pos="4252"/>
        <w:tab w:val="right" w:pos="8504"/>
      </w:tabs>
    </w:pPr>
  </w:style>
  <w:style w:type="character" w:styleId="CabealhoChar" w:customStyle="1">
    <w:name w:val="Cabeçalho Char"/>
    <w:basedOn w:val="Fontepargpadro"/>
    <w:link w:val="Cabealho"/>
    <w:uiPriority w:val="99"/>
    <w:rsid w:val="00CC29AC"/>
  </w:style>
  <w:style w:type="paragraph" w:styleId="Rodap">
    <w:name w:val="footer"/>
    <w:basedOn w:val="Normal"/>
    <w:link w:val="RodapChar"/>
    <w:unhideWhenUsed w:val="1"/>
    <w:rsid w:val="00CC29AC"/>
    <w:pPr>
      <w:tabs>
        <w:tab w:val="center" w:pos="4252"/>
        <w:tab w:val="right" w:pos="8504"/>
      </w:tabs>
    </w:pPr>
  </w:style>
  <w:style w:type="character" w:styleId="RodapChar" w:customStyle="1">
    <w:name w:val="Rodapé Char"/>
    <w:basedOn w:val="Fontepargpadro"/>
    <w:link w:val="Rodap"/>
    <w:uiPriority w:val="99"/>
    <w:rsid w:val="00CC29AC"/>
  </w:style>
  <w:style w:type="paragraph" w:styleId="Ttulo">
    <w:name w:val="Title"/>
    <w:basedOn w:val="Normal"/>
    <w:next w:val="Normal"/>
    <w:link w:val="TtuloChar"/>
    <w:qFormat w:val="1"/>
    <w:rsid w:val="00CC29AC"/>
    <w:pPr>
      <w:spacing w:after="360" w:before="480"/>
      <w:jc w:val="both"/>
    </w:pPr>
    <w:rPr>
      <w:rFonts w:ascii="Arial" w:eastAsia="Times New Roman" w:hAnsi="Arial"/>
      <w:b w:val="1"/>
      <w:caps w:val="1"/>
      <w:sz w:val="28"/>
      <w:szCs w:val="20"/>
      <w:lang w:eastAsia="en-US"/>
    </w:rPr>
  </w:style>
  <w:style w:type="character" w:styleId="TtuloChar" w:customStyle="1">
    <w:name w:val="Título Char"/>
    <w:basedOn w:val="Fontepargpadro"/>
    <w:link w:val="Ttulo"/>
    <w:rsid w:val="00CC29AC"/>
    <w:rPr>
      <w:rFonts w:ascii="Arial" w:cs="Times New Roman" w:eastAsia="Times New Roman" w:hAnsi="Arial"/>
      <w:b w:val="1"/>
      <w:caps w:val="1"/>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val="1"/>
    <w:rsid w:val="00CC29AC"/>
    <w:pPr>
      <w:keepNext w:val="1"/>
      <w:widowControl w:val="0"/>
      <w:suppressAutoHyphens w:val="1"/>
      <w:spacing w:after="120" w:before="240"/>
      <w:jc w:val="center"/>
    </w:pPr>
    <w:rPr>
      <w:rFonts w:ascii="Arial" w:cs="Tahoma" w:eastAsia="MS Mincho" w:hAnsi="Arial"/>
      <w:i w:val="1"/>
      <w:iCs w:val="1"/>
      <w:sz w:val="28"/>
      <w:szCs w:val="28"/>
      <w:lang w:eastAsia="pt-BR"/>
    </w:rPr>
  </w:style>
  <w:style w:type="character" w:styleId="SubttuloChar" w:customStyle="1">
    <w:name w:val="Subtítulo Char"/>
    <w:basedOn w:val="Fontepargpadro"/>
    <w:link w:val="Subttulo"/>
    <w:rsid w:val="00CC29AC"/>
    <w:rPr>
      <w:rFonts w:ascii="Arial" w:cs="Tahoma" w:eastAsia="MS Mincho" w:hAnsi="Arial"/>
      <w:i w:val="1"/>
      <w:iCs w:val="1"/>
      <w:sz w:val="28"/>
      <w:szCs w:val="28"/>
      <w:lang w:eastAsia="pt-BR"/>
    </w:rPr>
  </w:style>
  <w:style w:type="paragraph" w:styleId="CabealhodeTabela" w:customStyle="1">
    <w:name w:val="Cabeçalho de Tabela"/>
    <w:basedOn w:val="Normal"/>
    <w:rsid w:val="00CC29AC"/>
    <w:pPr>
      <w:spacing w:after="60" w:before="60"/>
      <w:jc w:val="center"/>
    </w:pPr>
    <w:rPr>
      <w:rFonts w:eastAsia="Times New Roman"/>
      <w:b w:val="1"/>
      <w:szCs w:val="20"/>
      <w:lang w:eastAsia="pt-BR"/>
    </w:rPr>
  </w:style>
  <w:style w:type="paragraph" w:styleId="DetalhedeReviso" w:customStyle="1">
    <w:name w:val="Detalhe de Revisão"/>
    <w:basedOn w:val="Normal"/>
    <w:rsid w:val="00CC29AC"/>
    <w:pPr>
      <w:spacing w:after="60" w:before="60"/>
      <w:ind w:left="720"/>
    </w:pPr>
    <w:rPr>
      <w:rFonts w:ascii="Arial" w:eastAsia="Times New Roman" w:hAnsi="Arial"/>
      <w:sz w:val="20"/>
      <w:szCs w:val="20"/>
      <w:lang w:eastAsia="pt-BR"/>
    </w:rPr>
  </w:style>
  <w:style w:type="character" w:styleId="Ttulo1Char" w:customStyle="1">
    <w:name w:val="Título 1 Char"/>
    <w:basedOn w:val="Fontepargpadro"/>
    <w:uiPriority w:val="9"/>
    <w:rsid w:val="00CC29AC"/>
    <w:rPr>
      <w:rFonts w:asciiTheme="majorHAnsi" w:cstheme="majorBidi" w:eastAsiaTheme="majorEastAsia" w:hAnsiTheme="majorHAnsi"/>
      <w:b w:val="1"/>
      <w:bCs w:val="1"/>
      <w:color w:val="365f91" w:themeColor="accent1" w:themeShade="0000BF"/>
      <w:sz w:val="28"/>
      <w:szCs w:val="28"/>
      <w:lang w:eastAsia="zh-CN" w:val="en-US"/>
    </w:rPr>
  </w:style>
  <w:style w:type="character" w:styleId="Ttulo2Char" w:customStyle="1">
    <w:name w:val="Título 2 Char"/>
    <w:basedOn w:val="Fontepargpadro"/>
    <w:uiPriority w:val="9"/>
    <w:semiHidden w:val="1"/>
    <w:rsid w:val="00CC29AC"/>
    <w:rPr>
      <w:rFonts w:asciiTheme="majorHAnsi" w:cstheme="majorBidi" w:eastAsiaTheme="majorEastAsia" w:hAnsiTheme="majorHAnsi"/>
      <w:b w:val="1"/>
      <w:bCs w:val="1"/>
      <w:color w:val="4f81bd" w:themeColor="accent1"/>
      <w:sz w:val="26"/>
      <w:szCs w:val="26"/>
      <w:lang w:eastAsia="zh-CN" w:val="en-US"/>
    </w:rPr>
  </w:style>
  <w:style w:type="character" w:styleId="Ttulo3Char" w:customStyle="1">
    <w:name w:val="Título 3 Char"/>
    <w:basedOn w:val="Fontepargpadro"/>
    <w:link w:val="Ttulo3"/>
    <w:uiPriority w:val="99"/>
    <w:rsid w:val="00CC29AC"/>
    <w:rPr>
      <w:rFonts w:ascii="Arial" w:cs="Arial" w:eastAsia="SimSun" w:hAnsi="Arial"/>
      <w:i w:val="1"/>
      <w:iCs w:val="1"/>
      <w:sz w:val="28"/>
      <w:szCs w:val="28"/>
      <w:lang w:eastAsia="zh-CN"/>
    </w:rPr>
  </w:style>
  <w:style w:type="character" w:styleId="Ttulo4Char" w:customStyle="1">
    <w:name w:val="Título 4 Char"/>
    <w:basedOn w:val="Fontepargpadro"/>
    <w:link w:val="Ttulo4"/>
    <w:uiPriority w:val="99"/>
    <w:rsid w:val="00CC29AC"/>
    <w:rPr>
      <w:rFonts w:ascii="Times New Roman" w:cs="Times New Roman" w:eastAsia="SimSun" w:hAnsi="Times New Roman"/>
      <w:sz w:val="28"/>
      <w:szCs w:val="28"/>
      <w:lang w:eastAsia="zh-CN" w:val="en-US"/>
    </w:rPr>
  </w:style>
  <w:style w:type="character" w:styleId="Ttulo5Char" w:customStyle="1">
    <w:name w:val="Título 5 Char"/>
    <w:basedOn w:val="Fontepargpadro"/>
    <w:link w:val="Ttulo5"/>
    <w:uiPriority w:val="99"/>
    <w:rsid w:val="00CC29AC"/>
    <w:rPr>
      <w:rFonts w:ascii="Times New Roman" w:cs="Times New Roman" w:eastAsia="SimSun" w:hAnsi="Times New Roman"/>
      <w:b w:val="1"/>
      <w:bCs w:val="1"/>
      <w:i w:val="1"/>
      <w:iCs w:val="1"/>
      <w:sz w:val="26"/>
      <w:szCs w:val="26"/>
      <w:lang w:eastAsia="zh-CN" w:val="en-US"/>
    </w:rPr>
  </w:style>
  <w:style w:type="character" w:styleId="Ttulo6Char" w:customStyle="1">
    <w:name w:val="Título 6 Char"/>
    <w:basedOn w:val="Fontepargpadro"/>
    <w:link w:val="Ttulo6"/>
    <w:uiPriority w:val="99"/>
    <w:rsid w:val="00CC29AC"/>
    <w:rPr>
      <w:rFonts w:ascii="Times New Roman" w:cs="Times New Roman" w:eastAsia="SimSun" w:hAnsi="Times New Roman"/>
      <w:b w:val="1"/>
      <w:bCs w:val="1"/>
      <w:lang w:eastAsia="zh-CN" w:val="en-US"/>
    </w:rPr>
  </w:style>
  <w:style w:type="character" w:styleId="Ttulo7Char" w:customStyle="1">
    <w:name w:val="Título 7 Char"/>
    <w:basedOn w:val="Fontepargpadro"/>
    <w:link w:val="Ttulo7"/>
    <w:uiPriority w:val="99"/>
    <w:rsid w:val="00CC29AC"/>
    <w:rPr>
      <w:rFonts w:ascii="Times New Roman" w:cs="Times New Roman" w:eastAsia="SimSun" w:hAnsi="Times New Roman"/>
      <w:sz w:val="24"/>
      <w:szCs w:val="24"/>
      <w:lang w:eastAsia="zh-CN" w:val="en-US"/>
    </w:rPr>
  </w:style>
  <w:style w:type="character" w:styleId="Ttulo8Char" w:customStyle="1">
    <w:name w:val="Título 8 Char"/>
    <w:basedOn w:val="Fontepargpadro"/>
    <w:link w:val="Ttulo8"/>
    <w:uiPriority w:val="99"/>
    <w:rsid w:val="00CC29AC"/>
    <w:rPr>
      <w:rFonts w:ascii="Times New Roman" w:cs="Times New Roman" w:eastAsia="SimSun" w:hAnsi="Times New Roman"/>
      <w:i w:val="1"/>
      <w:iCs w:val="1"/>
      <w:sz w:val="24"/>
      <w:szCs w:val="24"/>
      <w:lang w:eastAsia="zh-CN" w:val="en-US"/>
    </w:rPr>
  </w:style>
  <w:style w:type="character" w:styleId="Ttulo9Char" w:customStyle="1">
    <w:name w:val="Título 9 Char"/>
    <w:basedOn w:val="Fontepargpadro"/>
    <w:link w:val="Ttulo9"/>
    <w:uiPriority w:val="99"/>
    <w:rsid w:val="00CC29AC"/>
    <w:rPr>
      <w:rFonts w:ascii="Arial" w:cs="Arial" w:eastAsia="SimSun" w:hAnsi="Arial"/>
      <w:lang w:eastAsia="zh-CN" w:val="en-US"/>
    </w:rPr>
  </w:style>
  <w:style w:type="character" w:styleId="Ttulo1Char1" w:customStyle="1">
    <w:name w:val="Título 1 Char1"/>
    <w:link w:val="Ttulo1"/>
    <w:uiPriority w:val="99"/>
    <w:locked w:val="1"/>
    <w:rsid w:val="00CC29AC"/>
    <w:rPr>
      <w:rFonts w:ascii="Arial Bold" w:cs="Arial Bold" w:eastAsia="SimSun" w:hAnsi="Arial Bold"/>
      <w:b w:val="1"/>
      <w:bCs w:val="1"/>
      <w:kern w:val="32"/>
      <w:sz w:val="40"/>
      <w:szCs w:val="40"/>
      <w:shd w:color="auto" w:fill="e6e6e6" w:val="clear"/>
      <w:lang w:eastAsia="zh-CN" w:val="en-US"/>
    </w:rPr>
  </w:style>
  <w:style w:type="character" w:styleId="Ttulo2Char1" w:customStyle="1">
    <w:name w:val="Título 2 Char1"/>
    <w:link w:val="Ttulo2"/>
    <w:uiPriority w:val="99"/>
    <w:locked w:val="1"/>
    <w:rsid w:val="00CC29AC"/>
    <w:rPr>
      <w:rFonts w:ascii="Arial Bold" w:cs="Arial Bold" w:eastAsia="SimSun" w:hAnsi="Arial Bold"/>
      <w:b w:val="1"/>
      <w:bCs w:val="1"/>
      <w:sz w:val="32"/>
      <w:szCs w:val="32"/>
      <w:lang w:eastAsia="zh-CN"/>
    </w:rPr>
  </w:style>
  <w:style w:type="paragraph" w:styleId="Corpodetexto2">
    <w:name w:val="Body Text 2"/>
    <w:basedOn w:val="Normal"/>
    <w:link w:val="Corpodetexto2Char"/>
    <w:autoRedefine w:val="1"/>
    <w:rsid w:val="0034312E"/>
    <w:pPr>
      <w:widowControl w:val="0"/>
      <w:suppressAutoHyphens w:val="1"/>
      <w:jc w:val="both"/>
    </w:pPr>
    <w:rPr>
      <w:rFonts w:ascii="Arial" w:eastAsia="Arial Unicode MS" w:hAnsi="Arial"/>
      <w:color w:val="0000ff"/>
      <w:sz w:val="18"/>
      <w:lang w:eastAsia="pt-BR"/>
    </w:rPr>
  </w:style>
  <w:style w:type="character" w:styleId="Corpodetexto2Char" w:customStyle="1">
    <w:name w:val="Corpo de texto 2 Char"/>
    <w:basedOn w:val="Fontepargpadro"/>
    <w:link w:val="Corpodetexto2"/>
    <w:rsid w:val="0034312E"/>
    <w:rPr>
      <w:rFonts w:ascii="Arial" w:cs="Times New Roman" w:eastAsia="Arial Unicode MS" w:hAnsi="Arial"/>
      <w:color w:val="0000ff"/>
      <w:sz w:val="18"/>
      <w:szCs w:val="24"/>
      <w:lang w:eastAsia="pt-BR"/>
    </w:rPr>
  </w:style>
  <w:style w:type="paragraph" w:styleId="Lista">
    <w:name w:val="List"/>
    <w:basedOn w:val="Normal"/>
    <w:rsid w:val="00981C6D"/>
    <w:pPr>
      <w:numPr>
        <w:numId w:val="2"/>
      </w:numPr>
      <w:spacing w:after="240" w:before="80"/>
      <w:jc w:val="both"/>
    </w:pPr>
    <w:rPr>
      <w:rFonts w:ascii="Arial" w:eastAsia="Times New Roman" w:hAnsi="Arial"/>
      <w:sz w:val="20"/>
      <w:szCs w:val="20"/>
      <w:lang w:eastAsia="en-US"/>
    </w:rPr>
  </w:style>
  <w:style w:type="paragraph" w:styleId="PargrafodaLista">
    <w:name w:val="List Paragraph"/>
    <w:basedOn w:val="Normal"/>
    <w:uiPriority w:val="34"/>
    <w:qFormat w:val="1"/>
    <w:rsid w:val="00981C6D"/>
    <w:pPr>
      <w:ind w:left="720"/>
      <w:contextualSpacing w:val="1"/>
      <w:jc w:val="both"/>
    </w:pPr>
    <w:rPr>
      <w:rFonts w:ascii="Arial" w:cs="Arial" w:eastAsia="Times New Roman" w:hAnsi="Arial"/>
      <w:color w:val="000000"/>
      <w:sz w:val="20"/>
      <w:szCs w:val="20"/>
      <w:lang w:eastAsia="pt-BR"/>
    </w:rPr>
  </w:style>
  <w:style w:type="paragraph" w:styleId="Commarcadores">
    <w:name w:val="List Bullet"/>
    <w:basedOn w:val="Lista"/>
    <w:autoRedefine w:val="1"/>
    <w:unhideWhenUsed w:val="1"/>
    <w:rsid w:val="007D16C9"/>
    <w:pPr>
      <w:numPr>
        <w:numId w:val="0"/>
      </w:numPr>
      <w:snapToGrid w:val="0"/>
      <w:spacing w:after="0" w:before="0"/>
    </w:pPr>
    <w:rPr>
      <w:rFonts w:ascii="Raavi" w:cs="Raavi" w:hAnsi="Raavi"/>
      <w:b w:val="1"/>
      <w:bCs w:val="1"/>
      <w:lang w:eastAsia="pt-BR"/>
    </w:rPr>
  </w:style>
  <w:style w:type="paragraph" w:styleId="Tabela" w:customStyle="1">
    <w:name w:val="Tabela"/>
    <w:basedOn w:val="Corpodetexto"/>
    <w:rsid w:val="007D16C9"/>
    <w:pPr>
      <w:keepNext w:val="1"/>
      <w:keepLines w:val="1"/>
      <w:snapToGrid w:val="0"/>
      <w:spacing w:after="40" w:before="40"/>
      <w:ind w:left="567"/>
    </w:pPr>
    <w:rPr>
      <w:rFonts w:ascii="Raavi" w:cs="Raavi" w:eastAsia="Times New Roman" w:hAnsi="Raavi"/>
      <w:sz w:val="20"/>
      <w:szCs w:val="20"/>
      <w:lang w:eastAsia="pt-BR"/>
    </w:rPr>
  </w:style>
  <w:style w:type="paragraph" w:styleId="Corpodetexto">
    <w:name w:val="Body Text"/>
    <w:basedOn w:val="Normal"/>
    <w:link w:val="CorpodetextoChar"/>
    <w:uiPriority w:val="99"/>
    <w:semiHidden w:val="1"/>
    <w:unhideWhenUsed w:val="1"/>
    <w:rsid w:val="007D16C9"/>
    <w:pPr>
      <w:spacing w:after="120"/>
    </w:pPr>
  </w:style>
  <w:style w:type="character" w:styleId="CorpodetextoChar" w:customStyle="1">
    <w:name w:val="Corpo de texto Char"/>
    <w:basedOn w:val="Fontepargpadro"/>
    <w:link w:val="Corpodetexto"/>
    <w:uiPriority w:val="99"/>
    <w:semiHidden w:val="1"/>
    <w:rsid w:val="007D16C9"/>
    <w:rPr>
      <w:rFonts w:ascii="Times New Roman" w:cs="Times New Roman" w:eastAsia="SimSun" w:hAnsi="Times New Roman"/>
      <w:sz w:val="24"/>
      <w:szCs w:val="24"/>
      <w:lang w:eastAsia="zh-CN"/>
    </w:rPr>
  </w:style>
  <w:style w:type="paragraph" w:styleId="Contedodatabela" w:customStyle="1">
    <w:name w:val="Conteúdo da tabela"/>
    <w:basedOn w:val="Normal"/>
    <w:rsid w:val="00C66EBA"/>
    <w:pPr>
      <w:widowControl w:val="0"/>
      <w:suppressLineNumbers w:val="1"/>
      <w:suppressAutoHyphens w:val="1"/>
      <w:spacing w:line="100" w:lineRule="atLeast"/>
    </w:pPr>
    <w:rPr>
      <w:rFonts w:ascii="Arial" w:eastAsia="Arial Unicode MS" w:hAnsi="Arial"/>
      <w:sz w:val="18"/>
      <w:lang w:eastAsia="pt-BR"/>
    </w:rPr>
  </w:style>
  <w:style w:type="paragraph" w:styleId="RUPCorpoTabela" w:customStyle="1">
    <w:name w:val="RUP Corpo Tabela"/>
    <w:autoRedefine w:val="1"/>
    <w:rsid w:val="00067C9F"/>
    <w:pPr>
      <w:spacing w:after="0" w:line="240" w:lineRule="auto"/>
    </w:pPr>
    <w:rPr>
      <w:rFonts w:cs="Arial" w:eastAsia="SimSun"/>
      <w:b w:val="1"/>
      <w:sz w:val="20"/>
      <w:szCs w:val="20"/>
      <w:lang w:eastAsia="pt-BR"/>
    </w:rPr>
  </w:style>
  <w:style w:type="table" w:styleId="Tabelacomgrade">
    <w:name w:val="Table Grid"/>
    <w:basedOn w:val="Tabelanormal"/>
    <w:uiPriority w:val="59"/>
    <w:rsid w:val="00CF6E31"/>
    <w:pPr>
      <w:spacing w:after="0" w:line="240" w:lineRule="auto"/>
    </w:pPr>
    <w:rPr>
      <w:rFonts w:ascii="Times New Roman" w:cs="Times New Roman" w:eastAsia="SimSun" w:hAnsi="Times New Roman"/>
      <w:sz w:val="20"/>
      <w:szCs w:val="20"/>
      <w:lang w:eastAsia="pt-B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next w:val="Corpodetexto"/>
    <w:autoRedefine w:val="1"/>
    <w:uiPriority w:val="99"/>
    <w:rsid w:val="000732BB"/>
    <w:pPr>
      <w:widowControl w:val="0"/>
      <w:tabs>
        <w:tab w:val="left" w:pos="540"/>
        <w:tab w:val="left" w:pos="1260"/>
      </w:tabs>
      <w:spacing w:after="120" w:line="240" w:lineRule="atLeast"/>
      <w:ind w:left="540"/>
    </w:pPr>
    <w:rPr>
      <w:rFonts w:ascii="Arial" w:cs="Arial" w:eastAsia="Times New Roman" w:hAnsi="Arial"/>
      <w:i w:val="1"/>
      <w:sz w:val="20"/>
      <w:szCs w:val="20"/>
      <w:lang w:eastAsia="en-US" w:val="pt-PT"/>
    </w:rPr>
  </w:style>
  <w:style w:type="paragraph" w:styleId="Textodebalo">
    <w:name w:val="Balloon Text"/>
    <w:basedOn w:val="Normal"/>
    <w:link w:val="TextodebaloChar"/>
    <w:uiPriority w:val="99"/>
    <w:semiHidden w:val="1"/>
    <w:unhideWhenUsed w:val="1"/>
    <w:rsid w:val="00B53BCB"/>
    <w:rPr>
      <w:rFonts w:ascii="Tahoma" w:cs="Tahoma" w:hAnsi="Tahoma"/>
      <w:sz w:val="16"/>
      <w:szCs w:val="16"/>
    </w:rPr>
  </w:style>
  <w:style w:type="character" w:styleId="TextodebaloChar" w:customStyle="1">
    <w:name w:val="Texto de balão Char"/>
    <w:basedOn w:val="Fontepargpadro"/>
    <w:link w:val="Textodebalo"/>
    <w:uiPriority w:val="99"/>
    <w:semiHidden w:val="1"/>
    <w:rsid w:val="00B53BCB"/>
    <w:rPr>
      <w:rFonts w:ascii="Tahoma" w:cs="Tahoma" w:eastAsia="SimSun" w:hAnsi="Tahoma"/>
      <w:sz w:val="16"/>
      <w:szCs w:val="16"/>
      <w:lang w:eastAsia="zh-CN"/>
    </w:rPr>
  </w:style>
  <w:style w:type="paragraph" w:styleId="TableContents" w:customStyle="1">
    <w:name w:val="Table Contents"/>
    <w:basedOn w:val="Normal"/>
    <w:rsid w:val="00DE6D8B"/>
    <w:pPr>
      <w:widowControl w:val="0"/>
      <w:suppressLineNumbers w:val="1"/>
      <w:suppressAutoHyphens w:val="1"/>
      <w:autoSpaceDN w:val="0"/>
      <w:textAlignment w:val="baseline"/>
    </w:pPr>
    <w:rPr>
      <w:rFonts w:cs="Tahoma"/>
      <w:kern w:val="3"/>
      <w:lang w:bidi="hi-IN"/>
    </w:rPr>
  </w:style>
  <w:style w:type="paragraph" w:styleId="RUPTabela" w:customStyle="1">
    <w:name w:val="RUP Tabela"/>
    <w:autoRedefine w:val="1"/>
    <w:rsid w:val="004730D8"/>
    <w:pPr>
      <w:spacing w:after="0" w:line="240" w:lineRule="auto"/>
    </w:pPr>
    <w:rPr>
      <w:rFonts w:ascii="Arial" w:cs="Times New Roman" w:eastAsia="Times New Roman" w:hAnsi="Arial"/>
      <w:sz w:val="20"/>
      <w:szCs w:val="20"/>
      <w:lang w:eastAsia="pt-BR"/>
    </w:r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tasus.saude.gov.br/metodologias-mds/" TargetMode="Externa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mgLTHpewq4/et4rDnSOvJQ/A==">AMUW2mV3fEDebbaPzkW2SXI53oCwUqtyyao/NGTuZzEMr0VfEpQbQCfKUfPku/X3HSPsGFuB19nMwbFVD7Fhx7T1TAxTXRwXDKnjalfLkSP4hD4B/geu01zneH1BB6W81mackG3x4L5DFTdlCp7YKmBjDfVIZC/ZqSfxhOUyANWGNmaqD4AlR/ptX5rVn3gss768XFX+czz3JNZtB1gfXluUaE/qSfFvKuOuVAz2VTVeKXIx9wiDHQ1mov93oh37ebDJ9EsGz6qogXt5/LY3P+yNLhRCxjAe3F/unXoJgV1ZcDiaR0KO9qKWQOh1Suom9n5FRI7ZKa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2016-05-25T20:14:00Z</dcterms:created>
  <dc:creator>Claudia Araujo Manerich</dc:creator>
</cp:coreProperties>
</file>