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59051" w14:textId="679FA65B" w:rsidR="00335A54" w:rsidRDefault="00A05FC6" w:rsidP="00A05FC6">
      <w:pPr>
        <w:jc w:val="center"/>
      </w:pPr>
      <w:r>
        <w:rPr>
          <w:noProof/>
        </w:rPr>
        <w:drawing>
          <wp:inline distT="0" distB="0" distL="0" distR="0" wp14:anchorId="72BDDB01" wp14:editId="7887AF6B">
            <wp:extent cx="4791075" cy="567357"/>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06444" cy="569177"/>
                    </a:xfrm>
                    <a:prstGeom prst="rect">
                      <a:avLst/>
                    </a:prstGeom>
                    <a:noFill/>
                  </pic:spPr>
                </pic:pic>
              </a:graphicData>
            </a:graphic>
          </wp:inline>
        </w:drawing>
      </w:r>
    </w:p>
    <w:p w14:paraId="078E5FB3" w14:textId="77777777" w:rsidR="00335A54" w:rsidRPr="00A05FC6" w:rsidRDefault="00335A54" w:rsidP="00335A54">
      <w:pPr>
        <w:spacing w:line="360" w:lineRule="auto"/>
        <w:jc w:val="center"/>
        <w:rPr>
          <w:rFonts w:ascii="Arial" w:hAnsi="Arial" w:cs="Arial"/>
          <w:sz w:val="24"/>
          <w:szCs w:val="24"/>
        </w:rPr>
      </w:pPr>
    </w:p>
    <w:p w14:paraId="7BFA1B8F" w14:textId="35FC65B4" w:rsidR="00335A54" w:rsidRPr="00A05FC6" w:rsidRDefault="00335A54" w:rsidP="00335A54">
      <w:pPr>
        <w:spacing w:line="360" w:lineRule="auto"/>
        <w:jc w:val="center"/>
        <w:rPr>
          <w:rFonts w:ascii="Arial" w:hAnsi="Arial" w:cs="Arial"/>
          <w:b/>
          <w:bCs/>
          <w:sz w:val="24"/>
          <w:szCs w:val="24"/>
        </w:rPr>
      </w:pPr>
      <w:r w:rsidRPr="00A05FC6">
        <w:rPr>
          <w:rFonts w:ascii="Arial" w:hAnsi="Arial" w:cs="Arial"/>
          <w:b/>
          <w:bCs/>
          <w:sz w:val="24"/>
          <w:szCs w:val="24"/>
        </w:rPr>
        <w:t xml:space="preserve">Tecnologías de la Información y la Comunicación </w:t>
      </w:r>
    </w:p>
    <w:p w14:paraId="45002C5E" w14:textId="77777777" w:rsidR="00335A54" w:rsidRPr="00A05FC6" w:rsidRDefault="00335A54" w:rsidP="00335A54">
      <w:pPr>
        <w:spacing w:line="360" w:lineRule="auto"/>
        <w:jc w:val="center"/>
        <w:rPr>
          <w:rFonts w:ascii="Arial" w:hAnsi="Arial" w:cs="Arial"/>
          <w:b/>
          <w:bCs/>
        </w:rPr>
      </w:pPr>
      <w:r w:rsidRPr="00A05FC6">
        <w:rPr>
          <w:rFonts w:ascii="Arial" w:hAnsi="Arial" w:cs="Arial"/>
          <w:b/>
          <w:bCs/>
        </w:rPr>
        <w:t>Área: Sistemas Informáticos</w:t>
      </w:r>
    </w:p>
    <w:p w14:paraId="15A993DC" w14:textId="4C57963F" w:rsidR="00335A54" w:rsidRPr="00A05FC6" w:rsidRDefault="00001BBC" w:rsidP="00335A54">
      <w:pPr>
        <w:spacing w:line="360" w:lineRule="auto"/>
        <w:jc w:val="center"/>
        <w:rPr>
          <w:rFonts w:ascii="Arial" w:hAnsi="Arial" w:cs="Arial"/>
          <w:b/>
          <w:bCs/>
        </w:rPr>
      </w:pPr>
      <w:r w:rsidRPr="00A05FC6">
        <w:rPr>
          <w:rFonts w:ascii="Arial" w:hAnsi="Arial" w:cs="Arial"/>
          <w:b/>
          <w:bCs/>
        </w:rPr>
        <w:t>DESARROLLO DE APLICACIONES WEB</w:t>
      </w:r>
    </w:p>
    <w:p w14:paraId="259A21D6" w14:textId="6F633F95" w:rsidR="00335A54" w:rsidRDefault="00335A54" w:rsidP="00335A54">
      <w:pPr>
        <w:spacing w:line="360" w:lineRule="auto"/>
        <w:jc w:val="center"/>
        <w:rPr>
          <w:rFonts w:ascii="Arial" w:hAnsi="Arial" w:cs="Arial"/>
        </w:rPr>
      </w:pPr>
      <w:r w:rsidRPr="00137060">
        <w:rPr>
          <w:rFonts w:ascii="Arial" w:hAnsi="Arial" w:cs="Arial"/>
        </w:rPr>
        <w:t xml:space="preserve">M.G.T.I. </w:t>
      </w:r>
      <w:r w:rsidR="00001BBC">
        <w:rPr>
          <w:rFonts w:ascii="Arial" w:hAnsi="Arial" w:cs="Arial"/>
        </w:rPr>
        <w:t>BLANCA ESTELA CHAVIRRA SALINAS</w:t>
      </w:r>
    </w:p>
    <w:p w14:paraId="4D8B280C" w14:textId="6E8C2401" w:rsidR="00A05FC6" w:rsidRDefault="00A05FC6" w:rsidP="00335A54">
      <w:pPr>
        <w:spacing w:line="360" w:lineRule="auto"/>
        <w:jc w:val="center"/>
        <w:rPr>
          <w:rFonts w:ascii="Arial" w:hAnsi="Arial" w:cs="Arial"/>
        </w:rPr>
      </w:pPr>
    </w:p>
    <w:p w14:paraId="2510CA16" w14:textId="1BB9AC60" w:rsidR="00335A54" w:rsidRPr="000A756F" w:rsidRDefault="00A05FC6" w:rsidP="00A05FC6">
      <w:pPr>
        <w:spacing w:line="360" w:lineRule="auto"/>
        <w:jc w:val="center"/>
        <w:rPr>
          <w:rFonts w:ascii="Arial" w:hAnsi="Arial" w:cs="Arial"/>
        </w:rPr>
      </w:pPr>
      <w:r w:rsidRPr="00A05FC6">
        <w:rPr>
          <w:rFonts w:ascii="Arial" w:hAnsi="Arial" w:cs="Arial"/>
          <w:b/>
          <w:bCs/>
        </w:rPr>
        <w:t>REPORTE DE SOLUCIÓN DE CASO DE ESTUDIO</w:t>
      </w:r>
    </w:p>
    <w:p w14:paraId="10258271" w14:textId="572BD922" w:rsidR="00335A54" w:rsidRPr="00B446A4" w:rsidRDefault="00335A54" w:rsidP="00335A54">
      <w:pPr>
        <w:spacing w:line="360" w:lineRule="auto"/>
        <w:jc w:val="center"/>
        <w:rPr>
          <w:rFonts w:ascii="Arial" w:hAnsi="Arial" w:cs="Arial"/>
          <w:b/>
          <w:bCs/>
          <w:sz w:val="44"/>
          <w:szCs w:val="44"/>
          <w:lang w:val="es-ES"/>
        </w:rPr>
      </w:pPr>
      <w:r w:rsidRPr="00B446A4">
        <w:rPr>
          <w:rFonts w:ascii="Arial" w:hAnsi="Arial" w:cs="Arial"/>
          <w:b/>
          <w:bCs/>
          <w:sz w:val="44"/>
          <w:szCs w:val="44"/>
          <w:lang w:val="es-ES"/>
        </w:rPr>
        <w:t>UNIDAD I</w:t>
      </w:r>
      <w:r w:rsidR="00001BBC">
        <w:rPr>
          <w:rFonts w:ascii="Arial" w:hAnsi="Arial" w:cs="Arial"/>
          <w:b/>
          <w:bCs/>
          <w:sz w:val="44"/>
          <w:szCs w:val="44"/>
          <w:lang w:val="es-ES"/>
        </w:rPr>
        <w:t>I</w:t>
      </w:r>
    </w:p>
    <w:p w14:paraId="5C2412A6" w14:textId="425D874C" w:rsidR="00A05FC6" w:rsidRDefault="00A05FC6" w:rsidP="00335A54">
      <w:pPr>
        <w:spacing w:line="360" w:lineRule="auto"/>
        <w:jc w:val="center"/>
        <w:rPr>
          <w:rFonts w:ascii="Arial" w:hAnsi="Arial" w:cs="Arial"/>
          <w:lang w:val="es-ES"/>
        </w:rPr>
      </w:pPr>
      <w:r>
        <w:rPr>
          <w:rFonts w:ascii="Arial" w:hAnsi="Arial" w:cs="Arial"/>
          <w:noProof/>
          <w:lang w:val="es-ES"/>
        </w:rPr>
        <w:drawing>
          <wp:inline distT="0" distB="0" distL="0" distR="0" wp14:anchorId="75EDD7FD" wp14:editId="3C829EA0">
            <wp:extent cx="1467466" cy="16478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0594" cy="1651338"/>
                    </a:xfrm>
                    <a:prstGeom prst="rect">
                      <a:avLst/>
                    </a:prstGeom>
                    <a:noFill/>
                    <a:ln>
                      <a:noFill/>
                    </a:ln>
                  </pic:spPr>
                </pic:pic>
              </a:graphicData>
            </a:graphic>
          </wp:inline>
        </w:drawing>
      </w:r>
    </w:p>
    <w:p w14:paraId="7C1FBC28" w14:textId="191C5856" w:rsidR="00335A54" w:rsidRPr="00B446A4" w:rsidRDefault="00335A54" w:rsidP="00335A54">
      <w:pPr>
        <w:spacing w:line="360" w:lineRule="auto"/>
        <w:jc w:val="center"/>
        <w:rPr>
          <w:rFonts w:ascii="Arial" w:hAnsi="Arial" w:cs="Arial"/>
          <w:lang w:val="es-ES"/>
        </w:rPr>
      </w:pPr>
      <w:r w:rsidRPr="00B446A4">
        <w:rPr>
          <w:rFonts w:ascii="Arial" w:hAnsi="Arial" w:cs="Arial"/>
          <w:lang w:val="es-ES"/>
        </w:rPr>
        <w:t>ITI91N</w:t>
      </w:r>
    </w:p>
    <w:p w14:paraId="68825406" w14:textId="77777777" w:rsidR="00335A54" w:rsidRPr="00A05FC6" w:rsidRDefault="00335A54" w:rsidP="00A05FC6">
      <w:pPr>
        <w:spacing w:line="360" w:lineRule="auto"/>
        <w:jc w:val="right"/>
        <w:rPr>
          <w:rFonts w:ascii="Arial" w:hAnsi="Arial" w:cs="Arial"/>
          <w:b/>
          <w:bCs/>
          <w:lang w:val="es-ES"/>
        </w:rPr>
      </w:pPr>
      <w:r w:rsidRPr="00A05FC6">
        <w:rPr>
          <w:rFonts w:ascii="Arial" w:hAnsi="Arial" w:cs="Arial"/>
          <w:b/>
          <w:bCs/>
          <w:lang w:val="es-ES"/>
        </w:rPr>
        <w:t>Alumno(s):</w:t>
      </w:r>
    </w:p>
    <w:p w14:paraId="6ADE5001" w14:textId="77777777" w:rsidR="00335A54" w:rsidRDefault="00335A54" w:rsidP="00A05FC6">
      <w:pPr>
        <w:spacing w:line="360" w:lineRule="auto"/>
        <w:jc w:val="right"/>
        <w:rPr>
          <w:rFonts w:ascii="Arial" w:hAnsi="Arial" w:cs="Arial"/>
        </w:rPr>
      </w:pPr>
      <w:r>
        <w:rPr>
          <w:rFonts w:ascii="Arial" w:hAnsi="Arial" w:cs="Arial"/>
        </w:rPr>
        <w:t>Isaí A. Hinojos</w:t>
      </w:r>
    </w:p>
    <w:p w14:paraId="6DB030CB" w14:textId="77777777" w:rsidR="00335A54" w:rsidRPr="000A756F" w:rsidRDefault="00335A54" w:rsidP="00A05FC6">
      <w:pPr>
        <w:spacing w:line="360" w:lineRule="auto"/>
        <w:jc w:val="right"/>
        <w:rPr>
          <w:rFonts w:ascii="Arial" w:hAnsi="Arial" w:cs="Arial"/>
        </w:rPr>
      </w:pPr>
      <w:r>
        <w:rPr>
          <w:rFonts w:ascii="Arial" w:hAnsi="Arial" w:cs="Arial"/>
        </w:rPr>
        <w:t>Diana L. Leura</w:t>
      </w:r>
    </w:p>
    <w:p w14:paraId="1B4CD475" w14:textId="77777777" w:rsidR="00335A54" w:rsidRDefault="00335A54" w:rsidP="00A05FC6">
      <w:pPr>
        <w:spacing w:line="360" w:lineRule="auto"/>
        <w:jc w:val="right"/>
        <w:rPr>
          <w:rFonts w:ascii="Arial" w:hAnsi="Arial" w:cs="Arial"/>
        </w:rPr>
      </w:pPr>
      <w:r>
        <w:rPr>
          <w:rFonts w:ascii="Arial" w:hAnsi="Arial" w:cs="Arial"/>
        </w:rPr>
        <w:t>Roxana L. Limón</w:t>
      </w:r>
    </w:p>
    <w:p w14:paraId="6D7F57F4" w14:textId="77777777" w:rsidR="00335A54" w:rsidRDefault="00335A54" w:rsidP="00A05FC6">
      <w:pPr>
        <w:spacing w:line="360" w:lineRule="auto"/>
        <w:jc w:val="right"/>
        <w:rPr>
          <w:rFonts w:ascii="Arial" w:hAnsi="Arial" w:cs="Arial"/>
        </w:rPr>
      </w:pPr>
      <w:proofErr w:type="spellStart"/>
      <w:r>
        <w:rPr>
          <w:rFonts w:ascii="Arial" w:hAnsi="Arial" w:cs="Arial"/>
        </w:rPr>
        <w:t>Ivan</w:t>
      </w:r>
      <w:proofErr w:type="spellEnd"/>
      <w:r>
        <w:rPr>
          <w:rFonts w:ascii="Arial" w:hAnsi="Arial" w:cs="Arial"/>
        </w:rPr>
        <w:t xml:space="preserve"> O. Márquez</w:t>
      </w:r>
    </w:p>
    <w:p w14:paraId="02F09422" w14:textId="0DA306FE" w:rsidR="00335A54" w:rsidRDefault="00335A54" w:rsidP="00A05FC6">
      <w:pPr>
        <w:spacing w:line="360" w:lineRule="auto"/>
        <w:jc w:val="right"/>
        <w:rPr>
          <w:rFonts w:ascii="Arial" w:hAnsi="Arial" w:cs="Arial"/>
        </w:rPr>
      </w:pPr>
      <w:r>
        <w:rPr>
          <w:rFonts w:ascii="Arial" w:hAnsi="Arial" w:cs="Arial"/>
        </w:rPr>
        <w:t>Ariel F. Ríos</w:t>
      </w:r>
    </w:p>
    <w:p w14:paraId="3A40096B" w14:textId="393C3D7A" w:rsidR="00C32254" w:rsidRDefault="00335A54" w:rsidP="00335A54">
      <w:pPr>
        <w:jc w:val="right"/>
        <w:rPr>
          <w:rFonts w:ascii="Arial" w:hAnsi="Arial" w:cs="Arial"/>
        </w:rPr>
      </w:pPr>
      <w:r w:rsidRPr="000A756F">
        <w:rPr>
          <w:rFonts w:ascii="Arial" w:hAnsi="Arial" w:cs="Arial"/>
        </w:rPr>
        <w:t xml:space="preserve">Chihuahua, Chih. A </w:t>
      </w:r>
      <w:r>
        <w:rPr>
          <w:rFonts w:ascii="Arial" w:hAnsi="Arial" w:cs="Arial"/>
        </w:rPr>
        <w:t>15 de octubre</w:t>
      </w:r>
      <w:r w:rsidRPr="000A756F">
        <w:rPr>
          <w:rFonts w:ascii="Arial" w:hAnsi="Arial" w:cs="Arial"/>
        </w:rPr>
        <w:t xml:space="preserve"> de 2020</w:t>
      </w:r>
    </w:p>
    <w:p w14:paraId="570F435E" w14:textId="7F984303" w:rsidR="00335A54" w:rsidRDefault="00335A54" w:rsidP="00335A54">
      <w:pPr>
        <w:jc w:val="right"/>
        <w:rPr>
          <w:rFonts w:ascii="Arial" w:hAnsi="Arial" w:cs="Arial"/>
        </w:rPr>
      </w:pPr>
    </w:p>
    <w:sdt>
      <w:sdtPr>
        <w:rPr>
          <w:rFonts w:asciiTheme="minorHAnsi" w:eastAsiaTheme="minorHAnsi" w:hAnsiTheme="minorHAnsi" w:cstheme="minorBidi"/>
          <w:color w:val="auto"/>
          <w:sz w:val="22"/>
          <w:szCs w:val="22"/>
          <w:lang w:val="es-MX"/>
        </w:rPr>
        <w:id w:val="1382830894"/>
        <w:docPartObj>
          <w:docPartGallery w:val="Table of Contents"/>
          <w:docPartUnique/>
        </w:docPartObj>
      </w:sdtPr>
      <w:sdtEndPr>
        <w:rPr>
          <w:b/>
          <w:bCs/>
          <w:noProof/>
        </w:rPr>
      </w:sdtEndPr>
      <w:sdtContent>
        <w:p w14:paraId="3DF263A1" w14:textId="610F3ADA" w:rsidR="00001BBC" w:rsidRPr="00A05FC6" w:rsidRDefault="00001BBC">
          <w:pPr>
            <w:pStyle w:val="TtuloTDC"/>
            <w:rPr>
              <w:b/>
              <w:bCs/>
              <w:color w:val="538135" w:themeColor="accent6" w:themeShade="BF"/>
              <w:lang w:val="es-MX"/>
            </w:rPr>
          </w:pPr>
          <w:r w:rsidRPr="00A05FC6">
            <w:rPr>
              <w:b/>
              <w:bCs/>
              <w:color w:val="538135" w:themeColor="accent6" w:themeShade="BF"/>
              <w:lang w:val="es-MX"/>
            </w:rPr>
            <w:t>Índice</w:t>
          </w:r>
        </w:p>
        <w:p w14:paraId="4EB6F7F8" w14:textId="7F2CEE0A" w:rsidR="00A05FC6" w:rsidRDefault="00001BBC">
          <w:pPr>
            <w:pStyle w:val="TDC1"/>
            <w:tabs>
              <w:tab w:val="right" w:leader="dot" w:pos="9350"/>
            </w:tabs>
            <w:rPr>
              <w:rFonts w:eastAsiaTheme="minorEastAsia"/>
              <w:noProof/>
              <w:lang w:eastAsia="es-MX"/>
            </w:rPr>
          </w:pPr>
          <w:r>
            <w:fldChar w:fldCharType="begin"/>
          </w:r>
          <w:r>
            <w:instrText xml:space="preserve"> TOC \o "1-3" \h \z \u </w:instrText>
          </w:r>
          <w:r>
            <w:fldChar w:fldCharType="separate"/>
          </w:r>
          <w:hyperlink w:anchor="_Toc85288570" w:history="1">
            <w:r w:rsidR="00A05FC6" w:rsidRPr="004A34D6">
              <w:rPr>
                <w:rStyle w:val="Hipervnculo"/>
                <w:noProof/>
              </w:rPr>
              <w:t>PROPÓSITO Y JUSTIFICACIÓN</w:t>
            </w:r>
            <w:r w:rsidR="00A05FC6">
              <w:rPr>
                <w:noProof/>
                <w:webHidden/>
              </w:rPr>
              <w:tab/>
            </w:r>
            <w:r w:rsidR="00A05FC6">
              <w:rPr>
                <w:noProof/>
                <w:webHidden/>
              </w:rPr>
              <w:fldChar w:fldCharType="begin"/>
            </w:r>
            <w:r w:rsidR="00A05FC6">
              <w:rPr>
                <w:noProof/>
                <w:webHidden/>
              </w:rPr>
              <w:instrText xml:space="preserve"> PAGEREF _Toc85288570 \h </w:instrText>
            </w:r>
            <w:r w:rsidR="00A05FC6">
              <w:rPr>
                <w:noProof/>
                <w:webHidden/>
              </w:rPr>
            </w:r>
            <w:r w:rsidR="00A05FC6">
              <w:rPr>
                <w:noProof/>
                <w:webHidden/>
              </w:rPr>
              <w:fldChar w:fldCharType="separate"/>
            </w:r>
            <w:r w:rsidR="00A05FC6">
              <w:rPr>
                <w:noProof/>
                <w:webHidden/>
              </w:rPr>
              <w:t>3</w:t>
            </w:r>
            <w:r w:rsidR="00A05FC6">
              <w:rPr>
                <w:noProof/>
                <w:webHidden/>
              </w:rPr>
              <w:fldChar w:fldCharType="end"/>
            </w:r>
          </w:hyperlink>
        </w:p>
        <w:p w14:paraId="5C53D02A" w14:textId="7DAAC979" w:rsidR="00A05FC6" w:rsidRDefault="00A05FC6">
          <w:pPr>
            <w:pStyle w:val="TDC1"/>
            <w:tabs>
              <w:tab w:val="right" w:leader="dot" w:pos="9350"/>
            </w:tabs>
            <w:rPr>
              <w:rFonts w:eastAsiaTheme="minorEastAsia"/>
              <w:noProof/>
              <w:lang w:eastAsia="es-MX"/>
            </w:rPr>
          </w:pPr>
          <w:hyperlink w:anchor="_Toc85288571" w:history="1">
            <w:r w:rsidRPr="004A34D6">
              <w:rPr>
                <w:rStyle w:val="Hipervnculo"/>
                <w:noProof/>
              </w:rPr>
              <w:t>DESCRIPCIÓN</w:t>
            </w:r>
            <w:r>
              <w:rPr>
                <w:noProof/>
                <w:webHidden/>
              </w:rPr>
              <w:tab/>
            </w:r>
            <w:r>
              <w:rPr>
                <w:noProof/>
                <w:webHidden/>
              </w:rPr>
              <w:fldChar w:fldCharType="begin"/>
            </w:r>
            <w:r>
              <w:rPr>
                <w:noProof/>
                <w:webHidden/>
              </w:rPr>
              <w:instrText xml:space="preserve"> PAGEREF _Toc85288571 \h </w:instrText>
            </w:r>
            <w:r>
              <w:rPr>
                <w:noProof/>
                <w:webHidden/>
              </w:rPr>
            </w:r>
            <w:r>
              <w:rPr>
                <w:noProof/>
                <w:webHidden/>
              </w:rPr>
              <w:fldChar w:fldCharType="separate"/>
            </w:r>
            <w:r>
              <w:rPr>
                <w:noProof/>
                <w:webHidden/>
              </w:rPr>
              <w:t>3</w:t>
            </w:r>
            <w:r>
              <w:rPr>
                <w:noProof/>
                <w:webHidden/>
              </w:rPr>
              <w:fldChar w:fldCharType="end"/>
            </w:r>
          </w:hyperlink>
        </w:p>
        <w:p w14:paraId="1665CAC1" w14:textId="5D020E65" w:rsidR="00A05FC6" w:rsidRDefault="00A05FC6">
          <w:pPr>
            <w:pStyle w:val="TDC1"/>
            <w:tabs>
              <w:tab w:val="right" w:leader="dot" w:pos="9350"/>
            </w:tabs>
            <w:rPr>
              <w:rFonts w:eastAsiaTheme="minorEastAsia"/>
              <w:noProof/>
              <w:lang w:eastAsia="es-MX"/>
            </w:rPr>
          </w:pPr>
          <w:hyperlink w:anchor="_Toc85288572" w:history="1">
            <w:r w:rsidRPr="004A34D6">
              <w:rPr>
                <w:rStyle w:val="Hipervnculo"/>
                <w:noProof/>
              </w:rPr>
              <w:t>PATRONES DE DISEÑO A UTILIZAR</w:t>
            </w:r>
            <w:r>
              <w:rPr>
                <w:noProof/>
                <w:webHidden/>
              </w:rPr>
              <w:tab/>
            </w:r>
            <w:r>
              <w:rPr>
                <w:noProof/>
                <w:webHidden/>
              </w:rPr>
              <w:fldChar w:fldCharType="begin"/>
            </w:r>
            <w:r>
              <w:rPr>
                <w:noProof/>
                <w:webHidden/>
              </w:rPr>
              <w:instrText xml:space="preserve"> PAGEREF _Toc85288572 \h </w:instrText>
            </w:r>
            <w:r>
              <w:rPr>
                <w:noProof/>
                <w:webHidden/>
              </w:rPr>
            </w:r>
            <w:r>
              <w:rPr>
                <w:noProof/>
                <w:webHidden/>
              </w:rPr>
              <w:fldChar w:fldCharType="separate"/>
            </w:r>
            <w:r>
              <w:rPr>
                <w:noProof/>
                <w:webHidden/>
              </w:rPr>
              <w:t>4</w:t>
            </w:r>
            <w:r>
              <w:rPr>
                <w:noProof/>
                <w:webHidden/>
              </w:rPr>
              <w:fldChar w:fldCharType="end"/>
            </w:r>
          </w:hyperlink>
        </w:p>
        <w:p w14:paraId="5A200C61" w14:textId="0AF20BB6" w:rsidR="00A05FC6" w:rsidRDefault="00A05FC6">
          <w:pPr>
            <w:pStyle w:val="TDC2"/>
            <w:tabs>
              <w:tab w:val="right" w:leader="dot" w:pos="9350"/>
            </w:tabs>
            <w:rPr>
              <w:rFonts w:eastAsiaTheme="minorEastAsia"/>
              <w:noProof/>
              <w:lang w:eastAsia="es-MX"/>
            </w:rPr>
          </w:pPr>
          <w:hyperlink w:anchor="_Toc85288573" w:history="1">
            <w:r w:rsidRPr="004A34D6">
              <w:rPr>
                <w:rStyle w:val="Hipervnculo"/>
                <w:noProof/>
              </w:rPr>
              <w:t>Observer</w:t>
            </w:r>
            <w:r>
              <w:rPr>
                <w:noProof/>
                <w:webHidden/>
              </w:rPr>
              <w:tab/>
            </w:r>
            <w:r>
              <w:rPr>
                <w:noProof/>
                <w:webHidden/>
              </w:rPr>
              <w:fldChar w:fldCharType="begin"/>
            </w:r>
            <w:r>
              <w:rPr>
                <w:noProof/>
                <w:webHidden/>
              </w:rPr>
              <w:instrText xml:space="preserve"> PAGEREF _Toc85288573 \h </w:instrText>
            </w:r>
            <w:r>
              <w:rPr>
                <w:noProof/>
                <w:webHidden/>
              </w:rPr>
            </w:r>
            <w:r>
              <w:rPr>
                <w:noProof/>
                <w:webHidden/>
              </w:rPr>
              <w:fldChar w:fldCharType="separate"/>
            </w:r>
            <w:r>
              <w:rPr>
                <w:noProof/>
                <w:webHidden/>
              </w:rPr>
              <w:t>4</w:t>
            </w:r>
            <w:r>
              <w:rPr>
                <w:noProof/>
                <w:webHidden/>
              </w:rPr>
              <w:fldChar w:fldCharType="end"/>
            </w:r>
          </w:hyperlink>
        </w:p>
        <w:p w14:paraId="1A87BCE8" w14:textId="5C0C0878" w:rsidR="00A05FC6" w:rsidRDefault="00A05FC6">
          <w:pPr>
            <w:pStyle w:val="TDC2"/>
            <w:tabs>
              <w:tab w:val="right" w:leader="dot" w:pos="9350"/>
            </w:tabs>
            <w:rPr>
              <w:rFonts w:eastAsiaTheme="minorEastAsia"/>
              <w:noProof/>
              <w:lang w:eastAsia="es-MX"/>
            </w:rPr>
          </w:pPr>
          <w:hyperlink w:anchor="_Toc85288574" w:history="1">
            <w:r w:rsidRPr="004A34D6">
              <w:rPr>
                <w:rStyle w:val="Hipervnculo"/>
                <w:noProof/>
              </w:rPr>
              <w:t>Singleton</w:t>
            </w:r>
            <w:r>
              <w:rPr>
                <w:noProof/>
                <w:webHidden/>
              </w:rPr>
              <w:tab/>
            </w:r>
            <w:r>
              <w:rPr>
                <w:noProof/>
                <w:webHidden/>
              </w:rPr>
              <w:fldChar w:fldCharType="begin"/>
            </w:r>
            <w:r>
              <w:rPr>
                <w:noProof/>
                <w:webHidden/>
              </w:rPr>
              <w:instrText xml:space="preserve"> PAGEREF _Toc85288574 \h </w:instrText>
            </w:r>
            <w:r>
              <w:rPr>
                <w:noProof/>
                <w:webHidden/>
              </w:rPr>
            </w:r>
            <w:r>
              <w:rPr>
                <w:noProof/>
                <w:webHidden/>
              </w:rPr>
              <w:fldChar w:fldCharType="separate"/>
            </w:r>
            <w:r>
              <w:rPr>
                <w:noProof/>
                <w:webHidden/>
              </w:rPr>
              <w:t>4</w:t>
            </w:r>
            <w:r>
              <w:rPr>
                <w:noProof/>
                <w:webHidden/>
              </w:rPr>
              <w:fldChar w:fldCharType="end"/>
            </w:r>
          </w:hyperlink>
        </w:p>
        <w:p w14:paraId="6466D7B0" w14:textId="4EB1BCB9" w:rsidR="00A05FC6" w:rsidRDefault="00A05FC6">
          <w:pPr>
            <w:pStyle w:val="TDC1"/>
            <w:tabs>
              <w:tab w:val="right" w:leader="dot" w:pos="9350"/>
            </w:tabs>
            <w:rPr>
              <w:rFonts w:eastAsiaTheme="minorEastAsia"/>
              <w:noProof/>
              <w:lang w:eastAsia="es-MX"/>
            </w:rPr>
          </w:pPr>
          <w:hyperlink w:anchor="_Toc85288575" w:history="1">
            <w:r w:rsidRPr="004A34D6">
              <w:rPr>
                <w:rStyle w:val="Hipervnculo"/>
                <w:noProof/>
              </w:rPr>
              <w:t>FRAMEWORK PARA UTILIZAR</w:t>
            </w:r>
            <w:r>
              <w:rPr>
                <w:noProof/>
                <w:webHidden/>
              </w:rPr>
              <w:tab/>
            </w:r>
            <w:r>
              <w:rPr>
                <w:noProof/>
                <w:webHidden/>
              </w:rPr>
              <w:fldChar w:fldCharType="begin"/>
            </w:r>
            <w:r>
              <w:rPr>
                <w:noProof/>
                <w:webHidden/>
              </w:rPr>
              <w:instrText xml:space="preserve"> PAGEREF _Toc85288575 \h </w:instrText>
            </w:r>
            <w:r>
              <w:rPr>
                <w:noProof/>
                <w:webHidden/>
              </w:rPr>
            </w:r>
            <w:r>
              <w:rPr>
                <w:noProof/>
                <w:webHidden/>
              </w:rPr>
              <w:fldChar w:fldCharType="separate"/>
            </w:r>
            <w:r>
              <w:rPr>
                <w:noProof/>
                <w:webHidden/>
              </w:rPr>
              <w:t>5</w:t>
            </w:r>
            <w:r>
              <w:rPr>
                <w:noProof/>
                <w:webHidden/>
              </w:rPr>
              <w:fldChar w:fldCharType="end"/>
            </w:r>
          </w:hyperlink>
        </w:p>
        <w:p w14:paraId="586D58BF" w14:textId="6ECD6C59" w:rsidR="00A05FC6" w:rsidRDefault="00A05FC6">
          <w:pPr>
            <w:pStyle w:val="TDC2"/>
            <w:tabs>
              <w:tab w:val="right" w:leader="dot" w:pos="9350"/>
            </w:tabs>
            <w:rPr>
              <w:rFonts w:eastAsiaTheme="minorEastAsia"/>
              <w:noProof/>
              <w:lang w:eastAsia="es-MX"/>
            </w:rPr>
          </w:pPr>
          <w:hyperlink w:anchor="_Toc85288576" w:history="1">
            <w:r w:rsidRPr="004A34D6">
              <w:rPr>
                <w:rStyle w:val="Hipervnculo"/>
                <w:noProof/>
              </w:rPr>
              <w:t>Flask</w:t>
            </w:r>
            <w:r>
              <w:rPr>
                <w:noProof/>
                <w:webHidden/>
              </w:rPr>
              <w:tab/>
            </w:r>
            <w:r>
              <w:rPr>
                <w:noProof/>
                <w:webHidden/>
              </w:rPr>
              <w:fldChar w:fldCharType="begin"/>
            </w:r>
            <w:r>
              <w:rPr>
                <w:noProof/>
                <w:webHidden/>
              </w:rPr>
              <w:instrText xml:space="preserve"> PAGEREF _Toc85288576 \h </w:instrText>
            </w:r>
            <w:r>
              <w:rPr>
                <w:noProof/>
                <w:webHidden/>
              </w:rPr>
            </w:r>
            <w:r>
              <w:rPr>
                <w:noProof/>
                <w:webHidden/>
              </w:rPr>
              <w:fldChar w:fldCharType="separate"/>
            </w:r>
            <w:r>
              <w:rPr>
                <w:noProof/>
                <w:webHidden/>
              </w:rPr>
              <w:t>5</w:t>
            </w:r>
            <w:r>
              <w:rPr>
                <w:noProof/>
                <w:webHidden/>
              </w:rPr>
              <w:fldChar w:fldCharType="end"/>
            </w:r>
          </w:hyperlink>
        </w:p>
        <w:p w14:paraId="75F2811C" w14:textId="4E4F295A" w:rsidR="00A05FC6" w:rsidRDefault="00A05FC6">
          <w:pPr>
            <w:pStyle w:val="TDC1"/>
            <w:tabs>
              <w:tab w:val="right" w:leader="dot" w:pos="9350"/>
            </w:tabs>
            <w:rPr>
              <w:rFonts w:eastAsiaTheme="minorEastAsia"/>
              <w:noProof/>
              <w:lang w:eastAsia="es-MX"/>
            </w:rPr>
          </w:pPr>
          <w:hyperlink w:anchor="_Toc85288577" w:history="1">
            <w:r w:rsidRPr="004A34D6">
              <w:rPr>
                <w:rStyle w:val="Hipervnculo"/>
                <w:rFonts w:ascii="Arial" w:hAnsi="Arial" w:cs="Arial"/>
                <w:noProof/>
              </w:rPr>
              <w:t>ESTRUCTURA DE LA BASE DE DATOS</w:t>
            </w:r>
            <w:r>
              <w:rPr>
                <w:noProof/>
                <w:webHidden/>
              </w:rPr>
              <w:tab/>
            </w:r>
            <w:r>
              <w:rPr>
                <w:noProof/>
                <w:webHidden/>
              </w:rPr>
              <w:fldChar w:fldCharType="begin"/>
            </w:r>
            <w:r>
              <w:rPr>
                <w:noProof/>
                <w:webHidden/>
              </w:rPr>
              <w:instrText xml:space="preserve"> PAGEREF _Toc85288577 \h </w:instrText>
            </w:r>
            <w:r>
              <w:rPr>
                <w:noProof/>
                <w:webHidden/>
              </w:rPr>
            </w:r>
            <w:r>
              <w:rPr>
                <w:noProof/>
                <w:webHidden/>
              </w:rPr>
              <w:fldChar w:fldCharType="separate"/>
            </w:r>
            <w:r>
              <w:rPr>
                <w:noProof/>
                <w:webHidden/>
              </w:rPr>
              <w:t>6</w:t>
            </w:r>
            <w:r>
              <w:rPr>
                <w:noProof/>
                <w:webHidden/>
              </w:rPr>
              <w:fldChar w:fldCharType="end"/>
            </w:r>
          </w:hyperlink>
        </w:p>
        <w:p w14:paraId="734FF453" w14:textId="5BBBFBD6" w:rsidR="00A05FC6" w:rsidRDefault="00A05FC6">
          <w:pPr>
            <w:pStyle w:val="TDC2"/>
            <w:tabs>
              <w:tab w:val="right" w:leader="dot" w:pos="9350"/>
            </w:tabs>
            <w:rPr>
              <w:rFonts w:eastAsiaTheme="minorEastAsia"/>
              <w:noProof/>
              <w:lang w:eastAsia="es-MX"/>
            </w:rPr>
          </w:pPr>
          <w:hyperlink w:anchor="_Toc85288578" w:history="1">
            <w:r w:rsidRPr="004A34D6">
              <w:rPr>
                <w:rStyle w:val="Hipervnculo"/>
                <w:noProof/>
              </w:rPr>
              <w:t>SQLite</w:t>
            </w:r>
            <w:r>
              <w:rPr>
                <w:noProof/>
                <w:webHidden/>
              </w:rPr>
              <w:tab/>
            </w:r>
            <w:r>
              <w:rPr>
                <w:noProof/>
                <w:webHidden/>
              </w:rPr>
              <w:fldChar w:fldCharType="begin"/>
            </w:r>
            <w:r>
              <w:rPr>
                <w:noProof/>
                <w:webHidden/>
              </w:rPr>
              <w:instrText xml:space="preserve"> PAGEREF _Toc85288578 \h </w:instrText>
            </w:r>
            <w:r>
              <w:rPr>
                <w:noProof/>
                <w:webHidden/>
              </w:rPr>
            </w:r>
            <w:r>
              <w:rPr>
                <w:noProof/>
                <w:webHidden/>
              </w:rPr>
              <w:fldChar w:fldCharType="separate"/>
            </w:r>
            <w:r>
              <w:rPr>
                <w:noProof/>
                <w:webHidden/>
              </w:rPr>
              <w:t>6</w:t>
            </w:r>
            <w:r>
              <w:rPr>
                <w:noProof/>
                <w:webHidden/>
              </w:rPr>
              <w:fldChar w:fldCharType="end"/>
            </w:r>
          </w:hyperlink>
        </w:p>
        <w:p w14:paraId="16E4E2F2" w14:textId="5D5CF662" w:rsidR="00001BBC" w:rsidRDefault="00001BBC">
          <w:r>
            <w:rPr>
              <w:b/>
              <w:bCs/>
              <w:noProof/>
            </w:rPr>
            <w:fldChar w:fldCharType="end"/>
          </w:r>
        </w:p>
      </w:sdtContent>
    </w:sdt>
    <w:p w14:paraId="60E4D8B1" w14:textId="314202BF" w:rsidR="00001BBC" w:rsidRDefault="00001BBC" w:rsidP="00001BBC">
      <w:pPr>
        <w:pStyle w:val="Ttulo1"/>
      </w:pPr>
    </w:p>
    <w:p w14:paraId="4C7033F9" w14:textId="0786C874" w:rsidR="00001BBC" w:rsidRDefault="00001BBC" w:rsidP="00001BBC"/>
    <w:p w14:paraId="58C4BA51" w14:textId="664496C3" w:rsidR="00001BBC" w:rsidRDefault="00001BBC" w:rsidP="00001BBC"/>
    <w:p w14:paraId="7058AA74" w14:textId="0EEB847F" w:rsidR="00001BBC" w:rsidRDefault="00001BBC" w:rsidP="00001BBC"/>
    <w:p w14:paraId="7C46A99D" w14:textId="0F550131" w:rsidR="00001BBC" w:rsidRDefault="00001BBC" w:rsidP="00001BBC"/>
    <w:p w14:paraId="4B1B5F23" w14:textId="6B548452" w:rsidR="00001BBC" w:rsidRDefault="00001BBC" w:rsidP="00001BBC"/>
    <w:p w14:paraId="24653E85" w14:textId="1892E6C4" w:rsidR="00001BBC" w:rsidRDefault="00001BBC" w:rsidP="00001BBC"/>
    <w:p w14:paraId="56ABA10D" w14:textId="44F6E003" w:rsidR="00001BBC" w:rsidRDefault="00001BBC" w:rsidP="00001BBC"/>
    <w:p w14:paraId="4DFCB399" w14:textId="18E86E73" w:rsidR="00001BBC" w:rsidRDefault="00001BBC" w:rsidP="00001BBC"/>
    <w:p w14:paraId="27E1DE96" w14:textId="73BC9BD2" w:rsidR="00001BBC" w:rsidRDefault="00001BBC" w:rsidP="00001BBC"/>
    <w:p w14:paraId="25B2BFED" w14:textId="22D0C05D" w:rsidR="00001BBC" w:rsidRDefault="00001BBC" w:rsidP="00001BBC"/>
    <w:p w14:paraId="3D7086B4" w14:textId="6324B3D1" w:rsidR="00001BBC" w:rsidRDefault="00001BBC" w:rsidP="00001BBC"/>
    <w:p w14:paraId="12133AEF" w14:textId="1F407F88" w:rsidR="00001BBC" w:rsidRDefault="00001BBC" w:rsidP="00001BBC"/>
    <w:p w14:paraId="08694FF0" w14:textId="7DDA7419" w:rsidR="00001BBC" w:rsidRDefault="00001BBC" w:rsidP="00001BBC"/>
    <w:p w14:paraId="40A4E9A8" w14:textId="1AD4086D" w:rsidR="00001BBC" w:rsidRDefault="00001BBC" w:rsidP="00001BBC"/>
    <w:p w14:paraId="5353FDF6" w14:textId="5916ABD9" w:rsidR="00001BBC" w:rsidRDefault="00001BBC" w:rsidP="00001BBC"/>
    <w:p w14:paraId="55CB77AD" w14:textId="1A3FFFD1" w:rsidR="00001BBC" w:rsidRDefault="00001BBC" w:rsidP="00001BBC"/>
    <w:p w14:paraId="2445AE79" w14:textId="77777777" w:rsidR="00001BBC" w:rsidRPr="00001BBC" w:rsidRDefault="00001BBC" w:rsidP="00001BBC"/>
    <w:p w14:paraId="7B598BAA" w14:textId="0D932450" w:rsidR="00335A54" w:rsidRPr="00A05FC6" w:rsidRDefault="00335A54" w:rsidP="00001BBC">
      <w:pPr>
        <w:pStyle w:val="Ttulo1"/>
        <w:rPr>
          <w:b/>
          <w:bCs/>
          <w:color w:val="538135" w:themeColor="accent6" w:themeShade="BF"/>
        </w:rPr>
      </w:pPr>
      <w:bookmarkStart w:id="0" w:name="_Toc85288570"/>
      <w:r w:rsidRPr="00A05FC6">
        <w:rPr>
          <w:b/>
          <w:bCs/>
          <w:color w:val="538135" w:themeColor="accent6" w:themeShade="BF"/>
        </w:rPr>
        <w:lastRenderedPageBreak/>
        <w:t>PROPÓSITO Y JUSTIFICACIÓN</w:t>
      </w:r>
      <w:bookmarkEnd w:id="0"/>
    </w:p>
    <w:p w14:paraId="510EFF81" w14:textId="77777777" w:rsidR="00001BBC" w:rsidRPr="00001BBC" w:rsidRDefault="00001BBC" w:rsidP="00001BBC"/>
    <w:p w14:paraId="354FE195" w14:textId="77777777" w:rsidR="00335A54" w:rsidRPr="00001BBC" w:rsidRDefault="00335A54" w:rsidP="00001BBC">
      <w:pPr>
        <w:spacing w:line="360" w:lineRule="auto"/>
        <w:rPr>
          <w:rFonts w:ascii="Arial" w:hAnsi="Arial" w:cs="Arial"/>
          <w:sz w:val="24"/>
          <w:szCs w:val="24"/>
        </w:rPr>
      </w:pPr>
      <w:r w:rsidRPr="00001BBC">
        <w:rPr>
          <w:rFonts w:ascii="Arial" w:hAnsi="Arial" w:cs="Arial"/>
          <w:sz w:val="24"/>
          <w:szCs w:val="24"/>
        </w:rPr>
        <w:tab/>
      </w:r>
      <w:proofErr w:type="spellStart"/>
      <w:r w:rsidRPr="00001BBC">
        <w:rPr>
          <w:rFonts w:ascii="Arial" w:hAnsi="Arial" w:cs="Arial"/>
          <w:sz w:val="24"/>
          <w:szCs w:val="24"/>
        </w:rPr>
        <w:t>Seedhub</w:t>
      </w:r>
      <w:proofErr w:type="spellEnd"/>
      <w:r w:rsidRPr="00001BBC">
        <w:rPr>
          <w:rFonts w:ascii="Arial" w:hAnsi="Arial" w:cs="Arial"/>
          <w:sz w:val="24"/>
          <w:szCs w:val="24"/>
        </w:rPr>
        <w:t xml:space="preserve"> es un sistema de provisionamiento y monitoreo para plantas interiores que busca el desarrollo y fortalecimiento de hortalizas y plantas ornamentales a través de un exhaustivo control en los niveles de hidratación, iluminación, propiedades del sustrato y datos de relevancia crítica que se reportarán constantemente en tiempo real al propietario.</w:t>
      </w:r>
    </w:p>
    <w:p w14:paraId="548DEF76" w14:textId="77777777" w:rsidR="00335A54" w:rsidRPr="00001BBC" w:rsidRDefault="00335A54" w:rsidP="00001BBC">
      <w:pPr>
        <w:spacing w:line="360" w:lineRule="auto"/>
        <w:rPr>
          <w:rFonts w:ascii="Arial" w:hAnsi="Arial" w:cs="Arial"/>
          <w:sz w:val="24"/>
          <w:szCs w:val="24"/>
        </w:rPr>
      </w:pPr>
      <w:proofErr w:type="spellStart"/>
      <w:r w:rsidRPr="00001BBC">
        <w:rPr>
          <w:rFonts w:ascii="Arial" w:hAnsi="Arial" w:cs="Arial"/>
          <w:sz w:val="24"/>
          <w:szCs w:val="24"/>
        </w:rPr>
        <w:t>Seedhub</w:t>
      </w:r>
      <w:proofErr w:type="spellEnd"/>
      <w:r w:rsidRPr="00001BBC">
        <w:rPr>
          <w:rFonts w:ascii="Arial" w:hAnsi="Arial" w:cs="Arial"/>
          <w:sz w:val="24"/>
          <w:szCs w:val="24"/>
        </w:rPr>
        <w:t xml:space="preserve"> permite incluso a las personas con el estilo de vida más ocupado desarrollar su jardín bajo el techo de su hogar sin distinción de los espacios interiores, (escuelas, talleres, habitaciones, consultorios, </w:t>
      </w:r>
      <w:proofErr w:type="spellStart"/>
      <w:r w:rsidRPr="00001BBC">
        <w:rPr>
          <w:rFonts w:ascii="Arial" w:hAnsi="Arial" w:cs="Arial"/>
          <w:sz w:val="24"/>
          <w:szCs w:val="24"/>
        </w:rPr>
        <w:t>etc</w:t>
      </w:r>
      <w:proofErr w:type="spellEnd"/>
      <w:r w:rsidRPr="00001BBC">
        <w:rPr>
          <w:rFonts w:ascii="Arial" w:hAnsi="Arial" w:cs="Arial"/>
          <w:sz w:val="24"/>
          <w:szCs w:val="24"/>
        </w:rPr>
        <w:t>…). Puesto que facilita el cuidado y crecimiento de plantas dentro de casa mientras que también permite modificar la configuración de operación para acomodar las distintas etapas del desarrollo de la planta, o acelerar el mismo. Todo esto en un ambiente exclusivo para la planta, de tal suerte que no tiene restricciones respecto a ubicación geográfica o ecosistema en el entorno.</w:t>
      </w:r>
    </w:p>
    <w:p w14:paraId="01D44B10" w14:textId="476CDD64" w:rsidR="00335A54" w:rsidRPr="00A05FC6" w:rsidRDefault="00335A54" w:rsidP="00001BBC">
      <w:pPr>
        <w:pStyle w:val="Ttulo1"/>
        <w:rPr>
          <w:b/>
          <w:bCs/>
          <w:color w:val="538135" w:themeColor="accent6" w:themeShade="BF"/>
        </w:rPr>
      </w:pPr>
      <w:bookmarkStart w:id="1" w:name="_Toc85288571"/>
      <w:r w:rsidRPr="00A05FC6">
        <w:rPr>
          <w:b/>
          <w:bCs/>
          <w:color w:val="538135" w:themeColor="accent6" w:themeShade="BF"/>
        </w:rPr>
        <w:t>DESCRIPCIÓN</w:t>
      </w:r>
      <w:bookmarkEnd w:id="1"/>
    </w:p>
    <w:p w14:paraId="367623E3" w14:textId="77777777" w:rsidR="00001BBC" w:rsidRPr="00001BBC" w:rsidRDefault="00001BBC" w:rsidP="00001BBC"/>
    <w:p w14:paraId="0F4FD071" w14:textId="6D4B9E25" w:rsidR="00335A54" w:rsidRDefault="00335A54" w:rsidP="00001BBC">
      <w:pPr>
        <w:spacing w:line="360" w:lineRule="auto"/>
        <w:ind w:firstLine="720"/>
        <w:rPr>
          <w:rFonts w:ascii="Arial" w:hAnsi="Arial" w:cs="Arial"/>
          <w:sz w:val="24"/>
          <w:szCs w:val="24"/>
        </w:rPr>
      </w:pPr>
      <w:proofErr w:type="spellStart"/>
      <w:r w:rsidRPr="00001BBC">
        <w:rPr>
          <w:rFonts w:ascii="Arial" w:hAnsi="Arial" w:cs="Arial"/>
          <w:sz w:val="24"/>
          <w:szCs w:val="24"/>
        </w:rPr>
        <w:t>Seedhub</w:t>
      </w:r>
      <w:proofErr w:type="spellEnd"/>
      <w:r w:rsidRPr="00001BBC">
        <w:rPr>
          <w:rFonts w:ascii="Arial" w:hAnsi="Arial" w:cs="Arial"/>
          <w:sz w:val="24"/>
          <w:szCs w:val="24"/>
        </w:rPr>
        <w:t xml:space="preserve"> consta de un microcontrolador Arduino, emisores, una aplicación web y múltiples sensores que de forma periódica evalúan registran y reportan las estadísticas relacionadas con el estatus de la cápsula. Por medio de un servidor local se proveen los cursos de acción a tomar en caso de que sea menester reacondicionar el ambiente, así como también recolecta la información bruta de los sensores que será posteriormente clasificada y sintetizada en una base de datos. Y que permitirá la presentación clara de estos registros en un sitio web que puede ser visitado a través de dispositivos con conexión a internet para que el usuario pueda monitorear y optimizar el recinto dependiendo de las necesidades y requerimientos de cada huésped.</w:t>
      </w:r>
    </w:p>
    <w:p w14:paraId="08FED3C0" w14:textId="330E2C37" w:rsidR="00001BBC" w:rsidRDefault="00001BBC" w:rsidP="00001BBC">
      <w:pPr>
        <w:spacing w:line="360" w:lineRule="auto"/>
        <w:ind w:firstLine="720"/>
        <w:rPr>
          <w:rFonts w:ascii="Arial" w:hAnsi="Arial" w:cs="Arial"/>
          <w:sz w:val="24"/>
          <w:szCs w:val="24"/>
        </w:rPr>
      </w:pPr>
    </w:p>
    <w:p w14:paraId="41C30E0D" w14:textId="77777777" w:rsidR="00001BBC" w:rsidRPr="00001BBC" w:rsidRDefault="00001BBC" w:rsidP="00001BBC">
      <w:pPr>
        <w:spacing w:line="360" w:lineRule="auto"/>
        <w:ind w:firstLine="720"/>
        <w:rPr>
          <w:rFonts w:ascii="Arial" w:hAnsi="Arial" w:cs="Arial"/>
          <w:sz w:val="24"/>
          <w:szCs w:val="24"/>
        </w:rPr>
      </w:pPr>
    </w:p>
    <w:p w14:paraId="0515E830" w14:textId="2A605BC6" w:rsidR="00335A54" w:rsidRPr="00A05FC6" w:rsidRDefault="00335A54" w:rsidP="00001BBC">
      <w:pPr>
        <w:pStyle w:val="Ttulo1"/>
        <w:rPr>
          <w:b/>
          <w:bCs/>
          <w:color w:val="538135" w:themeColor="accent6" w:themeShade="BF"/>
        </w:rPr>
      </w:pPr>
      <w:bookmarkStart w:id="2" w:name="_Toc85288572"/>
      <w:r w:rsidRPr="00A05FC6">
        <w:rPr>
          <w:b/>
          <w:bCs/>
          <w:color w:val="538135" w:themeColor="accent6" w:themeShade="BF"/>
        </w:rPr>
        <w:lastRenderedPageBreak/>
        <w:t>PATRONES DE DISEÑO A UTILIZAR</w:t>
      </w:r>
      <w:bookmarkEnd w:id="2"/>
    </w:p>
    <w:p w14:paraId="77249D75" w14:textId="36214D2D" w:rsidR="00040F3C" w:rsidRPr="00A05FC6" w:rsidRDefault="00335A54" w:rsidP="00001BBC">
      <w:pPr>
        <w:pStyle w:val="Ttulo2"/>
        <w:rPr>
          <w:b/>
          <w:bCs/>
          <w:color w:val="auto"/>
        </w:rPr>
      </w:pPr>
      <w:bookmarkStart w:id="3" w:name="_Toc85288573"/>
      <w:proofErr w:type="spellStart"/>
      <w:r w:rsidRPr="00A05FC6">
        <w:rPr>
          <w:b/>
          <w:bCs/>
          <w:color w:val="auto"/>
        </w:rPr>
        <w:t>Observer</w:t>
      </w:r>
      <w:bookmarkEnd w:id="3"/>
      <w:proofErr w:type="spellEnd"/>
    </w:p>
    <w:p w14:paraId="369A8F17" w14:textId="77777777" w:rsidR="00001BBC" w:rsidRPr="00001BBC" w:rsidRDefault="00001BBC" w:rsidP="00001BBC"/>
    <w:p w14:paraId="23C97BF2" w14:textId="05A6EF06" w:rsidR="00335A54" w:rsidRPr="00001BBC" w:rsidRDefault="00335A54" w:rsidP="00001BBC">
      <w:pPr>
        <w:spacing w:line="360" w:lineRule="auto"/>
        <w:jc w:val="both"/>
        <w:rPr>
          <w:rFonts w:ascii="Arial" w:hAnsi="Arial" w:cs="Arial"/>
          <w:sz w:val="24"/>
          <w:szCs w:val="24"/>
        </w:rPr>
      </w:pPr>
      <w:r w:rsidRPr="00001BBC">
        <w:rPr>
          <w:rFonts w:ascii="Arial" w:hAnsi="Arial" w:cs="Arial"/>
          <w:sz w:val="24"/>
          <w:szCs w:val="24"/>
        </w:rPr>
        <w:tab/>
      </w:r>
      <w:proofErr w:type="spellStart"/>
      <w:r w:rsidR="00BD3623" w:rsidRPr="00001BBC">
        <w:rPr>
          <w:rFonts w:ascii="Arial" w:hAnsi="Arial" w:cs="Arial"/>
          <w:sz w:val="24"/>
          <w:szCs w:val="24"/>
        </w:rPr>
        <w:t>O</w:t>
      </w:r>
      <w:r w:rsidRPr="00001BBC">
        <w:rPr>
          <w:rFonts w:ascii="Arial" w:hAnsi="Arial" w:cs="Arial"/>
          <w:sz w:val="24"/>
          <w:szCs w:val="24"/>
        </w:rPr>
        <w:t>bserver</w:t>
      </w:r>
      <w:proofErr w:type="spellEnd"/>
      <w:r w:rsidR="00BD3623" w:rsidRPr="00001BBC">
        <w:rPr>
          <w:rFonts w:ascii="Arial" w:hAnsi="Arial" w:cs="Arial"/>
          <w:sz w:val="24"/>
          <w:szCs w:val="24"/>
        </w:rPr>
        <w:t xml:space="preserve"> es un patrón de diseño de conducta en el cual los objetos obtienen información acerca de cualquier evento que ocurra a el objeto que se encuentran observando. Este define un método de suscripción, el cual va a actualizar cada objeto que esté suscrito así </w:t>
      </w:r>
      <w:r w:rsidR="00040F3C" w:rsidRPr="00001BBC">
        <w:rPr>
          <w:rFonts w:ascii="Arial" w:hAnsi="Arial" w:cs="Arial"/>
          <w:sz w:val="24"/>
          <w:szCs w:val="24"/>
        </w:rPr>
        <w:t>mismo,</w:t>
      </w:r>
      <w:r w:rsidR="00BD3623" w:rsidRPr="00001BBC">
        <w:rPr>
          <w:rFonts w:ascii="Arial" w:hAnsi="Arial" w:cs="Arial"/>
          <w:sz w:val="24"/>
          <w:szCs w:val="24"/>
        </w:rPr>
        <w:t xml:space="preserve"> asegurándose que cada suscriptor obtenga el mensaje.</w:t>
      </w:r>
    </w:p>
    <w:p w14:paraId="2AFF389A" w14:textId="52B9827F" w:rsidR="00BD3623" w:rsidRPr="00001BBC" w:rsidRDefault="00BD3623" w:rsidP="00001BBC">
      <w:pPr>
        <w:spacing w:line="360" w:lineRule="auto"/>
        <w:jc w:val="both"/>
        <w:rPr>
          <w:rFonts w:ascii="Arial" w:hAnsi="Arial" w:cs="Arial"/>
          <w:sz w:val="24"/>
          <w:szCs w:val="24"/>
        </w:rPr>
      </w:pPr>
      <w:r w:rsidRPr="00001BBC">
        <w:rPr>
          <w:rFonts w:ascii="Arial" w:hAnsi="Arial" w:cs="Arial"/>
          <w:sz w:val="24"/>
          <w:szCs w:val="24"/>
        </w:rPr>
        <w:t xml:space="preserve">Este patrón de diseño nos permitirá crear una interfaz la cual podrá </w:t>
      </w:r>
      <w:r w:rsidR="00040F3C" w:rsidRPr="00001BBC">
        <w:rPr>
          <w:rFonts w:ascii="Arial" w:hAnsi="Arial" w:cs="Arial"/>
          <w:sz w:val="24"/>
          <w:szCs w:val="24"/>
        </w:rPr>
        <w:t>asignar distintos módulos Arduino en caso de que se cuente con ellos, y así ser capaz de actualizar las configuraciones del recinto que dicho módulo esté controlando, así como reportar de vuelta el estatus actual del entorno y de esa forma poder enviarlo a el servidor web, donde posteriormente será almacenado.</w:t>
      </w:r>
    </w:p>
    <w:p w14:paraId="31D018AE" w14:textId="27163AEB" w:rsidR="00040F3C" w:rsidRPr="00A05FC6" w:rsidRDefault="00040F3C" w:rsidP="00001BBC">
      <w:pPr>
        <w:pStyle w:val="Ttulo2"/>
        <w:rPr>
          <w:b/>
          <w:bCs/>
          <w:color w:val="auto"/>
        </w:rPr>
      </w:pPr>
      <w:bookmarkStart w:id="4" w:name="_Toc85288574"/>
      <w:proofErr w:type="spellStart"/>
      <w:r w:rsidRPr="00A05FC6">
        <w:rPr>
          <w:b/>
          <w:bCs/>
          <w:color w:val="auto"/>
        </w:rPr>
        <w:t>Singleton</w:t>
      </w:r>
      <w:bookmarkEnd w:id="4"/>
      <w:proofErr w:type="spellEnd"/>
    </w:p>
    <w:p w14:paraId="1ADF13DA" w14:textId="30ED44B0" w:rsidR="00040F3C" w:rsidRPr="00001BBC" w:rsidRDefault="00040F3C" w:rsidP="00001BBC">
      <w:pPr>
        <w:spacing w:line="360" w:lineRule="auto"/>
        <w:rPr>
          <w:rFonts w:ascii="Arial" w:hAnsi="Arial" w:cs="Arial"/>
          <w:sz w:val="24"/>
          <w:szCs w:val="24"/>
        </w:rPr>
      </w:pPr>
      <w:r w:rsidRPr="00001BBC">
        <w:rPr>
          <w:rFonts w:ascii="Arial" w:hAnsi="Arial" w:cs="Arial"/>
          <w:sz w:val="24"/>
          <w:szCs w:val="24"/>
        </w:rPr>
        <w:tab/>
      </w:r>
    </w:p>
    <w:p w14:paraId="60FAD082" w14:textId="0AD8F9E4" w:rsidR="008E5F76" w:rsidRPr="00001BBC" w:rsidRDefault="00040F3C" w:rsidP="00001BBC">
      <w:pPr>
        <w:spacing w:line="360" w:lineRule="auto"/>
        <w:jc w:val="both"/>
        <w:rPr>
          <w:rFonts w:ascii="Arial" w:hAnsi="Arial" w:cs="Arial"/>
          <w:sz w:val="24"/>
          <w:szCs w:val="24"/>
        </w:rPr>
      </w:pPr>
      <w:r w:rsidRPr="00001BBC">
        <w:rPr>
          <w:rFonts w:ascii="Arial" w:hAnsi="Arial" w:cs="Arial"/>
          <w:sz w:val="24"/>
          <w:szCs w:val="24"/>
        </w:rPr>
        <w:tab/>
      </w:r>
      <w:proofErr w:type="spellStart"/>
      <w:r w:rsidR="008E5F76" w:rsidRPr="00001BBC">
        <w:rPr>
          <w:rFonts w:ascii="Arial" w:hAnsi="Arial" w:cs="Arial"/>
          <w:sz w:val="24"/>
          <w:szCs w:val="24"/>
        </w:rPr>
        <w:t>Singleton</w:t>
      </w:r>
      <w:proofErr w:type="spellEnd"/>
      <w:r w:rsidR="008E5F76" w:rsidRPr="00001BBC">
        <w:rPr>
          <w:rFonts w:ascii="Arial" w:hAnsi="Arial" w:cs="Arial"/>
          <w:sz w:val="24"/>
          <w:szCs w:val="24"/>
        </w:rPr>
        <w:t xml:space="preserve"> es un patrón de diseño de creación el cual nos permite crear una instancia única para un objeto o clase, y utiliza una variable global para almacenar esa instancia. Se pueden utilizar distintas maneras para enforzar la existencia única de dicha instancia porque solo se creará cuando se necesite. Esto previene la existencia de múltiples instancias activas para el mismo objeto, lo cual puede cuásar errores o corrupción de memoria. </w:t>
      </w:r>
    </w:p>
    <w:p w14:paraId="40F768E2" w14:textId="2C17BB64" w:rsidR="008E5F76" w:rsidRPr="00001BBC" w:rsidRDefault="008E5F76" w:rsidP="00001BBC">
      <w:pPr>
        <w:spacing w:line="360" w:lineRule="auto"/>
        <w:jc w:val="both"/>
        <w:rPr>
          <w:rFonts w:ascii="Arial" w:hAnsi="Arial" w:cs="Arial"/>
          <w:sz w:val="24"/>
          <w:szCs w:val="24"/>
        </w:rPr>
      </w:pPr>
      <w:r w:rsidRPr="00001BBC">
        <w:rPr>
          <w:rFonts w:ascii="Arial" w:hAnsi="Arial" w:cs="Arial"/>
          <w:sz w:val="24"/>
          <w:szCs w:val="24"/>
        </w:rPr>
        <w:t xml:space="preserve">El </w:t>
      </w:r>
      <w:proofErr w:type="spellStart"/>
      <w:r w:rsidRPr="00001BBC">
        <w:rPr>
          <w:rFonts w:ascii="Arial" w:hAnsi="Arial" w:cs="Arial"/>
          <w:sz w:val="24"/>
          <w:szCs w:val="24"/>
        </w:rPr>
        <w:t>singleton</w:t>
      </w:r>
      <w:proofErr w:type="spellEnd"/>
      <w:r w:rsidRPr="00001BBC">
        <w:rPr>
          <w:rFonts w:ascii="Arial" w:hAnsi="Arial" w:cs="Arial"/>
          <w:sz w:val="24"/>
          <w:szCs w:val="24"/>
        </w:rPr>
        <w:t xml:space="preserve"> entonces nos ayudará a mejor manejo de la base de datos cuando el recurso compartido sea utilizado. Previniendo la existencia de múltiples instancias de base de datos nos permite asegurarnos que las operaciones son hechas por el mismo objeto, lo cual negará la posibilidad de modificar o eliminar datos mientras otra parte del programa utiliza los recursos de la base de datos.</w:t>
      </w:r>
    </w:p>
    <w:p w14:paraId="44B398BA" w14:textId="36D6CBDC" w:rsidR="00040F3C" w:rsidRDefault="00040F3C" w:rsidP="00001BBC">
      <w:pPr>
        <w:spacing w:line="360" w:lineRule="auto"/>
        <w:jc w:val="both"/>
        <w:rPr>
          <w:rFonts w:ascii="Arial" w:hAnsi="Arial" w:cs="Arial"/>
          <w:sz w:val="24"/>
          <w:szCs w:val="24"/>
        </w:rPr>
      </w:pPr>
    </w:p>
    <w:p w14:paraId="6957988D" w14:textId="77777777" w:rsidR="00001BBC" w:rsidRPr="00001BBC" w:rsidRDefault="00001BBC" w:rsidP="00001BBC">
      <w:pPr>
        <w:spacing w:line="360" w:lineRule="auto"/>
        <w:jc w:val="both"/>
        <w:rPr>
          <w:rFonts w:ascii="Arial" w:hAnsi="Arial" w:cs="Arial"/>
          <w:sz w:val="24"/>
          <w:szCs w:val="24"/>
        </w:rPr>
      </w:pPr>
    </w:p>
    <w:p w14:paraId="3B6EB948" w14:textId="59C08399" w:rsidR="008E5F76" w:rsidRPr="00A05FC6" w:rsidRDefault="008E5F76" w:rsidP="00001BBC">
      <w:pPr>
        <w:pStyle w:val="Ttulo1"/>
        <w:rPr>
          <w:b/>
          <w:bCs/>
          <w:color w:val="538135" w:themeColor="accent6" w:themeShade="BF"/>
        </w:rPr>
      </w:pPr>
      <w:bookmarkStart w:id="5" w:name="_Toc85288575"/>
      <w:r w:rsidRPr="00A05FC6">
        <w:rPr>
          <w:b/>
          <w:bCs/>
          <w:color w:val="538135" w:themeColor="accent6" w:themeShade="BF"/>
        </w:rPr>
        <w:lastRenderedPageBreak/>
        <w:t>FRAMEWORK PARA UTILIZAR</w:t>
      </w:r>
      <w:bookmarkEnd w:id="5"/>
    </w:p>
    <w:p w14:paraId="7178F342" w14:textId="627033BB" w:rsidR="008E5F76" w:rsidRPr="00A05FC6" w:rsidRDefault="008E5F76" w:rsidP="00001BBC">
      <w:pPr>
        <w:pStyle w:val="Ttulo2"/>
        <w:rPr>
          <w:b/>
          <w:bCs/>
          <w:color w:val="auto"/>
        </w:rPr>
      </w:pPr>
      <w:bookmarkStart w:id="6" w:name="_Toc85288576"/>
      <w:proofErr w:type="spellStart"/>
      <w:r w:rsidRPr="00A05FC6">
        <w:rPr>
          <w:b/>
          <w:bCs/>
          <w:color w:val="auto"/>
        </w:rPr>
        <w:t>Flask</w:t>
      </w:r>
      <w:bookmarkEnd w:id="6"/>
      <w:proofErr w:type="spellEnd"/>
    </w:p>
    <w:p w14:paraId="057D66A0" w14:textId="77777777" w:rsidR="00001BBC" w:rsidRPr="00001BBC" w:rsidRDefault="00001BBC" w:rsidP="00001BBC"/>
    <w:p w14:paraId="5EA3A511" w14:textId="2DF2B57F" w:rsidR="008E5F76" w:rsidRPr="00001BBC" w:rsidRDefault="0060537B" w:rsidP="00001BBC">
      <w:pPr>
        <w:spacing w:line="360" w:lineRule="auto"/>
        <w:ind w:firstLine="720"/>
        <w:jc w:val="both"/>
        <w:rPr>
          <w:rFonts w:ascii="Arial" w:hAnsi="Arial" w:cs="Arial"/>
          <w:sz w:val="24"/>
          <w:szCs w:val="24"/>
        </w:rPr>
      </w:pPr>
      <w:proofErr w:type="spellStart"/>
      <w:r w:rsidRPr="00001BBC">
        <w:rPr>
          <w:rFonts w:ascii="Arial" w:hAnsi="Arial" w:cs="Arial"/>
          <w:sz w:val="24"/>
          <w:szCs w:val="24"/>
        </w:rPr>
        <w:t>Flask</w:t>
      </w:r>
      <w:proofErr w:type="spellEnd"/>
      <w:r w:rsidRPr="00001BBC">
        <w:rPr>
          <w:rFonts w:ascii="Arial" w:hAnsi="Arial" w:cs="Arial"/>
          <w:sz w:val="24"/>
          <w:szCs w:val="24"/>
        </w:rPr>
        <w:t xml:space="preserve"> es </w:t>
      </w:r>
      <w:proofErr w:type="spellStart"/>
      <w:r w:rsidRPr="00001BBC">
        <w:rPr>
          <w:rFonts w:ascii="Arial" w:hAnsi="Arial" w:cs="Arial"/>
          <w:sz w:val="24"/>
          <w:szCs w:val="24"/>
        </w:rPr>
        <w:t>framework</w:t>
      </w:r>
      <w:proofErr w:type="spellEnd"/>
      <w:r w:rsidRPr="00001BBC">
        <w:rPr>
          <w:rFonts w:ascii="Arial" w:hAnsi="Arial" w:cs="Arial"/>
          <w:sz w:val="24"/>
          <w:szCs w:val="24"/>
        </w:rPr>
        <w:t xml:space="preserve"> de Python ligero para aplicaciones web de tipo Web Server Gateway Interface (WSGI), y fue creado con el propósito de simplicidad y amigabilidad a el usuario, pero con potencial para escalar aplicaciones complejas. </w:t>
      </w:r>
      <w:proofErr w:type="spellStart"/>
      <w:r w:rsidRPr="00001BBC">
        <w:rPr>
          <w:rFonts w:ascii="Arial" w:hAnsi="Arial" w:cs="Arial"/>
          <w:sz w:val="24"/>
          <w:szCs w:val="24"/>
        </w:rPr>
        <w:t>Flask</w:t>
      </w:r>
      <w:proofErr w:type="spellEnd"/>
      <w:r w:rsidRPr="00001BBC">
        <w:rPr>
          <w:rFonts w:ascii="Arial" w:hAnsi="Arial" w:cs="Arial"/>
          <w:sz w:val="24"/>
          <w:szCs w:val="24"/>
        </w:rPr>
        <w:t xml:space="preserve"> le ofrece a el desarrollador múltiples elecciones a el momento de desarrollar una aplicación, provee con herramientas, librerías y mecánicas que permiten la construcción de un sitio web pero no enforzará dependencias o te dirá como debe estar estrictamente estructurado. </w:t>
      </w:r>
    </w:p>
    <w:p w14:paraId="67EBED38" w14:textId="5ACBA634" w:rsidR="00223E5A" w:rsidRDefault="0060537B" w:rsidP="00001BBC">
      <w:pPr>
        <w:spacing w:line="360" w:lineRule="auto"/>
        <w:jc w:val="both"/>
        <w:rPr>
          <w:rFonts w:ascii="Arial" w:hAnsi="Arial" w:cs="Arial"/>
          <w:sz w:val="24"/>
          <w:szCs w:val="24"/>
        </w:rPr>
      </w:pPr>
      <w:proofErr w:type="spellStart"/>
      <w:r w:rsidRPr="00001BBC">
        <w:rPr>
          <w:rFonts w:ascii="Arial" w:hAnsi="Arial" w:cs="Arial"/>
          <w:sz w:val="24"/>
          <w:szCs w:val="24"/>
        </w:rPr>
        <w:t>Flask</w:t>
      </w:r>
      <w:proofErr w:type="spellEnd"/>
      <w:r w:rsidRPr="00001BBC">
        <w:rPr>
          <w:rFonts w:ascii="Arial" w:hAnsi="Arial" w:cs="Arial"/>
          <w:sz w:val="24"/>
          <w:szCs w:val="24"/>
        </w:rPr>
        <w:t xml:space="preserve"> entonces nos permitirá desarrollar una aplicación web mínima y ligera la cual puede ser montada localmente o escalada a un servidor que permite la interoperabilidad de las aplicaciones con distintos usuarios, tantos como nuestro servidor web pueda sostener. </w:t>
      </w:r>
      <w:r w:rsidR="000C6D59" w:rsidRPr="00001BBC">
        <w:rPr>
          <w:rFonts w:ascii="Arial" w:hAnsi="Arial" w:cs="Arial"/>
          <w:sz w:val="24"/>
          <w:szCs w:val="24"/>
        </w:rPr>
        <w:t xml:space="preserve"> </w:t>
      </w:r>
      <w:r w:rsidRPr="00001BBC">
        <w:rPr>
          <w:rFonts w:ascii="Arial" w:hAnsi="Arial" w:cs="Arial"/>
          <w:sz w:val="24"/>
          <w:szCs w:val="24"/>
        </w:rPr>
        <w:t xml:space="preserve">Al ser </w:t>
      </w:r>
      <w:proofErr w:type="spellStart"/>
      <w:r w:rsidRPr="00001BBC">
        <w:rPr>
          <w:rFonts w:ascii="Arial" w:hAnsi="Arial" w:cs="Arial"/>
          <w:sz w:val="24"/>
          <w:szCs w:val="24"/>
        </w:rPr>
        <w:t>Flask</w:t>
      </w:r>
      <w:proofErr w:type="spellEnd"/>
      <w:r w:rsidRPr="00001BBC">
        <w:rPr>
          <w:rFonts w:ascii="Arial" w:hAnsi="Arial" w:cs="Arial"/>
          <w:sz w:val="24"/>
          <w:szCs w:val="24"/>
        </w:rPr>
        <w:t xml:space="preserve"> un </w:t>
      </w:r>
      <w:proofErr w:type="spellStart"/>
      <w:r w:rsidRPr="00001BBC">
        <w:rPr>
          <w:rFonts w:ascii="Arial" w:hAnsi="Arial" w:cs="Arial"/>
          <w:sz w:val="24"/>
          <w:szCs w:val="24"/>
        </w:rPr>
        <w:t>framework</w:t>
      </w:r>
      <w:proofErr w:type="spellEnd"/>
      <w:r w:rsidRPr="00001BBC">
        <w:rPr>
          <w:rFonts w:ascii="Arial" w:hAnsi="Arial" w:cs="Arial"/>
          <w:sz w:val="24"/>
          <w:szCs w:val="24"/>
        </w:rPr>
        <w:t xml:space="preserve"> basado en Python, nos permite acceder a las librerías que nos dan funcionabilidad para todo tipo de programa sin necesidad de instalar dependencias o paquetes de terceros.</w:t>
      </w:r>
    </w:p>
    <w:p w14:paraId="51B3FD85" w14:textId="77777777" w:rsidR="00223E5A" w:rsidRDefault="00223E5A">
      <w:pPr>
        <w:rPr>
          <w:rFonts w:ascii="Arial" w:hAnsi="Arial" w:cs="Arial"/>
          <w:sz w:val="24"/>
          <w:szCs w:val="24"/>
        </w:rPr>
      </w:pPr>
      <w:r>
        <w:rPr>
          <w:rFonts w:ascii="Arial" w:hAnsi="Arial" w:cs="Arial"/>
          <w:sz w:val="24"/>
          <w:szCs w:val="24"/>
        </w:rPr>
        <w:br w:type="page"/>
      </w:r>
    </w:p>
    <w:p w14:paraId="76E21850" w14:textId="746967DD" w:rsidR="000C6D59" w:rsidRPr="00223E5A" w:rsidRDefault="00223E5A" w:rsidP="00223E5A">
      <w:pPr>
        <w:pStyle w:val="Ttulo1"/>
        <w:rPr>
          <w:b/>
          <w:bCs/>
          <w:color w:val="538135" w:themeColor="accent6" w:themeShade="BF"/>
        </w:rPr>
      </w:pPr>
      <w:r w:rsidRPr="00223E5A">
        <w:rPr>
          <w:b/>
          <w:bCs/>
          <w:color w:val="538135" w:themeColor="accent6" w:themeShade="BF"/>
        </w:rPr>
        <w:lastRenderedPageBreak/>
        <w:t>DIAGRAMA DE NAVEGACIÓN</w:t>
      </w:r>
    </w:p>
    <w:p w14:paraId="66C9C909" w14:textId="0AC26F6A" w:rsidR="00001BBC" w:rsidRDefault="00001BBC" w:rsidP="00001BBC">
      <w:pPr>
        <w:spacing w:line="360" w:lineRule="auto"/>
        <w:jc w:val="both"/>
        <w:rPr>
          <w:rFonts w:ascii="Arial" w:hAnsi="Arial" w:cs="Arial"/>
          <w:sz w:val="24"/>
          <w:szCs w:val="24"/>
        </w:rPr>
      </w:pPr>
    </w:p>
    <w:p w14:paraId="6038FF29" w14:textId="33E8722B" w:rsidR="00223E5A" w:rsidRDefault="005F331F" w:rsidP="005F331F">
      <w:pPr>
        <w:spacing w:line="360" w:lineRule="auto"/>
        <w:jc w:val="center"/>
        <w:rPr>
          <w:rFonts w:ascii="Arial" w:hAnsi="Arial" w:cs="Arial"/>
          <w:sz w:val="24"/>
          <w:szCs w:val="24"/>
        </w:rPr>
      </w:pPr>
      <w:r>
        <w:rPr>
          <w:rFonts w:ascii="Arial" w:hAnsi="Arial" w:cs="Arial"/>
          <w:noProof/>
          <w:sz w:val="24"/>
          <w:szCs w:val="24"/>
        </w:rPr>
        <w:drawing>
          <wp:inline distT="0" distB="0" distL="0" distR="0" wp14:anchorId="77709BAF" wp14:editId="62E0F0E5">
            <wp:extent cx="4812192" cy="5143674"/>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9">
                      <a:extLst>
                        <a:ext uri="{28A0092B-C50C-407E-A947-70E740481C1C}">
                          <a14:useLocalDpi xmlns:a14="http://schemas.microsoft.com/office/drawing/2010/main" val="0"/>
                        </a:ext>
                      </a:extLst>
                    </a:blip>
                    <a:stretch>
                      <a:fillRect/>
                    </a:stretch>
                  </pic:blipFill>
                  <pic:spPr>
                    <a:xfrm>
                      <a:off x="0" y="0"/>
                      <a:ext cx="4812192" cy="5143674"/>
                    </a:xfrm>
                    <a:prstGeom prst="rect">
                      <a:avLst/>
                    </a:prstGeom>
                  </pic:spPr>
                </pic:pic>
              </a:graphicData>
            </a:graphic>
          </wp:inline>
        </w:drawing>
      </w:r>
    </w:p>
    <w:p w14:paraId="340BE8E4" w14:textId="47F23FC8" w:rsidR="00001BBC" w:rsidRDefault="00001BBC" w:rsidP="00001BBC">
      <w:pPr>
        <w:spacing w:line="360" w:lineRule="auto"/>
        <w:jc w:val="both"/>
        <w:rPr>
          <w:rFonts w:ascii="Arial" w:hAnsi="Arial" w:cs="Arial"/>
          <w:sz w:val="24"/>
          <w:szCs w:val="24"/>
        </w:rPr>
      </w:pPr>
    </w:p>
    <w:p w14:paraId="3385A40A" w14:textId="28F2D8F1" w:rsidR="00001BBC" w:rsidRDefault="00001BBC" w:rsidP="00001BBC">
      <w:pPr>
        <w:spacing w:line="360" w:lineRule="auto"/>
        <w:jc w:val="both"/>
        <w:rPr>
          <w:rFonts w:ascii="Arial" w:hAnsi="Arial" w:cs="Arial"/>
          <w:sz w:val="24"/>
          <w:szCs w:val="24"/>
        </w:rPr>
      </w:pPr>
    </w:p>
    <w:p w14:paraId="07797011" w14:textId="58CCFFD6" w:rsidR="00001BBC" w:rsidRDefault="00001BBC" w:rsidP="00001BBC">
      <w:pPr>
        <w:spacing w:line="360" w:lineRule="auto"/>
        <w:jc w:val="both"/>
        <w:rPr>
          <w:rFonts w:ascii="Arial" w:hAnsi="Arial" w:cs="Arial"/>
          <w:sz w:val="24"/>
          <w:szCs w:val="24"/>
        </w:rPr>
      </w:pPr>
    </w:p>
    <w:p w14:paraId="4B7F8F68" w14:textId="77AD5A60" w:rsidR="00001BBC" w:rsidRDefault="00001BBC" w:rsidP="00001BBC">
      <w:pPr>
        <w:spacing w:line="360" w:lineRule="auto"/>
        <w:jc w:val="both"/>
        <w:rPr>
          <w:rFonts w:ascii="Arial" w:hAnsi="Arial" w:cs="Arial"/>
          <w:sz w:val="24"/>
          <w:szCs w:val="24"/>
        </w:rPr>
      </w:pPr>
    </w:p>
    <w:p w14:paraId="50710DA9" w14:textId="1C25DEBE" w:rsidR="00001BBC" w:rsidRDefault="00001BBC" w:rsidP="00001BBC">
      <w:pPr>
        <w:spacing w:line="360" w:lineRule="auto"/>
        <w:jc w:val="both"/>
        <w:rPr>
          <w:rFonts w:ascii="Arial" w:hAnsi="Arial" w:cs="Arial"/>
          <w:sz w:val="24"/>
          <w:szCs w:val="24"/>
        </w:rPr>
      </w:pPr>
    </w:p>
    <w:p w14:paraId="1E72C0F5" w14:textId="4CB5A90C" w:rsidR="00223E5A" w:rsidRDefault="00223E5A">
      <w:pPr>
        <w:rPr>
          <w:rFonts w:ascii="Arial" w:eastAsiaTheme="majorEastAsia" w:hAnsi="Arial" w:cs="Arial"/>
          <w:b/>
          <w:bCs/>
          <w:color w:val="538135" w:themeColor="accent6" w:themeShade="BF"/>
          <w:sz w:val="24"/>
          <w:szCs w:val="24"/>
        </w:rPr>
      </w:pPr>
      <w:bookmarkStart w:id="7" w:name="_Toc85288577"/>
    </w:p>
    <w:p w14:paraId="52D55221" w14:textId="0111AEFD" w:rsidR="000C6D59" w:rsidRPr="00A05FC6" w:rsidRDefault="000C6D59" w:rsidP="00001BBC">
      <w:pPr>
        <w:pStyle w:val="Ttulo1"/>
        <w:spacing w:line="360" w:lineRule="auto"/>
        <w:rPr>
          <w:rFonts w:ascii="Arial" w:hAnsi="Arial" w:cs="Arial"/>
          <w:b/>
          <w:bCs/>
          <w:color w:val="538135" w:themeColor="accent6" w:themeShade="BF"/>
          <w:sz w:val="24"/>
          <w:szCs w:val="24"/>
        </w:rPr>
      </w:pPr>
      <w:r w:rsidRPr="00A05FC6">
        <w:rPr>
          <w:rFonts w:ascii="Arial" w:hAnsi="Arial" w:cs="Arial"/>
          <w:b/>
          <w:bCs/>
          <w:color w:val="538135" w:themeColor="accent6" w:themeShade="BF"/>
          <w:sz w:val="24"/>
          <w:szCs w:val="24"/>
        </w:rPr>
        <w:lastRenderedPageBreak/>
        <w:t>ESTRUCTURA DE LA BASE DE DATOS</w:t>
      </w:r>
      <w:bookmarkEnd w:id="7"/>
    </w:p>
    <w:p w14:paraId="34BBAB5A" w14:textId="71E60A99" w:rsidR="00001BBC" w:rsidRPr="00A05FC6" w:rsidRDefault="000C6D59" w:rsidP="00001BBC">
      <w:pPr>
        <w:pStyle w:val="Ttulo2"/>
        <w:rPr>
          <w:b/>
          <w:bCs/>
          <w:color w:val="auto"/>
        </w:rPr>
      </w:pPr>
      <w:bookmarkStart w:id="8" w:name="_Toc85288578"/>
      <w:r w:rsidRPr="00A05FC6">
        <w:rPr>
          <w:b/>
          <w:bCs/>
          <w:color w:val="auto"/>
        </w:rPr>
        <w:t>SQLite</w:t>
      </w:r>
      <w:bookmarkEnd w:id="8"/>
    </w:p>
    <w:p w14:paraId="21319136" w14:textId="77777777" w:rsidR="00001BBC" w:rsidRPr="00001BBC" w:rsidRDefault="00001BBC" w:rsidP="00001BBC"/>
    <w:p w14:paraId="409BC869" w14:textId="72BAAEDE" w:rsidR="0060537B" w:rsidRDefault="000C6D59" w:rsidP="00001BBC">
      <w:pPr>
        <w:spacing w:line="360" w:lineRule="auto"/>
        <w:jc w:val="both"/>
      </w:pPr>
      <w:r w:rsidRPr="00001BBC">
        <w:rPr>
          <w:rFonts w:ascii="Arial" w:hAnsi="Arial" w:cs="Arial"/>
          <w:sz w:val="24"/>
          <w:szCs w:val="24"/>
        </w:rPr>
        <w:t>La misma flexibilidad de Python nos permite utilizar una base de datos SQLite, la cual implementa la funcionalidad de las bases de datos relacionales sin la necesidad de un servicio de base de datos corriendo en nuestro servidor, de esa forma aligerando la carga en el mismo. SQLite nos permite ejecutar consultas como en cualquier otro modelo relacional sin la necesidad de un sistema administrador de base de datos</w:t>
      </w:r>
      <w:r>
        <w:t>.</w:t>
      </w:r>
    </w:p>
    <w:p w14:paraId="7EB287CA" w14:textId="14065A11" w:rsidR="00BA7DA7" w:rsidRDefault="00001BBC" w:rsidP="0060537B">
      <w:pPr>
        <w:jc w:val="both"/>
      </w:pPr>
      <w:r w:rsidRPr="00001BBC">
        <w:rPr>
          <w:rFonts w:ascii="Arial" w:hAnsi="Arial" w:cs="Arial"/>
          <w:noProof/>
          <w:sz w:val="24"/>
          <w:szCs w:val="24"/>
        </w:rPr>
        <w:drawing>
          <wp:anchor distT="0" distB="0" distL="114300" distR="114300" simplePos="0" relativeHeight="251658240" behindDoc="0" locked="0" layoutInCell="1" allowOverlap="1" wp14:anchorId="55258DA6" wp14:editId="1BD4B015">
            <wp:simplePos x="0" y="0"/>
            <wp:positionH relativeFrom="margin">
              <wp:align>center</wp:align>
            </wp:positionH>
            <wp:positionV relativeFrom="paragraph">
              <wp:posOffset>6985</wp:posOffset>
            </wp:positionV>
            <wp:extent cx="4769485" cy="412432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8630" t="7418" r="20387" b="10290"/>
                    <a:stretch/>
                  </pic:blipFill>
                  <pic:spPr bwMode="auto">
                    <a:xfrm>
                      <a:off x="0" y="0"/>
                      <a:ext cx="4769485" cy="4124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5A8907" w14:textId="4A756090" w:rsidR="000C6D59" w:rsidRDefault="000C6D59" w:rsidP="0060537B">
      <w:pPr>
        <w:jc w:val="both"/>
      </w:pPr>
    </w:p>
    <w:p w14:paraId="4F992AC8" w14:textId="43B88563" w:rsidR="000C6D59" w:rsidRDefault="000C6D59" w:rsidP="0060537B">
      <w:pPr>
        <w:jc w:val="both"/>
      </w:pPr>
    </w:p>
    <w:p w14:paraId="3FF58899" w14:textId="77777777" w:rsidR="000C6D59" w:rsidRDefault="000C6D59" w:rsidP="0060537B">
      <w:pPr>
        <w:jc w:val="both"/>
      </w:pPr>
    </w:p>
    <w:p w14:paraId="1E13C424" w14:textId="284E88E4" w:rsidR="0060537B" w:rsidRPr="0060537B" w:rsidRDefault="0060537B" w:rsidP="0060537B">
      <w:pPr>
        <w:jc w:val="both"/>
      </w:pPr>
      <w:r>
        <w:t xml:space="preserve"> </w:t>
      </w:r>
    </w:p>
    <w:p w14:paraId="28FBF054" w14:textId="77777777" w:rsidR="00335A54" w:rsidRPr="0060537B" w:rsidRDefault="00335A54" w:rsidP="00335A54"/>
    <w:p w14:paraId="428466AD" w14:textId="77777777" w:rsidR="00335A54" w:rsidRPr="0060537B" w:rsidRDefault="00335A54" w:rsidP="00335A54">
      <w:pPr>
        <w:ind w:firstLine="720"/>
      </w:pPr>
    </w:p>
    <w:p w14:paraId="1D216D57" w14:textId="011B6C38" w:rsidR="00335A54" w:rsidRDefault="00335A54" w:rsidP="00335A54"/>
    <w:p w14:paraId="14135AF1" w14:textId="459484AD" w:rsidR="00A05FC6" w:rsidRPr="00A05FC6" w:rsidRDefault="00A05FC6" w:rsidP="00A05FC6"/>
    <w:p w14:paraId="6DB2BDDE" w14:textId="7D2AEE12" w:rsidR="00A05FC6" w:rsidRPr="00A05FC6" w:rsidRDefault="00A05FC6" w:rsidP="00A05FC6"/>
    <w:p w14:paraId="72FC35A0" w14:textId="50A23C87" w:rsidR="00A05FC6" w:rsidRPr="00A05FC6" w:rsidRDefault="00A05FC6" w:rsidP="00A05FC6"/>
    <w:p w14:paraId="7AF8D531" w14:textId="3717A3F3" w:rsidR="00A05FC6" w:rsidRPr="00A05FC6" w:rsidRDefault="00A05FC6" w:rsidP="00A05FC6"/>
    <w:p w14:paraId="20F97187" w14:textId="1C851020" w:rsidR="00A05FC6" w:rsidRPr="00A05FC6" w:rsidRDefault="00A05FC6" w:rsidP="00A05FC6"/>
    <w:p w14:paraId="37C86B6D" w14:textId="1ECDF93C" w:rsidR="00A05FC6" w:rsidRPr="00A05FC6" w:rsidRDefault="00A05FC6" w:rsidP="00A05FC6"/>
    <w:p w14:paraId="5EDF34F5" w14:textId="33FF83C1" w:rsidR="00A05FC6" w:rsidRDefault="00A05FC6" w:rsidP="00A05FC6"/>
    <w:p w14:paraId="6C6E5A67" w14:textId="608F12B5" w:rsidR="00A05FC6" w:rsidRDefault="00A05FC6">
      <w:r>
        <w:br w:type="page"/>
      </w:r>
    </w:p>
    <w:p w14:paraId="6BCD9C2B" w14:textId="715FC9B7" w:rsidR="00A05FC6" w:rsidRDefault="00A05FC6" w:rsidP="00A05FC6">
      <w:pPr>
        <w:pStyle w:val="Ttulo1"/>
        <w:rPr>
          <w:b/>
          <w:bCs/>
          <w:color w:val="538135" w:themeColor="accent6" w:themeShade="BF"/>
        </w:rPr>
      </w:pPr>
      <w:r w:rsidRPr="00A05FC6">
        <w:rPr>
          <w:b/>
          <w:bCs/>
          <w:color w:val="538135" w:themeColor="accent6" w:themeShade="BF"/>
        </w:rPr>
        <w:lastRenderedPageBreak/>
        <w:t>MOCKUPS</w:t>
      </w:r>
    </w:p>
    <w:p w14:paraId="02CA77D5" w14:textId="2C63CDB8" w:rsidR="00A05FC6" w:rsidRDefault="00A05FC6" w:rsidP="00A05FC6"/>
    <w:p w14:paraId="2DB649AE" w14:textId="4FC63288" w:rsidR="00A05FC6" w:rsidRDefault="00E464B7" w:rsidP="00A05FC6">
      <w:r>
        <w:rPr>
          <w:noProof/>
        </w:rPr>
        <w:drawing>
          <wp:inline distT="0" distB="0" distL="0" distR="0" wp14:anchorId="3D4127E0" wp14:editId="28F26188">
            <wp:extent cx="5943600" cy="33432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358D8676" wp14:editId="5AF5A4A5">
            <wp:extent cx="5943600" cy="33432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61D67451" wp14:editId="6AAE181F">
            <wp:extent cx="5943600" cy="33432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7CB53C72" wp14:editId="63D7EB77">
            <wp:extent cx="5943600" cy="334327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4B01150C" wp14:editId="4406CCA1">
            <wp:extent cx="5943600" cy="33432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4E413423" wp14:editId="030772A7">
            <wp:extent cx="5943600" cy="33432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18D584A" w14:textId="15AC5F1A" w:rsidR="00E464B7" w:rsidRDefault="00E464B7" w:rsidP="00A05FC6">
      <w:r>
        <w:rPr>
          <w:noProof/>
        </w:rPr>
        <w:lastRenderedPageBreak/>
        <w:drawing>
          <wp:inline distT="0" distB="0" distL="0" distR="0" wp14:anchorId="186E820E" wp14:editId="06F3D5EE">
            <wp:extent cx="5943600" cy="33432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6AEA5D9F" wp14:editId="5E98A482">
            <wp:extent cx="5943600" cy="334327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lastRenderedPageBreak/>
        <w:drawing>
          <wp:inline distT="0" distB="0" distL="0" distR="0" wp14:anchorId="10C9170E" wp14:editId="23695F76">
            <wp:extent cx="5943600" cy="33432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76568FB" w14:textId="77777777" w:rsidR="00E464B7" w:rsidRPr="00A05FC6" w:rsidRDefault="00E464B7" w:rsidP="00A05FC6"/>
    <w:sectPr w:rsidR="00E464B7" w:rsidRPr="00A05FC6" w:rsidSect="00A05FC6">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D26531" w14:textId="77777777" w:rsidR="005A581F" w:rsidRDefault="005A581F" w:rsidP="00A05FC6">
      <w:pPr>
        <w:spacing w:after="0" w:line="240" w:lineRule="auto"/>
      </w:pPr>
      <w:r>
        <w:separator/>
      </w:r>
    </w:p>
  </w:endnote>
  <w:endnote w:type="continuationSeparator" w:id="0">
    <w:p w14:paraId="71580A2B" w14:textId="77777777" w:rsidR="005A581F" w:rsidRDefault="005A581F" w:rsidP="00A05F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583A6" w14:textId="22B94F15" w:rsidR="00A05FC6" w:rsidRDefault="00A05FC6">
    <w:pPr>
      <w:pStyle w:val="Piedepgina"/>
    </w:pPr>
    <w:r>
      <w:rPr>
        <w:noProof/>
      </w:rPr>
      <mc:AlternateContent>
        <mc:Choice Requires="wps">
          <w:drawing>
            <wp:anchor distT="0" distB="0" distL="114300" distR="114300" simplePos="0" relativeHeight="251668480" behindDoc="0" locked="0" layoutInCell="1" allowOverlap="1" wp14:anchorId="119B4EBA" wp14:editId="0E27E3F4">
              <wp:simplePos x="0" y="0"/>
              <wp:positionH relativeFrom="column">
                <wp:posOffset>-444199</wp:posOffset>
              </wp:positionH>
              <wp:positionV relativeFrom="paragraph">
                <wp:posOffset>1002876</wp:posOffset>
              </wp:positionV>
              <wp:extent cx="7813964" cy="71252"/>
              <wp:effectExtent l="0" t="0" r="15875" b="24130"/>
              <wp:wrapNone/>
              <wp:docPr id="8" name="Rectángulo 8"/>
              <wp:cNvGraphicFramePr/>
              <a:graphic xmlns:a="http://schemas.openxmlformats.org/drawingml/2006/main">
                <a:graphicData uri="http://schemas.microsoft.com/office/word/2010/wordprocessingShape">
                  <wps:wsp>
                    <wps:cNvSpPr/>
                    <wps:spPr>
                      <a:xfrm>
                        <a:off x="0" y="0"/>
                        <a:ext cx="7813964" cy="71252"/>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A04630" id="Rectángulo 8" o:spid="_x0000_s1026" style="position:absolute;margin-left:-35pt;margin-top:78.95pt;width:615.25pt;height:5.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" fillcolor="black [3200]" strokecolor="black [1600]" strokeweight="1pt"/>
          </w:pict>
        </mc:Fallback>
      </mc:AlternateContent>
    </w:r>
    <w:r>
      <w:rPr>
        <w:noProof/>
      </w:rPr>
      <mc:AlternateContent>
        <mc:Choice Requires="wps">
          <w:drawing>
            <wp:anchor distT="0" distB="0" distL="114300" distR="114300" simplePos="0" relativeHeight="251666432" behindDoc="0" locked="0" layoutInCell="1" allowOverlap="1" wp14:anchorId="57F8D385" wp14:editId="7FD7827C">
              <wp:simplePos x="0" y="0"/>
              <wp:positionH relativeFrom="column">
                <wp:posOffset>-596599</wp:posOffset>
              </wp:positionH>
              <wp:positionV relativeFrom="paragraph">
                <wp:posOffset>850476</wp:posOffset>
              </wp:positionV>
              <wp:extent cx="7813964" cy="71252"/>
              <wp:effectExtent l="0" t="0" r="15875" b="24130"/>
              <wp:wrapNone/>
              <wp:docPr id="7" name="Rectángulo 7"/>
              <wp:cNvGraphicFramePr/>
              <a:graphic xmlns:a="http://schemas.openxmlformats.org/drawingml/2006/main">
                <a:graphicData uri="http://schemas.microsoft.com/office/word/2010/wordprocessingShape">
                  <wps:wsp>
                    <wps:cNvSpPr/>
                    <wps:spPr>
                      <a:xfrm>
                        <a:off x="0" y="0"/>
                        <a:ext cx="7813964" cy="71252"/>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AC87AE" id="Rectángulo 7" o:spid="_x0000_s1026" style="position:absolute;margin-left:-47pt;margin-top:66.95pt;width:615.25pt;height:5.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" fillcolor="black [3200]" strokecolor="black [1600]" strokeweight="1pt"/>
          </w:pict>
        </mc:Fallback>
      </mc:AlternateContent>
    </w:r>
    <w:r>
      <w:rPr>
        <w:noProof/>
      </w:rPr>
      <mc:AlternateContent>
        <mc:Choice Requires="wps">
          <w:drawing>
            <wp:anchor distT="0" distB="0" distL="114300" distR="114300" simplePos="0" relativeHeight="251664384" behindDoc="0" locked="0" layoutInCell="1" allowOverlap="1" wp14:anchorId="1E9D3013" wp14:editId="08475A71">
              <wp:simplePos x="0" y="0"/>
              <wp:positionH relativeFrom="column">
                <wp:posOffset>-750125</wp:posOffset>
              </wp:positionH>
              <wp:positionV relativeFrom="paragraph">
                <wp:posOffset>697288</wp:posOffset>
              </wp:positionV>
              <wp:extent cx="7813964" cy="71252"/>
              <wp:effectExtent l="0" t="0" r="15875" b="24130"/>
              <wp:wrapNone/>
              <wp:docPr id="6" name="Rectángulo 6"/>
              <wp:cNvGraphicFramePr/>
              <a:graphic xmlns:a="http://schemas.openxmlformats.org/drawingml/2006/main">
                <a:graphicData uri="http://schemas.microsoft.com/office/word/2010/wordprocessingShape">
                  <wps:wsp>
                    <wps:cNvSpPr/>
                    <wps:spPr>
                      <a:xfrm>
                        <a:off x="0" y="0"/>
                        <a:ext cx="7813964" cy="71252"/>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CC03DE" id="Rectángulo 6" o:spid="_x0000_s1026" style="position:absolute;margin-left:-59.05pt;margin-top:54.9pt;width:615.25pt;height:5.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" fillcolor="black [3200]" strokecolor="black [1600]" strokeweight="1pt"/>
          </w:pict>
        </mc:Fallback>
      </mc:AlternateContent>
    </w:r>
    <w:r>
      <w:rPr>
        <w:noProof/>
      </w:rPr>
      <mc:AlternateContent>
        <mc:Choice Requires="wps">
          <w:drawing>
            <wp:anchor distT="0" distB="0" distL="114300" distR="114300" simplePos="0" relativeHeight="251662336" behindDoc="0" locked="0" layoutInCell="1" allowOverlap="1" wp14:anchorId="1D74D9C6" wp14:editId="4EAF6FE9">
              <wp:simplePos x="0" y="0"/>
              <wp:positionH relativeFrom="column">
                <wp:posOffset>-902525</wp:posOffset>
              </wp:positionH>
              <wp:positionV relativeFrom="paragraph">
                <wp:posOffset>544888</wp:posOffset>
              </wp:positionV>
              <wp:extent cx="7813964" cy="71252"/>
              <wp:effectExtent l="0" t="0" r="15875" b="24130"/>
              <wp:wrapNone/>
              <wp:docPr id="5" name="Rectángulo 5"/>
              <wp:cNvGraphicFramePr/>
              <a:graphic xmlns:a="http://schemas.openxmlformats.org/drawingml/2006/main">
                <a:graphicData uri="http://schemas.microsoft.com/office/word/2010/wordprocessingShape">
                  <wps:wsp>
                    <wps:cNvSpPr/>
                    <wps:spPr>
                      <a:xfrm>
                        <a:off x="0" y="0"/>
                        <a:ext cx="7813964" cy="71252"/>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130C69" id="Rectángulo 5" o:spid="_x0000_s1026" style="position:absolute;margin-left:-71.05pt;margin-top:42.9pt;width:615.25pt;height:5.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" fillcolor="black [3200]" strokecolor="black [1600]"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6A6D4D" w14:textId="77777777" w:rsidR="005A581F" w:rsidRDefault="005A581F" w:rsidP="00A05FC6">
      <w:pPr>
        <w:spacing w:after="0" w:line="240" w:lineRule="auto"/>
      </w:pPr>
      <w:r>
        <w:separator/>
      </w:r>
    </w:p>
  </w:footnote>
  <w:footnote w:type="continuationSeparator" w:id="0">
    <w:p w14:paraId="1A49A329" w14:textId="77777777" w:rsidR="005A581F" w:rsidRDefault="005A581F" w:rsidP="00A05F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FAA9B" w14:textId="070F1AB4" w:rsidR="00A05FC6" w:rsidRDefault="00A05FC6">
    <w:pPr>
      <w:pStyle w:val="Encabezado"/>
    </w:pPr>
    <w:r>
      <w:rPr>
        <w:noProof/>
      </w:rPr>
      <mc:AlternateContent>
        <mc:Choice Requires="wps">
          <w:drawing>
            <wp:anchor distT="0" distB="0" distL="114300" distR="114300" simplePos="0" relativeHeight="251661312" behindDoc="0" locked="0" layoutInCell="1" allowOverlap="1" wp14:anchorId="69802A7A" wp14:editId="1D65B7AD">
              <wp:simplePos x="0" y="0"/>
              <wp:positionH relativeFrom="page">
                <wp:align>left</wp:align>
              </wp:positionH>
              <wp:positionV relativeFrom="paragraph">
                <wp:posOffset>-359259</wp:posOffset>
              </wp:positionV>
              <wp:extent cx="7743825" cy="45719"/>
              <wp:effectExtent l="0" t="0" r="28575" b="12065"/>
              <wp:wrapNone/>
              <wp:docPr id="4" name="Rectángulo 4"/>
              <wp:cNvGraphicFramePr/>
              <a:graphic xmlns:a="http://schemas.openxmlformats.org/drawingml/2006/main">
                <a:graphicData uri="http://schemas.microsoft.com/office/word/2010/wordprocessingShape">
                  <wps:wsp>
                    <wps:cNvSpPr/>
                    <wps:spPr>
                      <a:xfrm>
                        <a:off x="0" y="0"/>
                        <a:ext cx="7743825" cy="45719"/>
                      </a:xfrm>
                      <a:prstGeom prst="rect">
                        <a:avLst/>
                      </a:prstGeom>
                      <a:ln/>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8CB0CE" id="Rectángulo 4" o:spid="_x0000_s1026" style="position:absolute;margin-left:0;margin-top:-28.3pt;width:609.75pt;height:3.6pt;z-index:25166131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" fillcolor="#70ad47 [3209]" strokecolor="white [3201]" strokeweight="1.5pt">
              <w10:wrap anchorx="page"/>
            </v:rect>
          </w:pict>
        </mc:Fallback>
      </mc:AlternateContent>
    </w:r>
    <w:r>
      <w:rPr>
        <w:noProof/>
      </w:rPr>
      <mc:AlternateContent>
        <mc:Choice Requires="wps">
          <w:drawing>
            <wp:anchor distT="0" distB="0" distL="114300" distR="114300" simplePos="0" relativeHeight="251659264" behindDoc="0" locked="0" layoutInCell="1" allowOverlap="1" wp14:anchorId="2A5B1EB7" wp14:editId="5C8D7171">
              <wp:simplePos x="0" y="0"/>
              <wp:positionH relativeFrom="column">
                <wp:posOffset>-904875</wp:posOffset>
              </wp:positionH>
              <wp:positionV relativeFrom="paragraph">
                <wp:posOffset>-447675</wp:posOffset>
              </wp:positionV>
              <wp:extent cx="7743825" cy="66675"/>
              <wp:effectExtent l="0" t="0" r="28575" b="28575"/>
              <wp:wrapNone/>
              <wp:docPr id="3" name="Rectángulo 3"/>
              <wp:cNvGraphicFramePr/>
              <a:graphic xmlns:a="http://schemas.openxmlformats.org/drawingml/2006/main">
                <a:graphicData uri="http://schemas.microsoft.com/office/word/2010/wordprocessingShape">
                  <wps:wsp>
                    <wps:cNvSpPr/>
                    <wps:spPr>
                      <a:xfrm>
                        <a:off x="0" y="0"/>
                        <a:ext cx="7743825" cy="6667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8D1DC6" id="Rectángulo 3" o:spid="_x0000_s1026" style="position:absolute;margin-left:-71.25pt;margin-top:-35.25pt;width:609.75pt;height:5.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" fillcolor="black [3200]" strokecolor="black [1600]" strokeweight="1p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A54"/>
    <w:rsid w:val="00001BBC"/>
    <w:rsid w:val="00040F3C"/>
    <w:rsid w:val="000C6D59"/>
    <w:rsid w:val="00223E5A"/>
    <w:rsid w:val="00335A54"/>
    <w:rsid w:val="005A581F"/>
    <w:rsid w:val="005F331F"/>
    <w:rsid w:val="0060537B"/>
    <w:rsid w:val="008E5F76"/>
    <w:rsid w:val="00A05FC6"/>
    <w:rsid w:val="00BA7DA7"/>
    <w:rsid w:val="00BD3623"/>
    <w:rsid w:val="00C32254"/>
    <w:rsid w:val="00C73C05"/>
    <w:rsid w:val="00E464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6981F4"/>
  <w15:chartTrackingRefBased/>
  <w15:docId w15:val="{C5E5C349-E125-4131-B420-5C9F87E4A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5A54"/>
    <w:rPr>
      <w:lang w:val="es-MX"/>
    </w:rPr>
  </w:style>
  <w:style w:type="paragraph" w:styleId="Ttulo1">
    <w:name w:val="heading 1"/>
    <w:basedOn w:val="Normal"/>
    <w:next w:val="Normal"/>
    <w:link w:val="Ttulo1Car"/>
    <w:uiPriority w:val="9"/>
    <w:qFormat/>
    <w:rsid w:val="00335A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35A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35A54"/>
    <w:rPr>
      <w:rFonts w:asciiTheme="majorHAnsi" w:eastAsiaTheme="majorEastAsia" w:hAnsiTheme="majorHAnsi" w:cstheme="majorBidi"/>
      <w:color w:val="2F5496" w:themeColor="accent1" w:themeShade="BF"/>
      <w:sz w:val="32"/>
      <w:szCs w:val="32"/>
      <w:lang w:val="es-MX"/>
    </w:rPr>
  </w:style>
  <w:style w:type="character" w:customStyle="1" w:styleId="Ttulo2Car">
    <w:name w:val="Título 2 Car"/>
    <w:basedOn w:val="Fuentedeprrafopredeter"/>
    <w:link w:val="Ttulo2"/>
    <w:uiPriority w:val="9"/>
    <w:rsid w:val="00335A54"/>
    <w:rPr>
      <w:rFonts w:asciiTheme="majorHAnsi" w:eastAsiaTheme="majorEastAsia" w:hAnsiTheme="majorHAnsi" w:cstheme="majorBidi"/>
      <w:color w:val="2F5496" w:themeColor="accent1" w:themeShade="BF"/>
      <w:sz w:val="26"/>
      <w:szCs w:val="26"/>
      <w:lang w:val="es-MX"/>
    </w:rPr>
  </w:style>
  <w:style w:type="paragraph" w:styleId="TtuloTDC">
    <w:name w:val="TOC Heading"/>
    <w:basedOn w:val="Ttulo1"/>
    <w:next w:val="Normal"/>
    <w:uiPriority w:val="39"/>
    <w:unhideWhenUsed/>
    <w:qFormat/>
    <w:rsid w:val="00001BBC"/>
    <w:pPr>
      <w:outlineLvl w:val="9"/>
    </w:pPr>
    <w:rPr>
      <w:lang w:val="en-US"/>
    </w:rPr>
  </w:style>
  <w:style w:type="paragraph" w:styleId="TDC1">
    <w:name w:val="toc 1"/>
    <w:basedOn w:val="Normal"/>
    <w:next w:val="Normal"/>
    <w:autoRedefine/>
    <w:uiPriority w:val="39"/>
    <w:unhideWhenUsed/>
    <w:rsid w:val="00001BBC"/>
    <w:pPr>
      <w:spacing w:after="100"/>
    </w:pPr>
  </w:style>
  <w:style w:type="paragraph" w:styleId="TDC2">
    <w:name w:val="toc 2"/>
    <w:basedOn w:val="Normal"/>
    <w:next w:val="Normal"/>
    <w:autoRedefine/>
    <w:uiPriority w:val="39"/>
    <w:unhideWhenUsed/>
    <w:rsid w:val="00001BBC"/>
    <w:pPr>
      <w:spacing w:after="100"/>
      <w:ind w:left="220"/>
    </w:pPr>
  </w:style>
  <w:style w:type="character" w:styleId="Hipervnculo">
    <w:name w:val="Hyperlink"/>
    <w:basedOn w:val="Fuentedeprrafopredeter"/>
    <w:uiPriority w:val="99"/>
    <w:unhideWhenUsed/>
    <w:rsid w:val="00001BBC"/>
    <w:rPr>
      <w:color w:val="0563C1" w:themeColor="hyperlink"/>
      <w:u w:val="single"/>
    </w:rPr>
  </w:style>
  <w:style w:type="paragraph" w:styleId="Encabezado">
    <w:name w:val="header"/>
    <w:basedOn w:val="Normal"/>
    <w:link w:val="EncabezadoCar"/>
    <w:uiPriority w:val="99"/>
    <w:unhideWhenUsed/>
    <w:rsid w:val="00A05FC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05FC6"/>
    <w:rPr>
      <w:lang w:val="es-MX"/>
    </w:rPr>
  </w:style>
  <w:style w:type="paragraph" w:styleId="Piedepgina">
    <w:name w:val="footer"/>
    <w:basedOn w:val="Normal"/>
    <w:link w:val="PiedepginaCar"/>
    <w:uiPriority w:val="99"/>
    <w:unhideWhenUsed/>
    <w:rsid w:val="00A05FC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05FC6"/>
    <w:rPr>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0323F1-F152-4717-BB50-AEBC3E6D3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12</Pages>
  <Words>922</Words>
  <Characters>5071</Characters>
  <Application>Microsoft Office Word</Application>
  <DocSecurity>0</DocSecurity>
  <Lines>42</Lines>
  <Paragraphs>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ISAI HINOJOS</dc:creator>
  <cp:keywords/>
  <dc:description/>
  <cp:lastModifiedBy>Diana Leura</cp:lastModifiedBy>
  <cp:revision>4</cp:revision>
  <dcterms:created xsi:type="dcterms:W3CDTF">2021-10-15T21:22:00Z</dcterms:created>
  <dcterms:modified xsi:type="dcterms:W3CDTF">2021-10-16T21:30:00Z</dcterms:modified>
</cp:coreProperties>
</file>