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34" w:rsidRDefault="00782834" w:rsidP="00782834">
      <w:r>
        <w:t>Beatrix Haddock</w:t>
      </w:r>
    </w:p>
    <w:p w:rsidR="00782834" w:rsidRDefault="00782834" w:rsidP="00782834">
      <w:r>
        <w:t>12/16/2022</w:t>
      </w:r>
      <w:bookmarkStart w:id="0" w:name="_GoBack"/>
      <w:bookmarkEnd w:id="0"/>
    </w:p>
    <w:p w:rsidR="00E37434" w:rsidRDefault="004143CC" w:rsidP="004143CC">
      <w:pPr>
        <w:pStyle w:val="Heading1"/>
      </w:pPr>
      <w:r>
        <w:t>Profiling: Synthetic Population Scale-Up</w:t>
      </w:r>
    </w:p>
    <w:p w:rsidR="004143CC" w:rsidRDefault="004143CC" w:rsidP="004143CC"/>
    <w:p w:rsidR="004143CC" w:rsidRDefault="004143CC" w:rsidP="004143CC">
      <w:r>
        <w:t>Notes from trying to scale up different simulation parameters.</w:t>
      </w:r>
      <w:r w:rsidR="00782834">
        <w:t xml:space="preserve"> I think most of the time the increase in memory is due to the </w:t>
      </w:r>
      <w:proofErr w:type="spellStart"/>
      <w:r w:rsidR="00782834">
        <w:t>synthetic_pii</w:t>
      </w:r>
      <w:proofErr w:type="spellEnd"/>
      <w:r w:rsidR="00782834">
        <w:t xml:space="preserve"> data. Never tried running with </w:t>
      </w:r>
      <w:proofErr w:type="spellStart"/>
      <w:r w:rsidR="00782834">
        <w:t>name_ids</w:t>
      </w:r>
      <w:proofErr w:type="spellEnd"/>
      <w:r w:rsidR="00782834">
        <w:t xml:space="preserve"> AND </w:t>
      </w:r>
      <w:proofErr w:type="spellStart"/>
      <w:r w:rsidR="00782834">
        <w:t>address_ids</w:t>
      </w:r>
      <w:proofErr w:type="spellEnd"/>
      <w:r w:rsidR="00782834">
        <w:t xml:space="preserve"> (instead of names and addresses)</w:t>
      </w:r>
    </w:p>
    <w:p w:rsidR="00782834" w:rsidRDefault="00782834" w:rsidP="004143CC">
      <w:r>
        <w:t xml:space="preserve">There are a few more profiling notes in some of my </w:t>
      </w:r>
      <w:proofErr w:type="spellStart"/>
      <w:r>
        <w:t>jira</w:t>
      </w:r>
      <w:proofErr w:type="spellEnd"/>
      <w:r>
        <w:t xml:space="preserve"> tickets related to profiling (attached as screenshots, </w:t>
      </w:r>
      <w:proofErr w:type="spellStart"/>
      <w:r>
        <w:t>etc</w:t>
      </w:r>
      <w:proofErr w:type="spellEnd"/>
      <w:r>
        <w:t>); I’m sorry I am making this too late and don’t have access to those, now. However, this should contain the overarching info (most of those were re-runs or less granular runs asking the same questions answered here)</w:t>
      </w:r>
    </w:p>
    <w:p w:rsidR="004143CC" w:rsidRDefault="004143CC" w:rsidP="004143CC">
      <w:pPr>
        <w:pStyle w:val="Heading2"/>
      </w:pPr>
      <w:r>
        <w:t>TESTING ADDRESS IDS INSTEAD OF ADDRESSES</w:t>
      </w:r>
    </w:p>
    <w:p w:rsidR="004143CC" w:rsidRPr="004143CC" w:rsidRDefault="004143CC" w:rsidP="004C0DFF">
      <w:r>
        <w:t>P</w:t>
      </w:r>
      <w:r w:rsidRPr="004143CC">
        <w:t>rofiling with:</w:t>
      </w:r>
    </w:p>
    <w:p w:rsidR="004143CC" w:rsidRPr="004143CC" w:rsidRDefault="004143CC" w:rsidP="004C0DFF">
      <w:pPr>
        <w:numPr>
          <w:ilvl w:val="0"/>
          <w:numId w:val="1"/>
        </w:numPr>
      </w:pPr>
      <w:r w:rsidRPr="004143CC">
        <w:t>10.75 million employers</w:t>
      </w:r>
    </w:p>
    <w:p w:rsidR="004143CC" w:rsidRPr="004143CC" w:rsidRDefault="004143CC" w:rsidP="004C0DFF">
      <w:pPr>
        <w:numPr>
          <w:ilvl w:val="0"/>
          <w:numId w:val="1"/>
        </w:numPr>
      </w:pPr>
      <w:r w:rsidRPr="004143CC">
        <w:t>running for 10 years</w:t>
      </w:r>
      <w:r>
        <w:t xml:space="preserve"> starting in April 2020</w:t>
      </w:r>
    </w:p>
    <w:p w:rsidR="004143CC" w:rsidRDefault="004143CC" w:rsidP="004143CC">
      <w:pPr>
        <w:numPr>
          <w:ilvl w:val="0"/>
          <w:numId w:val="1"/>
        </w:numPr>
      </w:pPr>
      <w:proofErr w:type="spellStart"/>
      <w:r w:rsidRPr="004143CC">
        <w:t>address_ids</w:t>
      </w:r>
      <w:proofErr w:type="spellEnd"/>
      <w:r w:rsidRPr="004143CC">
        <w:t xml:space="preserve"> instead of addresses for both households and businesses</w:t>
      </w:r>
    </w:p>
    <w:p w:rsidR="004143CC" w:rsidRDefault="004143CC" w:rsidP="004143CC">
      <w:pPr>
        <w:numPr>
          <w:ilvl w:val="0"/>
          <w:numId w:val="1"/>
        </w:numPr>
      </w:pPr>
      <w:r>
        <w:t>max time 10 hours</w:t>
      </w:r>
    </w:p>
    <w:p w:rsidR="004143CC" w:rsidRPr="004143CC" w:rsidRDefault="004143CC" w:rsidP="004143CC">
      <w:pPr>
        <w:numPr>
          <w:ilvl w:val="0"/>
          <w:numId w:val="1"/>
        </w:numPr>
      </w:pPr>
      <w:r>
        <w:t>300 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43CC" w:rsidTr="004143CC">
        <w:tc>
          <w:tcPr>
            <w:tcW w:w="1870" w:type="dxa"/>
          </w:tcPr>
          <w:p w:rsidR="004143CC" w:rsidRDefault="004143CC" w:rsidP="004143CC"/>
        </w:tc>
        <w:tc>
          <w:tcPr>
            <w:tcW w:w="1870" w:type="dxa"/>
          </w:tcPr>
          <w:p w:rsidR="004143CC" w:rsidRDefault="004143CC" w:rsidP="004143CC">
            <w:r>
              <w:t>20,000 sims</w:t>
            </w:r>
          </w:p>
        </w:tc>
        <w:tc>
          <w:tcPr>
            <w:tcW w:w="1870" w:type="dxa"/>
          </w:tcPr>
          <w:p w:rsidR="004143CC" w:rsidRDefault="004143CC" w:rsidP="004143CC">
            <w:r>
              <w:t>200,000 sims</w:t>
            </w:r>
          </w:p>
        </w:tc>
        <w:tc>
          <w:tcPr>
            <w:tcW w:w="1870" w:type="dxa"/>
          </w:tcPr>
          <w:p w:rsidR="004143CC" w:rsidRDefault="004143CC" w:rsidP="004143CC">
            <w:r>
              <w:t>2,000,000 sims</w:t>
            </w:r>
          </w:p>
        </w:tc>
        <w:tc>
          <w:tcPr>
            <w:tcW w:w="1870" w:type="dxa"/>
          </w:tcPr>
          <w:p w:rsidR="004143CC" w:rsidRDefault="004143CC" w:rsidP="004143CC">
            <w:r>
              <w:t>20,000,000 sims</w:t>
            </w:r>
          </w:p>
        </w:tc>
      </w:tr>
      <w:tr w:rsidR="004143CC" w:rsidTr="004143CC">
        <w:tc>
          <w:tcPr>
            <w:tcW w:w="1870" w:type="dxa"/>
          </w:tcPr>
          <w:p w:rsidR="004143CC" w:rsidRDefault="004143CC" w:rsidP="004143CC">
            <w:r>
              <w:t>Setup</w:t>
            </w:r>
          </w:p>
        </w:tc>
        <w:tc>
          <w:tcPr>
            <w:tcW w:w="1870" w:type="dxa"/>
          </w:tcPr>
          <w:p w:rsidR="004143CC" w:rsidRPr="005F3F9F" w:rsidRDefault="004143CC" w:rsidP="004143CC">
            <w:pPr>
              <w:ind w:left="360"/>
            </w:pPr>
            <w:r w:rsidRPr="005F3F9F">
              <w:t>1.566 min</w:t>
            </w:r>
          </w:p>
        </w:tc>
        <w:tc>
          <w:tcPr>
            <w:tcW w:w="1870" w:type="dxa"/>
          </w:tcPr>
          <w:p w:rsidR="004143CC" w:rsidRPr="003C1723" w:rsidRDefault="004143CC" w:rsidP="004143CC">
            <w:pPr>
              <w:ind w:left="360"/>
            </w:pPr>
            <w:r w:rsidRPr="003C1723">
              <w:t>1.127 min</w:t>
            </w:r>
          </w:p>
        </w:tc>
        <w:tc>
          <w:tcPr>
            <w:tcW w:w="1870" w:type="dxa"/>
          </w:tcPr>
          <w:p w:rsidR="004143CC" w:rsidRDefault="004143CC" w:rsidP="004143CC">
            <w:r>
              <w:t>~1 min</w:t>
            </w:r>
          </w:p>
        </w:tc>
        <w:tc>
          <w:tcPr>
            <w:tcW w:w="1870" w:type="dxa"/>
          </w:tcPr>
          <w:p w:rsidR="004143CC" w:rsidRDefault="004143CC" w:rsidP="004143CC">
            <w:r>
              <w:t>~ 1 min</w:t>
            </w:r>
          </w:p>
        </w:tc>
      </w:tr>
      <w:tr w:rsidR="004143CC" w:rsidTr="004143CC">
        <w:tc>
          <w:tcPr>
            <w:tcW w:w="1870" w:type="dxa"/>
          </w:tcPr>
          <w:p w:rsidR="004143CC" w:rsidRDefault="004143CC" w:rsidP="004143CC">
            <w:proofErr w:type="spellStart"/>
            <w:r>
              <w:t>Init</w:t>
            </w:r>
            <w:proofErr w:type="spellEnd"/>
          </w:p>
        </w:tc>
        <w:tc>
          <w:tcPr>
            <w:tcW w:w="1870" w:type="dxa"/>
          </w:tcPr>
          <w:p w:rsidR="004143CC" w:rsidRPr="005F3F9F" w:rsidRDefault="004143CC" w:rsidP="004143CC">
            <w:pPr>
              <w:ind w:left="360"/>
            </w:pPr>
            <w:r w:rsidRPr="005F3F9F">
              <w:t>1.683 min</w:t>
            </w:r>
          </w:p>
        </w:tc>
        <w:tc>
          <w:tcPr>
            <w:tcW w:w="1870" w:type="dxa"/>
          </w:tcPr>
          <w:p w:rsidR="004143CC" w:rsidRPr="003C1723" w:rsidRDefault="004143CC" w:rsidP="004143CC">
            <w:pPr>
              <w:ind w:left="360"/>
            </w:pPr>
            <w:r w:rsidRPr="003C1723">
              <w:t>4.636 min</w:t>
            </w:r>
          </w:p>
        </w:tc>
        <w:tc>
          <w:tcPr>
            <w:tcW w:w="1870" w:type="dxa"/>
          </w:tcPr>
          <w:p w:rsidR="004143CC" w:rsidRDefault="004143CC" w:rsidP="004143CC">
            <w:r>
              <w:t>53 min</w:t>
            </w:r>
          </w:p>
        </w:tc>
        <w:tc>
          <w:tcPr>
            <w:tcW w:w="1870" w:type="dxa"/>
          </w:tcPr>
          <w:p w:rsidR="004143CC" w:rsidRDefault="004143CC" w:rsidP="004143CC"/>
        </w:tc>
      </w:tr>
      <w:tr w:rsidR="004143CC" w:rsidTr="004143CC">
        <w:tc>
          <w:tcPr>
            <w:tcW w:w="1870" w:type="dxa"/>
          </w:tcPr>
          <w:p w:rsidR="004143CC" w:rsidRDefault="004143CC" w:rsidP="004143CC">
            <w:r>
              <w:t xml:space="preserve">Mean </w:t>
            </w:r>
            <w:proofErr w:type="spellStart"/>
            <w:r>
              <w:t>timestep</w:t>
            </w:r>
            <w:proofErr w:type="spellEnd"/>
          </w:p>
        </w:tc>
        <w:tc>
          <w:tcPr>
            <w:tcW w:w="1870" w:type="dxa"/>
          </w:tcPr>
          <w:p w:rsidR="004143CC" w:rsidRPr="005F3F9F" w:rsidRDefault="004143CC" w:rsidP="004143CC">
            <w:pPr>
              <w:ind w:left="360"/>
            </w:pPr>
            <w:r w:rsidRPr="005F3F9F">
              <w:t>8.104 seconds</w:t>
            </w:r>
          </w:p>
        </w:tc>
        <w:tc>
          <w:tcPr>
            <w:tcW w:w="1870" w:type="dxa"/>
          </w:tcPr>
          <w:p w:rsidR="004143CC" w:rsidRPr="003C1723" w:rsidRDefault="004143CC" w:rsidP="004143CC">
            <w:pPr>
              <w:ind w:left="360"/>
            </w:pPr>
            <w:r>
              <w:t>41 seconds</w:t>
            </w:r>
          </w:p>
        </w:tc>
        <w:tc>
          <w:tcPr>
            <w:tcW w:w="1870" w:type="dxa"/>
          </w:tcPr>
          <w:p w:rsidR="004143CC" w:rsidRDefault="004143CC" w:rsidP="004143CC">
            <w:r>
              <w:t>~15 min</w:t>
            </w:r>
          </w:p>
        </w:tc>
        <w:tc>
          <w:tcPr>
            <w:tcW w:w="1870" w:type="dxa"/>
          </w:tcPr>
          <w:p w:rsidR="004143CC" w:rsidRDefault="004143CC" w:rsidP="004143CC"/>
        </w:tc>
      </w:tr>
      <w:tr w:rsidR="004143CC" w:rsidTr="004143CC">
        <w:tc>
          <w:tcPr>
            <w:tcW w:w="1870" w:type="dxa"/>
          </w:tcPr>
          <w:p w:rsidR="004143CC" w:rsidRDefault="004143CC" w:rsidP="004143CC">
            <w:r>
              <w:t>Main loop</w:t>
            </w:r>
          </w:p>
        </w:tc>
        <w:tc>
          <w:tcPr>
            <w:tcW w:w="1870" w:type="dxa"/>
          </w:tcPr>
          <w:p w:rsidR="004143CC" w:rsidRDefault="004143CC" w:rsidP="004143CC">
            <w:pPr>
              <w:ind w:left="360"/>
            </w:pPr>
            <w:r w:rsidRPr="005F3F9F">
              <w:t>18.369 min</w:t>
            </w:r>
          </w:p>
        </w:tc>
        <w:tc>
          <w:tcPr>
            <w:tcW w:w="1870" w:type="dxa"/>
          </w:tcPr>
          <w:p w:rsidR="004143CC" w:rsidRPr="003C1723" w:rsidRDefault="004143CC" w:rsidP="004143CC">
            <w:pPr>
              <w:ind w:left="360"/>
            </w:pPr>
            <w:r>
              <w:t>1.6 hours</w:t>
            </w:r>
          </w:p>
        </w:tc>
        <w:tc>
          <w:tcPr>
            <w:tcW w:w="1870" w:type="dxa"/>
          </w:tcPr>
          <w:p w:rsidR="004143CC" w:rsidRDefault="004143CC" w:rsidP="004143CC"/>
        </w:tc>
        <w:tc>
          <w:tcPr>
            <w:tcW w:w="1870" w:type="dxa"/>
          </w:tcPr>
          <w:p w:rsidR="004143CC" w:rsidRDefault="004143CC" w:rsidP="004143CC"/>
        </w:tc>
      </w:tr>
      <w:tr w:rsidR="004143CC" w:rsidTr="004143CC">
        <w:tc>
          <w:tcPr>
            <w:tcW w:w="1870" w:type="dxa"/>
          </w:tcPr>
          <w:p w:rsidR="004143CC" w:rsidRDefault="004143CC" w:rsidP="004143CC">
            <w:r>
              <w:t>Failure notes</w:t>
            </w:r>
          </w:p>
        </w:tc>
        <w:tc>
          <w:tcPr>
            <w:tcW w:w="1870" w:type="dxa"/>
          </w:tcPr>
          <w:p w:rsidR="004143CC" w:rsidRDefault="004143CC" w:rsidP="004143CC"/>
        </w:tc>
        <w:tc>
          <w:tcPr>
            <w:tcW w:w="1870" w:type="dxa"/>
          </w:tcPr>
          <w:p w:rsidR="004143CC" w:rsidRDefault="004143CC" w:rsidP="004143CC"/>
        </w:tc>
        <w:tc>
          <w:tcPr>
            <w:tcW w:w="1870" w:type="dxa"/>
          </w:tcPr>
          <w:p w:rsidR="004143CC" w:rsidRDefault="004143CC" w:rsidP="004143CC">
            <w:r>
              <w:t>Ran out of time in 2023.</w:t>
            </w:r>
          </w:p>
        </w:tc>
        <w:tc>
          <w:tcPr>
            <w:tcW w:w="1870" w:type="dxa"/>
          </w:tcPr>
          <w:p w:rsidR="004143CC" w:rsidRDefault="004143CC" w:rsidP="004143CC">
            <w:proofErr w:type="spellStart"/>
            <w:r>
              <w:t>OOMed</w:t>
            </w:r>
            <w:proofErr w:type="spellEnd"/>
            <w:r>
              <w:t xml:space="preserve"> during initialization. Probably due to name sampling.</w:t>
            </w:r>
          </w:p>
        </w:tc>
      </w:tr>
    </w:tbl>
    <w:p w:rsidR="004143CC" w:rsidRDefault="004143CC" w:rsidP="004143CC"/>
    <w:p w:rsidR="004143CC" w:rsidRDefault="004143CC" w:rsidP="004143CC">
      <w:pPr>
        <w:pStyle w:val="Heading2"/>
      </w:pPr>
      <w:r>
        <w:t>TESTING SCALING UP POP SIZE</w:t>
      </w:r>
    </w:p>
    <w:p w:rsidR="004143CC" w:rsidRDefault="004143CC" w:rsidP="004143CC">
      <w:pPr>
        <w:pStyle w:val="ListParagraph"/>
        <w:numPr>
          <w:ilvl w:val="0"/>
          <w:numId w:val="6"/>
        </w:numPr>
      </w:pPr>
      <w:r>
        <w:t>Small number of employers (exact number given by using standard employer size generation parameters:</w:t>
      </w:r>
    </w:p>
    <w:p w:rsidR="004143CC" w:rsidRDefault="004143CC" w:rsidP="004143CC">
      <w:pPr>
        <w:pStyle w:val="ListParagraph"/>
        <w:numPr>
          <w:ilvl w:val="1"/>
          <w:numId w:val="6"/>
        </w:numPr>
      </w:pPr>
      <w:r w:rsidRPr="004143CC">
        <w:t>EXPECTED_EMPLOYEES_PER_BUSINESS = 90.105203</w:t>
      </w:r>
    </w:p>
    <w:p w:rsidR="004143CC" w:rsidRDefault="004143CC" w:rsidP="004143CC">
      <w:pPr>
        <w:pStyle w:val="ListParagraph"/>
        <w:ind w:left="1440"/>
      </w:pPr>
      <w:proofErr w:type="spellStart"/>
      <w:proofErr w:type="gramStart"/>
      <w:r>
        <w:t>np.random.lognormal</w:t>
      </w:r>
      <w:proofErr w:type="spellEnd"/>
      <w:r>
        <w:t>(</w:t>
      </w:r>
      <w:proofErr w:type="gramEnd"/>
    </w:p>
    <w:p w:rsidR="004143CC" w:rsidRDefault="004143CC" w:rsidP="004143CC">
      <w:pPr>
        <w:pStyle w:val="ListParagraph"/>
        <w:ind w:left="1440"/>
      </w:pPr>
      <w:r>
        <w:t xml:space="preserve">            4, 1, size=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n_need_employers</w:t>
      </w:r>
      <w:proofErr w:type="spellEnd"/>
      <w:r>
        <w:t xml:space="preserve"> // </w:t>
      </w:r>
      <w:proofErr w:type="spellStart"/>
      <w:r>
        <w:t>data_values.EXPECTED_EMPLOYEES_PER_BUSINESS</w:t>
      </w:r>
      <w:proofErr w:type="spellEnd"/>
      <w:r>
        <w:t>)</w:t>
      </w:r>
    </w:p>
    <w:p w:rsidR="00E765A4" w:rsidRDefault="004143CC" w:rsidP="00E765A4">
      <w:pPr>
        <w:pStyle w:val="ListParagraph"/>
        <w:ind w:left="1440"/>
      </w:pPr>
      <w:r>
        <w:t xml:space="preserve">        ).</w:t>
      </w:r>
      <w:proofErr w:type="gramStart"/>
      <w:r>
        <w:t>round()</w:t>
      </w:r>
      <w:proofErr w:type="gramEnd"/>
    </w:p>
    <w:p w:rsidR="00E765A4" w:rsidRDefault="00E765A4" w:rsidP="00E765A4">
      <w:pPr>
        <w:pStyle w:val="ListParagraph"/>
        <w:numPr>
          <w:ilvl w:val="0"/>
          <w:numId w:val="6"/>
        </w:numPr>
      </w:pPr>
      <w:r>
        <w:t xml:space="preserve">Using all </w:t>
      </w:r>
      <w:proofErr w:type="spellStart"/>
      <w:r>
        <w:t>synthetic_pii</w:t>
      </w:r>
      <w:proofErr w:type="spellEnd"/>
      <w:r>
        <w:t xml:space="preserve"> data (names, home addresses, business addresses)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5A4" w:rsidTr="00E765A4">
        <w:tc>
          <w:tcPr>
            <w:tcW w:w="3116" w:type="dxa"/>
          </w:tcPr>
          <w:p w:rsidR="00E765A4" w:rsidRDefault="00E765A4" w:rsidP="004143CC">
            <w:r>
              <w:lastRenderedPageBreak/>
              <w:t>Pop size</w:t>
            </w:r>
          </w:p>
        </w:tc>
        <w:tc>
          <w:tcPr>
            <w:tcW w:w="3117" w:type="dxa"/>
          </w:tcPr>
          <w:p w:rsidR="00E765A4" w:rsidRDefault="00E765A4" w:rsidP="004143CC">
            <w:r>
              <w:t>Runtime</w:t>
            </w:r>
          </w:p>
        </w:tc>
        <w:tc>
          <w:tcPr>
            <w:tcW w:w="3117" w:type="dxa"/>
          </w:tcPr>
          <w:p w:rsidR="00E765A4" w:rsidRDefault="00E765A4" w:rsidP="004143CC">
            <w:r>
              <w:t>memory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60,000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2h3</w:t>
            </w:r>
          </w:p>
        </w:tc>
        <w:tc>
          <w:tcPr>
            <w:tcW w:w="3117" w:type="dxa"/>
          </w:tcPr>
          <w:p w:rsidR="00E765A4" w:rsidRDefault="00E765A4" w:rsidP="004143CC">
            <w:r>
              <w:t>9361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80,000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4h6</w:t>
            </w:r>
          </w:p>
        </w:tc>
        <w:tc>
          <w:tcPr>
            <w:tcW w:w="3117" w:type="dxa"/>
          </w:tcPr>
          <w:p w:rsidR="00E765A4" w:rsidRDefault="00E765A4" w:rsidP="004143CC">
            <w:r>
              <w:t>9365MB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100,000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1h40m</w:t>
            </w:r>
          </w:p>
        </w:tc>
        <w:tc>
          <w:tcPr>
            <w:tcW w:w="3117" w:type="dxa"/>
          </w:tcPr>
          <w:p w:rsidR="00E765A4" w:rsidRDefault="00E765A4" w:rsidP="004143CC">
            <w:r>
              <w:t>10222MB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200,000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2h7</w:t>
            </w:r>
          </w:p>
        </w:tc>
        <w:tc>
          <w:tcPr>
            <w:tcW w:w="3117" w:type="dxa"/>
          </w:tcPr>
          <w:p w:rsidR="00E765A4" w:rsidRDefault="00E765A4" w:rsidP="004143CC">
            <w:r>
              <w:t>10398MB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400,000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8h0m</w:t>
            </w:r>
          </w:p>
        </w:tc>
        <w:tc>
          <w:tcPr>
            <w:tcW w:w="3117" w:type="dxa"/>
          </w:tcPr>
          <w:p w:rsidR="00E765A4" w:rsidRDefault="00E765A4" w:rsidP="004143CC">
            <w:r>
              <w:t>14190MB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600,000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15h22m</w:t>
            </w:r>
          </w:p>
        </w:tc>
        <w:tc>
          <w:tcPr>
            <w:tcW w:w="3117" w:type="dxa"/>
          </w:tcPr>
          <w:p w:rsidR="00E765A4" w:rsidRDefault="00E765A4" w:rsidP="004143CC">
            <w:r>
              <w:t>26947MB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800,000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19h33m</w:t>
            </w:r>
          </w:p>
        </w:tc>
        <w:tc>
          <w:tcPr>
            <w:tcW w:w="3117" w:type="dxa"/>
          </w:tcPr>
          <w:p w:rsidR="00E765A4" w:rsidRDefault="00E765A4" w:rsidP="004143CC">
            <w:r>
              <w:t>44738MB</w:t>
            </w:r>
          </w:p>
        </w:tc>
      </w:tr>
      <w:tr w:rsidR="00E765A4" w:rsidTr="00E765A4">
        <w:tc>
          <w:tcPr>
            <w:tcW w:w="3116" w:type="dxa"/>
          </w:tcPr>
          <w:p w:rsidR="00E765A4" w:rsidRDefault="00E765A4" w:rsidP="004143CC">
            <w:r>
              <w:t>1,000,000</w:t>
            </w:r>
          </w:p>
        </w:tc>
        <w:tc>
          <w:tcPr>
            <w:tcW w:w="3117" w:type="dxa"/>
          </w:tcPr>
          <w:p w:rsidR="00E765A4" w:rsidRDefault="00E765A4" w:rsidP="004143CC">
            <w:r>
              <w:t>22h40m</w:t>
            </w:r>
          </w:p>
        </w:tc>
        <w:tc>
          <w:tcPr>
            <w:tcW w:w="3117" w:type="dxa"/>
          </w:tcPr>
          <w:p w:rsidR="00E765A4" w:rsidRDefault="00E765A4" w:rsidP="004143CC">
            <w:r>
              <w:t>71515</w:t>
            </w:r>
          </w:p>
        </w:tc>
      </w:tr>
    </w:tbl>
    <w:p w:rsidR="00E765A4" w:rsidRDefault="00E765A4" w:rsidP="00E765A4">
      <w:pPr>
        <w:pStyle w:val="Heading2"/>
      </w:pPr>
      <w:r>
        <w:t xml:space="preserve">TESTING SCALING </w:t>
      </w:r>
      <w:r>
        <w:t>UP EMPLOYER TABLE</w:t>
      </w:r>
    </w:p>
    <w:p w:rsidR="00E765A4" w:rsidRDefault="00E765A4" w:rsidP="00E765A4">
      <w:pPr>
        <w:pStyle w:val="ListParagraph"/>
        <w:numPr>
          <w:ilvl w:val="0"/>
          <w:numId w:val="6"/>
        </w:numPr>
      </w:pPr>
      <w:r>
        <w:t>2,000 simulants</w:t>
      </w:r>
    </w:p>
    <w:p w:rsidR="00E765A4" w:rsidRDefault="00E765A4" w:rsidP="00E765A4">
      <w:pPr>
        <w:pStyle w:val="ListParagraph"/>
        <w:numPr>
          <w:ilvl w:val="0"/>
          <w:numId w:val="6"/>
        </w:numPr>
      </w:pPr>
      <w:r>
        <w:t>Using addresses, names</w:t>
      </w:r>
    </w:p>
    <w:p w:rsidR="00E765A4" w:rsidRPr="00E765A4" w:rsidRDefault="00E765A4" w:rsidP="00E765A4">
      <w:r w:rsidRPr="00E765A4">
        <w:drawing>
          <wp:inline distT="0" distB="0" distL="0" distR="0" wp14:anchorId="66D1A49E" wp14:editId="4123D88C">
            <wp:extent cx="3121256" cy="2833140"/>
            <wp:effectExtent l="0" t="0" r="3175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256" cy="28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A4" w:rsidRPr="004143CC" w:rsidRDefault="00E765A4" w:rsidP="004143CC"/>
    <w:sectPr w:rsidR="00E765A4" w:rsidRPr="0041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41F3"/>
    <w:multiLevelType w:val="hybridMultilevel"/>
    <w:tmpl w:val="8F761C9A"/>
    <w:lvl w:ilvl="0" w:tplc="95C8B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482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07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CF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6A9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0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B27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425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6E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C4053FB"/>
    <w:multiLevelType w:val="hybridMultilevel"/>
    <w:tmpl w:val="056C61BE"/>
    <w:lvl w:ilvl="0" w:tplc="4DB2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2E6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487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A7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DE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4CB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B61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EED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AC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0166CFF"/>
    <w:multiLevelType w:val="hybridMultilevel"/>
    <w:tmpl w:val="6A36F5BE"/>
    <w:lvl w:ilvl="0" w:tplc="0590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00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E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CA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A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26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4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C3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E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FF1F2F"/>
    <w:multiLevelType w:val="hybridMultilevel"/>
    <w:tmpl w:val="39468AE6"/>
    <w:lvl w:ilvl="0" w:tplc="9D9CDD2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92488"/>
    <w:multiLevelType w:val="hybridMultilevel"/>
    <w:tmpl w:val="6D527006"/>
    <w:lvl w:ilvl="0" w:tplc="0928B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21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89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2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49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6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2E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06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AC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0035F"/>
    <w:multiLevelType w:val="hybridMultilevel"/>
    <w:tmpl w:val="23605C76"/>
    <w:lvl w:ilvl="0" w:tplc="ABA68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0D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01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03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6A7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08F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AA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BE6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AF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40023"/>
    <w:multiLevelType w:val="hybridMultilevel"/>
    <w:tmpl w:val="CCC0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86E33"/>
    <w:multiLevelType w:val="hybridMultilevel"/>
    <w:tmpl w:val="F3EAE30C"/>
    <w:lvl w:ilvl="0" w:tplc="C868B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EA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56C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42E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E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B61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87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8C9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C6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14B1A18"/>
    <w:multiLevelType w:val="hybridMultilevel"/>
    <w:tmpl w:val="906ABFC8"/>
    <w:lvl w:ilvl="0" w:tplc="CD5E4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EF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188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F43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6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AF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4B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C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C80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C73514"/>
    <w:multiLevelType w:val="hybridMultilevel"/>
    <w:tmpl w:val="11347DA2"/>
    <w:lvl w:ilvl="0" w:tplc="4E18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F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A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C8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2F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E8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4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A8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4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062254"/>
    <w:multiLevelType w:val="hybridMultilevel"/>
    <w:tmpl w:val="2FF4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CC"/>
    <w:rsid w:val="004143CC"/>
    <w:rsid w:val="00782834"/>
    <w:rsid w:val="008D040B"/>
    <w:rsid w:val="00D47EF6"/>
    <w:rsid w:val="00E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EBE5"/>
  <w15:chartTrackingRefBased/>
  <w15:docId w15:val="{CB96B743-2C3B-4831-9844-4DFF2BE8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3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19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1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2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Beatrix Haddock</dc:creator>
  <cp:keywords/>
  <dc:description/>
  <cp:lastModifiedBy>Beatrix Haddock</cp:lastModifiedBy>
  <cp:revision>1</cp:revision>
  <dcterms:created xsi:type="dcterms:W3CDTF">2022-12-16T19:16:00Z</dcterms:created>
  <dcterms:modified xsi:type="dcterms:W3CDTF">2022-12-16T19:42:00Z</dcterms:modified>
</cp:coreProperties>
</file>