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46990" w14:textId="1D8F4832" w:rsidR="00981EA3" w:rsidRDefault="00981EA3" w:rsidP="00981EA3">
      <w:pPr>
        <w:tabs>
          <w:tab w:val="left" w:pos="10065"/>
        </w:tabs>
        <w:spacing w:before="12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caps/>
          <w:lang w:eastAsia="x-none"/>
        </w:rPr>
      </w:pPr>
      <w:r w:rsidRPr="00EA1E05">
        <w:rPr>
          <w:rFonts w:ascii="Times New Roman" w:eastAsia="Times New Roman" w:hAnsi="Times New Roman" w:cs="Times New Roman"/>
          <w:b/>
          <w:caps/>
          <w:lang w:eastAsia="x-none"/>
        </w:rPr>
        <w:t xml:space="preserve">LIST of </w:t>
      </w:r>
      <w:r w:rsidRPr="00EA1E05">
        <w:rPr>
          <w:rFonts w:ascii="Times New Roman" w:eastAsia="Times New Roman" w:hAnsi="Times New Roman" w:cs="Times New Roman"/>
          <w:b/>
          <w:caps/>
          <w:highlight w:val="lightGray"/>
          <w:lang w:eastAsia="x-none"/>
        </w:rPr>
        <w:t>DECISIONS</w:t>
      </w:r>
      <w:r w:rsidRPr="00EA1E05">
        <w:rPr>
          <w:rFonts w:ascii="Times New Roman" w:eastAsia="Times New Roman" w:hAnsi="Times New Roman" w:cs="Times New Roman"/>
          <w:b/>
          <w:caps/>
          <w:lang w:eastAsia="x-none"/>
        </w:rPr>
        <w:t xml:space="preserve"> &amp; Actions arising from </w:t>
      </w:r>
      <w:r w:rsidR="00515DB2" w:rsidRPr="00EA1E05">
        <w:rPr>
          <w:rFonts w:ascii="Times New Roman" w:eastAsia="Times New Roman" w:hAnsi="Times New Roman" w:cs="Times New Roman"/>
          <w:b/>
          <w:caps/>
          <w:lang w:eastAsia="x-none"/>
        </w:rPr>
        <w:t>S-101PT</w:t>
      </w:r>
      <w:r w:rsidR="00FF3A36" w:rsidRPr="00EA1E05">
        <w:rPr>
          <w:rFonts w:ascii="Times New Roman" w:eastAsia="Times New Roman" w:hAnsi="Times New Roman" w:cs="Times New Roman"/>
          <w:b/>
          <w:caps/>
          <w:lang w:eastAsia="x-none"/>
        </w:rPr>
        <w:t>1</w:t>
      </w:r>
      <w:r w:rsidR="00503390">
        <w:rPr>
          <w:rFonts w:ascii="Times New Roman" w:eastAsia="Times New Roman" w:hAnsi="Times New Roman" w:cs="Times New Roman"/>
          <w:b/>
          <w:caps/>
          <w:lang w:eastAsia="x-none"/>
        </w:rPr>
        <w:t>3</w:t>
      </w:r>
      <w:r w:rsidR="00AB5A50" w:rsidRPr="00EA1E05">
        <w:rPr>
          <w:rFonts w:ascii="Times New Roman" w:eastAsia="Times New Roman" w:hAnsi="Times New Roman" w:cs="Times New Roman"/>
          <w:b/>
          <w:caps/>
          <w:lang w:eastAsia="x-none"/>
        </w:rPr>
        <w:t xml:space="preserve"> </w:t>
      </w:r>
    </w:p>
    <w:p w14:paraId="443DD654" w14:textId="14A41442" w:rsidR="00BF6450" w:rsidRPr="00EA1E05" w:rsidRDefault="00C17274" w:rsidP="00981EA3">
      <w:pPr>
        <w:tabs>
          <w:tab w:val="left" w:pos="10065"/>
        </w:tabs>
        <w:spacing w:before="12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caps/>
          <w:lang w:eastAsia="x-none"/>
        </w:rPr>
      </w:pPr>
      <w:r>
        <w:rPr>
          <w:rFonts w:ascii="Times New Roman" w:eastAsia="Times New Roman" w:hAnsi="Times New Roman" w:cs="Times New Roman"/>
          <w:b/>
          <w:caps/>
          <w:lang w:eastAsia="x-none"/>
        </w:rPr>
        <w:t xml:space="preserve">DRAFT </w:t>
      </w:r>
      <w:r w:rsidR="00433797">
        <w:rPr>
          <w:rFonts w:ascii="Times New Roman" w:eastAsia="Times New Roman" w:hAnsi="Times New Roman" w:cs="Times New Roman"/>
          <w:b/>
          <w:caps/>
          <w:lang w:eastAsia="x-none"/>
        </w:rPr>
        <w:t>–</w:t>
      </w:r>
      <w:r>
        <w:rPr>
          <w:rFonts w:ascii="Times New Roman" w:eastAsia="Times New Roman" w:hAnsi="Times New Roman" w:cs="Times New Roman"/>
          <w:b/>
          <w:caps/>
          <w:lang w:eastAsia="x-none"/>
        </w:rPr>
        <w:t xml:space="preserve"> </w:t>
      </w:r>
      <w:r w:rsidR="002D3974">
        <w:rPr>
          <w:rFonts w:ascii="Times New Roman" w:eastAsia="Times New Roman" w:hAnsi="Times New Roman" w:cs="Times New Roman"/>
          <w:b/>
          <w:caps/>
          <w:lang w:eastAsia="x-none"/>
        </w:rPr>
        <w:t>2</w:t>
      </w:r>
      <w:r w:rsidR="004366A6">
        <w:rPr>
          <w:rFonts w:ascii="Times New Roman" w:eastAsia="Times New Roman" w:hAnsi="Times New Roman" w:cs="Times New Roman"/>
          <w:b/>
          <w:caps/>
          <w:lang w:eastAsia="x-none"/>
        </w:rPr>
        <w:t>4</w:t>
      </w:r>
      <w:r w:rsidR="00503390">
        <w:rPr>
          <w:rFonts w:ascii="Times New Roman" w:eastAsia="Times New Roman" w:hAnsi="Times New Roman" w:cs="Times New Roman"/>
          <w:b/>
          <w:caps/>
          <w:lang w:eastAsia="x-none"/>
        </w:rPr>
        <w:t xml:space="preserve"> </w:t>
      </w:r>
      <w:r w:rsidR="002A6A03">
        <w:rPr>
          <w:rFonts w:ascii="Times New Roman" w:eastAsia="Times New Roman" w:hAnsi="Times New Roman" w:cs="Times New Roman"/>
          <w:b/>
          <w:caps/>
          <w:lang w:eastAsia="x-none"/>
        </w:rPr>
        <w:t>JUNE</w:t>
      </w:r>
      <w:r w:rsidR="00433797">
        <w:rPr>
          <w:rFonts w:ascii="Times New Roman" w:eastAsia="Times New Roman" w:hAnsi="Times New Roman" w:cs="Times New Roman"/>
          <w:b/>
          <w:caps/>
          <w:lang w:eastAsia="x-none"/>
        </w:rPr>
        <w:t xml:space="preserve"> 2024</w:t>
      </w:r>
    </w:p>
    <w:p w14:paraId="3A274EE8" w14:textId="77777777" w:rsidR="00AD241C" w:rsidRPr="00EA1E05" w:rsidRDefault="00AD241C" w:rsidP="00AD241C">
      <w:pPr>
        <w:spacing w:after="200" w:line="276" w:lineRule="auto"/>
        <w:jc w:val="center"/>
        <w:rPr>
          <w:rFonts w:ascii="Arial" w:eastAsia="Calibri" w:hAnsi="Arial" w:cs="Arial"/>
          <w:lang w:eastAsia="x-none"/>
        </w:rPr>
      </w:pPr>
      <w:r w:rsidRPr="00EA1E05">
        <w:rPr>
          <w:rFonts w:ascii="Arial" w:eastAsia="Calibri" w:hAnsi="Arial" w:cs="Arial"/>
          <w:lang w:eastAsia="x-none"/>
        </w:rPr>
        <w:t>--</w:t>
      </w:r>
    </w:p>
    <w:tbl>
      <w:tblPr>
        <w:tblW w:w="111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1715"/>
        <w:gridCol w:w="1830"/>
        <w:gridCol w:w="3310"/>
        <w:gridCol w:w="1647"/>
        <w:gridCol w:w="1420"/>
      </w:tblGrid>
      <w:tr w:rsidR="00AD241C" w:rsidRPr="00EA1E05" w14:paraId="259D14FA" w14:textId="77777777" w:rsidTr="007816AD">
        <w:trPr>
          <w:cantSplit/>
          <w:tblHeader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BFBFBF"/>
          </w:tcPr>
          <w:p w14:paraId="6CD0F498" w14:textId="32D86C4C" w:rsidR="00AD241C" w:rsidRPr="00EA1E05" w:rsidRDefault="00563669" w:rsidP="00AD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ion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BFBFBF"/>
          </w:tcPr>
          <w:p w14:paraId="274460DC" w14:textId="77777777" w:rsidR="00AD241C" w:rsidRPr="00EA1E05" w:rsidRDefault="00AD241C" w:rsidP="00AD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EA1E05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SUBJECT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BFBFBF"/>
          </w:tcPr>
          <w:p w14:paraId="0544924C" w14:textId="2234E5CC" w:rsidR="00AD241C" w:rsidRPr="00EA1E05" w:rsidRDefault="00AD241C" w:rsidP="00AD24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EA1E05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ACTION</w:t>
            </w:r>
          </w:p>
          <w:p w14:paraId="32AD0DD4" w14:textId="77777777" w:rsidR="00AD241C" w:rsidRPr="00EA1E05" w:rsidRDefault="00AD241C" w:rsidP="00AD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EA1E05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No.</w:t>
            </w:r>
          </w:p>
        </w:tc>
        <w:tc>
          <w:tcPr>
            <w:tcW w:w="3310" w:type="dxa"/>
            <w:tcBorders>
              <w:bottom w:val="single" w:sz="4" w:space="0" w:color="000000"/>
            </w:tcBorders>
            <w:shd w:val="clear" w:color="auto" w:fill="BFBFBF"/>
          </w:tcPr>
          <w:p w14:paraId="33F85BE7" w14:textId="77777777" w:rsidR="00AD241C" w:rsidRPr="00EA1E05" w:rsidRDefault="00AD241C" w:rsidP="00AD24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EA1E05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ACTIONS</w:t>
            </w:r>
          </w:p>
          <w:p w14:paraId="59EA773F" w14:textId="77777777" w:rsidR="00AD241C" w:rsidRPr="00EA1E05" w:rsidRDefault="00AD241C" w:rsidP="00AD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EA1E05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(in bold, action by)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BFBFBF"/>
          </w:tcPr>
          <w:p w14:paraId="12ED8CEC" w14:textId="77777777" w:rsidR="00AD241C" w:rsidRPr="00EA1E05" w:rsidRDefault="00AD241C" w:rsidP="00AD24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EA1E05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TARGET</w:t>
            </w:r>
          </w:p>
          <w:p w14:paraId="3E43F5D4" w14:textId="77777777" w:rsidR="00AD241C" w:rsidRPr="00EA1E05" w:rsidRDefault="00AD241C" w:rsidP="00AD24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EA1E05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DATE/EVENT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BFBFBF"/>
          </w:tcPr>
          <w:p w14:paraId="503A936A" w14:textId="77777777" w:rsidR="00AD241C" w:rsidRPr="00EA1E05" w:rsidRDefault="00AD241C" w:rsidP="00AD24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EA1E05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STATUS</w:t>
            </w:r>
          </w:p>
          <w:p w14:paraId="72363BB2" w14:textId="6EDBD5F4" w:rsidR="00AD241C" w:rsidRPr="00EA1E05" w:rsidRDefault="00AD241C" w:rsidP="006107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EA1E05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(at </w:t>
            </w:r>
            <w:r w:rsidR="002D3974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2</w:t>
            </w:r>
            <w:r w:rsidR="004366A6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4</w:t>
            </w:r>
            <w:r w:rsidR="00562A99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 xml:space="preserve"> </w:t>
            </w:r>
            <w:r w:rsidR="002A6A03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>Jun</w:t>
            </w:r>
            <w:r w:rsidR="00433797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fr-FR"/>
              </w:rPr>
              <w:t xml:space="preserve"> 2024</w:t>
            </w:r>
            <w:r w:rsidRPr="00EA1E05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)</w:t>
            </w:r>
          </w:p>
        </w:tc>
      </w:tr>
      <w:tr w:rsidR="00AD241C" w:rsidRPr="00EA1E05" w14:paraId="5B19261B" w14:textId="77777777" w:rsidTr="007816AD">
        <w:trPr>
          <w:cantSplit/>
          <w:jc w:val="center"/>
        </w:trPr>
        <w:tc>
          <w:tcPr>
            <w:tcW w:w="11102" w:type="dxa"/>
            <w:gridSpan w:val="6"/>
            <w:shd w:val="clear" w:color="auto" w:fill="FFC000"/>
          </w:tcPr>
          <w:p w14:paraId="163A714C" w14:textId="77777777" w:rsidR="00AD241C" w:rsidRPr="00EA1E05" w:rsidRDefault="00AD241C" w:rsidP="00AD241C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A1E05">
              <w:rPr>
                <w:rFonts w:ascii="Times New Roman" w:eastAsia="Times New Roman" w:hAnsi="Times New Roman" w:cs="Times New Roman"/>
                <w:b/>
              </w:rPr>
              <w:t>1.</w:t>
            </w:r>
            <w:r w:rsidRPr="00EA1E05">
              <w:rPr>
                <w:rFonts w:ascii="Times New Roman" w:eastAsia="Times New Roman" w:hAnsi="Times New Roman" w:cs="Times New Roman"/>
                <w:b/>
              </w:rPr>
              <w:tab/>
              <w:t xml:space="preserve">Opening and Administrative Arrangements </w:t>
            </w:r>
          </w:p>
        </w:tc>
      </w:tr>
      <w:tr w:rsidR="0059187E" w:rsidRPr="00EA1E05" w14:paraId="2505ACB2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6ED7CE2B" w14:textId="77777777" w:rsidR="0059187E" w:rsidRPr="00EA1E05" w:rsidRDefault="0059187E" w:rsidP="0059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680D4B31" w14:textId="77777777" w:rsidR="0059187E" w:rsidRPr="00EA1E05" w:rsidRDefault="0059187E" w:rsidP="0059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A1E05">
              <w:rPr>
                <w:rFonts w:ascii="Times New Roman" w:eastAsia="Times New Roman" w:hAnsi="Times New Roman" w:cs="Times New Roman"/>
              </w:rPr>
              <w:t>Contact List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610A9581" w14:textId="2653CE65" w:rsidR="0059187E" w:rsidRPr="00EA1E05" w:rsidRDefault="0059187E" w:rsidP="0059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EA1E05">
              <w:rPr>
                <w:rFonts w:ascii="Times New Roman" w:eastAsia="Times New Roman" w:hAnsi="Times New Roman" w:cs="Times New Roman"/>
                <w:b/>
              </w:rPr>
              <w:t>Permanent</w:t>
            </w:r>
          </w:p>
        </w:tc>
        <w:tc>
          <w:tcPr>
            <w:tcW w:w="3310" w:type="dxa"/>
            <w:tcBorders>
              <w:bottom w:val="single" w:sz="4" w:space="0" w:color="000000"/>
            </w:tcBorders>
            <w:shd w:val="clear" w:color="auto" w:fill="auto"/>
          </w:tcPr>
          <w:p w14:paraId="6E16559F" w14:textId="4D8B2801" w:rsidR="0059187E" w:rsidRPr="00EA1E05" w:rsidRDefault="0059187E" w:rsidP="005918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A1E05">
              <w:rPr>
                <w:rFonts w:ascii="Times New Roman" w:eastAsia="Times New Roman" w:hAnsi="Times New Roman" w:cs="Times New Roman"/>
                <w:b/>
              </w:rPr>
              <w:t xml:space="preserve">IHO Member States </w:t>
            </w:r>
            <w:r w:rsidRPr="00EA1E05">
              <w:rPr>
                <w:rFonts w:ascii="Times New Roman" w:eastAsia="Times New Roman" w:hAnsi="Times New Roman" w:cs="Times New Roman"/>
              </w:rPr>
              <w:t>and</w:t>
            </w:r>
            <w:r w:rsidRPr="00EA1E05">
              <w:rPr>
                <w:rFonts w:ascii="Times New Roman" w:eastAsia="Times New Roman" w:hAnsi="Times New Roman" w:cs="Times New Roman"/>
                <w:b/>
              </w:rPr>
              <w:t xml:space="preserve"> Stakeholders</w:t>
            </w:r>
            <w:r w:rsidR="003E5283" w:rsidRPr="00EA1E05">
              <w:rPr>
                <w:rFonts w:ascii="Times New Roman" w:eastAsia="Times New Roman" w:hAnsi="Times New Roman" w:cs="Times New Roman"/>
              </w:rPr>
              <w:t xml:space="preserve"> to </w:t>
            </w:r>
            <w:r w:rsidR="00562A99">
              <w:rPr>
                <w:rFonts w:ascii="Times New Roman" w:eastAsia="Times New Roman" w:hAnsi="Times New Roman" w:cs="Times New Roman"/>
              </w:rPr>
              <w:t xml:space="preserve">ensure that their </w:t>
            </w:r>
            <w:r w:rsidR="0079471C">
              <w:rPr>
                <w:rFonts w:ascii="Times New Roman" w:eastAsia="Times New Roman" w:hAnsi="Times New Roman" w:cs="Times New Roman"/>
              </w:rPr>
              <w:t>Organization’s representatives to the S-101PT are kept up to date</w:t>
            </w:r>
            <w:r w:rsidRPr="00EA1E05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69DF93D8" w14:textId="77777777" w:rsidR="0059187E" w:rsidRPr="00EA1E05" w:rsidRDefault="0059187E" w:rsidP="005918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A1E05">
              <w:rPr>
                <w:rFonts w:ascii="Times New Roman" w:eastAsia="Times New Roman" w:hAnsi="Times New Roman" w:cs="Times New Roman"/>
                <w:b/>
              </w:rPr>
              <w:t>Permanent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10CD0A02" w14:textId="069556E6" w:rsidR="0059187E" w:rsidRPr="00EA1E05" w:rsidRDefault="0059187E" w:rsidP="0059187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D241C" w:rsidRPr="00EA1E05" w14:paraId="43248C90" w14:textId="77777777" w:rsidTr="007816AD">
        <w:trPr>
          <w:cantSplit/>
          <w:jc w:val="center"/>
        </w:trPr>
        <w:tc>
          <w:tcPr>
            <w:tcW w:w="11102" w:type="dxa"/>
            <w:gridSpan w:val="6"/>
            <w:tcBorders>
              <w:bottom w:val="single" w:sz="4" w:space="0" w:color="000000"/>
            </w:tcBorders>
            <w:shd w:val="clear" w:color="auto" w:fill="FFC000"/>
          </w:tcPr>
          <w:tbl>
            <w:tblPr>
              <w:tblW w:w="1109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92"/>
            </w:tblGrid>
            <w:tr w:rsidR="00AD241C" w:rsidRPr="00EA1E05" w14:paraId="5DF3FDEA" w14:textId="77777777" w:rsidTr="006863D2">
              <w:trPr>
                <w:cantSplit/>
                <w:jc w:val="center"/>
              </w:trPr>
              <w:tc>
                <w:tcPr>
                  <w:tcW w:w="11092" w:type="dxa"/>
                  <w:shd w:val="clear" w:color="auto" w:fill="FFC000"/>
                </w:tcPr>
                <w:p w14:paraId="665ECD39" w14:textId="77777777" w:rsidR="00AD241C" w:rsidRPr="00EA1E05" w:rsidRDefault="00AD241C" w:rsidP="00AD241C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EA1E05">
                    <w:rPr>
                      <w:rFonts w:ascii="Times New Roman" w:eastAsia="Times New Roman" w:hAnsi="Times New Roman" w:cs="Times New Roman"/>
                      <w:b/>
                    </w:rPr>
                    <w:t>2.</w:t>
                  </w:r>
                  <w:r w:rsidRPr="00EA1E05">
                    <w:rPr>
                      <w:rFonts w:ascii="Times New Roman" w:eastAsia="Times New Roman" w:hAnsi="Times New Roman" w:cs="Times New Roman"/>
                      <w:b/>
                    </w:rPr>
                    <w:tab/>
                    <w:t xml:space="preserve">Approval of Agenda </w:t>
                  </w:r>
                </w:p>
              </w:tc>
            </w:tr>
          </w:tbl>
          <w:p w14:paraId="7460DDA9" w14:textId="77777777" w:rsidR="00AD241C" w:rsidRPr="00EA1E05" w:rsidRDefault="00AD241C" w:rsidP="00AD241C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C7916" w:rsidRPr="00EA1E05" w14:paraId="31BE6F91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6C314701" w14:textId="1AF6F33D" w:rsidR="002C7916" w:rsidRPr="00EA1E05" w:rsidRDefault="006C0E15" w:rsidP="002C7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02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397DD146" w14:textId="69040A53" w:rsidR="002C7916" w:rsidRPr="00EA1E05" w:rsidRDefault="006C0E15" w:rsidP="002C7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Agenda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2AD23117" w14:textId="72E07BA8" w:rsidR="002C7916" w:rsidRPr="00EA1E05" w:rsidRDefault="002C7916" w:rsidP="002C7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bottom w:val="single" w:sz="4" w:space="0" w:color="000000"/>
            </w:tcBorders>
            <w:shd w:val="clear" w:color="auto" w:fill="auto"/>
          </w:tcPr>
          <w:p w14:paraId="5CB1FDD8" w14:textId="05A282ED" w:rsidR="002C7916" w:rsidRPr="00281EF6" w:rsidRDefault="006C0E15" w:rsidP="006C0E1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6C0E15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333B9D">
              <w:rPr>
                <w:rFonts w:ascii="Times New Roman" w:eastAsia="Times New Roman" w:hAnsi="Times New Roman" w:cs="Times New Roman"/>
                <w:b/>
              </w:rPr>
              <w:t>3</w:t>
            </w:r>
            <w:r w:rsidRPr="006C0E1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0B46E9">
              <w:rPr>
                <w:rFonts w:ascii="Times New Roman" w:eastAsia="Times New Roman" w:hAnsi="Times New Roman" w:cs="Times New Roman"/>
                <w:b/>
              </w:rPr>
              <w:t>approved</w:t>
            </w:r>
            <w:r w:rsidRPr="006C0E15">
              <w:rPr>
                <w:rFonts w:ascii="Times New Roman" w:eastAsia="Times New Roman" w:hAnsi="Times New Roman" w:cs="Times New Roman"/>
                <w:bCs/>
              </w:rPr>
              <w:t xml:space="preserve"> the agenda </w:t>
            </w:r>
            <w:r w:rsidR="00281EF6">
              <w:rPr>
                <w:rFonts w:ascii="Times New Roman" w:eastAsia="Times New Roman" w:hAnsi="Times New Roman" w:cs="Times New Roman"/>
                <w:bCs/>
              </w:rPr>
              <w:t xml:space="preserve">Version </w:t>
            </w:r>
            <w:r w:rsidR="00A277AF">
              <w:rPr>
                <w:rFonts w:ascii="Times New Roman" w:eastAsia="Times New Roman" w:hAnsi="Times New Roman" w:cs="Times New Roman"/>
                <w:bCs/>
              </w:rPr>
              <w:t>1.0</w:t>
            </w:r>
            <w:r w:rsidR="00281EF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6C0E15">
              <w:rPr>
                <w:rFonts w:ascii="Times New Roman" w:eastAsia="Times New Roman" w:hAnsi="Times New Roman" w:cs="Times New Roman"/>
                <w:bCs/>
              </w:rPr>
              <w:t>an</w:t>
            </w:r>
            <w:r w:rsidR="00281EF6">
              <w:rPr>
                <w:rFonts w:ascii="Times New Roman" w:eastAsia="Times New Roman" w:hAnsi="Times New Roman" w:cs="Times New Roman"/>
                <w:bCs/>
              </w:rPr>
              <w:t xml:space="preserve">d associated timetable, noting </w:t>
            </w:r>
            <w:r>
              <w:rPr>
                <w:rFonts w:ascii="Times New Roman" w:eastAsia="Times New Roman" w:hAnsi="Times New Roman" w:cs="Times New Roman"/>
                <w:bCs/>
              </w:rPr>
              <w:t>that Items may be re-arranged to better accommodate remote participants</w:t>
            </w:r>
            <w:r w:rsidRPr="006C0E15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3364340A" w14:textId="2230076E" w:rsidR="002C7916" w:rsidRPr="00EA1E05" w:rsidRDefault="002C7916" w:rsidP="002C79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262D450B" w14:textId="77777777" w:rsidR="002C7916" w:rsidRPr="00EA1E05" w:rsidRDefault="002C7916" w:rsidP="002C7916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AD241C" w:rsidRPr="00EA1E05" w14:paraId="6CBFC6A0" w14:textId="77777777" w:rsidTr="007816AD">
        <w:trPr>
          <w:cantSplit/>
          <w:jc w:val="center"/>
        </w:trPr>
        <w:tc>
          <w:tcPr>
            <w:tcW w:w="11102" w:type="dxa"/>
            <w:gridSpan w:val="6"/>
            <w:tcBorders>
              <w:bottom w:val="single" w:sz="4" w:space="0" w:color="auto"/>
            </w:tcBorders>
            <w:shd w:val="clear" w:color="auto" w:fill="FFC000"/>
          </w:tcPr>
          <w:p w14:paraId="3B0C9513" w14:textId="7A3A9BD3" w:rsidR="00AD241C" w:rsidRPr="00EA1E05" w:rsidRDefault="00AD241C" w:rsidP="00936E3E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EA1E05">
              <w:rPr>
                <w:rFonts w:ascii="Times New Roman" w:eastAsia="Times New Roman" w:hAnsi="Times New Roman" w:cs="Times New Roman"/>
                <w:b/>
              </w:rPr>
              <w:t>3</w:t>
            </w:r>
            <w:r w:rsidR="00936E3E" w:rsidRPr="00EA1E05">
              <w:rPr>
                <w:rFonts w:ascii="Times New Roman" w:eastAsia="Times New Roman" w:hAnsi="Times New Roman" w:cs="Times New Roman"/>
                <w:b/>
              </w:rPr>
              <w:t>-</w:t>
            </w:r>
            <w:r w:rsidR="004E5293">
              <w:rPr>
                <w:rFonts w:ascii="Times New Roman" w:eastAsia="Times New Roman" w:hAnsi="Times New Roman" w:cs="Times New Roman"/>
                <w:b/>
              </w:rPr>
              <w:t>5</w:t>
            </w:r>
            <w:r w:rsidRPr="00EA1E05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A1E05">
              <w:rPr>
                <w:rFonts w:ascii="Times New Roman" w:eastAsia="Times New Roman" w:hAnsi="Times New Roman" w:cs="Times New Roman"/>
                <w:b/>
              </w:rPr>
              <w:tab/>
            </w:r>
            <w:r w:rsidR="00936E3E" w:rsidRPr="00EA1E05">
              <w:rPr>
                <w:rFonts w:ascii="Times New Roman" w:eastAsia="Times New Roman" w:hAnsi="Times New Roman" w:cs="Times New Roman"/>
                <w:b/>
              </w:rPr>
              <w:t>Approval of S-101PT</w:t>
            </w:r>
            <w:r w:rsidR="00C11202">
              <w:rPr>
                <w:rFonts w:ascii="Times New Roman" w:eastAsia="Times New Roman" w:hAnsi="Times New Roman" w:cs="Times New Roman"/>
                <w:b/>
              </w:rPr>
              <w:t>1</w:t>
            </w:r>
            <w:r w:rsidR="00D303FA">
              <w:rPr>
                <w:rFonts w:ascii="Times New Roman" w:eastAsia="Times New Roman" w:hAnsi="Times New Roman" w:cs="Times New Roman"/>
                <w:b/>
              </w:rPr>
              <w:t>2</w:t>
            </w:r>
            <w:r w:rsidR="00936E3E" w:rsidRPr="00EA1E05">
              <w:rPr>
                <w:rFonts w:ascii="Times New Roman" w:eastAsia="Times New Roman" w:hAnsi="Times New Roman" w:cs="Times New Roman"/>
                <w:b/>
              </w:rPr>
              <w:t xml:space="preserve"> Minutes and </w:t>
            </w:r>
            <w:r w:rsidR="00F57115">
              <w:rPr>
                <w:rFonts w:ascii="Times New Roman" w:eastAsia="Times New Roman" w:hAnsi="Times New Roman" w:cs="Times New Roman"/>
                <w:b/>
              </w:rPr>
              <w:t xml:space="preserve">S-100WG/HSSC and </w:t>
            </w:r>
            <w:r w:rsidR="00936E3E" w:rsidRPr="00EA1E05">
              <w:rPr>
                <w:rFonts w:ascii="Times New Roman" w:eastAsia="Times New Roman" w:hAnsi="Times New Roman" w:cs="Times New Roman"/>
                <w:b/>
              </w:rPr>
              <w:t>S-101PT Actions</w:t>
            </w:r>
          </w:p>
        </w:tc>
      </w:tr>
      <w:tr w:rsidR="003C3F31" w:rsidRPr="00EA1E05" w14:paraId="372EEBD0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294564F3" w14:textId="29483380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03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663E8010" w14:textId="48881A28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S-101PT11 </w:t>
            </w:r>
            <w:r w:rsidR="00C73062">
              <w:rPr>
                <w:rFonts w:ascii="Times New Roman" w:eastAsia="Times New Roman" w:hAnsi="Times New Roman" w:cs="Times New Roman"/>
              </w:rPr>
              <w:t>and S-101P</w:t>
            </w:r>
            <w:r w:rsidR="001C2824">
              <w:rPr>
                <w:rFonts w:ascii="Times New Roman" w:eastAsia="Times New Roman" w:hAnsi="Times New Roman" w:cs="Times New Roman"/>
              </w:rPr>
              <w:t>T</w:t>
            </w:r>
            <w:r w:rsidR="00C73062">
              <w:rPr>
                <w:rFonts w:ascii="Times New Roman" w:eastAsia="Times New Roman" w:hAnsi="Times New Roman" w:cs="Times New Roman"/>
              </w:rPr>
              <w:t xml:space="preserve">12 </w:t>
            </w:r>
            <w:r>
              <w:rPr>
                <w:rFonts w:ascii="Times New Roman" w:eastAsia="Times New Roman" w:hAnsi="Times New Roman" w:cs="Times New Roman"/>
              </w:rPr>
              <w:t>Report</w:t>
            </w:r>
            <w:r w:rsidR="00C73062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6C3D216" w14:textId="2A685666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215F5B87" w14:textId="094436D4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6C0E15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333B9D"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0B46E9">
              <w:rPr>
                <w:rFonts w:ascii="Times New Roman" w:eastAsia="Times New Roman" w:hAnsi="Times New Roman" w:cs="Times New Roman"/>
                <w:b/>
              </w:rPr>
              <w:t>noted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that the Minutes of S-101PT11</w:t>
            </w:r>
            <w:r w:rsidR="00FA0936">
              <w:rPr>
                <w:rFonts w:ascii="Times New Roman" w:eastAsia="Times New Roman" w:hAnsi="Times New Roman" w:cs="Times New Roman"/>
                <w:bCs/>
              </w:rPr>
              <w:t xml:space="preserve"> and S-101PT12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were still in preparation; and the list of Decisions and Actions from S-101PT11</w:t>
            </w:r>
            <w:r w:rsidR="00FA0936">
              <w:rPr>
                <w:rFonts w:ascii="Times New Roman" w:eastAsia="Times New Roman" w:hAnsi="Times New Roman" w:cs="Times New Roman"/>
                <w:bCs/>
              </w:rPr>
              <w:t xml:space="preserve"> and S-101Pt12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constituted the S-101PT11 record at this time.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2471319" w14:textId="2799D377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5BB483BE" w14:textId="1D503254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854BF7" w:rsidRPr="00EA1E05" w14:paraId="075828E5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55E7EED6" w14:textId="47C76BBD" w:rsidR="00854BF7" w:rsidRDefault="00854BF7" w:rsidP="0085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03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3DC2700B" w14:textId="4847188D" w:rsidR="00854BF7" w:rsidRDefault="00854BF7" w:rsidP="0085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S-101PT11 </w:t>
            </w:r>
            <w:r w:rsidR="00C73062">
              <w:rPr>
                <w:rFonts w:ascii="Times New Roman" w:eastAsia="Times New Roman" w:hAnsi="Times New Roman" w:cs="Times New Roman"/>
              </w:rPr>
              <w:t xml:space="preserve">and S-101PT12 </w:t>
            </w:r>
            <w:r>
              <w:rPr>
                <w:rFonts w:ascii="Times New Roman" w:eastAsia="Times New Roman" w:hAnsi="Times New Roman" w:cs="Times New Roman"/>
              </w:rPr>
              <w:t>Report</w:t>
            </w:r>
            <w:r w:rsidR="00C73062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675129D7" w14:textId="26B1B8CC" w:rsidR="00854BF7" w:rsidRDefault="00854BF7" w:rsidP="00854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</w:t>
            </w:r>
            <w:r w:rsidR="00C73062">
              <w:rPr>
                <w:rFonts w:ascii="Times New Roman" w:eastAsia="Times New Roman" w:hAnsi="Times New Roman" w:cs="Times New Roman"/>
                <w:lang w:eastAsia="fr-FR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/01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2FBF00C3" w14:textId="342DA697" w:rsidR="00854BF7" w:rsidRPr="00E33248" w:rsidRDefault="00854BF7" w:rsidP="00854B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to complete the Minutes of the S-101</w:t>
            </w:r>
            <w:r w:rsidR="00FB5B3B">
              <w:rPr>
                <w:rFonts w:ascii="Times New Roman" w:eastAsia="Times New Roman" w:hAnsi="Times New Roman" w:cs="Times New Roman"/>
              </w:rPr>
              <w:t>PT 11</w:t>
            </w:r>
            <w:r w:rsidR="003D67F8">
              <w:rPr>
                <w:rFonts w:ascii="Times New Roman" w:eastAsia="Times New Roman" w:hAnsi="Times New Roman" w:cs="Times New Roman"/>
              </w:rPr>
              <w:t xml:space="preserve"> and S-101PT12</w:t>
            </w:r>
            <w:r w:rsidR="00FB5B3B">
              <w:rPr>
                <w:rFonts w:ascii="Times New Roman" w:eastAsia="Times New Roman" w:hAnsi="Times New Roman" w:cs="Times New Roman"/>
              </w:rPr>
              <w:t xml:space="preserve"> meeting</w:t>
            </w:r>
            <w:r w:rsidR="003D67F8">
              <w:rPr>
                <w:rFonts w:ascii="Times New Roman" w:eastAsia="Times New Roman" w:hAnsi="Times New Roman" w:cs="Times New Roman"/>
              </w:rPr>
              <w:t>s</w:t>
            </w:r>
            <w:r w:rsidR="00FB5B3B">
              <w:rPr>
                <w:rFonts w:ascii="Times New Roman" w:eastAsia="Times New Roman" w:hAnsi="Times New Roman" w:cs="Times New Roman"/>
              </w:rPr>
              <w:t xml:space="preserve"> for submission to S-101P</w:t>
            </w:r>
            <w:r w:rsidR="0023199E">
              <w:rPr>
                <w:rFonts w:ascii="Times New Roman" w:eastAsia="Times New Roman" w:hAnsi="Times New Roman" w:cs="Times New Roman"/>
              </w:rPr>
              <w:t>T</w:t>
            </w:r>
            <w:r w:rsidR="00FB5B3B">
              <w:rPr>
                <w:rFonts w:ascii="Times New Roman" w:eastAsia="Times New Roman" w:hAnsi="Times New Roman" w:cs="Times New Roman"/>
              </w:rPr>
              <w:t>1</w:t>
            </w:r>
            <w:r w:rsidR="003D67F8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4D8D02A5" w14:textId="79917436" w:rsidR="00854BF7" w:rsidRDefault="0024135D" w:rsidP="00854B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September</w:t>
            </w:r>
            <w:r w:rsidR="003D67F8">
              <w:rPr>
                <w:rFonts w:ascii="Times New Roman" w:eastAsia="Times New Roman" w:hAnsi="Times New Roman" w:cs="Times New Roman"/>
                <w:b/>
              </w:rPr>
              <w:t xml:space="preserve"> 2024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35AB4A8F" w14:textId="2E693B04" w:rsidR="00854BF7" w:rsidRPr="008343DB" w:rsidRDefault="00854BF7" w:rsidP="00854B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</w:tc>
      </w:tr>
      <w:tr w:rsidR="00AE40DB" w:rsidRPr="00EA1E05" w14:paraId="37753BB0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71D37B5E" w14:textId="643B3F74" w:rsidR="00AE40DB" w:rsidRDefault="00AE40DB" w:rsidP="00AE4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04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5930C2F4" w14:textId="7DA89659" w:rsidR="00AE40DB" w:rsidRDefault="00AE40DB" w:rsidP="00AE4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HSSC/S-100WG Actions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EB3E395" w14:textId="77777777" w:rsidR="00AE40DB" w:rsidRDefault="00AE40DB" w:rsidP="00AE4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162E95E9" w14:textId="046515BC" w:rsidR="00AE40DB" w:rsidRDefault="00AE40DB" w:rsidP="00AE40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C0E15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7E6231">
              <w:rPr>
                <w:rFonts w:ascii="Times New Roman" w:eastAsia="Times New Roman" w:hAnsi="Times New Roman" w:cs="Times New Roman"/>
                <w:b/>
              </w:rPr>
              <w:t>noted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</w:t>
            </w:r>
            <w:r w:rsidR="007E6231">
              <w:rPr>
                <w:rFonts w:ascii="Times New Roman" w:eastAsia="Times New Roman" w:hAnsi="Times New Roman" w:cs="Times New Roman"/>
                <w:bCs/>
              </w:rPr>
              <w:t xml:space="preserve">report to the S-101PT </w:t>
            </w:r>
            <w:r w:rsidR="00717C86">
              <w:rPr>
                <w:rFonts w:ascii="Times New Roman" w:eastAsia="Times New Roman" w:hAnsi="Times New Roman" w:cs="Times New Roman"/>
                <w:bCs/>
              </w:rPr>
              <w:t>on the Actions from the HSSC and the S-100WG impacting the Project Team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439C9C3" w14:textId="488E2DD7" w:rsidR="00AE40DB" w:rsidRDefault="00AE40DB" w:rsidP="00AE40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Decision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07FE0793" w14:textId="118178E2" w:rsidR="00AE40DB" w:rsidRPr="008343DB" w:rsidRDefault="00AE40DB" w:rsidP="00AE40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3C3F31" w:rsidRPr="00EA1E05" w14:paraId="6C32E579" w14:textId="77777777" w:rsidTr="007816AD">
        <w:trPr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01FE52CC" w14:textId="67F64667" w:rsidR="003C3F31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  <w:r w:rsidR="00B45E29"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14BAFB48" w14:textId="3C7F277C" w:rsidR="003C3F31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 Actions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446C236" w14:textId="28E72BF9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344E559B" w14:textId="77777777" w:rsidR="003C3F31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6C0E15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EF275B"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approved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changes to the cumulative list of S-101PT Actions as presented; and </w:t>
            </w:r>
            <w:r w:rsidRPr="00332170"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on the amended status of outstanding Actions</w:t>
            </w:r>
            <w:r w:rsidR="00607B32">
              <w:rPr>
                <w:rFonts w:ascii="Times New Roman" w:eastAsia="Times New Roman" w:hAnsi="Times New Roman" w:cs="Times New Roman"/>
                <w:bCs/>
              </w:rPr>
              <w:t xml:space="preserve"> as follows:</w:t>
            </w:r>
          </w:p>
          <w:p w14:paraId="076EF653" w14:textId="77777777" w:rsidR="00607B32" w:rsidRDefault="00B5710F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S-101PT5-13: Close.</w:t>
            </w:r>
          </w:p>
          <w:p w14:paraId="6AFC2EA2" w14:textId="77777777" w:rsidR="00B5710F" w:rsidRDefault="00983A74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S-101PT6-10: Close.</w:t>
            </w:r>
            <w:r w:rsidR="003D3E23">
              <w:rPr>
                <w:rFonts w:ascii="Times New Roman" w:eastAsia="Times New Roman" w:hAnsi="Times New Roman" w:cs="Times New Roman"/>
              </w:rPr>
              <w:t xml:space="preserve"> Normal process.</w:t>
            </w:r>
          </w:p>
          <w:p w14:paraId="7BF204C2" w14:textId="3E4C6127" w:rsidR="00940AB2" w:rsidRDefault="00940AB2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S-101PT9-13: Remain ongoing.</w:t>
            </w:r>
            <w:r w:rsidR="00664229">
              <w:rPr>
                <w:rFonts w:ascii="Times New Roman" w:eastAsia="Times New Roman" w:hAnsi="Times New Roman" w:cs="Times New Roman"/>
              </w:rPr>
              <w:t xml:space="preserve"> Not for Ed 2.0.0.</w:t>
            </w:r>
          </w:p>
          <w:p w14:paraId="6D9C7BDD" w14:textId="77777777" w:rsidR="00940AB2" w:rsidRDefault="000B15D5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S-101PT10-6: Close.</w:t>
            </w:r>
            <w:r w:rsidR="001D246E">
              <w:rPr>
                <w:rFonts w:ascii="Times New Roman" w:eastAsia="Times New Roman" w:hAnsi="Times New Roman" w:cs="Times New Roman"/>
              </w:rPr>
              <w:t xml:space="preserve"> New actions as required.</w:t>
            </w:r>
          </w:p>
          <w:p w14:paraId="78A5A545" w14:textId="5156BAFC" w:rsidR="00C453E3" w:rsidRDefault="00C453E3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S-101PT10-7: Remain ongoing.</w:t>
            </w:r>
            <w:r w:rsidR="00554575">
              <w:rPr>
                <w:rFonts w:ascii="Times New Roman" w:eastAsia="Times New Roman" w:hAnsi="Times New Roman" w:cs="Times New Roman"/>
              </w:rPr>
              <w:t xml:space="preserve"> Not for Ed 2.0.0</w:t>
            </w:r>
          </w:p>
          <w:p w14:paraId="24605CEE" w14:textId="5CADAF92" w:rsidR="009051AC" w:rsidRDefault="009051AC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S-101PT10-11: Remain ongoing.</w:t>
            </w:r>
            <w:r w:rsidR="001F2C44">
              <w:rPr>
                <w:rFonts w:ascii="Times New Roman" w:eastAsia="Times New Roman" w:hAnsi="Times New Roman" w:cs="Times New Roman"/>
              </w:rPr>
              <w:t xml:space="preserve"> Not for Ed 2.0.0.</w:t>
            </w:r>
          </w:p>
          <w:p w14:paraId="2104178D" w14:textId="77777777" w:rsidR="00D7325D" w:rsidRDefault="00D7325D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S-101PT11-3: Close.</w:t>
            </w:r>
          </w:p>
          <w:p w14:paraId="08BAEC8A" w14:textId="540212EF" w:rsidR="00614350" w:rsidRDefault="00614350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S-101PT11-4</w:t>
            </w:r>
            <w:r w:rsidR="00566493">
              <w:rPr>
                <w:rFonts w:ascii="Times New Roman" w:eastAsia="Times New Roman" w:hAnsi="Times New Roman" w:cs="Times New Roman"/>
              </w:rPr>
              <w:t xml:space="preserve">: </w:t>
            </w:r>
            <w:r w:rsidR="00554575">
              <w:rPr>
                <w:rFonts w:ascii="Times New Roman" w:eastAsia="Times New Roman" w:hAnsi="Times New Roman" w:cs="Times New Roman"/>
              </w:rPr>
              <w:t>Close</w:t>
            </w:r>
          </w:p>
          <w:p w14:paraId="0B59E19A" w14:textId="392B08CF" w:rsidR="00566493" w:rsidRDefault="00D265BB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S-101PT11-6</w:t>
            </w:r>
            <w:r w:rsidR="0009751D">
              <w:rPr>
                <w:rFonts w:ascii="Times New Roman" w:eastAsia="Times New Roman" w:hAnsi="Times New Roman" w:cs="Times New Roman"/>
              </w:rPr>
              <w:t xml:space="preserve">: </w:t>
            </w:r>
            <w:r w:rsidR="00554575">
              <w:rPr>
                <w:rFonts w:ascii="Times New Roman" w:eastAsia="Times New Roman" w:hAnsi="Times New Roman" w:cs="Times New Roman"/>
              </w:rPr>
              <w:t>Close</w:t>
            </w:r>
            <w:r w:rsidR="0009751D">
              <w:rPr>
                <w:rFonts w:ascii="Times New Roman" w:eastAsia="Times New Roman" w:hAnsi="Times New Roman" w:cs="Times New Roman"/>
              </w:rPr>
              <w:t>.</w:t>
            </w:r>
          </w:p>
          <w:p w14:paraId="7964155E" w14:textId="77777777" w:rsidR="0009751D" w:rsidRDefault="0009751D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S-101PT11-7: Close.</w:t>
            </w:r>
          </w:p>
          <w:p w14:paraId="56C96C37" w14:textId="68E06A36" w:rsidR="00647C44" w:rsidRDefault="00647C44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S-101PT11-20</w:t>
            </w:r>
            <w:r w:rsidR="00F50CB6">
              <w:rPr>
                <w:rFonts w:ascii="Times New Roman" w:eastAsia="Times New Roman" w:hAnsi="Times New Roman" w:cs="Times New Roman"/>
              </w:rPr>
              <w:t xml:space="preserve">: </w:t>
            </w:r>
            <w:r w:rsidR="00C1685E">
              <w:rPr>
                <w:rFonts w:ascii="Times New Roman" w:eastAsia="Times New Roman" w:hAnsi="Times New Roman" w:cs="Times New Roman"/>
              </w:rPr>
              <w:t>Close.</w:t>
            </w:r>
          </w:p>
          <w:p w14:paraId="0A7D9512" w14:textId="7A1B215B" w:rsidR="0071720C" w:rsidRDefault="0071720C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S-101PT11-23: Remain ongoing.</w:t>
            </w:r>
            <w:r w:rsidR="00C1685E">
              <w:rPr>
                <w:rFonts w:ascii="Times New Roman" w:eastAsia="Times New Roman" w:hAnsi="Times New Roman" w:cs="Times New Roman"/>
              </w:rPr>
              <w:t xml:space="preserve"> Not for Ed 2.0.0.</w:t>
            </w:r>
          </w:p>
          <w:p w14:paraId="29755E3B" w14:textId="2559D3BF" w:rsidR="007D3C8D" w:rsidRDefault="007D3C8D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S-101PT11-31: Remain ongoing.</w:t>
            </w:r>
            <w:r w:rsidR="002D6BDB">
              <w:rPr>
                <w:rFonts w:ascii="Times New Roman" w:eastAsia="Times New Roman" w:hAnsi="Times New Roman" w:cs="Times New Roman"/>
              </w:rPr>
              <w:t xml:space="preserve"> Not required for Ed 2.0.0.</w:t>
            </w:r>
          </w:p>
          <w:p w14:paraId="0340109E" w14:textId="77777777" w:rsidR="00F630ED" w:rsidRDefault="00F630ED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S-101PT11-46: Close</w:t>
            </w:r>
            <w:r w:rsidR="00EB0795">
              <w:rPr>
                <w:rFonts w:ascii="Times New Roman" w:eastAsia="Times New Roman" w:hAnsi="Times New Roman" w:cs="Times New Roman"/>
              </w:rPr>
              <w:t>.</w:t>
            </w:r>
          </w:p>
          <w:p w14:paraId="669D2AD4" w14:textId="5B898DCE" w:rsidR="00A42863" w:rsidRDefault="00A42863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S-101PT12-1: </w:t>
            </w:r>
            <w:r w:rsidR="009340C2">
              <w:rPr>
                <w:rFonts w:ascii="Times New Roman" w:eastAsia="Times New Roman" w:hAnsi="Times New Roman" w:cs="Times New Roman"/>
              </w:rPr>
              <w:t>Close – New Action</w:t>
            </w:r>
            <w:r w:rsidR="00A96D3F">
              <w:rPr>
                <w:rFonts w:ascii="Times New Roman" w:eastAsia="Times New Roman" w:hAnsi="Times New Roman" w:cs="Times New Roman"/>
              </w:rPr>
              <w:t>.</w:t>
            </w:r>
          </w:p>
          <w:p w14:paraId="30F13CD4" w14:textId="77777777" w:rsidR="008E0028" w:rsidRDefault="008E0028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S-101PT12-</w:t>
            </w:r>
            <w:r w:rsidR="00E106D5">
              <w:rPr>
                <w:rFonts w:ascii="Times New Roman" w:eastAsia="Times New Roman" w:hAnsi="Times New Roman" w:cs="Times New Roman"/>
              </w:rPr>
              <w:t xml:space="preserve">2: </w:t>
            </w:r>
            <w:r w:rsidR="002424B1">
              <w:rPr>
                <w:rFonts w:ascii="Times New Roman" w:eastAsia="Times New Roman" w:hAnsi="Times New Roman" w:cs="Times New Roman"/>
              </w:rPr>
              <w:t>Close.</w:t>
            </w:r>
          </w:p>
          <w:p w14:paraId="7FDF7321" w14:textId="48292FAD" w:rsidR="00605FDB" w:rsidRDefault="00605FDB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S-101PT12-3: Remain ongoing.</w:t>
            </w:r>
            <w:r w:rsidR="008526EE">
              <w:rPr>
                <w:rFonts w:ascii="Times New Roman" w:eastAsia="Times New Roman" w:hAnsi="Times New Roman" w:cs="Times New Roman"/>
              </w:rPr>
              <w:t xml:space="preserve"> Not for Ed 2.0.0.</w:t>
            </w:r>
          </w:p>
          <w:p w14:paraId="184D545D" w14:textId="09BBB127" w:rsidR="00AD4B75" w:rsidRDefault="00AD4B75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S-101PT12-6: Remain ongoing.</w:t>
            </w:r>
            <w:r w:rsidR="00757987">
              <w:rPr>
                <w:rFonts w:ascii="Times New Roman" w:eastAsia="Times New Roman" w:hAnsi="Times New Roman" w:cs="Times New Roman"/>
              </w:rPr>
              <w:t xml:space="preserve"> Not for Ed 2.0.0.</w:t>
            </w:r>
          </w:p>
          <w:p w14:paraId="1EF4A14E" w14:textId="77777777" w:rsidR="00452A54" w:rsidRDefault="00452A54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S-101PT12-11: Close.</w:t>
            </w:r>
          </w:p>
          <w:p w14:paraId="4B503C6E" w14:textId="0E7BDA6E" w:rsidR="00D90E4C" w:rsidRDefault="00D90E4C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S-101PT12-12: Remain ongoing.</w:t>
            </w:r>
            <w:r w:rsidR="00836A5F">
              <w:rPr>
                <w:rFonts w:ascii="Times New Roman" w:eastAsia="Times New Roman" w:hAnsi="Times New Roman" w:cs="Times New Roman"/>
              </w:rPr>
              <w:t xml:space="preserve"> Not for Ed 2.0.0.</w:t>
            </w:r>
          </w:p>
          <w:p w14:paraId="2F1F98D0" w14:textId="77777777" w:rsidR="00597860" w:rsidRDefault="00597860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S-101PT12-13: Close.</w:t>
            </w:r>
          </w:p>
          <w:p w14:paraId="56C3927B" w14:textId="77777777" w:rsidR="00997175" w:rsidRDefault="00997175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S-101PT12-15: Close</w:t>
            </w:r>
            <w:r w:rsidR="00716DBB">
              <w:rPr>
                <w:rFonts w:ascii="Times New Roman" w:eastAsia="Times New Roman" w:hAnsi="Times New Roman" w:cs="Times New Roman"/>
              </w:rPr>
              <w:t>.</w:t>
            </w:r>
          </w:p>
          <w:p w14:paraId="3B5EBFB5" w14:textId="1FE737EC" w:rsidR="00367AB9" w:rsidRDefault="00367AB9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S-101PT12-20: </w:t>
            </w:r>
            <w:r w:rsidR="00187F1E">
              <w:rPr>
                <w:rFonts w:ascii="Times New Roman" w:eastAsia="Times New Roman" w:hAnsi="Times New Roman" w:cs="Times New Roman"/>
              </w:rPr>
              <w:t>Close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4C2B604" w14:textId="08ED447F" w:rsidR="006A3A32" w:rsidRDefault="006A3A32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S-101PT12-2</w:t>
            </w:r>
            <w:r w:rsidR="003F3962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: Close</w:t>
            </w:r>
            <w:r w:rsidR="0004567B">
              <w:rPr>
                <w:rFonts w:ascii="Times New Roman" w:eastAsia="Times New Roman" w:hAnsi="Times New Roman" w:cs="Times New Roman"/>
              </w:rPr>
              <w:t xml:space="preserve"> (Agenda 07.1)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3A47D07" w14:textId="77777777" w:rsidR="00ED13A8" w:rsidRDefault="00ED13A8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S-101PT12-26: Close.</w:t>
            </w:r>
          </w:p>
          <w:p w14:paraId="1206D183" w14:textId="5080AEDB" w:rsidR="006012F0" w:rsidRDefault="006012F0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</w:t>
            </w:r>
            <w:r w:rsidR="00D426DD"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12-31</w:t>
            </w:r>
            <w:r w:rsidR="00C3746A">
              <w:rPr>
                <w:rFonts w:ascii="Times New Roman" w:eastAsia="Times New Roman" w:hAnsi="Times New Roman" w:cs="Times New Roman"/>
              </w:rPr>
              <w:t xml:space="preserve">: </w:t>
            </w:r>
            <w:r w:rsidR="007A230D">
              <w:rPr>
                <w:rFonts w:ascii="Times New Roman" w:eastAsia="Times New Roman" w:hAnsi="Times New Roman" w:cs="Times New Roman"/>
              </w:rPr>
              <w:t>Close</w:t>
            </w:r>
          </w:p>
          <w:p w14:paraId="2FC4D544" w14:textId="4AE0A687" w:rsidR="00777B40" w:rsidRDefault="00777B40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S-101PT12-33</w:t>
            </w:r>
            <w:r w:rsidR="00D426DD">
              <w:rPr>
                <w:rFonts w:ascii="Times New Roman" w:eastAsia="Times New Roman" w:hAnsi="Times New Roman" w:cs="Times New Roman"/>
              </w:rPr>
              <w:t>: Remain ongoing.</w:t>
            </w:r>
            <w:r w:rsidR="00613AED">
              <w:rPr>
                <w:rFonts w:ascii="Times New Roman" w:eastAsia="Times New Roman" w:hAnsi="Times New Roman" w:cs="Times New Roman"/>
              </w:rPr>
              <w:t xml:space="preserve"> Not required for Ed 2.0.0.</w:t>
            </w:r>
          </w:p>
          <w:p w14:paraId="50B35D8D" w14:textId="75F95332" w:rsidR="00D03094" w:rsidRDefault="00D03094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S-101PT12-35: Remain ongoing.</w:t>
            </w:r>
            <w:r w:rsidR="004E3CD9">
              <w:rPr>
                <w:rFonts w:ascii="Times New Roman" w:eastAsia="Times New Roman" w:hAnsi="Times New Roman" w:cs="Times New Roman"/>
              </w:rPr>
              <w:t xml:space="preserve"> Not required for Ed 2.0.0.</w:t>
            </w:r>
          </w:p>
          <w:p w14:paraId="4D83ACD8" w14:textId="44B25025" w:rsidR="00D03094" w:rsidRDefault="00D03094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S-101PT12-36: Remain ongoing.</w:t>
            </w:r>
            <w:r w:rsidR="004E3CD9">
              <w:rPr>
                <w:rFonts w:ascii="Times New Roman" w:eastAsia="Times New Roman" w:hAnsi="Times New Roman" w:cs="Times New Roman"/>
              </w:rPr>
              <w:t xml:space="preserve"> Not required for Ed 2.0.0.</w:t>
            </w:r>
          </w:p>
          <w:p w14:paraId="5B2F7881" w14:textId="55C8593C" w:rsidR="00D03094" w:rsidRDefault="00D03094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S-101PT12-37: Remain ongoing.</w:t>
            </w:r>
            <w:r w:rsidR="00ED4B21">
              <w:rPr>
                <w:rFonts w:ascii="Times New Roman" w:eastAsia="Times New Roman" w:hAnsi="Times New Roman" w:cs="Times New Roman"/>
              </w:rPr>
              <w:t xml:space="preserve"> Not required for Ed 2.0.0.</w:t>
            </w:r>
          </w:p>
          <w:p w14:paraId="42D10248" w14:textId="20322E56" w:rsidR="008668D1" w:rsidRDefault="008668D1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S-101PT12-38: </w:t>
            </w:r>
            <w:r w:rsidR="009C77B9">
              <w:rPr>
                <w:rFonts w:ascii="Times New Roman" w:eastAsia="Times New Roman" w:hAnsi="Times New Roman" w:cs="Times New Roman"/>
              </w:rPr>
              <w:t>Remain ongoing. Not required for Ed 2.0.0.</w:t>
            </w:r>
          </w:p>
          <w:p w14:paraId="025ACA83" w14:textId="4028578F" w:rsidR="00524654" w:rsidRDefault="00524654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S-101PT12-43: </w:t>
            </w:r>
            <w:r w:rsidR="009C77B9">
              <w:rPr>
                <w:rFonts w:ascii="Times New Roman" w:eastAsia="Times New Roman" w:hAnsi="Times New Roman" w:cs="Times New Roman"/>
              </w:rPr>
              <w:t>Completed.</w:t>
            </w:r>
          </w:p>
          <w:p w14:paraId="624F1E03" w14:textId="77777777" w:rsidR="00EF3D16" w:rsidRDefault="00EF3D16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S-101PT12-53: Remain ongoing.</w:t>
            </w:r>
          </w:p>
          <w:p w14:paraId="09958649" w14:textId="1A9E998F" w:rsidR="00CA7BCF" w:rsidRPr="00607B32" w:rsidRDefault="00CA7BCF" w:rsidP="00607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S-101PT12-55</w:t>
            </w:r>
            <w:r w:rsidR="009C41CA">
              <w:rPr>
                <w:rFonts w:ascii="Times New Roman" w:eastAsia="Times New Roman" w:hAnsi="Times New Roman" w:cs="Times New Roman"/>
              </w:rPr>
              <w:t xml:space="preserve">: </w:t>
            </w:r>
            <w:r w:rsidR="001C1BDB">
              <w:rPr>
                <w:rFonts w:ascii="Times New Roman" w:eastAsia="Times New Roman" w:hAnsi="Times New Roman" w:cs="Times New Roman"/>
              </w:rPr>
              <w:t>Close.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84D4AE0" w14:textId="613D28B7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Decision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583E6198" w14:textId="0B8A8081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554575" w:rsidRPr="00EA1E05" w14:paraId="7CD22427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5BC487B0" w14:textId="4D42C9E9" w:rsidR="00554575" w:rsidRDefault="00554575" w:rsidP="00554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05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1D966346" w14:textId="1648D9AC" w:rsidR="00554575" w:rsidRDefault="00554575" w:rsidP="00554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 Actions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2D6B4355" w14:textId="6D0834EB" w:rsidR="00554575" w:rsidRDefault="00554575" w:rsidP="00554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02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0702D1A0" w14:textId="15FC26CE" w:rsidR="00554575" w:rsidRDefault="00554575" w:rsidP="00554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FI</w:t>
            </w:r>
            <w:r>
              <w:rPr>
                <w:rFonts w:ascii="Times New Roman" w:eastAsia="Times New Roman" w:hAnsi="Times New Roman" w:cs="Times New Roman"/>
              </w:rPr>
              <w:t xml:space="preserve"> to investigate their regulatory requirements for depth resolution and supply feedback to the S-101PT for possible further refinement of </w:t>
            </w:r>
            <w:r w:rsidR="00413825">
              <w:rPr>
                <w:rFonts w:ascii="Times New Roman" w:eastAsia="Times New Roman" w:hAnsi="Times New Roman" w:cs="Times New Roman"/>
              </w:rPr>
              <w:t>regulatory depth resolutions in S-101</w:t>
            </w:r>
            <w:r w:rsidR="0034556A">
              <w:rPr>
                <w:rFonts w:ascii="Times New Roman" w:eastAsia="Times New Roman" w:hAnsi="Times New Roman" w:cs="Times New Roman"/>
              </w:rPr>
              <w:t xml:space="preserve">, </w:t>
            </w:r>
            <w:r w:rsidR="0034556A" w:rsidRPr="0034556A">
              <w:rPr>
                <w:rFonts w:ascii="Times New Roman" w:eastAsia="Times New Roman" w:hAnsi="Times New Roman" w:cs="Times New Roman"/>
              </w:rPr>
              <w:t>noting the decision to revert to 1 decimal place for depth values in S-101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12308E04" w14:textId="5C4E031B" w:rsidR="00554575" w:rsidRPr="00413825" w:rsidRDefault="00413825" w:rsidP="00554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S-101PT14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6BC4ED57" w14:textId="77777777" w:rsidR="00554575" w:rsidRPr="00EA1E05" w:rsidRDefault="00554575" w:rsidP="00554575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175092" w:rsidRPr="00EA1E05" w14:paraId="0803C036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4D4718D8" w14:textId="588C8441" w:rsidR="00175092" w:rsidRDefault="00175092" w:rsidP="00175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05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3B90FDDF" w14:textId="21BA8769" w:rsidR="00175092" w:rsidRDefault="00175092" w:rsidP="00175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 Actions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446820F7" w14:textId="71B81E36" w:rsidR="00175092" w:rsidRDefault="00175092" w:rsidP="00175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03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69C56C1C" w14:textId="0D0D606B" w:rsidR="00175092" w:rsidRDefault="00175092" w:rsidP="00175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 w:rsidR="006021F8">
              <w:rPr>
                <w:rFonts w:ascii="Times New Roman" w:eastAsia="Times New Roman" w:hAnsi="Times New Roman" w:cs="Times New Roman"/>
                <w:b/>
                <w:bCs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KHOA</w:t>
            </w:r>
            <w:r>
              <w:rPr>
                <w:rFonts w:ascii="Times New Roman" w:eastAsia="Times New Roman" w:hAnsi="Times New Roman" w:cs="Times New Roman"/>
              </w:rPr>
              <w:t xml:space="preserve"> to </w:t>
            </w:r>
            <w:r w:rsidR="006021F8">
              <w:rPr>
                <w:rFonts w:ascii="Times New Roman" w:eastAsia="Times New Roman" w:hAnsi="Times New Roman" w:cs="Times New Roman"/>
              </w:rPr>
              <w:t xml:space="preserve">discuss methodology and process for implementation of </w:t>
            </w:r>
            <w:r w:rsidR="003E5DED">
              <w:rPr>
                <w:rFonts w:ascii="Times New Roman" w:eastAsia="Times New Roman" w:hAnsi="Times New Roman" w:cs="Times New Roman"/>
              </w:rPr>
              <w:t xml:space="preserve">more intuitive </w:t>
            </w:r>
            <w:r w:rsidR="00C67036">
              <w:rPr>
                <w:rFonts w:ascii="Times New Roman" w:eastAsia="Times New Roman" w:hAnsi="Times New Roman" w:cs="Times New Roman"/>
              </w:rPr>
              <w:t>x</w:t>
            </w:r>
            <w:r w:rsidR="003E5DED">
              <w:rPr>
                <w:rFonts w:ascii="Times New Roman" w:eastAsia="Times New Roman" w:hAnsi="Times New Roman" w:cs="Times New Roman"/>
              </w:rPr>
              <w:t xml:space="preserve">mlId </w:t>
            </w:r>
            <w:r w:rsidR="002D633C">
              <w:rPr>
                <w:rFonts w:ascii="Times New Roman" w:eastAsia="Times New Roman" w:hAnsi="Times New Roman" w:cs="Times New Roman"/>
              </w:rPr>
              <w:t>values in the GI Registry, Portrayal Register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55D159D8" w14:textId="3F99508E" w:rsidR="00175092" w:rsidRDefault="001E1062" w:rsidP="00175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S-101PT14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5B708DFB" w14:textId="77777777" w:rsidR="00175092" w:rsidRPr="00EA1E05" w:rsidRDefault="00175092" w:rsidP="0017509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40107B" w:rsidRPr="00EA1E05" w14:paraId="5DAA3ED5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3968022C" w14:textId="555D7834" w:rsidR="0040107B" w:rsidRDefault="0040107B" w:rsidP="00401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lastRenderedPageBreak/>
              <w:t>0</w:t>
            </w:r>
            <w:r w:rsidR="00B45E29"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66281B69" w14:textId="630D5A36" w:rsidR="0040107B" w:rsidRDefault="0040107B" w:rsidP="00401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S-101PT Actions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2BB08BA6" w14:textId="73D277D8" w:rsidR="0040107B" w:rsidRDefault="0040107B" w:rsidP="00401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</w:t>
            </w:r>
            <w:r w:rsidR="005D1956">
              <w:rPr>
                <w:rFonts w:ascii="Times New Roman" w:eastAsia="Times New Roman" w:hAnsi="Times New Roman" w:cs="Times New Roman"/>
                <w:lang w:eastAsia="fr-FR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04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2EEA267D" w14:textId="2114828A" w:rsidR="0040107B" w:rsidRPr="0016425C" w:rsidRDefault="0016425C" w:rsidP="004010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to update the S-101PT consolidated Actions list based on decisions made at the S-101PT meeting and post on the S-101PT </w:t>
            </w:r>
            <w:r w:rsidR="009947D6">
              <w:rPr>
                <w:rFonts w:ascii="Times New Roman" w:eastAsia="Times New Roman" w:hAnsi="Times New Roman" w:cs="Times New Roman"/>
              </w:rPr>
              <w:t>web page.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67D35250" w14:textId="42646A1B" w:rsidR="0040107B" w:rsidRDefault="009947D6" w:rsidP="00401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End of June 2024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3109BD27" w14:textId="262BCD3C" w:rsidR="0040107B" w:rsidRPr="002D3974" w:rsidRDefault="002D3974" w:rsidP="00401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2D397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AD241C" w:rsidRPr="00EA1E05" w14:paraId="4C5C158D" w14:textId="77777777" w:rsidTr="007816AD">
        <w:trPr>
          <w:cantSplit/>
          <w:jc w:val="center"/>
        </w:trPr>
        <w:tc>
          <w:tcPr>
            <w:tcW w:w="11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E195199" w14:textId="5BC30B62" w:rsidR="00AD241C" w:rsidRPr="00EA1E05" w:rsidRDefault="00894CAA" w:rsidP="00237DFE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="00AD241C" w:rsidRPr="00EA1E05">
              <w:rPr>
                <w:rFonts w:ascii="Times New Roman" w:eastAsia="Times New Roman" w:hAnsi="Times New Roman" w:cs="Times New Roman"/>
                <w:b/>
              </w:rPr>
              <w:t>.</w:t>
            </w:r>
            <w:r w:rsidR="00AD241C" w:rsidRPr="00EA1E05">
              <w:rPr>
                <w:rFonts w:ascii="Times New Roman" w:eastAsia="Times New Roman" w:hAnsi="Times New Roman" w:cs="Times New Roman"/>
                <w:b/>
              </w:rPr>
              <w:tab/>
            </w:r>
            <w:r w:rsidR="00237DFE" w:rsidRPr="00EA1E05">
              <w:rPr>
                <w:rFonts w:ascii="Times New Roman" w:eastAsia="Times New Roman" w:hAnsi="Times New Roman" w:cs="Times New Roman"/>
                <w:b/>
              </w:rPr>
              <w:t>Sub-Group reports</w:t>
            </w:r>
          </w:p>
        </w:tc>
      </w:tr>
      <w:tr w:rsidR="003C3F31" w:rsidRPr="00EA1E05" w14:paraId="45D5288A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59DD30AE" w14:textId="12C4EE1D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  <w:r w:rsidR="000965D7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.1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15A168AB" w14:textId="43493B4F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C391959" w14:textId="77777777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658E5222" w14:textId="23CFF774" w:rsidR="003C3F31" w:rsidRPr="006640AE" w:rsidRDefault="003C3F31" w:rsidP="00293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0965D7"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noted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DCEG Sub-Group report; and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approved 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Cs/>
              </w:rPr>
              <w:t>draft changes</w:t>
            </w:r>
            <w:r w:rsidR="00F904C7">
              <w:rPr>
                <w:rFonts w:ascii="Times New Roman" w:eastAsia="Times New Roman" w:hAnsi="Times New Roman" w:cs="Times New Roman"/>
                <w:bCs/>
              </w:rPr>
              <w:t xml:space="preserve"> to the Main document and DCEG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as </w:t>
            </w:r>
            <w:r w:rsidR="00A83FF9">
              <w:rPr>
                <w:rFonts w:ascii="Times New Roman" w:eastAsia="Times New Roman" w:hAnsi="Times New Roman" w:cs="Times New Roman"/>
                <w:bCs/>
              </w:rPr>
              <w:t>summarised</w:t>
            </w:r>
            <w:r w:rsidR="00B02F4D">
              <w:rPr>
                <w:rFonts w:ascii="Times New Roman" w:eastAsia="Times New Roman" w:hAnsi="Times New Roman" w:cs="Times New Roman"/>
                <w:bCs/>
              </w:rPr>
              <w:t xml:space="preserve"> in slides </w:t>
            </w:r>
            <w:r w:rsidR="00FB7C84">
              <w:rPr>
                <w:rFonts w:ascii="Times New Roman" w:eastAsia="Times New Roman" w:hAnsi="Times New Roman" w:cs="Times New Roman"/>
                <w:bCs/>
              </w:rPr>
              <w:t>3-6</w:t>
            </w:r>
            <w:r w:rsidR="00B02F4D">
              <w:rPr>
                <w:rFonts w:ascii="Times New Roman" w:eastAsia="Times New Roman" w:hAnsi="Times New Roman" w:cs="Times New Roman"/>
                <w:bCs/>
              </w:rPr>
              <w:t xml:space="preserve"> of the </w:t>
            </w:r>
            <w:r w:rsidR="00FA4BFE">
              <w:rPr>
                <w:rFonts w:ascii="Times New Roman" w:eastAsia="Times New Roman" w:hAnsi="Times New Roman" w:cs="Times New Roman"/>
                <w:bCs/>
              </w:rPr>
              <w:t>r</w:t>
            </w:r>
            <w:r w:rsidR="00B02F4D">
              <w:rPr>
                <w:rFonts w:ascii="Times New Roman" w:eastAsia="Times New Roman" w:hAnsi="Times New Roman" w:cs="Times New Roman"/>
                <w:bCs/>
              </w:rPr>
              <w:t>eport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0D01FC">
              <w:rPr>
                <w:rFonts w:ascii="Times New Roman" w:eastAsia="Times New Roman" w:hAnsi="Times New Roman" w:cs="Times New Roman"/>
                <w:bCs/>
              </w:rPr>
              <w:t>for S-101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Edition 2.0.0</w:t>
            </w:r>
            <w:r w:rsidR="002931DD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FF1C449" w14:textId="5352412A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1903E782" w14:textId="6D59B9E0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3C3F31" w:rsidRPr="00EA1E05" w14:paraId="1099E70B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5E976A2E" w14:textId="35B4BC7A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  <w:r w:rsidR="00FE3D7C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.1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71D15EBE" w14:textId="18A69EF2" w:rsidR="003C3F31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82C9EC8" w14:textId="77777777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7EF90C47" w14:textId="77777777" w:rsidR="0095510C" w:rsidRDefault="00127D4E" w:rsidP="0064558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adjudicated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recommendations associated with proposed changes to the </w:t>
            </w:r>
            <w:r w:rsidR="0095510C">
              <w:rPr>
                <w:rFonts w:ascii="Times New Roman" w:eastAsia="Times New Roman" w:hAnsi="Times New Roman" w:cs="Times New Roman"/>
                <w:bCs/>
              </w:rPr>
              <w:t>S-101 Main document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as follows:</w:t>
            </w:r>
          </w:p>
          <w:p w14:paraId="578CC860" w14:textId="54B9A480" w:rsidR="005B6AF1" w:rsidRDefault="004C66A2" w:rsidP="0095510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  <w:bCs/>
              </w:rPr>
            </w:pPr>
            <w:r w:rsidRPr="0095510C">
              <w:rPr>
                <w:rFonts w:ascii="Times New Roman" w:eastAsia="Times New Roman" w:hAnsi="Times New Roman" w:cs="Times New Roman"/>
                <w:bCs/>
              </w:rPr>
              <w:t>Vertical datum information</w:t>
            </w:r>
            <w:r w:rsidR="0095510C">
              <w:rPr>
                <w:rFonts w:ascii="Times New Roman" w:eastAsia="Times New Roman" w:hAnsi="Times New Roman" w:cs="Times New Roman"/>
                <w:bCs/>
              </w:rPr>
              <w:t>:</w:t>
            </w:r>
            <w:r w:rsidR="00F524EC" w:rsidRPr="0095510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3E13BE" w:rsidRPr="003E13BE">
              <w:rPr>
                <w:rFonts w:ascii="Times New Roman" w:eastAsia="Times New Roman" w:hAnsi="Times New Roman" w:cs="Times New Roman"/>
                <w:b/>
              </w:rPr>
              <w:t>Agreed</w:t>
            </w:r>
            <w:r w:rsidR="003E13BE">
              <w:rPr>
                <w:rFonts w:ascii="Times New Roman" w:eastAsia="Times New Roman" w:hAnsi="Times New Roman" w:cs="Times New Roman"/>
                <w:bCs/>
              </w:rPr>
              <w:t xml:space="preserve"> with t</w:t>
            </w:r>
            <w:r w:rsidR="009229B0" w:rsidRPr="0095510C">
              <w:rPr>
                <w:rFonts w:ascii="Times New Roman" w:eastAsia="Times New Roman" w:hAnsi="Times New Roman" w:cs="Times New Roman"/>
                <w:bCs/>
              </w:rPr>
              <w:t xml:space="preserve">he proposed clarification </w:t>
            </w:r>
            <w:r w:rsidR="005732DE" w:rsidRPr="0095510C">
              <w:rPr>
                <w:rFonts w:ascii="Times New Roman" w:eastAsia="Times New Roman" w:hAnsi="Times New Roman" w:cs="Times New Roman"/>
                <w:bCs/>
              </w:rPr>
              <w:t xml:space="preserve">stating that the vertical and sounding datum information </w:t>
            </w:r>
            <w:r w:rsidR="007E5047" w:rsidRPr="0095510C">
              <w:rPr>
                <w:rFonts w:ascii="Times New Roman" w:eastAsia="Times New Roman" w:hAnsi="Times New Roman" w:cs="Times New Roman"/>
                <w:bCs/>
              </w:rPr>
              <w:t>to be made available</w:t>
            </w:r>
            <w:r w:rsidR="005732DE" w:rsidRPr="0095510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7E5047" w:rsidRPr="0095510C">
              <w:rPr>
                <w:rFonts w:ascii="Times New Roman" w:eastAsia="Times New Roman" w:hAnsi="Times New Roman" w:cs="Times New Roman"/>
                <w:bCs/>
              </w:rPr>
              <w:t xml:space="preserve">in S100 ECDIS is to be derived from the </w:t>
            </w:r>
            <w:r w:rsidR="00C4158A" w:rsidRPr="0095510C">
              <w:rPr>
                <w:rFonts w:ascii="Times New Roman" w:eastAsia="Times New Roman" w:hAnsi="Times New Roman" w:cs="Times New Roman"/>
                <w:bCs/>
              </w:rPr>
              <w:t>meta features</w:t>
            </w:r>
            <w:r w:rsidR="00863B1C">
              <w:rPr>
                <w:rFonts w:ascii="Times New Roman" w:eastAsia="Times New Roman" w:hAnsi="Times New Roman" w:cs="Times New Roman"/>
                <w:bCs/>
              </w:rPr>
              <w:t>;</w:t>
            </w:r>
            <w:r w:rsidR="00C4158A" w:rsidRPr="0095510C">
              <w:rPr>
                <w:rFonts w:ascii="Times New Roman" w:eastAsia="Times New Roman" w:hAnsi="Times New Roman" w:cs="Times New Roman"/>
                <w:bCs/>
              </w:rPr>
              <w:t xml:space="preserve"> and the vertical CRS for soundings</w:t>
            </w:r>
            <w:r w:rsidR="007A496E">
              <w:rPr>
                <w:rFonts w:ascii="Times New Roman" w:eastAsia="Times New Roman" w:hAnsi="Times New Roman" w:cs="Times New Roman"/>
                <w:bCs/>
              </w:rPr>
              <w:t xml:space="preserve"> held in the dataset header (DSID)</w:t>
            </w:r>
            <w:r w:rsidR="00C4158A" w:rsidRPr="0095510C">
              <w:rPr>
                <w:rFonts w:ascii="Times New Roman" w:eastAsia="Times New Roman" w:hAnsi="Times New Roman" w:cs="Times New Roman"/>
                <w:bCs/>
              </w:rPr>
              <w:t xml:space="preserve"> is not </w:t>
            </w:r>
            <w:r w:rsidR="00863B1C">
              <w:rPr>
                <w:rFonts w:ascii="Times New Roman" w:eastAsia="Times New Roman" w:hAnsi="Times New Roman" w:cs="Times New Roman"/>
                <w:bCs/>
              </w:rPr>
              <w:t xml:space="preserve">to be </w:t>
            </w:r>
            <w:r w:rsidR="00C4158A" w:rsidRPr="0095510C">
              <w:rPr>
                <w:rFonts w:ascii="Times New Roman" w:eastAsia="Times New Roman" w:hAnsi="Times New Roman" w:cs="Times New Roman"/>
                <w:bCs/>
              </w:rPr>
              <w:t>used</w:t>
            </w:r>
            <w:r w:rsidR="0009650A" w:rsidRPr="0095510C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32D40698" w14:textId="7E41272E" w:rsidR="00BF02E6" w:rsidRPr="0095510C" w:rsidRDefault="00BF02E6" w:rsidP="0095510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29" w:hanging="129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Approved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in principle the proposed change related to the location of the S-101 Validation Checks for Edition 2.0.0, however </w:t>
            </w:r>
            <w:r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that the Checks were to be included in Publication S-158:101.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B0DC7F1" w14:textId="159AC64C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2ABC3069" w14:textId="002175D7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3C3F31" w:rsidRPr="00EA1E05" w14:paraId="46922D0E" w14:textId="77777777" w:rsidTr="00933B3C">
        <w:trPr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36B3A1DF" w14:textId="288E86D7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  <w:r w:rsidR="003179FB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.1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2455B5B7" w14:textId="49767AB6" w:rsidR="003C3F31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728EED2" w14:textId="77777777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6F6C7CB2" w14:textId="109F3FC9" w:rsidR="007C518A" w:rsidRDefault="007C518A" w:rsidP="007C51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09650A">
              <w:rPr>
                <w:rFonts w:ascii="Times New Roman" w:eastAsia="Times New Roman" w:hAnsi="Times New Roman" w:cs="Times New Roman"/>
                <w:b/>
              </w:rPr>
              <w:t>adjudicated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recommendations associated with prop</w:t>
            </w:r>
            <w:r w:rsidR="0095064B">
              <w:rPr>
                <w:rFonts w:ascii="Times New Roman" w:eastAsia="Times New Roman" w:hAnsi="Times New Roman" w:cs="Times New Roman"/>
                <w:bCs/>
              </w:rPr>
              <w:t xml:space="preserve">osed changes to </w:t>
            </w:r>
            <w:r>
              <w:rPr>
                <w:rFonts w:ascii="Times New Roman" w:eastAsia="Times New Roman" w:hAnsi="Times New Roman" w:cs="Times New Roman"/>
                <w:bCs/>
              </w:rPr>
              <w:t>the DCEG as follows:</w:t>
            </w:r>
          </w:p>
          <w:p w14:paraId="7D5A713A" w14:textId="622FD1E7" w:rsidR="004A6E6C" w:rsidRDefault="002502EF" w:rsidP="007C518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ENC support files: </w:t>
            </w:r>
            <w:r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that the term is to be “ENC support files”; and </w:t>
            </w:r>
            <w:r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that HTM and XML are to be removed from S-101 as allowable file formats for S-101 ENC support files.</w:t>
            </w:r>
          </w:p>
          <w:p w14:paraId="2FF8B978" w14:textId="1CD39DD3" w:rsidR="007C518A" w:rsidRDefault="00432D27" w:rsidP="007C518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Encoding of feature name</w:t>
            </w:r>
            <w:r w:rsidR="007C518A" w:rsidRPr="004C66A2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="00710017">
              <w:rPr>
                <w:rFonts w:ascii="Times New Roman" w:eastAsia="Times New Roman" w:hAnsi="Times New Roman" w:cs="Times New Roman"/>
                <w:b/>
              </w:rPr>
              <w:t>Approved</w:t>
            </w:r>
            <w:r w:rsidR="00710017">
              <w:rPr>
                <w:rFonts w:ascii="Times New Roman" w:eastAsia="Times New Roman" w:hAnsi="Times New Roman" w:cs="Times New Roman"/>
                <w:bCs/>
              </w:rPr>
              <w:t xml:space="preserve"> as presented</w:t>
            </w:r>
            <w:r w:rsidR="00D865D3">
              <w:rPr>
                <w:rFonts w:ascii="Times New Roman" w:eastAsia="Times New Roman" w:hAnsi="Times New Roman" w:cs="Times New Roman"/>
                <w:bCs/>
              </w:rPr>
              <w:t xml:space="preserve"> for inclusion in S-101 Edition 2.0.0</w:t>
            </w:r>
            <w:r w:rsidR="00710017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ABBC0DC" w14:textId="23677372" w:rsidR="00DF1577" w:rsidRDefault="00C65E80" w:rsidP="007C518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Helipad as equipment feature: </w:t>
            </w:r>
            <w:r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add features Building and Landmark</w:t>
            </w:r>
            <w:r w:rsidR="00CD0864">
              <w:rPr>
                <w:rFonts w:ascii="Times New Roman" w:eastAsia="Times New Roman" w:hAnsi="Times New Roman" w:cs="Times New Roman"/>
                <w:bCs/>
              </w:rPr>
              <w:t xml:space="preserve"> as allowable structure features for the feature Helipad.</w:t>
            </w:r>
          </w:p>
          <w:p w14:paraId="3C54E46F" w14:textId="4606BF7D" w:rsidR="003452E5" w:rsidRDefault="004A297A" w:rsidP="007C518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 w:rsidRPr="00933B3C"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Bridges: </w:t>
            </w:r>
            <w:r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retain the value for drawbridge on attribute categoryOfOpeningBridge as 7.</w:t>
            </w:r>
          </w:p>
          <w:p w14:paraId="12E17A63" w14:textId="77777777" w:rsidR="003C3F31" w:rsidRDefault="00060A23" w:rsidP="003C3F3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Positional accuracies on QoBD:</w:t>
            </w:r>
            <w:r w:rsidR="00D865D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D865D3">
              <w:rPr>
                <w:rFonts w:ascii="Times New Roman" w:eastAsia="Times New Roman" w:hAnsi="Times New Roman" w:cs="Times New Roman"/>
                <w:b/>
              </w:rPr>
              <w:t>Approved</w:t>
            </w:r>
            <w:r w:rsidR="00D865D3">
              <w:rPr>
                <w:rFonts w:ascii="Times New Roman" w:eastAsia="Times New Roman" w:hAnsi="Times New Roman" w:cs="Times New Roman"/>
                <w:bCs/>
              </w:rPr>
              <w:t xml:space="preserve"> to add for S-101 Edition 2.0.0.</w:t>
            </w:r>
          </w:p>
          <w:p w14:paraId="1C8F5555" w14:textId="77777777" w:rsidR="00EF07ED" w:rsidRDefault="005D4E2F" w:rsidP="003C3F3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Attribute bridgeConstruction: </w:t>
            </w:r>
            <w:r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that no </w:t>
            </w:r>
            <w:r w:rsidR="00432459">
              <w:rPr>
                <w:rFonts w:ascii="Times New Roman" w:eastAsia="Times New Roman" w:hAnsi="Times New Roman" w:cs="Times New Roman"/>
                <w:bCs/>
              </w:rPr>
              <w:t>action is required in the DCEG, however the DGIWG term is to be added as an Alias in the GI Registry</w:t>
            </w:r>
            <w:r w:rsidR="005B606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3F505873" w14:textId="77777777" w:rsidR="0083413D" w:rsidRDefault="00FF3E67" w:rsidP="003C3F3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Mangroves</w:t>
            </w:r>
            <w:r w:rsidR="00D5018A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="00D5018A">
              <w:rPr>
                <w:rFonts w:ascii="Times New Roman" w:eastAsia="Times New Roman" w:hAnsi="Times New Roman" w:cs="Times New Roman"/>
                <w:b/>
              </w:rPr>
              <w:t>Agreed</w:t>
            </w:r>
            <w:r w:rsidR="00D5018A">
              <w:rPr>
                <w:rFonts w:ascii="Times New Roman" w:eastAsia="Times New Roman" w:hAnsi="Times New Roman" w:cs="Times New Roman"/>
                <w:bCs/>
              </w:rPr>
              <w:t xml:space="preserve"> that no action is required.</w:t>
            </w:r>
          </w:p>
          <w:p w14:paraId="4CCB89B5" w14:textId="2F39CD5A" w:rsidR="00D5018A" w:rsidRDefault="003512F5" w:rsidP="003C3F3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Floating Dock</w:t>
            </w:r>
            <w:r w:rsidR="00FE3D7C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="00FE3D7C">
              <w:rPr>
                <w:rFonts w:ascii="Times New Roman" w:eastAsia="Times New Roman" w:hAnsi="Times New Roman" w:cs="Times New Roman"/>
                <w:b/>
              </w:rPr>
              <w:t>Agreed</w:t>
            </w:r>
            <w:r w:rsidR="00FE3D7C">
              <w:rPr>
                <w:rFonts w:ascii="Times New Roman" w:eastAsia="Times New Roman" w:hAnsi="Times New Roman" w:cs="Times New Roman"/>
                <w:bCs/>
              </w:rPr>
              <w:t xml:space="preserve"> to </w:t>
            </w:r>
            <w:r w:rsidR="00A95BBA">
              <w:rPr>
                <w:rFonts w:ascii="Times New Roman" w:eastAsia="Times New Roman" w:hAnsi="Times New Roman" w:cs="Times New Roman"/>
                <w:bCs/>
              </w:rPr>
              <w:t>remove</w:t>
            </w:r>
            <w:r w:rsidR="00FE3D7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3179FB">
              <w:rPr>
                <w:rFonts w:ascii="Times New Roman" w:eastAsia="Times New Roman" w:hAnsi="Times New Roman" w:cs="Times New Roman"/>
                <w:bCs/>
              </w:rPr>
              <w:t>point</w:t>
            </w:r>
            <w:r w:rsidR="00FE3D7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A431CE">
              <w:rPr>
                <w:rFonts w:ascii="Times New Roman" w:eastAsia="Times New Roman" w:hAnsi="Times New Roman" w:cs="Times New Roman"/>
                <w:bCs/>
              </w:rPr>
              <w:t xml:space="preserve">as an allowable </w:t>
            </w:r>
            <w:r w:rsidR="00FE3D7C">
              <w:rPr>
                <w:rFonts w:ascii="Times New Roman" w:eastAsia="Times New Roman" w:hAnsi="Times New Roman" w:cs="Times New Roman"/>
                <w:bCs/>
              </w:rPr>
              <w:t>primitive for S-101 Edition 2.0.0.</w:t>
            </w:r>
          </w:p>
          <w:p w14:paraId="485EB0C0" w14:textId="6C7C7FA1" w:rsidR="0017212C" w:rsidRPr="00710017" w:rsidRDefault="0017212C" w:rsidP="003C3F3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Flare bearing</w:t>
            </w:r>
            <w:r w:rsidR="008940D6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="008940D6">
              <w:rPr>
                <w:rFonts w:ascii="Times New Roman" w:eastAsia="Times New Roman" w:hAnsi="Times New Roman" w:cs="Times New Roman"/>
                <w:b/>
              </w:rPr>
              <w:t>Agreed</w:t>
            </w:r>
            <w:r w:rsidR="008940D6">
              <w:rPr>
                <w:rFonts w:ascii="Times New Roman" w:eastAsia="Times New Roman" w:hAnsi="Times New Roman" w:cs="Times New Roman"/>
                <w:bCs/>
              </w:rPr>
              <w:t xml:space="preserve"> to implement option </w:t>
            </w:r>
            <w:r w:rsidR="007B64A7" w:rsidRPr="007B64A7">
              <w:rPr>
                <w:rFonts w:ascii="Times New Roman" w:eastAsia="Times New Roman" w:hAnsi="Times New Roman" w:cs="Times New Roman"/>
                <w:bCs/>
              </w:rPr>
              <w:t>1</w:t>
            </w:r>
            <w:r w:rsidR="008940D6" w:rsidRPr="007B64A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8940D6">
              <w:rPr>
                <w:rFonts w:ascii="Times New Roman" w:eastAsia="Times New Roman" w:hAnsi="Times New Roman" w:cs="Times New Roman"/>
                <w:bCs/>
              </w:rPr>
              <w:t>of the 2 option</w:t>
            </w:r>
            <w:r w:rsidR="000635E6">
              <w:rPr>
                <w:rFonts w:ascii="Times New Roman" w:eastAsia="Times New Roman" w:hAnsi="Times New Roman" w:cs="Times New Roman"/>
                <w:bCs/>
              </w:rPr>
              <w:t>s</w:t>
            </w:r>
            <w:r w:rsidR="008940D6">
              <w:rPr>
                <w:rFonts w:ascii="Times New Roman" w:eastAsia="Times New Roman" w:hAnsi="Times New Roman" w:cs="Times New Roman"/>
                <w:bCs/>
              </w:rPr>
              <w:t xml:space="preserve"> presented.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3AF9402" w14:textId="6DB60382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31CDFDE6" w14:textId="10023A06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3E13BE" w:rsidRPr="00EA1E05" w14:paraId="0A4EE1C0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469F926A" w14:textId="627B324D" w:rsidR="003E13BE" w:rsidRDefault="003E13BE" w:rsidP="003E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72C0C239" w14:textId="2B458CC4" w:rsidR="003E13BE" w:rsidRDefault="003E13BE" w:rsidP="003E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67E7FD1D" w14:textId="04E700A4" w:rsidR="003E13BE" w:rsidRDefault="003E13BE" w:rsidP="003E1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05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49E63DD7" w14:textId="1BDDB5BB" w:rsidR="003E13BE" w:rsidRDefault="003E13BE" w:rsidP="003E1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S-164/S-98 Sub-Group Lead </w:t>
            </w:r>
            <w:r>
              <w:rPr>
                <w:rFonts w:ascii="Times New Roman" w:eastAsia="Times New Roman" w:hAnsi="Times New Roman" w:cs="Times New Roman"/>
              </w:rPr>
              <w:t xml:space="preserve">to ensure that the </w:t>
            </w:r>
            <w:r w:rsidR="00D72778">
              <w:rPr>
                <w:rFonts w:ascii="Times New Roman" w:eastAsia="Times New Roman" w:hAnsi="Times New Roman" w:cs="Times New Roman"/>
              </w:rPr>
              <w:t>method of using the S-101 Meta features</w:t>
            </w:r>
            <w:r w:rsidR="00F173F5">
              <w:rPr>
                <w:rFonts w:ascii="Times New Roman" w:eastAsia="Times New Roman" w:hAnsi="Times New Roman" w:cs="Times New Roman"/>
              </w:rPr>
              <w:t>,</w:t>
            </w:r>
            <w:r w:rsidR="00D72778">
              <w:rPr>
                <w:rFonts w:ascii="Times New Roman" w:eastAsia="Times New Roman" w:hAnsi="Times New Roman" w:cs="Times New Roman"/>
              </w:rPr>
              <w:t xml:space="preserve"> rather than the vertical CRS for soundings in the dataset header</w:t>
            </w:r>
            <w:r w:rsidR="00F173F5">
              <w:rPr>
                <w:rFonts w:ascii="Times New Roman" w:eastAsia="Times New Roman" w:hAnsi="Times New Roman" w:cs="Times New Roman"/>
              </w:rPr>
              <w:t>,</w:t>
            </w:r>
            <w:r w:rsidR="00D72778">
              <w:rPr>
                <w:rFonts w:ascii="Times New Roman" w:eastAsia="Times New Roman" w:hAnsi="Times New Roman" w:cs="Times New Roman"/>
              </w:rPr>
              <w:t xml:space="preserve"> to convey the sounding datum information to the Mariner in S-100 ECDIS is clearly described in S-98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20DF480F" w14:textId="37DD52F3" w:rsidR="003E13BE" w:rsidRPr="00D72778" w:rsidRDefault="00D72778" w:rsidP="003E1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S-98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30DC30F5" w14:textId="77777777" w:rsidR="003E13BE" w:rsidRPr="00EA1E05" w:rsidRDefault="003E13BE" w:rsidP="003E1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337F4" w:rsidRPr="00EA1E05" w14:paraId="6FCE6ED3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723BA1DE" w14:textId="37DE89AE" w:rsidR="00F337F4" w:rsidRPr="00EA1E05" w:rsidRDefault="00F337F4" w:rsidP="00F33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  <w:r w:rsidR="00F42FA3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.1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74BDB5C9" w14:textId="21E702FB" w:rsidR="00F337F4" w:rsidRPr="00EA1E05" w:rsidRDefault="00F337F4" w:rsidP="00F33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2CF3CED7" w14:textId="347F4E93" w:rsidR="00F337F4" w:rsidRPr="00EA1E05" w:rsidRDefault="00F337F4" w:rsidP="00F33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</w:t>
            </w:r>
            <w:r w:rsidR="009D323D">
              <w:rPr>
                <w:rFonts w:ascii="Times New Roman" w:eastAsia="Times New Roman" w:hAnsi="Times New Roman" w:cs="Times New Roman"/>
                <w:lang w:eastAsia="fr-FR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06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2052DA76" w14:textId="3664ECF2" w:rsidR="00F337F4" w:rsidRPr="00EA1E05" w:rsidRDefault="009D323D" w:rsidP="00F337F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Portra</w:t>
            </w:r>
            <w:r w:rsidR="00EA2CB9">
              <w:rPr>
                <w:rFonts w:ascii="Times New Roman" w:eastAsia="Times New Roman" w:hAnsi="Times New Roman" w:cs="Times New Roman"/>
                <w:b/>
                <w:bCs/>
              </w:rPr>
              <w:t>yal</w:t>
            </w:r>
            <w:r w:rsidR="00451F3C">
              <w:rPr>
                <w:rFonts w:ascii="Times New Roman" w:eastAsia="Times New Roman" w:hAnsi="Times New Roman" w:cs="Times New Roman"/>
                <w:b/>
                <w:bCs/>
              </w:rPr>
              <w:t xml:space="preserve"> Sub-Group </w:t>
            </w:r>
            <w:r w:rsidR="00F337F4">
              <w:rPr>
                <w:rFonts w:ascii="Times New Roman" w:eastAsia="Times New Roman" w:hAnsi="Times New Roman" w:cs="Times New Roman"/>
              </w:rPr>
              <w:t xml:space="preserve">to </w:t>
            </w:r>
            <w:r w:rsidR="00EA2CB9">
              <w:rPr>
                <w:rFonts w:ascii="Times New Roman" w:eastAsia="Times New Roman" w:hAnsi="Times New Roman" w:cs="Times New Roman"/>
              </w:rPr>
              <w:t xml:space="preserve">check that the </w:t>
            </w:r>
            <w:r w:rsidR="00311431">
              <w:rPr>
                <w:rFonts w:ascii="Times New Roman" w:eastAsia="Times New Roman" w:hAnsi="Times New Roman" w:cs="Times New Roman"/>
              </w:rPr>
              <w:t xml:space="preserve">portrayal of </w:t>
            </w:r>
            <w:r w:rsidR="00E40572">
              <w:rPr>
                <w:rFonts w:ascii="Times New Roman" w:eastAsia="Times New Roman" w:hAnsi="Times New Roman" w:cs="Times New Roman"/>
              </w:rPr>
              <w:t xml:space="preserve">sounding </w:t>
            </w:r>
            <w:r w:rsidR="00311431">
              <w:rPr>
                <w:rFonts w:ascii="Times New Roman" w:eastAsia="Times New Roman" w:hAnsi="Times New Roman" w:cs="Times New Roman"/>
              </w:rPr>
              <w:t>datum information in S-100 ECDIS</w:t>
            </w:r>
            <w:r w:rsidR="00FE79C2">
              <w:rPr>
                <w:rFonts w:ascii="Times New Roman" w:eastAsia="Times New Roman" w:hAnsi="Times New Roman" w:cs="Times New Roman"/>
              </w:rPr>
              <w:t xml:space="preserve"> as derived from the meta feature SoundingDatum</w:t>
            </w:r>
            <w:r w:rsidR="00311431">
              <w:rPr>
                <w:rFonts w:ascii="Times New Roman" w:eastAsia="Times New Roman" w:hAnsi="Times New Roman" w:cs="Times New Roman"/>
              </w:rPr>
              <w:t xml:space="preserve"> </w:t>
            </w:r>
            <w:r w:rsidR="00793AB5">
              <w:rPr>
                <w:rFonts w:ascii="Times New Roman" w:eastAsia="Times New Roman" w:hAnsi="Times New Roman" w:cs="Times New Roman"/>
              </w:rPr>
              <w:t>is a</w:t>
            </w:r>
            <w:r w:rsidR="0051528E">
              <w:rPr>
                <w:rFonts w:ascii="Times New Roman" w:eastAsia="Times New Roman" w:hAnsi="Times New Roman" w:cs="Times New Roman"/>
              </w:rPr>
              <w:t>dequate</w:t>
            </w:r>
            <w:r w:rsidR="00F337F4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259397DE" w14:textId="49A051A3" w:rsidR="00F337F4" w:rsidRPr="00EA1E05" w:rsidRDefault="007647EA" w:rsidP="00F337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51528E">
              <w:rPr>
                <w:rFonts w:ascii="Times New Roman" w:eastAsia="Times New Roman" w:hAnsi="Times New Roman" w:cs="Times New Roman"/>
                <w:b/>
              </w:rPr>
              <w:t>August 2024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2A35DF90" w14:textId="69A97760" w:rsidR="00F337F4" w:rsidRPr="00EA1E05" w:rsidRDefault="00F337F4" w:rsidP="00F337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03A1D" w:rsidRPr="00EA1E05" w14:paraId="698AFE9C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7FFA9951" w14:textId="167A1597" w:rsidR="00E03A1D" w:rsidRDefault="00E03A1D" w:rsidP="00E03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  <w:r w:rsidR="00EF25DC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4BD8AE5D" w14:textId="7CF3FAE4" w:rsidR="00E03A1D" w:rsidRDefault="00E03A1D" w:rsidP="00E03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52A5FC07" w14:textId="06A4F607" w:rsidR="00E03A1D" w:rsidRDefault="00E03A1D" w:rsidP="00E03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</w:t>
            </w:r>
            <w:r w:rsidR="001D31D0">
              <w:rPr>
                <w:rFonts w:ascii="Times New Roman" w:eastAsia="Times New Roman" w:hAnsi="Times New Roman" w:cs="Times New Roman"/>
                <w:lang w:eastAsia="fr-FR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07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44C27501" w14:textId="403847BA" w:rsidR="00E03A1D" w:rsidRDefault="00E03A1D" w:rsidP="00E03A1D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to </w:t>
            </w:r>
            <w:r w:rsidR="001D31D0">
              <w:rPr>
                <w:rFonts w:ascii="Times New Roman" w:eastAsia="Times New Roman" w:hAnsi="Times New Roman" w:cs="Times New Roman"/>
              </w:rPr>
              <w:t xml:space="preserve">raise the interim solution </w:t>
            </w:r>
            <w:r w:rsidR="008C1661">
              <w:rPr>
                <w:rFonts w:ascii="Times New Roman" w:eastAsia="Times New Roman" w:hAnsi="Times New Roman" w:cs="Times New Roman"/>
              </w:rPr>
              <w:t xml:space="preserve">for </w:t>
            </w:r>
            <w:r w:rsidR="00DF18B7">
              <w:rPr>
                <w:rFonts w:ascii="Times New Roman" w:eastAsia="Times New Roman" w:hAnsi="Times New Roman" w:cs="Times New Roman"/>
              </w:rPr>
              <w:t xml:space="preserve">the source of S-100 Producer Codes to the S-100WG for </w:t>
            </w:r>
            <w:r w:rsidR="0030674C">
              <w:rPr>
                <w:rFonts w:ascii="Times New Roman" w:eastAsia="Times New Roman" w:hAnsi="Times New Roman" w:cs="Times New Roman"/>
              </w:rPr>
              <w:t xml:space="preserve">possible </w:t>
            </w:r>
            <w:r w:rsidR="009613C4">
              <w:rPr>
                <w:rFonts w:ascii="Times New Roman" w:eastAsia="Times New Roman" w:hAnsi="Times New Roman" w:cs="Times New Roman"/>
              </w:rPr>
              <w:t>amendments to S-100</w:t>
            </w:r>
            <w:r w:rsidR="00BF02E6">
              <w:rPr>
                <w:rFonts w:ascii="Times New Roman" w:eastAsia="Times New Roman" w:hAnsi="Times New Roman" w:cs="Times New Roman"/>
              </w:rPr>
              <w:t xml:space="preserve"> and notification to other Product Specification developers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730F86BF" w14:textId="19EEA532" w:rsidR="00E03A1D" w:rsidRDefault="001D31D0" w:rsidP="00E03A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S-100WG9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35B12FFE" w14:textId="77777777" w:rsidR="00E03A1D" w:rsidRPr="000B2DF3" w:rsidRDefault="00E03A1D" w:rsidP="00E03A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0A43F6" w:rsidRPr="00EA1E05" w14:paraId="28A96363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5F267576" w14:textId="29BF58A9" w:rsidR="000A43F6" w:rsidRDefault="000A43F6" w:rsidP="000A4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  <w:r w:rsidR="00EF25DC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617509DB" w14:textId="616D2944" w:rsidR="000A43F6" w:rsidRDefault="000A43F6" w:rsidP="000A4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6207F62A" w14:textId="152B041C" w:rsidR="000A43F6" w:rsidRDefault="000A43F6" w:rsidP="000A4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</w:t>
            </w:r>
            <w:r w:rsidR="00AC69AB">
              <w:rPr>
                <w:rFonts w:ascii="Times New Roman" w:eastAsia="Times New Roman" w:hAnsi="Times New Roman" w:cs="Times New Roman"/>
                <w:lang w:eastAsia="fr-FR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08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667BA0C4" w14:textId="29F7D583" w:rsidR="000A43F6" w:rsidRDefault="00446780" w:rsidP="000A43F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Validation Sub-Group</w:t>
            </w:r>
            <w:r w:rsidR="000A43F6">
              <w:rPr>
                <w:rFonts w:ascii="Times New Roman" w:eastAsia="Times New Roman" w:hAnsi="Times New Roman" w:cs="Times New Roman"/>
              </w:rPr>
              <w:t xml:space="preserve"> to </w:t>
            </w:r>
            <w:r w:rsidR="009D0492">
              <w:rPr>
                <w:rFonts w:ascii="Times New Roman" w:eastAsia="Times New Roman" w:hAnsi="Times New Roman" w:cs="Times New Roman"/>
              </w:rPr>
              <w:t xml:space="preserve">develop </w:t>
            </w:r>
            <w:r w:rsidR="003327A9">
              <w:rPr>
                <w:rFonts w:ascii="Times New Roman" w:eastAsia="Times New Roman" w:hAnsi="Times New Roman" w:cs="Times New Roman"/>
              </w:rPr>
              <w:t xml:space="preserve">a </w:t>
            </w:r>
            <w:r w:rsidR="009D0492">
              <w:rPr>
                <w:rFonts w:ascii="Times New Roman" w:eastAsia="Times New Roman" w:hAnsi="Times New Roman" w:cs="Times New Roman"/>
              </w:rPr>
              <w:t xml:space="preserve">new validation check </w:t>
            </w:r>
            <w:r w:rsidR="0019491E">
              <w:rPr>
                <w:rFonts w:ascii="Times New Roman" w:eastAsia="Times New Roman" w:hAnsi="Times New Roman" w:cs="Times New Roman"/>
              </w:rPr>
              <w:t xml:space="preserve">to check that the </w:t>
            </w:r>
            <w:r w:rsidR="001635D6">
              <w:rPr>
                <w:rFonts w:ascii="Times New Roman" w:eastAsia="Times New Roman" w:hAnsi="Times New Roman" w:cs="Times New Roman"/>
              </w:rPr>
              <w:t>Curve Component</w:t>
            </w:r>
            <w:r w:rsidR="00043076">
              <w:rPr>
                <w:rFonts w:ascii="Times New Roman" w:eastAsia="Times New Roman" w:hAnsi="Times New Roman" w:cs="Times New Roman"/>
              </w:rPr>
              <w:t xml:space="preserve"> (CUCO)</w:t>
            </w:r>
            <w:r w:rsidR="001635D6">
              <w:rPr>
                <w:rFonts w:ascii="Times New Roman" w:eastAsia="Times New Roman" w:hAnsi="Times New Roman" w:cs="Times New Roman"/>
              </w:rPr>
              <w:t xml:space="preserve"> of the </w:t>
            </w:r>
            <w:r w:rsidR="00043076">
              <w:rPr>
                <w:rFonts w:ascii="Times New Roman" w:eastAsia="Times New Roman" w:hAnsi="Times New Roman" w:cs="Times New Roman"/>
              </w:rPr>
              <w:t>Composite Curve record is populated</w:t>
            </w:r>
            <w:r w:rsidR="00E25927">
              <w:rPr>
                <w:rFonts w:ascii="Times New Roman" w:eastAsia="Times New Roman" w:hAnsi="Times New Roman" w:cs="Times New Roman"/>
              </w:rPr>
              <w:t xml:space="preserve"> </w:t>
            </w:r>
            <w:r w:rsidR="00EE2804">
              <w:rPr>
                <w:rFonts w:ascii="Times New Roman" w:eastAsia="Times New Roman" w:hAnsi="Times New Roman" w:cs="Times New Roman"/>
              </w:rPr>
              <w:t xml:space="preserve">in </w:t>
            </w:r>
            <w:r w:rsidR="00BD33B5">
              <w:rPr>
                <w:rFonts w:ascii="Times New Roman" w:eastAsia="Times New Roman" w:hAnsi="Times New Roman" w:cs="Times New Roman"/>
              </w:rPr>
              <w:t>the</w:t>
            </w:r>
            <w:r w:rsidR="00EE2804">
              <w:rPr>
                <w:rFonts w:ascii="Times New Roman" w:eastAsia="Times New Roman" w:hAnsi="Times New Roman" w:cs="Times New Roman"/>
              </w:rPr>
              <w:t xml:space="preserve"> </w:t>
            </w:r>
            <w:r w:rsidR="00F8308A">
              <w:rPr>
                <w:rFonts w:ascii="Times New Roman" w:eastAsia="Times New Roman" w:hAnsi="Times New Roman" w:cs="Times New Roman"/>
              </w:rPr>
              <w:t>U</w:t>
            </w:r>
            <w:r w:rsidR="00EE2804">
              <w:rPr>
                <w:rFonts w:ascii="Times New Roman" w:eastAsia="Times New Roman" w:hAnsi="Times New Roman" w:cs="Times New Roman"/>
              </w:rPr>
              <w:t xml:space="preserve">pdate </w:t>
            </w:r>
            <w:r w:rsidR="00F8308A">
              <w:rPr>
                <w:rFonts w:ascii="Times New Roman" w:eastAsia="Times New Roman" w:hAnsi="Times New Roman" w:cs="Times New Roman"/>
              </w:rPr>
              <w:t>D</w:t>
            </w:r>
            <w:r w:rsidR="00BD33B5">
              <w:rPr>
                <w:rFonts w:ascii="Times New Roman" w:eastAsia="Times New Roman" w:hAnsi="Times New Roman" w:cs="Times New Roman"/>
              </w:rPr>
              <w:t>ataset</w:t>
            </w:r>
            <w:r w:rsidR="00EE2804">
              <w:rPr>
                <w:rFonts w:ascii="Times New Roman" w:eastAsia="Times New Roman" w:hAnsi="Times New Roman" w:cs="Times New Roman"/>
              </w:rPr>
              <w:t xml:space="preserve"> structure if a composite curve is included </w:t>
            </w:r>
            <w:r w:rsidR="003327A9">
              <w:rPr>
                <w:rFonts w:ascii="Times New Roman" w:eastAsia="Times New Roman" w:hAnsi="Times New Roman" w:cs="Times New Roman"/>
              </w:rPr>
              <w:t>in the update</w:t>
            </w:r>
            <w:r w:rsidR="000A43F6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2FD3748B" w14:textId="0DCDD0DA" w:rsidR="000A43F6" w:rsidRDefault="000A43F6" w:rsidP="000A43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S-101 Edition </w:t>
            </w:r>
            <w:r w:rsidR="006655C3">
              <w:rPr>
                <w:rFonts w:ascii="Times New Roman" w:eastAsia="Times New Roman" w:hAnsi="Times New Roman" w:cs="Times New Roman"/>
                <w:b/>
              </w:rPr>
              <w:t>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5E2ABD34" w14:textId="2CB92443" w:rsidR="000A43F6" w:rsidRPr="000B2DF3" w:rsidRDefault="000A43F6" w:rsidP="000A43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5617F0" w:rsidRPr="00EA1E05" w14:paraId="4D901BA2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02C6E6A3" w14:textId="3B2FDCE8" w:rsidR="005617F0" w:rsidRDefault="005617F0" w:rsidP="0056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lastRenderedPageBreak/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238ABBF4" w14:textId="363A8241" w:rsidR="005617F0" w:rsidRDefault="005617F0" w:rsidP="0056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1C595716" w14:textId="5B9454DD" w:rsidR="005617F0" w:rsidRDefault="005617F0" w:rsidP="0056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09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2A6EB080" w14:textId="7411124F" w:rsidR="005617F0" w:rsidRDefault="005617F0" w:rsidP="005617F0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Validation Sub-Group</w:t>
            </w:r>
            <w:r>
              <w:rPr>
                <w:rFonts w:ascii="Times New Roman" w:eastAsia="Times New Roman" w:hAnsi="Times New Roman" w:cs="Times New Roman"/>
              </w:rPr>
              <w:t xml:space="preserve"> to develop a new validation check to check that the </w:t>
            </w:r>
            <w:r w:rsidR="00F62D48">
              <w:rPr>
                <w:rFonts w:ascii="Times New Roman" w:eastAsia="Times New Roman" w:hAnsi="Times New Roman" w:cs="Times New Roman"/>
              </w:rPr>
              <w:t>C2IL</w:t>
            </w:r>
            <w:r>
              <w:rPr>
                <w:rFonts w:ascii="Times New Roman" w:eastAsia="Times New Roman" w:hAnsi="Times New Roman" w:cs="Times New Roman"/>
              </w:rPr>
              <w:t xml:space="preserve"> of the </w:t>
            </w:r>
            <w:r w:rsidR="00F62D48">
              <w:rPr>
                <w:rFonts w:ascii="Times New Roman" w:eastAsia="Times New Roman" w:hAnsi="Times New Roman" w:cs="Times New Roman"/>
              </w:rPr>
              <w:t>Curve</w:t>
            </w:r>
            <w:r>
              <w:rPr>
                <w:rFonts w:ascii="Times New Roman" w:eastAsia="Times New Roman" w:hAnsi="Times New Roman" w:cs="Times New Roman"/>
              </w:rPr>
              <w:t xml:space="preserve"> record is populated in the Update Dataset structure if the </w:t>
            </w:r>
            <w:r w:rsidR="00DB7EF7">
              <w:rPr>
                <w:rFonts w:ascii="Times New Roman" w:eastAsia="Times New Roman" w:hAnsi="Times New Roman" w:cs="Times New Roman"/>
              </w:rPr>
              <w:t>Coordinate Control Field</w:t>
            </w:r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r w:rsidR="00D058D3">
              <w:rPr>
                <w:rFonts w:ascii="Times New Roman" w:eastAsia="Times New Roman" w:hAnsi="Times New Roman" w:cs="Times New Roman"/>
              </w:rPr>
              <w:t>COCC</w:t>
            </w:r>
            <w:r>
              <w:rPr>
                <w:rFonts w:ascii="Times New Roman" w:eastAsia="Times New Roman" w:hAnsi="Times New Roman" w:cs="Times New Roman"/>
              </w:rPr>
              <w:t>) is populated with a value</w:t>
            </w:r>
            <w:r w:rsidR="00A10526">
              <w:rPr>
                <w:rFonts w:ascii="Times New Roman" w:eastAsia="Times New Roman" w:hAnsi="Times New Roman" w:cs="Times New Roman"/>
              </w:rPr>
              <w:t xml:space="preserve"> other than to indicate a deletion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7375D93E" w14:textId="127A40EB" w:rsidR="005617F0" w:rsidRDefault="005617F0" w:rsidP="005617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0B1C08F3" w14:textId="77777777" w:rsidR="005617F0" w:rsidRPr="00EA1E05" w:rsidRDefault="005617F0" w:rsidP="00561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EF25DC" w:rsidRPr="00EA1E05" w14:paraId="2BA9CEFF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78D2EBA0" w14:textId="2B0CF52B" w:rsidR="00EF25DC" w:rsidRDefault="00EF25DC" w:rsidP="00EF2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4EA66025" w14:textId="76D48219" w:rsidR="00EF25DC" w:rsidRDefault="00EF25DC" w:rsidP="00EF2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5FC35191" w14:textId="28C92325" w:rsidR="00EF25DC" w:rsidRDefault="00EF25DC" w:rsidP="00EF2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</w:t>
            </w:r>
            <w:r w:rsidR="00AC69AB">
              <w:rPr>
                <w:rFonts w:ascii="Times New Roman" w:eastAsia="Times New Roman" w:hAnsi="Times New Roman" w:cs="Times New Roman"/>
                <w:lang w:eastAsia="fr-FR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10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631D179E" w14:textId="3C631997" w:rsidR="00EF25DC" w:rsidRDefault="00EF25DC" w:rsidP="00EF25DC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Validation Sub-Group</w:t>
            </w:r>
            <w:r>
              <w:rPr>
                <w:rFonts w:ascii="Times New Roman" w:eastAsia="Times New Roman" w:hAnsi="Times New Roman" w:cs="Times New Roman"/>
              </w:rPr>
              <w:t xml:space="preserve"> to develop a new validation check to check that the </w:t>
            </w:r>
            <w:r w:rsidR="007C662D">
              <w:rPr>
                <w:rFonts w:ascii="Times New Roman" w:eastAsia="Times New Roman" w:hAnsi="Times New Roman" w:cs="Times New Roman"/>
              </w:rPr>
              <w:t>FOID</w:t>
            </w:r>
            <w:r>
              <w:rPr>
                <w:rFonts w:ascii="Times New Roman" w:eastAsia="Times New Roman" w:hAnsi="Times New Roman" w:cs="Times New Roman"/>
              </w:rPr>
              <w:t xml:space="preserve"> of the </w:t>
            </w:r>
            <w:r w:rsidR="00CD6F31">
              <w:rPr>
                <w:rFonts w:ascii="Times New Roman" w:eastAsia="Times New Roman" w:hAnsi="Times New Roman" w:cs="Times New Roman"/>
              </w:rPr>
              <w:t>Feature Type</w:t>
            </w:r>
            <w:r>
              <w:rPr>
                <w:rFonts w:ascii="Times New Roman" w:eastAsia="Times New Roman" w:hAnsi="Times New Roman" w:cs="Times New Roman"/>
              </w:rPr>
              <w:t xml:space="preserve"> record is populated in the Update Dataset structure if </w:t>
            </w:r>
            <w:r w:rsidR="009F78DE">
              <w:rPr>
                <w:rFonts w:ascii="Times New Roman" w:eastAsia="Times New Roman" w:hAnsi="Times New Roman" w:cs="Times New Roman"/>
              </w:rPr>
              <w:t xml:space="preserve">the </w:t>
            </w:r>
            <w:r w:rsidR="0076717F">
              <w:rPr>
                <w:rFonts w:ascii="Times New Roman" w:eastAsia="Times New Roman" w:hAnsi="Times New Roman" w:cs="Times New Roman"/>
              </w:rPr>
              <w:t xml:space="preserve">Record Update Instruction (RUIN) is </w:t>
            </w:r>
            <w:r w:rsidR="002C6E15">
              <w:rPr>
                <w:rFonts w:ascii="Times New Roman" w:eastAsia="Times New Roman" w:hAnsi="Times New Roman" w:cs="Times New Roman"/>
              </w:rPr>
              <w:t>populated with a value other than 2 (delete)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6E1FF079" w14:textId="484C8E7F" w:rsidR="00EF25DC" w:rsidRDefault="00EF25DC" w:rsidP="00EF2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5A593742" w14:textId="633BCCE5" w:rsidR="00EF25DC" w:rsidRPr="00EA1E05" w:rsidRDefault="00EF25DC" w:rsidP="00EF2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BF02E6" w:rsidRPr="00EA1E05" w14:paraId="3C230FDF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6FA0815F" w14:textId="05615309" w:rsidR="00BF02E6" w:rsidRDefault="00BF02E6" w:rsidP="00BF0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7B9000FC" w14:textId="01BB237D" w:rsidR="00BF02E6" w:rsidRDefault="00BF02E6" w:rsidP="00BF0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5E82BDE7" w14:textId="10F98A0E" w:rsidR="00BF02E6" w:rsidRDefault="00BF02E6" w:rsidP="00BF0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11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58BC3895" w14:textId="5C0CBFA4" w:rsidR="00BF02E6" w:rsidRDefault="00BF02E6" w:rsidP="00BF02E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to amend the reference to the location of the S-101 Validation Checks at S-101 Annex C</w:t>
            </w:r>
            <w:r w:rsidR="004A6E6C">
              <w:rPr>
                <w:rFonts w:ascii="Times New Roman" w:eastAsia="Times New Roman" w:hAnsi="Times New Roman" w:cs="Times New Roman"/>
              </w:rPr>
              <w:t xml:space="preserve"> to S-158:101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47D39B06" w14:textId="6DFF9153" w:rsidR="00BF02E6" w:rsidRDefault="00BF02E6" w:rsidP="00BF02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1BEF086D" w14:textId="6473C084" w:rsidR="00BF02E6" w:rsidRPr="004A6E6C" w:rsidRDefault="004A6E6C" w:rsidP="00BF02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D475E8" w:rsidRPr="00EA1E05" w14:paraId="0AD17767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7F2FD7FF" w14:textId="03A3726D" w:rsidR="00D475E8" w:rsidRDefault="00D475E8" w:rsidP="00D47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697E4C24" w14:textId="3069715A" w:rsidR="00D475E8" w:rsidRDefault="00D475E8" w:rsidP="00D47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2D3C00AF" w14:textId="0D208A2D" w:rsidR="00D475E8" w:rsidRDefault="00D475E8" w:rsidP="00D47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12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71F2F9DC" w14:textId="5E101DD2" w:rsidR="00D475E8" w:rsidRDefault="00D475E8" w:rsidP="00D475E8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amend all references to “ENC dataset support files” to “S-101 support files” (Main document and DCEG).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11686748" w14:textId="33C78DD7" w:rsidR="00D475E8" w:rsidRDefault="00D475E8" w:rsidP="00D47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6D4F0075" w14:textId="1F3628C7" w:rsidR="00D475E8" w:rsidRPr="00EA1E05" w:rsidRDefault="00D475E8" w:rsidP="00D47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0817E4" w:rsidRPr="00EA1E05" w14:paraId="405315C9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2B5F53DE" w14:textId="51F6DF43" w:rsidR="000817E4" w:rsidRDefault="000817E4" w:rsidP="00081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0321336F" w14:textId="06DFF651" w:rsidR="000817E4" w:rsidRDefault="000817E4" w:rsidP="00081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2BBEDD40" w14:textId="11041EAD" w:rsidR="000817E4" w:rsidRDefault="000817E4" w:rsidP="00081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13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543AB55F" w14:textId="434220A9" w:rsidR="000817E4" w:rsidRDefault="000817E4" w:rsidP="000817E4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remove HTM and XML as allowable formats for S-101 ENC support files (Main document and DCEG).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6B4CD52D" w14:textId="3249F875" w:rsidR="000817E4" w:rsidRDefault="000817E4" w:rsidP="00081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7D9B0D1D" w14:textId="4492149D" w:rsidR="000817E4" w:rsidRPr="00EA1E05" w:rsidRDefault="000817E4" w:rsidP="00081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E215BB" w:rsidRPr="00EA1E05" w14:paraId="4FA62F79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15F4D2F3" w14:textId="49A2A03B" w:rsidR="00E215BB" w:rsidRDefault="00E215BB" w:rsidP="00E21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6C4D7803" w14:textId="7EE9DB29" w:rsidR="00E215BB" w:rsidRDefault="00E215BB" w:rsidP="00E21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7301ECB8" w14:textId="208F08A3" w:rsidR="00E215BB" w:rsidRDefault="00E215BB" w:rsidP="00E21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14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2BE342C2" w14:textId="0F889DC5" w:rsidR="00E215BB" w:rsidRDefault="00E215BB" w:rsidP="00E215BB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to amend the Remarks for attribute fileLocator (DCEG clause 27.97) to reflect removal of HTM and XML as allowable formats for ENC support files.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4884E651" w14:textId="744E1C8C" w:rsidR="00E215BB" w:rsidRDefault="00E215BB" w:rsidP="00E21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2D848319" w14:textId="1C458764" w:rsidR="00E215BB" w:rsidRPr="00EA1E05" w:rsidRDefault="00E215BB" w:rsidP="00E215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D6188C" w:rsidRPr="00EA1E05" w14:paraId="0EFEFAE4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7156AD2F" w14:textId="1D8AC7FA" w:rsidR="00D6188C" w:rsidRDefault="00D6188C" w:rsidP="00D618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253ED871" w14:textId="70269237" w:rsidR="00D6188C" w:rsidRDefault="00D6188C" w:rsidP="00D618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77021DF8" w14:textId="302233E5" w:rsidR="00D6188C" w:rsidRDefault="00D6188C" w:rsidP="00D618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15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2744B8C5" w14:textId="61DB47A0" w:rsidR="00D6188C" w:rsidRDefault="00087C49" w:rsidP="00D6188C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AU</w:t>
            </w:r>
            <w:r>
              <w:rPr>
                <w:rFonts w:ascii="Times New Roman" w:eastAsia="Times New Roman" w:hAnsi="Times New Roman" w:cs="Times New Roman"/>
              </w:rPr>
              <w:t xml:space="preserve"> to</w:t>
            </w:r>
            <w:r w:rsidR="00D6188C">
              <w:rPr>
                <w:rFonts w:ascii="Times New Roman" w:eastAsia="Times New Roman" w:hAnsi="Times New Roman" w:cs="Times New Roman"/>
              </w:rPr>
              <w:t xml:space="preserve"> develop a new S-101 symbol </w:t>
            </w:r>
            <w:r w:rsidR="008001D1">
              <w:rPr>
                <w:rFonts w:ascii="Times New Roman" w:eastAsia="Times New Roman" w:hAnsi="Times New Roman" w:cs="Times New Roman"/>
              </w:rPr>
              <w:t>for a visible distance mark based on S-4 conventions and the existing symbol for a distance mark that is not visible</w:t>
            </w:r>
            <w:r w:rsidR="00D6188C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127112D8" w14:textId="4945D45A" w:rsidR="00D6188C" w:rsidRDefault="00D6188C" w:rsidP="00D618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16ECA191" w14:textId="77777777" w:rsidR="00D6188C" w:rsidRPr="00EA1E05" w:rsidRDefault="00D6188C" w:rsidP="00D61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E03BF1" w:rsidRPr="00EA1E05" w14:paraId="6CF1B6B7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46DA6531" w14:textId="050C5AAD" w:rsidR="00E03BF1" w:rsidRDefault="00E03BF1" w:rsidP="00E03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4368E5F0" w14:textId="45FF6162" w:rsidR="00E03BF1" w:rsidRDefault="00E03BF1" w:rsidP="00E03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2A49F990" w14:textId="61BAFD32" w:rsidR="00E03BF1" w:rsidRDefault="00E03BF1" w:rsidP="00E03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16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72F7C6D3" w14:textId="3E9D16E8" w:rsidR="00E03BF1" w:rsidRDefault="00E03BF1" w:rsidP="00E03BF1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to add features </w:t>
            </w:r>
            <w:r w:rsidRPr="00B7763F">
              <w:rPr>
                <w:rFonts w:ascii="Times New Roman" w:eastAsia="Times New Roman" w:hAnsi="Times New Roman" w:cs="Times New Roman"/>
              </w:rPr>
              <w:t>Building</w:t>
            </w:r>
            <w:r>
              <w:rPr>
                <w:rFonts w:ascii="Times New Roman" w:eastAsia="Times New Roman" w:hAnsi="Times New Roman" w:cs="Times New Roman"/>
              </w:rPr>
              <w:t xml:space="preserve"> and Landmark to the list of allowable structure features for equipment feature Helipad; and add guidance in the DCEG that significant offshore structures having helipads attached that have been erected as light supports should be encoded as Landmark.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269391BA" w14:textId="11B98E45" w:rsidR="00E03BF1" w:rsidRDefault="00E03BF1" w:rsidP="00E03B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064A56D4" w14:textId="071B87E6" w:rsidR="00E03BF1" w:rsidRPr="00EA1E05" w:rsidRDefault="00E03BF1" w:rsidP="00E03B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530321" w:rsidRPr="00EA1E05" w14:paraId="22300999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39D14595" w14:textId="5B9C93DF" w:rsidR="00530321" w:rsidRDefault="00530321" w:rsidP="0053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lastRenderedPageBreak/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2C67396D" w14:textId="20E1AB2E" w:rsidR="00530321" w:rsidRDefault="00530321" w:rsidP="0053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0F12CB57" w14:textId="44EE86D9" w:rsidR="00530321" w:rsidRDefault="00530321" w:rsidP="0053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</w:t>
            </w:r>
            <w:r w:rsidR="00AC69AB">
              <w:rPr>
                <w:rFonts w:ascii="Times New Roman" w:eastAsia="Times New Roman" w:hAnsi="Times New Roman" w:cs="Times New Roman"/>
                <w:lang w:eastAsia="fr-FR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17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5F0F79AF" w14:textId="5C5F9F9C" w:rsidR="00530321" w:rsidRPr="00067CCF" w:rsidRDefault="00530321" w:rsidP="00530321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 w:rsidR="004D7AF4">
              <w:rPr>
                <w:rFonts w:ascii="Times New Roman" w:eastAsia="Times New Roman" w:hAnsi="Times New Roman" w:cs="Times New Roman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D7AF4">
              <w:rPr>
                <w:rFonts w:ascii="Times New Roman" w:eastAsia="Times New Roman" w:hAnsi="Times New Roman" w:cs="Times New Roman"/>
                <w:b/>
                <w:bCs/>
              </w:rPr>
              <w:t>IIC</w:t>
            </w:r>
            <w:r>
              <w:rPr>
                <w:rFonts w:ascii="Times New Roman" w:eastAsia="Times New Roman" w:hAnsi="Times New Roman" w:cs="Times New Roman"/>
              </w:rPr>
              <w:t xml:space="preserve"> to </w:t>
            </w:r>
            <w:r w:rsidR="00526172">
              <w:rPr>
                <w:rFonts w:ascii="Times New Roman" w:eastAsia="Times New Roman" w:hAnsi="Times New Roman" w:cs="Times New Roman"/>
              </w:rPr>
              <w:t xml:space="preserve">continue the </w:t>
            </w:r>
            <w:r w:rsidR="00526172" w:rsidRPr="00526172">
              <w:rPr>
                <w:rFonts w:ascii="Times New Roman" w:eastAsia="Times New Roman" w:hAnsi="Times New Roman" w:cs="Times New Roman"/>
                <w:lang w:val="en-AU"/>
              </w:rPr>
              <w:t>refinement of attribute format, constraints and range values</w:t>
            </w:r>
            <w:r w:rsidR="00067CCF">
              <w:rPr>
                <w:rFonts w:ascii="Times New Roman" w:eastAsia="Times New Roman" w:hAnsi="Times New Roman" w:cs="Times New Roman"/>
                <w:lang w:val="en-AU"/>
              </w:rPr>
              <w:t xml:space="preserve"> in the GI Registry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067CCF">
              <w:rPr>
                <w:rFonts w:ascii="Times New Roman" w:eastAsia="Times New Roman" w:hAnsi="Times New Roman" w:cs="Times New Roman"/>
              </w:rPr>
              <w:t xml:space="preserve"> </w:t>
            </w:r>
            <w:r w:rsidR="00067CCF"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 w:rsidR="00067CCF">
              <w:rPr>
                <w:rFonts w:ascii="Times New Roman" w:eastAsia="Times New Roman" w:hAnsi="Times New Roman" w:cs="Times New Roman"/>
              </w:rPr>
              <w:t xml:space="preserve"> to keep Validation Sub-Group updated for impacts on S-101 Validation Checks.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6FBC0770" w14:textId="6E4602A2" w:rsidR="00530321" w:rsidRPr="00526172" w:rsidRDefault="00530321" w:rsidP="00530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526172">
              <w:rPr>
                <w:rFonts w:ascii="Times New Roman" w:eastAsia="Times New Roman" w:hAnsi="Times New Roman" w:cs="Times New Roman"/>
                <w:b/>
              </w:rPr>
              <w:t>Post-S-101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1B763DDD" w14:textId="77777777" w:rsidR="00530321" w:rsidRPr="00EA1E05" w:rsidRDefault="00530321" w:rsidP="00530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9049A8" w:rsidRPr="00EA1E05" w14:paraId="5A865CCB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7828322F" w14:textId="3240496F" w:rsidR="009049A8" w:rsidRDefault="009049A8" w:rsidP="00904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391A4071" w14:textId="674DF9BE" w:rsidR="009049A8" w:rsidRDefault="009049A8" w:rsidP="00904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3F270332" w14:textId="5058D71C" w:rsidR="009049A8" w:rsidRDefault="009049A8" w:rsidP="00904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18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56B26E54" w14:textId="2DBBA039" w:rsidR="009049A8" w:rsidRDefault="009049A8" w:rsidP="009049A8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KHOA</w:t>
            </w:r>
            <w:r>
              <w:rPr>
                <w:rFonts w:ascii="Times New Roman" w:eastAsia="Times New Roman" w:hAnsi="Times New Roman" w:cs="Times New Roman"/>
              </w:rPr>
              <w:t xml:space="preserve"> to include the restrictions on string length as defined in the GI Registry and DCEG for characterString attributes in the S-101 Feature Catalogue.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163F6C34" w14:textId="5D9EBE63" w:rsidR="009049A8" w:rsidRDefault="009049A8" w:rsidP="00904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1A26B8A5" w14:textId="77777777" w:rsidR="009049A8" w:rsidRDefault="009049A8" w:rsidP="00904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F17DDA" w:rsidRPr="00EA1E05" w14:paraId="01717A2E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57DADD75" w14:textId="2CE1FDAD" w:rsidR="00F17DDA" w:rsidRDefault="00F17DDA" w:rsidP="00F17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026EB4A3" w14:textId="74CD9443" w:rsidR="00F17DDA" w:rsidRDefault="00F17DDA" w:rsidP="00F17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6C14909A" w14:textId="3F160CD4" w:rsidR="00F17DDA" w:rsidRDefault="00F17DDA" w:rsidP="00F17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19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6BFC5769" w14:textId="398592BC" w:rsidR="00F17DDA" w:rsidRDefault="00F17DDA" w:rsidP="00F17DDA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to investigate the possible requirement to amend the symbology for the depiction of CEVNI as a system of navigational marks.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4AB24477" w14:textId="26687FD4" w:rsidR="00F17DDA" w:rsidRPr="00526172" w:rsidRDefault="00F17DDA" w:rsidP="00F17D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33F963AC" w14:textId="055ABBC7" w:rsidR="00F17DDA" w:rsidRPr="00EA1E05" w:rsidRDefault="0059688F" w:rsidP="00F17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 (no corresponding symbol</w:t>
            </w:r>
            <w:r w:rsidR="00BD578D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14A5A" w:rsidRPr="00EA1E05" w14:paraId="59C74FC1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020D2B7F" w14:textId="0902EDA3" w:rsidR="00B14A5A" w:rsidRDefault="00B14A5A" w:rsidP="00B14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4E4A58E3" w14:textId="50633ABD" w:rsidR="00B14A5A" w:rsidRDefault="00B14A5A" w:rsidP="00B14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1540EDB0" w14:textId="684DD3A3" w:rsidR="00B14A5A" w:rsidRDefault="00B14A5A" w:rsidP="00B14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S-101PT13/20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76EB2EA8" w14:textId="11BCF3B4" w:rsidR="00B14A5A" w:rsidRDefault="00B14A5A" w:rsidP="00B14A5A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to compile a list of manual amendments that need to be applied to the S-101 Feature Catalogue based on the consistency report from DQWG and supply to KHOA for preparation of the Edition 2.0.0 Feature Catalogue.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3769EC4D" w14:textId="1457BC87" w:rsidR="00B14A5A" w:rsidRPr="00526172" w:rsidRDefault="00B14A5A" w:rsidP="00B14A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 June 2024.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759B16D1" w14:textId="7EC8DAB9" w:rsidR="00B14A5A" w:rsidRPr="00EA1E05" w:rsidRDefault="00B14A5A" w:rsidP="00B14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FF2660" w:rsidRPr="00EA1E05" w14:paraId="1745F071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18B32FE6" w14:textId="6A6C0000" w:rsidR="00FF2660" w:rsidRDefault="00FF2660" w:rsidP="00F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2D4148D2" w14:textId="4C49024D" w:rsidR="00FF2660" w:rsidRDefault="00FF2660" w:rsidP="00F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3C9377F5" w14:textId="60D6F7FA" w:rsidR="00FF2660" w:rsidRDefault="00FF2660" w:rsidP="00F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21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006DB96A" w14:textId="22C0D30C" w:rsidR="00FF2660" w:rsidRDefault="00FF2660" w:rsidP="00FF2660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to apply changes to the DCEG for the complex attribute featureName as included in the DCEG Sub-Group report, including the removal of attribute nameUsage value 3.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0C6ECEF5" w14:textId="52F7A24B" w:rsidR="00FF2660" w:rsidRDefault="00FF2660" w:rsidP="00FF26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1206505E" w14:textId="50636D7A" w:rsidR="00FF2660" w:rsidRPr="00EA1E05" w:rsidRDefault="00FF2660" w:rsidP="00FF2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004D5B" w:rsidRPr="00EA1E05" w14:paraId="3BC2ED34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554A60A2" w14:textId="18866169" w:rsidR="00004D5B" w:rsidRDefault="00004D5B" w:rsidP="00004D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216A038A" w14:textId="7653B229" w:rsidR="00004D5B" w:rsidRDefault="00004D5B" w:rsidP="00004D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7B16930E" w14:textId="219118FD" w:rsidR="00004D5B" w:rsidRDefault="00004D5B" w:rsidP="00004D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22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2C147CB1" w14:textId="39F059F0" w:rsidR="00004D5B" w:rsidRDefault="00004D5B" w:rsidP="00004D5B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S-101PT Members</w:t>
            </w:r>
            <w:r>
              <w:rPr>
                <w:rFonts w:ascii="Times New Roman" w:eastAsia="Times New Roman" w:hAnsi="Times New Roman" w:cs="Times New Roman"/>
              </w:rPr>
              <w:t xml:space="preserve"> to supply </w:t>
            </w:r>
            <w:r w:rsidR="00F82F2A">
              <w:rPr>
                <w:rFonts w:ascii="Times New Roman" w:eastAsia="Times New Roman" w:hAnsi="Times New Roman" w:cs="Times New Roman"/>
              </w:rPr>
              <w:t>real-world examples of feature names in multiple languages to IHO Sec for inclusion as examples in the DCEG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29006ED7" w14:textId="33C801B6" w:rsidR="00004D5B" w:rsidRDefault="00004D5B" w:rsidP="00004D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10A8EE19" w14:textId="77777777" w:rsidR="00004D5B" w:rsidRPr="00EA1E05" w:rsidRDefault="00004D5B" w:rsidP="00004D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310CF7" w:rsidRPr="00EA1E05" w14:paraId="7CF9925A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750CE83C" w14:textId="3CFAFF98" w:rsidR="00310CF7" w:rsidRDefault="00310CF7" w:rsidP="0031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0B362F4D" w14:textId="042C38F9" w:rsidR="00310CF7" w:rsidRDefault="00310CF7" w:rsidP="0031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38C146DC" w14:textId="7D8776AD" w:rsidR="00310CF7" w:rsidRDefault="00310CF7" w:rsidP="0031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23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69C82E00" w14:textId="7597EA5D" w:rsidR="00310CF7" w:rsidRDefault="00310CF7" w:rsidP="00310CF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to add complex attribute spatialAccuracy as an allowable attribute for feature QualityOfBathymetricData and amend guidance as recommended in the DCEG Sub-Group report.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3F99AC2A" w14:textId="6474E9E2" w:rsidR="00310CF7" w:rsidRDefault="00310CF7" w:rsidP="00310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056E8BE5" w14:textId="40FFF8C5" w:rsidR="00310CF7" w:rsidRPr="00EA1E05" w:rsidRDefault="00310CF7" w:rsidP="00310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F4087C" w:rsidRPr="00EA1E05" w14:paraId="03188398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46E848C8" w14:textId="6CB33513" w:rsidR="00F4087C" w:rsidRDefault="00F4087C" w:rsidP="00F40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583CF9BF" w14:textId="32080A98" w:rsidR="00F4087C" w:rsidRDefault="00F4087C" w:rsidP="00F40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3645ED1A" w14:textId="0A660657" w:rsidR="00F4087C" w:rsidRDefault="00F4087C" w:rsidP="00F40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24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33A5DAAF" w14:textId="6043506D" w:rsidR="00F4087C" w:rsidRDefault="00F4087C" w:rsidP="00F4087C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to add the DGIWG term Bridge Structure Type as an Alias for the concept Bridge Construction in the IHO GI Registry.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7CC3360D" w14:textId="4246FC4E" w:rsidR="00F4087C" w:rsidRDefault="00F4087C" w:rsidP="00F408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67FD7FB0" w14:textId="40CEDDEB" w:rsidR="00F4087C" w:rsidRPr="00EA1E05" w:rsidRDefault="00F4087C" w:rsidP="00F40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224148" w:rsidRPr="00EA1E05" w14:paraId="105CA4F0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20E31603" w14:textId="3FCE22C4" w:rsidR="00224148" w:rsidRDefault="00224148" w:rsidP="002241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42D0326D" w14:textId="62189DC1" w:rsidR="00224148" w:rsidRDefault="00224148" w:rsidP="002241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482B686C" w14:textId="4E251CA7" w:rsidR="00224148" w:rsidRDefault="00224148" w:rsidP="002241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25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4451D57F" w14:textId="3A1384C2" w:rsidR="00224148" w:rsidRDefault="00224148" w:rsidP="00224148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to remove point as an allowable geometric primitive for the feature FloatingDock.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12782FF2" w14:textId="013A7FD1" w:rsidR="00224148" w:rsidRDefault="00224148" w:rsidP="002241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27D42358" w14:textId="5093CAC8" w:rsidR="00224148" w:rsidRPr="00EA1E05" w:rsidRDefault="00224148" w:rsidP="00224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3B46F5" w:rsidRPr="00EA1E05" w14:paraId="0A76637F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441479EF" w14:textId="06C9BBB1" w:rsidR="003B46F5" w:rsidRDefault="003B46F5" w:rsidP="003B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lastRenderedPageBreak/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60969792" w14:textId="043236DE" w:rsidR="003B46F5" w:rsidRDefault="003B46F5" w:rsidP="003B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0C419C66" w14:textId="256F144E" w:rsidR="003B46F5" w:rsidRDefault="003B46F5" w:rsidP="003B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</w:t>
            </w:r>
            <w:r w:rsidR="00284110">
              <w:rPr>
                <w:rFonts w:ascii="Times New Roman" w:eastAsia="Times New Roman" w:hAnsi="Times New Roman" w:cs="Times New Roman"/>
                <w:lang w:eastAsia="fr-FR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26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4C19BF29" w14:textId="0C83FFA6" w:rsidR="003B46F5" w:rsidRPr="006005C9" w:rsidRDefault="0046580C" w:rsidP="003B46F5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NIWC</w:t>
            </w:r>
            <w:r>
              <w:rPr>
                <w:rFonts w:ascii="Times New Roman" w:eastAsia="Times New Roman" w:hAnsi="Times New Roman" w:cs="Times New Roman"/>
              </w:rPr>
              <w:t xml:space="preserve"> to re-introduce the </w:t>
            </w:r>
            <w:r w:rsidR="008A1346">
              <w:rPr>
                <w:rFonts w:ascii="Times New Roman" w:eastAsia="Times New Roman" w:hAnsi="Times New Roman" w:cs="Times New Roman"/>
              </w:rPr>
              <w:t xml:space="preserve">light </w:t>
            </w:r>
            <w:r w:rsidR="00B02D97">
              <w:rPr>
                <w:rFonts w:ascii="Times New Roman" w:eastAsia="Times New Roman" w:hAnsi="Times New Roman" w:cs="Times New Roman"/>
              </w:rPr>
              <w:t>flare orientation CSP in</w:t>
            </w:r>
            <w:r w:rsidR="008A1346">
              <w:rPr>
                <w:rFonts w:ascii="Times New Roman" w:eastAsia="Times New Roman" w:hAnsi="Times New Roman" w:cs="Times New Roman"/>
              </w:rPr>
              <w:t>to</w:t>
            </w:r>
            <w:r w:rsidR="00B02D97">
              <w:rPr>
                <w:rFonts w:ascii="Times New Roman" w:eastAsia="Times New Roman" w:hAnsi="Times New Roman" w:cs="Times New Roman"/>
              </w:rPr>
              <w:t xml:space="preserve"> the Portrayal Catalogue.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12C75406" w14:textId="7713659B" w:rsidR="003B46F5" w:rsidRDefault="003B46F5" w:rsidP="003B4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03EF32A4" w14:textId="4C2EF85E" w:rsidR="003B46F5" w:rsidRPr="00EA1E05" w:rsidRDefault="003B46F5" w:rsidP="003B4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1D5B3A" w:rsidRPr="00EA1E05" w14:paraId="009567F7" w14:textId="77777777" w:rsidTr="007816AD">
        <w:trPr>
          <w:cantSplit/>
          <w:jc w:val="center"/>
        </w:trPr>
        <w:tc>
          <w:tcPr>
            <w:tcW w:w="1180" w:type="dxa"/>
            <w:tcBorders>
              <w:bottom w:val="single" w:sz="4" w:space="0" w:color="000000"/>
            </w:tcBorders>
            <w:shd w:val="clear" w:color="auto" w:fill="auto"/>
          </w:tcPr>
          <w:p w14:paraId="255DAD76" w14:textId="2EFEDF29" w:rsidR="001D5B3A" w:rsidRDefault="001D5B3A" w:rsidP="001D5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06.1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  <w:shd w:val="clear" w:color="auto" w:fill="auto"/>
          </w:tcPr>
          <w:p w14:paraId="15D443AA" w14:textId="02C4057C" w:rsidR="001D5B3A" w:rsidRDefault="001D5B3A" w:rsidP="001D5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DCEG Sub-Group Update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shd w:val="clear" w:color="auto" w:fill="auto"/>
          </w:tcPr>
          <w:p w14:paraId="0B34824A" w14:textId="4B8A7C36" w:rsidR="001D5B3A" w:rsidRDefault="001D5B3A" w:rsidP="001D5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27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787706D4" w14:textId="1AD05B29" w:rsidR="001D5B3A" w:rsidRDefault="001D5B3A" w:rsidP="001D5B3A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to prepare final versions of the S-101</w:t>
            </w:r>
            <w:r w:rsidR="00CF1608">
              <w:rPr>
                <w:rFonts w:ascii="Times New Roman" w:eastAsia="Times New Roman" w:hAnsi="Times New Roman" w:cs="Times New Roman"/>
              </w:rPr>
              <w:t xml:space="preserve"> Edition 1.4.0</w:t>
            </w:r>
            <w:r>
              <w:rPr>
                <w:rFonts w:ascii="Times New Roman" w:eastAsia="Times New Roman" w:hAnsi="Times New Roman" w:cs="Times New Roman"/>
              </w:rPr>
              <w:t xml:space="preserve"> Main document and DCEG for approval of the S-101PT and supply to KHOA and NIWC for Edition 2.0.0 Feature and Portrayal Catalogue development.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  <w:shd w:val="clear" w:color="auto" w:fill="auto"/>
          </w:tcPr>
          <w:p w14:paraId="094DEAD4" w14:textId="6423CB65" w:rsidR="001D5B3A" w:rsidRDefault="001D5B3A" w:rsidP="001D5B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 June 2024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</w:tcPr>
          <w:p w14:paraId="0D368B94" w14:textId="1183E2F7" w:rsidR="001D5B3A" w:rsidRPr="00EA1E05" w:rsidRDefault="001D5B3A" w:rsidP="001D5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654C4B" w:rsidRPr="00EA1E05" w14:paraId="712291EC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0011B11E" w14:textId="36A15899" w:rsidR="00654C4B" w:rsidRPr="00E321B2" w:rsidRDefault="003111A6" w:rsidP="00654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E321B2">
              <w:rPr>
                <w:rFonts w:ascii="Times New Roman" w:eastAsia="Times New Roman" w:hAnsi="Times New Roman" w:cs="Times New Roman"/>
                <w:lang w:eastAsia="fr-FR"/>
              </w:rPr>
              <w:t>06.1H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41C48658" w14:textId="7D72C567" w:rsidR="00654C4B" w:rsidRPr="000B21AB" w:rsidRDefault="004B177E" w:rsidP="00654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Category of Zone of Confidence</w:t>
            </w:r>
            <w:r w:rsidR="00C57E87">
              <w:rPr>
                <w:rFonts w:ascii="Times New Roman" w:eastAsia="Times New Roman" w:hAnsi="Times New Roman" w:cs="Times New Roman"/>
              </w:rPr>
              <w:t xml:space="preserve"> in Data - Redline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B62B705" w14:textId="77777777" w:rsidR="00654C4B" w:rsidRPr="00EA1E05" w:rsidRDefault="00654C4B" w:rsidP="00654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05140E5E" w14:textId="224C3F74" w:rsidR="00654C4B" w:rsidRPr="00CA3BDC" w:rsidRDefault="00654C4B" w:rsidP="003D3BF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C57E87"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57E87">
              <w:rPr>
                <w:rFonts w:ascii="Times New Roman" w:eastAsia="Times New Roman" w:hAnsi="Times New Roman" w:cs="Times New Roman"/>
                <w:b/>
              </w:rPr>
              <w:t>noted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</w:t>
            </w:r>
            <w:r w:rsidR="003D3BFD">
              <w:rPr>
                <w:rFonts w:ascii="Times New Roman" w:eastAsia="Times New Roman" w:hAnsi="Times New Roman" w:cs="Times New Roman"/>
                <w:bCs/>
              </w:rPr>
              <w:t xml:space="preserve">draft changes included in the redline </w:t>
            </w:r>
            <w:r w:rsidR="00210207">
              <w:rPr>
                <w:rFonts w:ascii="Times New Roman" w:eastAsia="Times New Roman" w:hAnsi="Times New Roman" w:cs="Times New Roman"/>
                <w:bCs/>
              </w:rPr>
              <w:t>DCEG section as submitted by the S-101PT Chair</w:t>
            </w:r>
            <w:r w:rsidR="00CA3BDC">
              <w:rPr>
                <w:rFonts w:ascii="Times New Roman" w:eastAsia="Times New Roman" w:hAnsi="Times New Roman" w:cs="Times New Roman"/>
                <w:bCs/>
              </w:rPr>
              <w:t xml:space="preserve">; and </w:t>
            </w:r>
            <w:r w:rsidR="00CA3BDC">
              <w:rPr>
                <w:rFonts w:ascii="Times New Roman" w:eastAsia="Times New Roman" w:hAnsi="Times New Roman" w:cs="Times New Roman"/>
                <w:b/>
              </w:rPr>
              <w:t>agreed</w:t>
            </w:r>
            <w:r w:rsidR="00CA3BD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E321B2">
              <w:rPr>
                <w:rFonts w:ascii="Times New Roman" w:eastAsia="Times New Roman" w:hAnsi="Times New Roman" w:cs="Times New Roman"/>
                <w:bCs/>
              </w:rPr>
              <w:t>not to</w:t>
            </w:r>
            <w:r w:rsidR="00CA3BDC">
              <w:rPr>
                <w:rFonts w:ascii="Times New Roman" w:eastAsia="Times New Roman" w:hAnsi="Times New Roman" w:cs="Times New Roman"/>
                <w:bCs/>
              </w:rPr>
              <w:t xml:space="preserve"> include</w:t>
            </w:r>
            <w:r w:rsidR="00E321B2">
              <w:rPr>
                <w:rFonts w:ascii="Times New Roman" w:eastAsia="Times New Roman" w:hAnsi="Times New Roman" w:cs="Times New Roman"/>
                <w:bCs/>
              </w:rPr>
              <w:t xml:space="preserve"> these changes</w:t>
            </w:r>
            <w:r w:rsidR="00CA3BDC">
              <w:rPr>
                <w:rFonts w:ascii="Times New Roman" w:eastAsia="Times New Roman" w:hAnsi="Times New Roman" w:cs="Times New Roman"/>
                <w:bCs/>
              </w:rPr>
              <w:t xml:space="preserve"> in S-101 Edition </w:t>
            </w:r>
            <w:r w:rsidR="00DF52BA">
              <w:rPr>
                <w:rFonts w:ascii="Times New Roman" w:eastAsia="Times New Roman" w:hAnsi="Times New Roman" w:cs="Times New Roman"/>
                <w:bCs/>
              </w:rPr>
              <w:t>2.0.0.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7CD90" w14:textId="77777777" w:rsidR="00654C4B" w:rsidRPr="00EA1E05" w:rsidRDefault="00654C4B" w:rsidP="00654C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28160DF7" w14:textId="67730F5C" w:rsidR="00654C4B" w:rsidRPr="00EA1E05" w:rsidRDefault="00654C4B" w:rsidP="00654C4B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E321B2" w:rsidRPr="00EA1E05" w14:paraId="6D51033E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7A1A5D76" w14:textId="3BC6944F" w:rsidR="00E321B2" w:rsidRPr="00E321B2" w:rsidRDefault="00E321B2" w:rsidP="00E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E321B2">
              <w:rPr>
                <w:rFonts w:ascii="Times New Roman" w:eastAsia="Times New Roman" w:hAnsi="Times New Roman" w:cs="Times New Roman"/>
                <w:lang w:eastAsia="fr-FR"/>
              </w:rPr>
              <w:t>06.1H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60806E71" w14:textId="4C347B6E" w:rsidR="00E321B2" w:rsidRDefault="00E321B2" w:rsidP="00E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Category of Zone of Confidence in Data - Redline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A19BCF1" w14:textId="77777777" w:rsidR="00E321B2" w:rsidRPr="00EA1E05" w:rsidRDefault="00E321B2" w:rsidP="00E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087245DE" w14:textId="5263308A" w:rsidR="00E321B2" w:rsidRPr="00760AC7" w:rsidRDefault="00E321B2" w:rsidP="00E32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631966">
              <w:rPr>
                <w:rFonts w:ascii="Times New Roman" w:eastAsia="Times New Roman" w:hAnsi="Times New Roman" w:cs="Times New Roman"/>
                <w:bCs/>
              </w:rPr>
              <w:t xml:space="preserve">that this issue needs to be </w:t>
            </w:r>
            <w:r w:rsidR="00EC0C12">
              <w:rPr>
                <w:rFonts w:ascii="Times New Roman" w:eastAsia="Times New Roman" w:hAnsi="Times New Roman" w:cs="Times New Roman"/>
                <w:bCs/>
              </w:rPr>
              <w:t xml:space="preserve">fully discussed between the relevant HSSC Working Group Chairs </w:t>
            </w:r>
            <w:r w:rsidR="00836C22">
              <w:rPr>
                <w:rFonts w:ascii="Times New Roman" w:eastAsia="Times New Roman" w:hAnsi="Times New Roman" w:cs="Times New Roman"/>
                <w:bCs/>
              </w:rPr>
              <w:t>before any changes are made to S-101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2EF00BC" w14:textId="77777777" w:rsidR="00E321B2" w:rsidRPr="00EA1E05" w:rsidRDefault="00E321B2" w:rsidP="00E32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45FBF0C8" w14:textId="2B51FD2B" w:rsidR="00E321B2" w:rsidRPr="00EA1E05" w:rsidRDefault="00E321B2" w:rsidP="00E321B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C32B9E" w:rsidRPr="00EA1E05" w14:paraId="6C6BA45D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3278B421" w14:textId="78EF3110" w:rsidR="00C32B9E" w:rsidRPr="00E321B2" w:rsidRDefault="00C32B9E" w:rsidP="00C3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E321B2">
              <w:rPr>
                <w:rFonts w:ascii="Times New Roman" w:eastAsia="Times New Roman" w:hAnsi="Times New Roman" w:cs="Times New Roman"/>
                <w:lang w:eastAsia="fr-FR"/>
              </w:rPr>
              <w:t>06.1H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5BA31886" w14:textId="0B3A3AA9" w:rsidR="00C32B9E" w:rsidRPr="00BA357C" w:rsidRDefault="00C32B9E" w:rsidP="00C3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Category of Zone of Confidence in Data - Redline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1AF0B1E9" w14:textId="419152C6" w:rsidR="00C32B9E" w:rsidRPr="00EA1E05" w:rsidRDefault="00C32B9E" w:rsidP="00C32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</w:t>
            </w:r>
            <w:r w:rsidR="00284110">
              <w:rPr>
                <w:rFonts w:ascii="Times New Roman" w:eastAsia="Times New Roman" w:hAnsi="Times New Roman" w:cs="Times New Roman"/>
                <w:lang w:eastAsia="fr-FR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28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1EE5FA55" w14:textId="40EF153C" w:rsidR="00C32B9E" w:rsidRPr="00760AC7" w:rsidRDefault="00421738" w:rsidP="00C32B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421738">
              <w:rPr>
                <w:rFonts w:ascii="Times New Roman" w:eastAsia="Times New Roman" w:hAnsi="Times New Roman" w:cs="Times New Roman"/>
                <w:b/>
                <w:bCs/>
              </w:rPr>
              <w:t xml:space="preserve">S-101PT </w:t>
            </w:r>
            <w:r w:rsidR="006D6D8F">
              <w:rPr>
                <w:rFonts w:ascii="Times New Roman" w:eastAsia="Times New Roman" w:hAnsi="Times New Roman" w:cs="Times New Roman"/>
                <w:b/>
                <w:bCs/>
              </w:rPr>
              <w:t>Chair</w:t>
            </w:r>
            <w:r w:rsidR="00C32B9E">
              <w:rPr>
                <w:rFonts w:ascii="Times New Roman" w:eastAsia="Times New Roman" w:hAnsi="Times New Roman" w:cs="Times New Roman"/>
              </w:rPr>
              <w:t xml:space="preserve"> to </w:t>
            </w:r>
            <w:r w:rsidR="00E40CA4">
              <w:rPr>
                <w:rFonts w:ascii="Times New Roman" w:eastAsia="Times New Roman" w:hAnsi="Times New Roman" w:cs="Times New Roman"/>
              </w:rPr>
              <w:t xml:space="preserve">raise the issue of </w:t>
            </w:r>
            <w:r w:rsidR="00FC5D82">
              <w:rPr>
                <w:rFonts w:ascii="Times New Roman" w:eastAsia="Times New Roman" w:hAnsi="Times New Roman" w:cs="Times New Roman"/>
              </w:rPr>
              <w:t xml:space="preserve">depth </w:t>
            </w:r>
            <w:r w:rsidR="00E40CA4">
              <w:rPr>
                <w:rFonts w:ascii="Times New Roman" w:eastAsia="Times New Roman" w:hAnsi="Times New Roman" w:cs="Times New Roman"/>
              </w:rPr>
              <w:t xml:space="preserve">uncertainty measurement inconsistency between </w:t>
            </w:r>
            <w:r w:rsidR="00F163A1">
              <w:rPr>
                <w:rFonts w:ascii="Times New Roman" w:eastAsia="Times New Roman" w:hAnsi="Times New Roman" w:cs="Times New Roman"/>
              </w:rPr>
              <w:t xml:space="preserve">S-44 and S-57/S-101 initially with the Chairs of the </w:t>
            </w:r>
            <w:r w:rsidR="00181817">
              <w:rPr>
                <w:rFonts w:ascii="Times New Roman" w:eastAsia="Times New Roman" w:hAnsi="Times New Roman" w:cs="Times New Roman"/>
              </w:rPr>
              <w:t xml:space="preserve">ENCWG, </w:t>
            </w:r>
            <w:r w:rsidR="00F8426F">
              <w:rPr>
                <w:rFonts w:ascii="Times New Roman" w:eastAsia="Times New Roman" w:hAnsi="Times New Roman" w:cs="Times New Roman"/>
              </w:rPr>
              <w:t>HS</w:t>
            </w:r>
            <w:r w:rsidR="00F163A1">
              <w:rPr>
                <w:rFonts w:ascii="Times New Roman" w:eastAsia="Times New Roman" w:hAnsi="Times New Roman" w:cs="Times New Roman"/>
              </w:rPr>
              <w:t xml:space="preserve">WG and NCWG for </w:t>
            </w:r>
            <w:r w:rsidR="00FC5D82">
              <w:rPr>
                <w:rFonts w:ascii="Times New Roman" w:eastAsia="Times New Roman" w:hAnsi="Times New Roman" w:cs="Times New Roman"/>
              </w:rPr>
              <w:t>discussion</w:t>
            </w:r>
            <w:r w:rsidR="00C32B9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77C15BAD" w14:textId="12E473A8" w:rsidR="00C32B9E" w:rsidRPr="00EA1E05" w:rsidRDefault="00964C81" w:rsidP="00C32B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July</w:t>
            </w:r>
            <w:r w:rsidR="00217678">
              <w:rPr>
                <w:rFonts w:ascii="Times New Roman" w:eastAsia="Times New Roman" w:hAnsi="Times New Roman" w:cs="Times New Roman"/>
                <w:b/>
              </w:rPr>
              <w:t xml:space="preserve"> 2024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4FE70305" w14:textId="77777777" w:rsidR="00C32B9E" w:rsidRPr="00EA1E05" w:rsidRDefault="00C32B9E" w:rsidP="00C32B9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3C3F31" w:rsidRPr="00EA1E05" w14:paraId="3578121F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359490EA" w14:textId="7BCD925D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  <w:r w:rsidR="00041DDB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.2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1F882F76" w14:textId="33C70AF0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B21AB">
              <w:rPr>
                <w:rFonts w:ascii="Times New Roman" w:eastAsia="Times New Roman" w:hAnsi="Times New Roman" w:cs="Times New Roman"/>
              </w:rPr>
              <w:t>Portrayal S</w:t>
            </w:r>
            <w:r>
              <w:rPr>
                <w:rFonts w:ascii="Times New Roman" w:eastAsia="Times New Roman" w:hAnsi="Times New Roman" w:cs="Times New Roman"/>
              </w:rPr>
              <w:t>ub-</w:t>
            </w:r>
            <w:r w:rsidRPr="000B21AB"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roup</w:t>
            </w:r>
            <w:r w:rsidRPr="000B21AB">
              <w:rPr>
                <w:rFonts w:ascii="Times New Roman" w:eastAsia="Times New Roman" w:hAnsi="Times New Roman" w:cs="Times New Roman"/>
              </w:rPr>
              <w:t xml:space="preserve"> Update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6917C29" w14:textId="77777777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565516DF" w14:textId="5C3B7B5A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DD69B4"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noted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Portrayal Sub-Group report.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95B4B05" w14:textId="7AB19160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5E59C8C5" w14:textId="50615DFB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DE6561" w:rsidRPr="00EA1E05" w14:paraId="24829911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5C3CF4D2" w14:textId="76AB626C" w:rsidR="00DE6561" w:rsidRDefault="00DE6561" w:rsidP="00DE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06.2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2988F9BA" w14:textId="73C8870B" w:rsidR="00DE6561" w:rsidRPr="00EA1E05" w:rsidRDefault="00DE6561" w:rsidP="00DE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B21AB">
              <w:rPr>
                <w:rFonts w:ascii="Times New Roman" w:eastAsia="Times New Roman" w:hAnsi="Times New Roman" w:cs="Times New Roman"/>
              </w:rPr>
              <w:t>Portrayal S</w:t>
            </w:r>
            <w:r>
              <w:rPr>
                <w:rFonts w:ascii="Times New Roman" w:eastAsia="Times New Roman" w:hAnsi="Times New Roman" w:cs="Times New Roman"/>
              </w:rPr>
              <w:t>ub-</w:t>
            </w:r>
            <w:r w:rsidRPr="000B21AB"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roup</w:t>
            </w:r>
            <w:r w:rsidRPr="000B21AB">
              <w:rPr>
                <w:rFonts w:ascii="Times New Roman" w:eastAsia="Times New Roman" w:hAnsi="Times New Roman" w:cs="Times New Roman"/>
              </w:rPr>
              <w:t xml:space="preserve"> Update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06E11B75" w14:textId="3F2FAEBD" w:rsidR="00DE6561" w:rsidRPr="00EA1E05" w:rsidRDefault="00DE6561" w:rsidP="00DE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29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04E7048A" w14:textId="1DD2EB36" w:rsidR="00DE6561" w:rsidRPr="00EA1E05" w:rsidRDefault="00DE6561" w:rsidP="00DE656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087C49">
              <w:rPr>
                <w:rFonts w:ascii="Times New Roman" w:eastAsia="Times New Roman" w:hAnsi="Times New Roman" w:cs="Times New Roman"/>
                <w:b/>
              </w:rPr>
              <w:t>NIWC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validate the S-101 Portrayal Catalogue against the S-100 Edition 5.2.0 Schemas.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2DA5DBFB" w14:textId="1BBC7006" w:rsidR="00DE6561" w:rsidRPr="00EA1E05" w:rsidRDefault="00DE6561" w:rsidP="00DE65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4EF4E85A" w14:textId="77777777" w:rsidR="00DE6561" w:rsidRPr="00EA1E05" w:rsidRDefault="00DE6561" w:rsidP="00DE65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B7550" w:rsidRPr="00EA1E05" w14:paraId="2C7A0982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38AB7B80" w14:textId="36C08067" w:rsidR="00EB7550" w:rsidRDefault="0031164D" w:rsidP="00EB7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06.3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25ADA68F" w14:textId="52E72155" w:rsidR="00EB7550" w:rsidRPr="00C34EF7" w:rsidRDefault="00EB7550" w:rsidP="00EB7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F97">
              <w:rPr>
                <w:rFonts w:ascii="Times New Roman" w:eastAsia="Times New Roman" w:hAnsi="Times New Roman" w:cs="Times New Roman"/>
              </w:rPr>
              <w:t>S-101 Validation S</w:t>
            </w:r>
            <w:r>
              <w:rPr>
                <w:rFonts w:ascii="Times New Roman" w:eastAsia="Times New Roman" w:hAnsi="Times New Roman" w:cs="Times New Roman"/>
              </w:rPr>
              <w:t>ub-Group</w:t>
            </w:r>
            <w:r w:rsidRPr="00E53F97">
              <w:rPr>
                <w:rFonts w:ascii="Times New Roman" w:eastAsia="Times New Roman" w:hAnsi="Times New Roman" w:cs="Times New Roman"/>
              </w:rPr>
              <w:t xml:space="preserve"> Update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1DB7340" w14:textId="77777777" w:rsidR="00EB7550" w:rsidRPr="00EA1E05" w:rsidRDefault="00EB7550" w:rsidP="00EB7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2AE113AD" w14:textId="6C7CC273" w:rsidR="00EB7550" w:rsidRPr="00760AC7" w:rsidRDefault="00EB7550" w:rsidP="00E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AE7982"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noted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4904D0">
              <w:rPr>
                <w:rFonts w:ascii="Times New Roman" w:eastAsia="Times New Roman" w:hAnsi="Times New Roman" w:cs="Times New Roman"/>
                <w:bCs/>
              </w:rPr>
              <w:t>the Validation Sub-Grou</w:t>
            </w:r>
            <w:r w:rsidR="009E1E4F">
              <w:rPr>
                <w:rFonts w:ascii="Times New Roman" w:eastAsia="Times New Roman" w:hAnsi="Times New Roman" w:cs="Times New Roman"/>
                <w:bCs/>
              </w:rPr>
              <w:t xml:space="preserve">p report and endorsed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the </w:t>
            </w:r>
            <w:r w:rsidR="009E1E4F">
              <w:rPr>
                <w:rFonts w:ascii="Times New Roman" w:eastAsia="Times New Roman" w:hAnsi="Times New Roman" w:cs="Times New Roman"/>
                <w:bCs/>
              </w:rPr>
              <w:t>proposed way forward</w:t>
            </w:r>
            <w:r w:rsidR="00162B9E">
              <w:rPr>
                <w:rFonts w:ascii="Times New Roman" w:eastAsia="Times New Roman" w:hAnsi="Times New Roman" w:cs="Times New Roman"/>
                <w:bCs/>
              </w:rPr>
              <w:t xml:space="preserve">, noting the </w:t>
            </w:r>
            <w:r w:rsidR="003138AA">
              <w:rPr>
                <w:rFonts w:ascii="Times New Roman" w:eastAsia="Times New Roman" w:hAnsi="Times New Roman" w:cs="Times New Roman"/>
                <w:bCs/>
              </w:rPr>
              <w:t xml:space="preserve">decision to publish the S-101 Validation Checks as </w:t>
            </w:r>
            <w:r w:rsidR="00FA4850">
              <w:rPr>
                <w:rFonts w:ascii="Times New Roman" w:eastAsia="Times New Roman" w:hAnsi="Times New Roman" w:cs="Times New Roman"/>
                <w:bCs/>
              </w:rPr>
              <w:t>S-158:101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7BC9AE2" w14:textId="77777777" w:rsidR="00EB7550" w:rsidRPr="00EA1E05" w:rsidRDefault="00EB7550" w:rsidP="00EB7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398E8B12" w14:textId="1973ECAF" w:rsidR="00EB7550" w:rsidRPr="00EA1E05" w:rsidRDefault="00EB7550" w:rsidP="00EB755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573F11" w:rsidRPr="00EA1E05" w14:paraId="3E219D0B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7B21F2BB" w14:textId="60881C98" w:rsidR="00573F11" w:rsidRDefault="00573F11" w:rsidP="00573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06.3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6069DE4D" w14:textId="60BDEA5A" w:rsidR="00573F11" w:rsidRPr="00E53F97" w:rsidRDefault="00573F11" w:rsidP="00573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F97">
              <w:rPr>
                <w:rFonts w:ascii="Times New Roman" w:eastAsia="Times New Roman" w:hAnsi="Times New Roman" w:cs="Times New Roman"/>
              </w:rPr>
              <w:t>S-101 Validation S</w:t>
            </w:r>
            <w:r>
              <w:rPr>
                <w:rFonts w:ascii="Times New Roman" w:eastAsia="Times New Roman" w:hAnsi="Times New Roman" w:cs="Times New Roman"/>
              </w:rPr>
              <w:t>ub-Group</w:t>
            </w:r>
            <w:r w:rsidRPr="00E53F97">
              <w:rPr>
                <w:rFonts w:ascii="Times New Roman" w:eastAsia="Times New Roman" w:hAnsi="Times New Roman" w:cs="Times New Roman"/>
              </w:rPr>
              <w:t xml:space="preserve"> Update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8821F3D" w14:textId="77777777" w:rsidR="00573F11" w:rsidRPr="00EA1E05" w:rsidRDefault="00573F11" w:rsidP="00573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12F55D40" w14:textId="7DCFA464" w:rsidR="00573F11" w:rsidRPr="00760AC7" w:rsidRDefault="00573F11" w:rsidP="00573F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203B5C">
              <w:rPr>
                <w:rFonts w:ascii="Times New Roman" w:eastAsia="Times New Roman" w:hAnsi="Times New Roman" w:cs="Times New Roman"/>
                <w:bCs/>
              </w:rPr>
              <w:t xml:space="preserve">to include the </w:t>
            </w:r>
            <w:r w:rsidR="004051CB">
              <w:rPr>
                <w:rFonts w:ascii="Times New Roman" w:eastAsia="Times New Roman" w:hAnsi="Times New Roman" w:cs="Times New Roman"/>
                <w:bCs/>
              </w:rPr>
              <w:t xml:space="preserve">S-100 level </w:t>
            </w:r>
            <w:r w:rsidR="00B667F0">
              <w:rPr>
                <w:rFonts w:ascii="Times New Roman" w:eastAsia="Times New Roman" w:hAnsi="Times New Roman" w:cs="Times New Roman"/>
              </w:rPr>
              <w:t>Validation Checks relevant to S-101 in S-158:101 (to be removed once S-1</w:t>
            </w:r>
            <w:r w:rsidR="004C6BFA">
              <w:rPr>
                <w:rFonts w:ascii="Times New Roman" w:eastAsia="Times New Roman" w:hAnsi="Times New Roman" w:cs="Times New Roman"/>
              </w:rPr>
              <w:t>58</w:t>
            </w:r>
            <w:r w:rsidR="00B667F0">
              <w:rPr>
                <w:rFonts w:ascii="Times New Roman" w:eastAsia="Times New Roman" w:hAnsi="Times New Roman" w:cs="Times New Roman"/>
              </w:rPr>
              <w:t>:100 is published)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A071DEA" w14:textId="77777777" w:rsidR="00573F11" w:rsidRPr="00EA1E05" w:rsidRDefault="00573F11" w:rsidP="00573F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2E1386A8" w14:textId="21FB5BE7" w:rsidR="00573F11" w:rsidRPr="00EA1E05" w:rsidRDefault="00573F11" w:rsidP="00573F1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7F1AEF" w:rsidRPr="00EA1E05" w14:paraId="117CF6A1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4F4BF16F" w14:textId="65E9FB00" w:rsidR="007F1AEF" w:rsidRDefault="007F1AEF" w:rsidP="007F1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06.3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2F7A13BB" w14:textId="645F0C5E" w:rsidR="007F1AEF" w:rsidRPr="00C34EF7" w:rsidRDefault="007F1AEF" w:rsidP="007F1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F97">
              <w:rPr>
                <w:rFonts w:ascii="Times New Roman" w:eastAsia="Times New Roman" w:hAnsi="Times New Roman" w:cs="Times New Roman"/>
              </w:rPr>
              <w:t>S-101 Validation S</w:t>
            </w:r>
            <w:r>
              <w:rPr>
                <w:rFonts w:ascii="Times New Roman" w:eastAsia="Times New Roman" w:hAnsi="Times New Roman" w:cs="Times New Roman"/>
              </w:rPr>
              <w:t>ub-Group</w:t>
            </w:r>
            <w:r w:rsidRPr="00E53F97">
              <w:rPr>
                <w:rFonts w:ascii="Times New Roman" w:eastAsia="Times New Roman" w:hAnsi="Times New Roman" w:cs="Times New Roman"/>
              </w:rPr>
              <w:t xml:space="preserve"> Update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7953AFB1" w14:textId="172441B2" w:rsidR="007F1AEF" w:rsidRPr="00EA1E05" w:rsidRDefault="007F1AEF" w:rsidP="007F1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30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1A881370" w14:textId="4E2938E3" w:rsidR="007F1AEF" w:rsidRPr="00760AC7" w:rsidRDefault="007F1AEF" w:rsidP="007F1A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F1AEF">
              <w:rPr>
                <w:rFonts w:ascii="Times New Roman" w:eastAsia="Times New Roman" w:hAnsi="Times New Roman" w:cs="Times New Roman"/>
                <w:b/>
              </w:rPr>
              <w:t>Validation Sub-Group lead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, with assistance of </w:t>
            </w:r>
            <w:r w:rsidR="00490427" w:rsidRPr="00F6193D">
              <w:rPr>
                <w:rFonts w:ascii="Times New Roman" w:eastAsia="Times New Roman" w:hAnsi="Times New Roman" w:cs="Times New Roman"/>
                <w:b/>
              </w:rPr>
              <w:t>DK, IC-ENC</w:t>
            </w:r>
            <w:r w:rsidR="00311D75">
              <w:rPr>
                <w:rFonts w:ascii="Times New Roman" w:eastAsia="Times New Roman" w:hAnsi="Times New Roman" w:cs="Times New Roman"/>
                <w:b/>
              </w:rPr>
              <w:t>,</w:t>
            </w:r>
            <w:r w:rsidR="00490427" w:rsidRPr="00F6193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F6193D" w:rsidRPr="00F6193D">
              <w:rPr>
                <w:rFonts w:ascii="Times New Roman" w:eastAsia="Times New Roman" w:hAnsi="Times New Roman" w:cs="Times New Roman"/>
                <w:b/>
              </w:rPr>
              <w:t>PRIMAR</w:t>
            </w:r>
            <w:r w:rsidR="00311D75">
              <w:rPr>
                <w:rFonts w:ascii="Times New Roman" w:eastAsia="Times New Roman" w:hAnsi="Times New Roman" w:cs="Times New Roman"/>
                <w:b/>
              </w:rPr>
              <w:t>, US,</w:t>
            </w:r>
            <w:r w:rsidR="00087C49">
              <w:rPr>
                <w:rFonts w:ascii="Times New Roman" w:eastAsia="Times New Roman" w:hAnsi="Times New Roman" w:cs="Times New Roman"/>
                <w:b/>
              </w:rPr>
              <w:t xml:space="preserve"> AU,</w:t>
            </w:r>
            <w:r w:rsidR="00311D7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702959">
              <w:rPr>
                <w:rFonts w:ascii="Times New Roman" w:eastAsia="Times New Roman" w:hAnsi="Times New Roman" w:cs="Times New Roman"/>
                <w:b/>
              </w:rPr>
              <w:t>SevenCs and FI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progress the Part 4 Validation Checks.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715E6628" w14:textId="590C4631" w:rsidR="007F1AEF" w:rsidRPr="00EA1E05" w:rsidRDefault="007F1AEF" w:rsidP="007F1A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4D820EC2" w14:textId="77777777" w:rsidR="007F1AEF" w:rsidRPr="00EA1E05" w:rsidRDefault="007F1AEF" w:rsidP="007F1AEF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6E6DF0" w:rsidRPr="00EA1E05" w14:paraId="53735A5A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46B460BA" w14:textId="502883FD" w:rsidR="006E6DF0" w:rsidRDefault="006E6DF0" w:rsidP="006E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lastRenderedPageBreak/>
              <w:t>06.3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10EF92E5" w14:textId="3D5C54C1" w:rsidR="006E6DF0" w:rsidRPr="00E53F97" w:rsidRDefault="006E6DF0" w:rsidP="006E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F97">
              <w:rPr>
                <w:rFonts w:ascii="Times New Roman" w:eastAsia="Times New Roman" w:hAnsi="Times New Roman" w:cs="Times New Roman"/>
              </w:rPr>
              <w:t>S-101 Validation S</w:t>
            </w:r>
            <w:r>
              <w:rPr>
                <w:rFonts w:ascii="Times New Roman" w:eastAsia="Times New Roman" w:hAnsi="Times New Roman" w:cs="Times New Roman"/>
              </w:rPr>
              <w:t>ub-Group</w:t>
            </w:r>
            <w:r w:rsidRPr="00E53F97">
              <w:rPr>
                <w:rFonts w:ascii="Times New Roman" w:eastAsia="Times New Roman" w:hAnsi="Times New Roman" w:cs="Times New Roman"/>
              </w:rPr>
              <w:t xml:space="preserve"> Update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51E30E11" w14:textId="0DBA74BD" w:rsidR="006E6DF0" w:rsidRDefault="006E6DF0" w:rsidP="006E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4366A6">
              <w:rPr>
                <w:rFonts w:ascii="Times New Roman" w:eastAsia="Times New Roman" w:hAnsi="Times New Roman" w:cs="Times New Roman"/>
                <w:lang w:eastAsia="fr-FR"/>
              </w:rPr>
              <w:t>31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0E9F88D5" w14:textId="29E202BD" w:rsidR="006E6DF0" w:rsidRPr="007F1AEF" w:rsidRDefault="006E6DF0" w:rsidP="006E6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Validation Sub-Group</w:t>
            </w:r>
            <w:r w:rsidR="004C682A">
              <w:rPr>
                <w:rFonts w:ascii="Times New Roman" w:eastAsia="Times New Roman" w:hAnsi="Times New Roman" w:cs="Times New Roman"/>
              </w:rPr>
              <w:t xml:space="preserve">, with assistance of </w:t>
            </w:r>
            <w:r w:rsidR="00051FB2">
              <w:rPr>
                <w:rFonts w:ascii="Times New Roman" w:eastAsia="Times New Roman" w:hAnsi="Times New Roman" w:cs="Times New Roman"/>
                <w:b/>
                <w:bCs/>
              </w:rPr>
              <w:t>S-100 Va</w:t>
            </w:r>
            <w:r w:rsidR="004A581C">
              <w:rPr>
                <w:rFonts w:ascii="Times New Roman" w:eastAsia="Times New Roman" w:hAnsi="Times New Roman" w:cs="Times New Roman"/>
                <w:b/>
                <w:bCs/>
              </w:rPr>
              <w:t>lidation SG</w:t>
            </w:r>
            <w:r w:rsidR="004C682A">
              <w:rPr>
                <w:rFonts w:ascii="Times New Roman" w:eastAsia="Times New Roman" w:hAnsi="Times New Roman" w:cs="Times New Roman"/>
              </w:rPr>
              <w:t>, to</w:t>
            </w:r>
            <w:r>
              <w:rPr>
                <w:rFonts w:ascii="Times New Roman" w:eastAsia="Times New Roman" w:hAnsi="Times New Roman" w:cs="Times New Roman"/>
              </w:rPr>
              <w:t xml:space="preserve"> include Validation Checks from the draft S-158:100 Validation Checks relevant to S-1</w:t>
            </w:r>
            <w:r w:rsidR="00051FB2"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 xml:space="preserve"> in S-158:101 (to be removed once S-1</w:t>
            </w:r>
            <w:r w:rsidR="00051FB2">
              <w:rPr>
                <w:rFonts w:ascii="Times New Roman" w:eastAsia="Times New Roman" w:hAnsi="Times New Roman" w:cs="Times New Roman"/>
              </w:rPr>
              <w:t>58</w:t>
            </w:r>
            <w:r>
              <w:rPr>
                <w:rFonts w:ascii="Times New Roman" w:eastAsia="Times New Roman" w:hAnsi="Times New Roman" w:cs="Times New Roman"/>
              </w:rPr>
              <w:t>:100 is published).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19510103" w14:textId="4F3421D1" w:rsidR="006E6DF0" w:rsidRDefault="006E6DF0" w:rsidP="006E6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53A09B51" w14:textId="77777777" w:rsidR="006E6DF0" w:rsidRPr="00EA1E05" w:rsidRDefault="006E6DF0" w:rsidP="006E6DF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3C3F31" w:rsidRPr="00EA1E05" w14:paraId="6A17BC68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55F93703" w14:textId="2F82EB0B" w:rsidR="003C3F31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  <w:r w:rsidR="00AE4F3D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.</w:t>
            </w:r>
            <w:r w:rsidR="00FA798F">
              <w:rPr>
                <w:rFonts w:ascii="Times New Roman" w:eastAsia="Times New Roman" w:hAnsi="Times New Roman" w:cs="Times New Roman"/>
                <w:lang w:eastAsia="fr-FR"/>
              </w:rPr>
              <w:t>4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54C04A1A" w14:textId="7452DB08" w:rsidR="003C3F31" w:rsidRPr="00E53F97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4EF7">
              <w:rPr>
                <w:rFonts w:ascii="Times New Roman" w:eastAsia="Times New Roman" w:hAnsi="Times New Roman" w:cs="Times New Roman"/>
              </w:rPr>
              <w:t>Test Dataset</w:t>
            </w:r>
            <w:r w:rsidRPr="00E53F97">
              <w:rPr>
                <w:rFonts w:ascii="Times New Roman" w:eastAsia="Times New Roman" w:hAnsi="Times New Roman" w:cs="Times New Roman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</w:rPr>
              <w:t>ub-Group</w:t>
            </w:r>
            <w:r w:rsidRPr="00E53F97">
              <w:rPr>
                <w:rFonts w:ascii="Times New Roman" w:eastAsia="Times New Roman" w:hAnsi="Times New Roman" w:cs="Times New Roman"/>
              </w:rPr>
              <w:t xml:space="preserve"> Update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FE7A361" w14:textId="77777777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2473BB93" w14:textId="17885988" w:rsidR="003C3F31" w:rsidRPr="00760AC7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FA798F"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noted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</w:t>
            </w:r>
            <w:r w:rsidRPr="00C34EF7">
              <w:rPr>
                <w:rFonts w:ascii="Times New Roman" w:eastAsia="Times New Roman" w:hAnsi="Times New Roman" w:cs="Times New Roman"/>
                <w:bCs/>
              </w:rPr>
              <w:t>Test Dataset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Sub-Group report, </w:t>
            </w:r>
            <w:r w:rsidR="00776622">
              <w:rPr>
                <w:rFonts w:ascii="Times New Roman" w:eastAsia="Times New Roman" w:hAnsi="Times New Roman" w:cs="Times New Roman"/>
                <w:bCs/>
              </w:rPr>
              <w:t xml:space="preserve">and </w:t>
            </w:r>
            <w:r w:rsidR="00776622">
              <w:rPr>
                <w:rFonts w:ascii="Times New Roman" w:eastAsia="Times New Roman" w:hAnsi="Times New Roman" w:cs="Times New Roman"/>
                <w:b/>
              </w:rPr>
              <w:t>endorsed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proposed way ahead.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6EFA948" w14:textId="09231986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333DEF72" w14:textId="6DBCBE31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F032C5" w:rsidRPr="00EA1E05" w14:paraId="46769F38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2E985A8D" w14:textId="39621345" w:rsidR="00F032C5" w:rsidRDefault="00F032C5" w:rsidP="00F03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06.4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25D69250" w14:textId="028A1789" w:rsidR="00F032C5" w:rsidRPr="00C34EF7" w:rsidRDefault="00F032C5" w:rsidP="00F03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4EF7">
              <w:rPr>
                <w:rFonts w:ascii="Times New Roman" w:eastAsia="Times New Roman" w:hAnsi="Times New Roman" w:cs="Times New Roman"/>
              </w:rPr>
              <w:t>Test Dataset</w:t>
            </w:r>
            <w:r w:rsidRPr="00E53F97">
              <w:rPr>
                <w:rFonts w:ascii="Times New Roman" w:eastAsia="Times New Roman" w:hAnsi="Times New Roman" w:cs="Times New Roman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</w:rPr>
              <w:t>ub-Group</w:t>
            </w:r>
            <w:r w:rsidRPr="00E53F97">
              <w:rPr>
                <w:rFonts w:ascii="Times New Roman" w:eastAsia="Times New Roman" w:hAnsi="Times New Roman" w:cs="Times New Roman"/>
              </w:rPr>
              <w:t xml:space="preserve"> Update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3B7DEA8" w14:textId="77777777" w:rsidR="00F032C5" w:rsidRPr="00EA1E05" w:rsidRDefault="00F032C5" w:rsidP="00F03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2FE59379" w14:textId="07C333C6" w:rsidR="00F032C5" w:rsidRPr="00760AC7" w:rsidRDefault="00F032C5" w:rsidP="00F03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on the </w:t>
            </w:r>
            <w:r w:rsidR="005B4938">
              <w:rPr>
                <w:rFonts w:ascii="Times New Roman" w:eastAsia="Times New Roman" w:hAnsi="Times New Roman" w:cs="Times New Roman"/>
                <w:bCs/>
              </w:rPr>
              <w:t xml:space="preserve">S-101PT internal version control for all components of S-101 up to Edition 2.0.0 through the </w:t>
            </w:r>
            <w:r w:rsidR="000A72E6">
              <w:rPr>
                <w:rFonts w:ascii="Times New Roman" w:eastAsia="Times New Roman" w:hAnsi="Times New Roman" w:cs="Times New Roman"/>
                <w:bCs/>
              </w:rPr>
              <w:t>IHO endorsement and approval process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5574487" w14:textId="77777777" w:rsidR="00F032C5" w:rsidRPr="00EA1E05" w:rsidRDefault="00F032C5" w:rsidP="00F032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4FECB207" w14:textId="7E9F8893" w:rsidR="00F032C5" w:rsidRPr="00EA1E05" w:rsidRDefault="00F032C5" w:rsidP="00F032C5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3C3F31" w:rsidRPr="00EA1E05" w14:paraId="34874FBA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7C661A34" w14:textId="449BCE1B" w:rsidR="003C3F31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  <w:r w:rsidR="007716A9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.5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74083E5D" w14:textId="19AAE93B" w:rsidR="003C3F31" w:rsidRPr="00C34EF7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Scales</w:t>
            </w:r>
            <w:r w:rsidRPr="00E53F97">
              <w:rPr>
                <w:rFonts w:ascii="Times New Roman" w:eastAsia="Times New Roman" w:hAnsi="Times New Roman" w:cs="Times New Roman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</w:rPr>
              <w:t>ub-Group</w:t>
            </w:r>
            <w:r w:rsidRPr="00E53F97">
              <w:rPr>
                <w:rFonts w:ascii="Times New Roman" w:eastAsia="Times New Roman" w:hAnsi="Times New Roman" w:cs="Times New Roman"/>
              </w:rPr>
              <w:t xml:space="preserve"> Update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B4D7130" w14:textId="77777777" w:rsidR="003C3F31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64FC44EF" w14:textId="64759951" w:rsidR="003C3F31" w:rsidRDefault="000A72E6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noted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verbal report delivered by the S-101 Scales Sub-Group lead.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CED6076" w14:textId="0ED1EEAD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799A6E53" w14:textId="1417BFD0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714684" w:rsidRPr="00EA1E05" w14:paraId="0EC3B771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52030386" w14:textId="44269EAD" w:rsidR="00714684" w:rsidRPr="00912FEB" w:rsidRDefault="00714684" w:rsidP="00714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912FEB">
              <w:rPr>
                <w:rFonts w:ascii="Times New Roman" w:eastAsia="Times New Roman" w:hAnsi="Times New Roman" w:cs="Times New Roman"/>
                <w:lang w:eastAsia="fr-FR"/>
              </w:rPr>
              <w:t>INF2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58AB0212" w14:textId="36F4FE26" w:rsidR="00714684" w:rsidRDefault="00714684" w:rsidP="00714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Optimum Display Scales Testing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37B56F0" w14:textId="77777777" w:rsidR="00714684" w:rsidRDefault="00714684" w:rsidP="00714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1DC30C55" w14:textId="1832FF80" w:rsidR="00714684" w:rsidRPr="00760AC7" w:rsidRDefault="00714684" w:rsidP="0071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5C0C56"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6458D5">
              <w:rPr>
                <w:rFonts w:ascii="Times New Roman" w:eastAsia="Times New Roman" w:hAnsi="Times New Roman" w:cs="Times New Roman"/>
                <w:b/>
              </w:rPr>
              <w:t>noted</w:t>
            </w:r>
            <w:r w:rsidR="006458D5">
              <w:rPr>
                <w:rFonts w:ascii="Times New Roman" w:eastAsia="Times New Roman" w:hAnsi="Times New Roman" w:cs="Times New Roman"/>
                <w:bCs/>
              </w:rPr>
              <w:t xml:space="preserve"> the report </w:t>
            </w:r>
            <w:r w:rsidR="003F3765">
              <w:rPr>
                <w:rFonts w:ascii="Times New Roman" w:eastAsia="Times New Roman" w:hAnsi="Times New Roman" w:cs="Times New Roman"/>
                <w:bCs/>
              </w:rPr>
              <w:t>on</w:t>
            </w:r>
            <w:r w:rsidR="006458D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3F3765">
              <w:rPr>
                <w:rFonts w:ascii="Times New Roman" w:eastAsia="Times New Roman" w:hAnsi="Times New Roman" w:cs="Times New Roman"/>
              </w:rPr>
              <w:t>optimum display scales testing</w:t>
            </w:r>
            <w:r w:rsidR="003F376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3F3765" w:rsidRPr="0055133C">
              <w:rPr>
                <w:rFonts w:ascii="Times New Roman" w:eastAsia="Times New Roman" w:hAnsi="Times New Roman" w:cs="Times New Roman"/>
                <w:bCs/>
              </w:rPr>
              <w:t xml:space="preserve">and </w:t>
            </w:r>
            <w:r w:rsidR="00F5412A">
              <w:rPr>
                <w:rFonts w:ascii="Times New Roman" w:eastAsia="Times New Roman" w:hAnsi="Times New Roman" w:cs="Times New Roman"/>
                <w:b/>
              </w:rPr>
              <w:t>commended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F5412A">
              <w:rPr>
                <w:rFonts w:ascii="Times New Roman" w:eastAsia="Times New Roman" w:hAnsi="Times New Roman" w:cs="Times New Roman"/>
                <w:bCs/>
              </w:rPr>
              <w:t xml:space="preserve">DK for </w:t>
            </w:r>
            <w:r w:rsidR="00851696">
              <w:rPr>
                <w:rFonts w:ascii="Times New Roman" w:eastAsia="Times New Roman" w:hAnsi="Times New Roman" w:cs="Times New Roman"/>
                <w:bCs/>
              </w:rPr>
              <w:t>the report and its conclusions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EBCD5DE" w14:textId="26BE0F6F" w:rsidR="00714684" w:rsidRPr="00EA1E05" w:rsidRDefault="00714684" w:rsidP="0071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0D65A04F" w14:textId="224F8F02" w:rsidR="00714684" w:rsidRPr="00EA1E05" w:rsidRDefault="00714684" w:rsidP="0071468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0B21AB" w:rsidRPr="00EA1E05" w14:paraId="75372D5D" w14:textId="77777777" w:rsidTr="007816AD">
        <w:trPr>
          <w:cantSplit/>
          <w:jc w:val="center"/>
        </w:trPr>
        <w:tc>
          <w:tcPr>
            <w:tcW w:w="11102" w:type="dxa"/>
            <w:gridSpan w:val="6"/>
            <w:tcBorders>
              <w:top w:val="single" w:sz="4" w:space="0" w:color="auto"/>
            </w:tcBorders>
            <w:shd w:val="clear" w:color="auto" w:fill="FFC000" w:themeFill="accent4"/>
          </w:tcPr>
          <w:p w14:paraId="20BC5C8C" w14:textId="30546509" w:rsidR="000B21AB" w:rsidRPr="00EA1E05" w:rsidRDefault="00043176" w:rsidP="000B21AB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 w:rsidR="000B21AB" w:rsidRPr="00EA1E05">
              <w:rPr>
                <w:rFonts w:ascii="Times New Roman" w:eastAsia="Times New Roman" w:hAnsi="Times New Roman" w:cs="Times New Roman"/>
                <w:b/>
              </w:rPr>
              <w:t>.</w:t>
            </w:r>
            <w:r w:rsidR="000B21AB" w:rsidRPr="00EA1E05">
              <w:rPr>
                <w:rFonts w:ascii="Times New Roman" w:eastAsia="Times New Roman" w:hAnsi="Times New Roman" w:cs="Times New Roman"/>
                <w:b/>
              </w:rPr>
              <w:tab/>
            </w:r>
            <w:r w:rsidR="000B21AB">
              <w:rPr>
                <w:rFonts w:ascii="Times New Roman" w:eastAsia="Times New Roman" w:hAnsi="Times New Roman" w:cs="Times New Roman"/>
                <w:b/>
                <w:lang w:eastAsia="fr-FR"/>
              </w:rPr>
              <w:t xml:space="preserve">S-101 </w:t>
            </w:r>
            <w:r w:rsidR="00221521">
              <w:rPr>
                <w:rFonts w:ascii="Times New Roman" w:eastAsia="Times New Roman" w:hAnsi="Times New Roman" w:cs="Times New Roman"/>
                <w:b/>
                <w:lang w:eastAsia="fr-FR"/>
              </w:rPr>
              <w:t xml:space="preserve">Edition 2.0.0 </w:t>
            </w:r>
            <w:r w:rsidR="000B21AB">
              <w:rPr>
                <w:rFonts w:ascii="Times New Roman" w:eastAsia="Times New Roman" w:hAnsi="Times New Roman" w:cs="Times New Roman"/>
                <w:b/>
                <w:lang w:eastAsia="fr-FR"/>
              </w:rPr>
              <w:t>Proposals</w:t>
            </w:r>
          </w:p>
        </w:tc>
      </w:tr>
      <w:tr w:rsidR="003F64AD" w:rsidRPr="00EA1E05" w14:paraId="2F7D0E70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239A97E9" w14:textId="5928D9B2" w:rsidR="003F64AD" w:rsidRDefault="003F64AD" w:rsidP="003F6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7CC28AF3" w14:textId="14788E63" w:rsidR="003F64AD" w:rsidRPr="00F26CAB" w:rsidRDefault="003F64AD" w:rsidP="003F6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 Edition 2.0.0 (1.3.0 draft) Review Comments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E598D27" w14:textId="77777777" w:rsidR="003F64AD" w:rsidRPr="00EA1E05" w:rsidRDefault="003F64AD" w:rsidP="003F6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5C88FB31" w14:textId="59C1329F" w:rsidR="003F64AD" w:rsidRPr="00760AC7" w:rsidRDefault="003F64AD" w:rsidP="003F6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2A0CA9">
              <w:rPr>
                <w:rFonts w:ascii="Times New Roman" w:eastAsia="Times New Roman" w:hAnsi="Times New Roman" w:cs="Times New Roman"/>
                <w:b/>
              </w:rPr>
              <w:t>noted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2A0CA9">
              <w:rPr>
                <w:rFonts w:ascii="Times New Roman" w:eastAsia="Times New Roman" w:hAnsi="Times New Roman" w:cs="Times New Roman"/>
                <w:bCs/>
              </w:rPr>
              <w:t xml:space="preserve">the review comments submitted against the S-101 Edition 1.3.0 documentation; </w:t>
            </w:r>
            <w:r w:rsidR="00F266AB">
              <w:rPr>
                <w:rFonts w:ascii="Times New Roman" w:eastAsia="Times New Roman" w:hAnsi="Times New Roman" w:cs="Times New Roman"/>
                <w:bCs/>
              </w:rPr>
              <w:t xml:space="preserve">and </w:t>
            </w:r>
            <w:r w:rsidR="00F266AB">
              <w:rPr>
                <w:rFonts w:ascii="Times New Roman" w:eastAsia="Times New Roman" w:hAnsi="Times New Roman" w:cs="Times New Roman"/>
                <w:b/>
              </w:rPr>
              <w:t>approved</w:t>
            </w:r>
            <w:r w:rsidR="00F266AB">
              <w:rPr>
                <w:rFonts w:ascii="Times New Roman" w:eastAsia="Times New Roman" w:hAnsi="Times New Roman" w:cs="Times New Roman"/>
                <w:bCs/>
              </w:rPr>
              <w:t xml:space="preserve"> the changes </w:t>
            </w:r>
            <w:r w:rsidR="00714E7A">
              <w:rPr>
                <w:rFonts w:ascii="Times New Roman" w:eastAsia="Times New Roman" w:hAnsi="Times New Roman" w:cs="Times New Roman"/>
                <w:bCs/>
              </w:rPr>
              <w:t>applied and marked as “Applied”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E196178" w14:textId="77777777" w:rsidR="003F64AD" w:rsidRDefault="003F64AD" w:rsidP="003F6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7EBCE3D3" w14:textId="77777777" w:rsidR="003F64AD" w:rsidRPr="00EA1E05" w:rsidRDefault="003F64AD" w:rsidP="003F64AD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757458" w:rsidRPr="00EA1E05" w14:paraId="4D8C66DC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1A7A35C1" w14:textId="2F328E1C" w:rsidR="00757458" w:rsidRDefault="00757458" w:rsidP="0075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</w:t>
            </w:r>
            <w:r w:rsidR="003C191A">
              <w:rPr>
                <w:rFonts w:ascii="Times New Roman" w:eastAsia="Times New Roman" w:hAnsi="Times New Roman" w:cs="Times New Roman"/>
                <w:lang w:eastAsia="fr-FR"/>
              </w:rPr>
              <w:t>A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5D6CF891" w14:textId="36CE75E3" w:rsidR="00757458" w:rsidRDefault="00757458" w:rsidP="0075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S-101 Edition 2.0.0 (1.3.0 draft) </w:t>
            </w:r>
            <w:r w:rsidR="00BC4C1E">
              <w:rPr>
                <w:rFonts w:ascii="Times New Roman" w:eastAsia="Times New Roman" w:hAnsi="Times New Roman" w:cs="Times New Roman"/>
              </w:rPr>
              <w:t xml:space="preserve">Main </w:t>
            </w:r>
            <w:r>
              <w:rPr>
                <w:rFonts w:ascii="Times New Roman" w:eastAsia="Times New Roman" w:hAnsi="Times New Roman" w:cs="Times New Roman"/>
              </w:rPr>
              <w:t>Review Comments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888A925" w14:textId="77777777" w:rsidR="00757458" w:rsidRPr="00EA1E05" w:rsidRDefault="00757458" w:rsidP="0075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199DBCCD" w14:textId="4F26BF72" w:rsidR="00757458" w:rsidRDefault="00757458" w:rsidP="007574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adjudicated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</w:t>
            </w:r>
            <w:r w:rsidR="004C20AA">
              <w:rPr>
                <w:rFonts w:ascii="Times New Roman" w:eastAsia="Times New Roman" w:hAnsi="Times New Roman" w:cs="Times New Roman"/>
                <w:bCs/>
              </w:rPr>
              <w:t>Main document review comments for discussion as follows</w:t>
            </w:r>
            <w:r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67475DF9" w14:textId="77777777" w:rsidR="00757458" w:rsidRDefault="00F6540B" w:rsidP="007574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Clause 11.4.2: </w:t>
            </w:r>
            <w:r w:rsidR="00FB4148">
              <w:rPr>
                <w:rFonts w:ascii="Times New Roman" w:eastAsia="Times New Roman" w:hAnsi="Times New Roman" w:cs="Times New Roman"/>
                <w:bCs/>
              </w:rPr>
              <w:t>Change approved.</w:t>
            </w:r>
          </w:p>
          <w:p w14:paraId="6EFE6ADC" w14:textId="38D3B4C9" w:rsidR="00FB4148" w:rsidRDefault="00DF379F" w:rsidP="007574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Clause 12.1.2.2: Change approved</w:t>
            </w:r>
            <w:r w:rsidR="00AB42DC">
              <w:rPr>
                <w:rFonts w:ascii="Times New Roman" w:eastAsia="Times New Roman" w:hAnsi="Times New Roman" w:cs="Times New Roman"/>
                <w:bCs/>
              </w:rPr>
              <w:t xml:space="preserve"> with minor amendment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6DCDBB71" w14:textId="0FC6AAC0" w:rsidR="00AD0404" w:rsidRPr="003F64AD" w:rsidRDefault="00AD0404" w:rsidP="007574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Clause D-3.1.2: Change Approved.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89CD770" w14:textId="77777777" w:rsidR="00757458" w:rsidRDefault="00757458" w:rsidP="00757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0401A10F" w14:textId="77777777" w:rsidR="00757458" w:rsidRPr="00EA1E05" w:rsidRDefault="00757458" w:rsidP="00757458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3F64AD" w:rsidRPr="00EA1E05" w14:paraId="7AE5FC73" w14:textId="77777777" w:rsidTr="001E7490">
        <w:trPr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13F5A464" w14:textId="4A1B4F72" w:rsidR="003F64AD" w:rsidRDefault="003F64AD" w:rsidP="003F6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</w:t>
            </w:r>
            <w:r w:rsidR="003C191A">
              <w:rPr>
                <w:rFonts w:ascii="Times New Roman" w:eastAsia="Times New Roman" w:hAnsi="Times New Roman" w:cs="Times New Roman"/>
                <w:lang w:eastAsia="fr-FR"/>
              </w:rPr>
              <w:t>B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51B04CB8" w14:textId="69449812" w:rsidR="003F64AD" w:rsidRDefault="003F64AD" w:rsidP="003F6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S-101 Edition 2.0.0 (1.3.0 draft) </w:t>
            </w:r>
            <w:r w:rsidR="00BC4C1E">
              <w:rPr>
                <w:rFonts w:ascii="Times New Roman" w:eastAsia="Times New Roman" w:hAnsi="Times New Roman" w:cs="Times New Roman"/>
              </w:rPr>
              <w:t xml:space="preserve">DCEG </w:t>
            </w:r>
            <w:r>
              <w:rPr>
                <w:rFonts w:ascii="Times New Roman" w:eastAsia="Times New Roman" w:hAnsi="Times New Roman" w:cs="Times New Roman"/>
              </w:rPr>
              <w:t>Review Comments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37C181D" w14:textId="77777777" w:rsidR="003F64AD" w:rsidRPr="00EA1E05" w:rsidRDefault="003F64AD" w:rsidP="003F6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7322285F" w14:textId="565082C0" w:rsidR="003F64AD" w:rsidRDefault="003F64AD" w:rsidP="003F64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adjudicated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</w:t>
            </w:r>
            <w:r w:rsidR="00714E7A">
              <w:rPr>
                <w:rFonts w:ascii="Times New Roman" w:eastAsia="Times New Roman" w:hAnsi="Times New Roman" w:cs="Times New Roman"/>
                <w:bCs/>
              </w:rPr>
              <w:t>DCEG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review comments for discussion as follows:</w:t>
            </w:r>
          </w:p>
          <w:p w14:paraId="7878D372" w14:textId="77777777" w:rsidR="003F64AD" w:rsidRDefault="002E6A77" w:rsidP="003F64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All features (MRN): </w:t>
            </w:r>
            <w:r w:rsidR="00F72BDC">
              <w:rPr>
                <w:rFonts w:ascii="Times New Roman" w:eastAsia="Times New Roman" w:hAnsi="Times New Roman" w:cs="Times New Roman"/>
                <w:bCs/>
              </w:rPr>
              <w:t xml:space="preserve">Refer to Decisions and Actions for </w:t>
            </w:r>
            <w:r w:rsidR="00F72BDC" w:rsidRPr="009F5334">
              <w:rPr>
                <w:rFonts w:ascii="Times New Roman" w:eastAsia="Times New Roman" w:hAnsi="Times New Roman" w:cs="Times New Roman"/>
                <w:b/>
              </w:rPr>
              <w:t>Agenda Item 07.12</w:t>
            </w:r>
            <w:r w:rsidR="00F72BDC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024FE134" w14:textId="7001C57E" w:rsidR="00F72BDC" w:rsidRDefault="0080482A" w:rsidP="003F64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Section 2 (alarms and indications)</w:t>
            </w:r>
            <w:r w:rsidR="009F5334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="009F5334" w:rsidRPr="001C4B8C">
              <w:rPr>
                <w:rFonts w:ascii="Times New Roman" w:eastAsia="Times New Roman" w:hAnsi="Times New Roman" w:cs="Times New Roman"/>
                <w:b/>
              </w:rPr>
              <w:t>No action</w:t>
            </w:r>
            <w:r w:rsidR="009F5334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13301F">
              <w:rPr>
                <w:rFonts w:ascii="Times New Roman" w:eastAsia="Times New Roman" w:hAnsi="Times New Roman" w:cs="Times New Roman"/>
                <w:bCs/>
              </w:rPr>
              <w:t>at this time</w:t>
            </w:r>
            <w:r w:rsidR="00954AFB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D998105" w14:textId="77777777" w:rsidR="00FA41D8" w:rsidRDefault="00CE0DCE" w:rsidP="003F64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Clause 2.4</w:t>
            </w:r>
            <w:r w:rsidR="001C4B8C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="00327D93" w:rsidRPr="00327D93">
              <w:rPr>
                <w:rFonts w:ascii="Times New Roman" w:eastAsia="Times New Roman" w:hAnsi="Times New Roman" w:cs="Times New Roman"/>
                <w:b/>
              </w:rPr>
              <w:t>No action</w:t>
            </w:r>
            <w:r w:rsidR="00327D93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60C71753" w14:textId="77777777" w:rsidR="00CA5F32" w:rsidRDefault="00134CCB" w:rsidP="003F64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Clause 2.5.5</w:t>
            </w:r>
            <w:r w:rsidR="006F3813">
              <w:rPr>
                <w:rFonts w:ascii="Times New Roman" w:eastAsia="Times New Roman" w:hAnsi="Times New Roman" w:cs="Times New Roman"/>
                <w:bCs/>
              </w:rPr>
              <w:t xml:space="preserve"> Table 2-5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remove Table </w:t>
            </w:r>
            <w:r w:rsidR="00FD7765">
              <w:rPr>
                <w:rFonts w:ascii="Times New Roman" w:eastAsia="Times New Roman" w:hAnsi="Times New Roman" w:cs="Times New Roman"/>
                <w:bCs/>
              </w:rPr>
              <w:t>2-5 and replace this with a reference to clause 3.2.1.</w:t>
            </w:r>
          </w:p>
          <w:p w14:paraId="675868F1" w14:textId="77777777" w:rsidR="007F1DD5" w:rsidRDefault="007F1DD5" w:rsidP="003F64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Clause 2.5.5 scale</w:t>
            </w:r>
            <w:r w:rsidR="00485A72">
              <w:rPr>
                <w:rFonts w:ascii="Times New Roman" w:eastAsia="Times New Roman" w:hAnsi="Times New Roman" w:cs="Times New Roman"/>
                <w:bCs/>
              </w:rPr>
              <w:t xml:space="preserve"> purposes:</w:t>
            </w:r>
            <w:r w:rsidR="0024782E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24782E">
              <w:rPr>
                <w:rFonts w:ascii="Times New Roman" w:eastAsia="Times New Roman" w:hAnsi="Times New Roman" w:cs="Times New Roman"/>
                <w:b/>
              </w:rPr>
              <w:t>No action</w:t>
            </w:r>
            <w:r w:rsidR="0024782E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53C7E04F" w14:textId="7E0F3907" w:rsidR="00B713D8" w:rsidRDefault="00C36C5B" w:rsidP="003F64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Clause 2.5.6: </w:t>
            </w:r>
            <w:r w:rsidR="0097150D">
              <w:rPr>
                <w:rFonts w:ascii="Times New Roman" w:eastAsia="Times New Roman" w:hAnsi="Times New Roman" w:cs="Times New Roman"/>
                <w:bCs/>
              </w:rPr>
              <w:t xml:space="preserve">Refer to Decisions and Actions for </w:t>
            </w:r>
            <w:r w:rsidR="0097150D" w:rsidRPr="009F5334">
              <w:rPr>
                <w:rFonts w:ascii="Times New Roman" w:eastAsia="Times New Roman" w:hAnsi="Times New Roman" w:cs="Times New Roman"/>
                <w:b/>
              </w:rPr>
              <w:t>Agenda Item 07.</w:t>
            </w:r>
            <w:r w:rsidR="0097150D">
              <w:rPr>
                <w:rFonts w:ascii="Times New Roman" w:eastAsia="Times New Roman" w:hAnsi="Times New Roman" w:cs="Times New Roman"/>
                <w:b/>
              </w:rPr>
              <w:t>09</w:t>
            </w:r>
            <w:r w:rsidR="0097150D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D8F368C" w14:textId="77777777" w:rsidR="008871FD" w:rsidRDefault="008871FD" w:rsidP="003F64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Clause</w:t>
            </w:r>
            <w:r w:rsidR="002E21C8">
              <w:rPr>
                <w:rFonts w:ascii="Times New Roman" w:eastAsia="Times New Roman" w:hAnsi="Times New Roman" w:cs="Times New Roman"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6.2</w:t>
            </w:r>
            <w:r w:rsidR="002E21C8">
              <w:rPr>
                <w:rFonts w:ascii="Times New Roman" w:eastAsia="Times New Roman" w:hAnsi="Times New Roman" w:cs="Times New Roman"/>
                <w:bCs/>
              </w:rPr>
              <w:t xml:space="preserve"> and 6.2.1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Pr="005806D8">
              <w:rPr>
                <w:rFonts w:ascii="Times New Roman" w:eastAsia="Times New Roman" w:hAnsi="Times New Roman" w:cs="Times New Roman"/>
                <w:b/>
              </w:rPr>
              <w:t>Chang</w:t>
            </w:r>
            <w:r w:rsidR="005806D8" w:rsidRPr="005806D8">
              <w:rPr>
                <w:rFonts w:ascii="Times New Roman" w:eastAsia="Times New Roman" w:hAnsi="Times New Roman" w:cs="Times New Roman"/>
                <w:b/>
              </w:rPr>
              <w:t>es approved</w:t>
            </w:r>
            <w:r w:rsidR="005806D8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0EBB5B82" w14:textId="07DFF764" w:rsidR="002E21C8" w:rsidRDefault="002E21C8" w:rsidP="003F64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Clause 8.7</w:t>
            </w:r>
            <w:r w:rsidR="00B17847">
              <w:rPr>
                <w:rFonts w:ascii="Times New Roman" w:eastAsia="Times New Roman" w:hAnsi="Times New Roman" w:cs="Times New Roman"/>
                <w:bCs/>
              </w:rPr>
              <w:t xml:space="preserve"> inTheWater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Pr="002E21C8">
              <w:rPr>
                <w:rFonts w:ascii="Times New Roman" w:eastAsia="Times New Roman" w:hAnsi="Times New Roman" w:cs="Times New Roman"/>
                <w:b/>
              </w:rPr>
              <w:t>No action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6EBAD73" w14:textId="0E1F14DD" w:rsidR="00737823" w:rsidRDefault="00737823" w:rsidP="003F64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Clause </w:t>
            </w:r>
            <w:r w:rsidR="00632F2A">
              <w:rPr>
                <w:rFonts w:ascii="Times New Roman" w:eastAsia="Times New Roman" w:hAnsi="Times New Roman" w:cs="Times New Roman"/>
                <w:bCs/>
              </w:rPr>
              <w:t>7.4</w:t>
            </w:r>
            <w:r w:rsidR="00EA3179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="00EA3179" w:rsidRPr="00EA3179">
              <w:rPr>
                <w:rFonts w:ascii="Times New Roman" w:eastAsia="Times New Roman" w:hAnsi="Times New Roman" w:cs="Times New Roman"/>
                <w:b/>
              </w:rPr>
              <w:t>No action</w:t>
            </w:r>
            <w:r w:rsidR="00EA317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B8625E0" w14:textId="30E4892D" w:rsidR="0029340A" w:rsidRDefault="002529E3" w:rsidP="003F64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Clause 8.7: </w:t>
            </w:r>
            <w:r w:rsidR="00761E04">
              <w:rPr>
                <w:rFonts w:ascii="Times New Roman" w:eastAsia="Times New Roman" w:hAnsi="Times New Roman" w:cs="Times New Roman"/>
                <w:b/>
              </w:rPr>
              <w:t>No action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761E04">
              <w:rPr>
                <w:rFonts w:ascii="Times New Roman" w:eastAsia="Times New Roman" w:hAnsi="Times New Roman" w:cs="Times New Roman"/>
                <w:bCs/>
              </w:rPr>
              <w:t>at this time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2ABF6217" w14:textId="77777777" w:rsidR="007C396E" w:rsidRDefault="007C396E" w:rsidP="003F64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Clause 22.7.1</w:t>
            </w:r>
            <w:r w:rsidR="00ED1C3F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r w:rsidR="00ED1C3F" w:rsidRPr="00ED1C3F">
              <w:rPr>
                <w:rFonts w:ascii="Times New Roman" w:eastAsia="Times New Roman" w:hAnsi="Times New Roman" w:cs="Times New Roman"/>
                <w:b/>
              </w:rPr>
              <w:t>Changes approved</w:t>
            </w:r>
            <w:r w:rsidR="00ED1C3F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3900F454" w14:textId="77777777" w:rsidR="004B1273" w:rsidRDefault="00563669" w:rsidP="003F64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Cause 15.19: </w:t>
            </w:r>
            <w:r w:rsidRPr="00855A4D">
              <w:rPr>
                <w:rFonts w:ascii="Times New Roman" w:eastAsia="Times New Roman" w:hAnsi="Times New Roman" w:cs="Times New Roman"/>
                <w:b/>
              </w:rPr>
              <w:t>No action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for DCEG. </w:t>
            </w:r>
            <w:r w:rsidRPr="00855A4D">
              <w:rPr>
                <w:rFonts w:ascii="Times New Roman" w:eastAsia="Times New Roman" w:hAnsi="Times New Roman" w:cs="Times New Roman"/>
                <w:b/>
              </w:rPr>
              <w:t>Action required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for Portrayal Catalogue</w:t>
            </w:r>
            <w:r w:rsidR="00855A4D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970A382" w14:textId="11B62696" w:rsidR="00441B57" w:rsidRDefault="004B09D1" w:rsidP="003F64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Clauses </w:t>
            </w:r>
            <w:r w:rsidR="002A6D04">
              <w:rPr>
                <w:rFonts w:ascii="Times New Roman" w:eastAsia="Times New Roman" w:hAnsi="Times New Roman" w:cs="Times New Roman"/>
                <w:bCs/>
              </w:rPr>
              <w:t xml:space="preserve">21.2.1  and 21.3.1: </w:t>
            </w:r>
            <w:r w:rsidR="002A6D04" w:rsidRPr="002A6D04">
              <w:rPr>
                <w:rFonts w:ascii="Times New Roman" w:eastAsia="Times New Roman" w:hAnsi="Times New Roman" w:cs="Times New Roman"/>
                <w:b/>
              </w:rPr>
              <w:t>Changes approved</w:t>
            </w:r>
            <w:r w:rsidR="002A6D04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21D71CB8" w14:textId="34417ECA" w:rsidR="00E63017" w:rsidRDefault="004B09D1" w:rsidP="003F64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Clause </w:t>
            </w:r>
            <w:r w:rsidR="00E63017">
              <w:rPr>
                <w:rFonts w:ascii="Times New Roman" w:eastAsia="Times New Roman" w:hAnsi="Times New Roman" w:cs="Times New Roman"/>
                <w:bCs/>
              </w:rPr>
              <w:t xml:space="preserve">27.55: </w:t>
            </w:r>
            <w:r w:rsidR="00E63017" w:rsidRPr="00177DBA">
              <w:rPr>
                <w:rFonts w:ascii="Times New Roman" w:eastAsia="Times New Roman" w:hAnsi="Times New Roman" w:cs="Times New Roman"/>
                <w:b/>
              </w:rPr>
              <w:t>Change approved</w:t>
            </w:r>
            <w:r w:rsidR="00177DBA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286AFCD" w14:textId="0AC8B0A1" w:rsidR="00B22378" w:rsidRDefault="004B09D1" w:rsidP="003F64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Clause </w:t>
            </w:r>
            <w:r w:rsidR="00B22378">
              <w:rPr>
                <w:rFonts w:ascii="Times New Roman" w:eastAsia="Times New Roman" w:hAnsi="Times New Roman" w:cs="Times New Roman"/>
                <w:bCs/>
              </w:rPr>
              <w:t>27.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77: </w:t>
            </w:r>
            <w:r w:rsidRPr="004B09D1">
              <w:rPr>
                <w:rFonts w:ascii="Times New Roman" w:eastAsia="Times New Roman" w:hAnsi="Times New Roman" w:cs="Times New Roman"/>
                <w:b/>
              </w:rPr>
              <w:t>Action required</w:t>
            </w:r>
            <w:r w:rsidR="00F73B69">
              <w:rPr>
                <w:rFonts w:ascii="Times New Roman" w:eastAsia="Times New Roman" w:hAnsi="Times New Roman" w:cs="Times New Roman"/>
                <w:bCs/>
              </w:rPr>
              <w:t xml:space="preserve"> (refer S-123)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AB6189A" w14:textId="04FE5226" w:rsidR="00DF3B1A" w:rsidRPr="00785CA7" w:rsidRDefault="00DF3B1A" w:rsidP="003F64A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29" w:hanging="15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Clause 3</w:t>
            </w:r>
            <w:r w:rsidR="00326FC6">
              <w:rPr>
                <w:rFonts w:ascii="Times New Roman" w:eastAsia="Times New Roman" w:hAnsi="Times New Roman" w:cs="Times New Roman"/>
                <w:bCs/>
              </w:rPr>
              <w:t xml:space="preserve">0.3: </w:t>
            </w:r>
            <w:r w:rsidR="00326FC6" w:rsidRPr="00326FC6">
              <w:rPr>
                <w:rFonts w:ascii="Times New Roman" w:eastAsia="Times New Roman" w:hAnsi="Times New Roman" w:cs="Times New Roman"/>
                <w:b/>
              </w:rPr>
              <w:t>No action</w:t>
            </w:r>
            <w:r w:rsidR="00326FC6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6DAC6C1" w14:textId="77777777" w:rsidR="003F64AD" w:rsidRDefault="003F64AD" w:rsidP="003F6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0207A8DE" w14:textId="77777777" w:rsidR="003F64AD" w:rsidRPr="00EA1E05" w:rsidRDefault="003F64AD" w:rsidP="003F64AD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6F621A" w:rsidRPr="00EA1E05" w14:paraId="67D90950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1FA10761" w14:textId="2F515381" w:rsidR="006F621A" w:rsidRDefault="006F621A" w:rsidP="006F6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07B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7FA4E156" w14:textId="0B24BCA4" w:rsidR="006F621A" w:rsidRDefault="006F621A" w:rsidP="006F6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 Edition 2.0.0 (1.3.0 draft) DCEG Review Comments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73659CEC" w14:textId="52F4F621" w:rsidR="006F621A" w:rsidRDefault="006F621A" w:rsidP="006F6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32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1C41ED2B" w14:textId="41DA1C3D" w:rsidR="006F621A" w:rsidRDefault="006F621A" w:rsidP="006F6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IHO Sec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remove DCEG Table 2-5 at clause 2.5.5 and replace with a reference to clause 3.2.1.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28343F99" w14:textId="677A341D" w:rsidR="006F621A" w:rsidRDefault="006F621A" w:rsidP="006F6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7778942A" w14:textId="02C3A0F1" w:rsidR="006F621A" w:rsidRPr="00EA1E05" w:rsidRDefault="006F621A" w:rsidP="006F621A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BC4C1E" w:rsidRPr="00EA1E05" w14:paraId="60F3DA3B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1A6F7C3D" w14:textId="7B0D6D4A" w:rsidR="00BC4C1E" w:rsidRDefault="00BC4C1E" w:rsidP="00BC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07B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41FE0102" w14:textId="0DBBB4BC" w:rsidR="00BC4C1E" w:rsidRDefault="00BC4C1E" w:rsidP="00BC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 Edition 2.0.0 (1.3.0 draft) DCEG Review Comments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48798331" w14:textId="12C8843D" w:rsidR="00BC4C1E" w:rsidRDefault="00BC4C1E" w:rsidP="00BC4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33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78AAC3FE" w14:textId="75C34A51" w:rsidR="00BC4C1E" w:rsidRDefault="00BC4C1E" w:rsidP="00BC4C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NIWC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ensure that TrafficSeparationZoneOrLine of type surface generates the appropriate alarm/indication for an area f</w:t>
            </w:r>
            <w:r w:rsidR="00B309D6">
              <w:rPr>
                <w:rFonts w:ascii="Times New Roman" w:eastAsia="Times New Roman" w:hAnsi="Times New Roman" w:cs="Times New Roman"/>
                <w:bCs/>
              </w:rPr>
              <w:t>or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which special conditions exist in the S-101 Portrayal Catalogue.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4A2DD545" w14:textId="4339FB1C" w:rsidR="00BC4C1E" w:rsidRDefault="00BC4C1E" w:rsidP="00BC4C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5B5B846B" w14:textId="77777777" w:rsidR="00BC4C1E" w:rsidRPr="00EA1E05" w:rsidRDefault="00BC4C1E" w:rsidP="00BC4C1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070CEA" w:rsidRPr="00EA1E05" w14:paraId="1F73E7DD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30954F20" w14:textId="14B9F3FF" w:rsidR="00070CEA" w:rsidRDefault="00070CEA" w:rsidP="0007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07B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6B095983" w14:textId="1E3BB3EC" w:rsidR="00070CEA" w:rsidRDefault="00070CEA" w:rsidP="0007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 Edition 2.0.0 (1.3.0 draft) DCEG Review Comments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60BBDD17" w14:textId="39F8B559" w:rsidR="00070CEA" w:rsidRDefault="00070CEA" w:rsidP="00070C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34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221DA7C7" w14:textId="46221B7B" w:rsidR="00070CEA" w:rsidRDefault="00070CEA" w:rsidP="00070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IHO Sec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submit a clarification proposal to the IHO GI Registry, Concept Register to amend the definition of the concept aISBaseStation as amended in clause 27.55 of the DCEG.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66BA50C3" w14:textId="381BF672" w:rsidR="00070CEA" w:rsidRDefault="00070CEA" w:rsidP="00070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End of June 2024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14B93005" w14:textId="087C2BEB" w:rsidR="00070CEA" w:rsidRPr="00EA1E05" w:rsidRDefault="00070CEA" w:rsidP="00070CEA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2F44D0" w:rsidRPr="00EA1E05" w14:paraId="0A8EF716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79BADD95" w14:textId="01A60E0F" w:rsidR="002F44D0" w:rsidRDefault="002F44D0" w:rsidP="002F4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07B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10D3A487" w14:textId="048E96DF" w:rsidR="002F44D0" w:rsidRDefault="002F44D0" w:rsidP="002F4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S-101 Edition 2.0.0 (1.3.0 draft) DCEG Review Comments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225B8B36" w14:textId="11715FCB" w:rsidR="002F44D0" w:rsidRDefault="002F44D0" w:rsidP="002F4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35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2CF86AFD" w14:textId="59DC11FD" w:rsidR="002F44D0" w:rsidRDefault="002F44D0" w:rsidP="002F44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IHO Sec</w:t>
            </w:r>
            <w:r w:rsidR="00F73B69">
              <w:rPr>
                <w:rFonts w:ascii="Times New Roman" w:eastAsia="Times New Roman" w:hAnsi="Times New Roman" w:cs="Times New Roman"/>
                <w:bCs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F73B69">
              <w:rPr>
                <w:rFonts w:ascii="Times New Roman" w:eastAsia="Times New Roman" w:hAnsi="Times New Roman" w:cs="Times New Roman"/>
                <w:bCs/>
              </w:rPr>
              <w:t>in consultation with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F73B69">
              <w:rPr>
                <w:rFonts w:ascii="Times New Roman" w:eastAsia="Times New Roman" w:hAnsi="Times New Roman" w:cs="Times New Roman"/>
                <w:b/>
              </w:rPr>
              <w:t>IIC</w:t>
            </w:r>
            <w:r w:rsidR="00F73B69">
              <w:rPr>
                <w:rFonts w:ascii="Times New Roman" w:eastAsia="Times New Roman" w:hAnsi="Times New Roman" w:cs="Times New Roman"/>
                <w:bCs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draft changes to clause 27.77 related to the indication and format for the attribute communicationChannel in line with DCEG review comment from NTOU.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512D339E" w14:textId="395CA5AE" w:rsidR="002F44D0" w:rsidRDefault="002F44D0" w:rsidP="002F44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4E2207B8" w14:textId="77777777" w:rsidR="002F44D0" w:rsidRPr="00EA1E05" w:rsidRDefault="002F44D0" w:rsidP="002F44D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C40479" w:rsidRPr="00EA1E05" w14:paraId="54A27EF4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75CA7729" w14:textId="16344D4B" w:rsidR="00C40479" w:rsidRDefault="00C40479" w:rsidP="00C40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lastRenderedPageBreak/>
              <w:t>07.1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734A59BA" w14:textId="6F8605E4" w:rsidR="00C40479" w:rsidRDefault="00C40479" w:rsidP="00C40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 Information in S101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66132D4" w14:textId="77777777" w:rsidR="00C40479" w:rsidRPr="00EA1E05" w:rsidRDefault="00C40479" w:rsidP="00C40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59E7A50A" w14:textId="2E1CCA16" w:rsidR="00C40479" w:rsidRDefault="00C40479" w:rsidP="00C4047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that for S-101 Edition 2.0.0 implementation the functionality to display updates in S-100 EDIS would be implemented as for S-57/S-52 ECDIS, and as such the UpdateInformation feature is to be an optional feature.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6B3490D" w14:textId="77777777" w:rsidR="00C40479" w:rsidRDefault="00C40479" w:rsidP="00C40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47063816" w14:textId="5110E02D" w:rsidR="00C40479" w:rsidRPr="00EA1E05" w:rsidRDefault="00C40479" w:rsidP="00C4047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C40479" w:rsidRPr="00EA1E05" w14:paraId="33841841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654FDCF0" w14:textId="1EE91434" w:rsidR="00C40479" w:rsidRDefault="00C40479" w:rsidP="00C40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07.1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43DBC39F" w14:textId="6EB8D8D8" w:rsidR="00C40479" w:rsidRDefault="00C40479" w:rsidP="00C40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 Information in S101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0EC7BD5" w14:textId="77777777" w:rsidR="00C40479" w:rsidRPr="00EA1E05" w:rsidRDefault="00C40479" w:rsidP="00C40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6B5788BF" w14:textId="307449CE" w:rsidR="00C40479" w:rsidRPr="00760AC7" w:rsidRDefault="00C40479" w:rsidP="00C40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that a phased approach to possible mandation of the UpdateInformation feature to replace the existing ECDIS functionality for </w:t>
            </w:r>
            <w:r w:rsidR="008A7414">
              <w:rPr>
                <w:rFonts w:ascii="Times New Roman" w:eastAsia="Times New Roman" w:hAnsi="Times New Roman" w:cs="Times New Roman"/>
                <w:bCs/>
              </w:rPr>
              <w:t>display of update information should be raised up to the S-100WG and the HSSC for consideration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825F695" w14:textId="77777777" w:rsidR="00C40479" w:rsidRDefault="00C40479" w:rsidP="00C40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03717AE3" w14:textId="5857060A" w:rsidR="00C40479" w:rsidRPr="00EA1E05" w:rsidRDefault="00C40479" w:rsidP="00C4047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96160C" w:rsidRPr="00EA1E05" w14:paraId="5EE6E995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69804525" w14:textId="6301E6DE" w:rsidR="0096160C" w:rsidRDefault="0096160C" w:rsidP="00961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07.1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78E9905A" w14:textId="5B02AEF5" w:rsidR="0096160C" w:rsidRPr="00F26CAB" w:rsidRDefault="0096160C" w:rsidP="00961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 Information in S101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3353CCD3" w14:textId="7923D4C3" w:rsidR="0096160C" w:rsidRPr="00EA1E05" w:rsidRDefault="0096160C" w:rsidP="00961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36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30E58582" w14:textId="55AB87F4" w:rsidR="0096160C" w:rsidRPr="00DC1EE1" w:rsidRDefault="0096160C" w:rsidP="0096160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IHO Sec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apply changes to the DCEG to reflect that the UpdateInformation feature will be optional for S-101 Edition 2.0.0.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703F914F" w14:textId="0B44437B" w:rsidR="0096160C" w:rsidRDefault="0096160C" w:rsidP="00961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51B66FAC" w14:textId="49D88C71" w:rsidR="0096160C" w:rsidRPr="00EA1E05" w:rsidRDefault="0096160C" w:rsidP="0096160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8A7414" w:rsidRPr="00EA1E05" w14:paraId="62818A86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65C77E5E" w14:textId="78331693" w:rsidR="008A7414" w:rsidRDefault="008A7414" w:rsidP="008A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07.1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3147BCF5" w14:textId="5AF60FCB" w:rsidR="008A7414" w:rsidRDefault="008A7414" w:rsidP="008A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 Information in S101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2828D08E" w14:textId="33817C7B" w:rsidR="008A7414" w:rsidRDefault="008A7414" w:rsidP="008A7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37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40D5B15A" w14:textId="1AF366A9" w:rsidR="008A7414" w:rsidRDefault="008A7414" w:rsidP="008A74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S-101PT Chair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submit proposals to the S-100WG and the HSSC for a phased </w:t>
            </w:r>
            <w:r w:rsidR="00B53E82">
              <w:rPr>
                <w:rFonts w:ascii="Times New Roman" w:eastAsia="Times New Roman" w:hAnsi="Times New Roman" w:cs="Times New Roman"/>
                <w:bCs/>
              </w:rPr>
              <w:t>introduction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of the UpdateInformation</w:t>
            </w:r>
            <w:r w:rsidR="00C90AD2">
              <w:rPr>
                <w:rFonts w:ascii="Times New Roman" w:eastAsia="Times New Roman" w:hAnsi="Times New Roman" w:cs="Times New Roman"/>
                <w:bCs/>
              </w:rPr>
              <w:t xml:space="preserve"> through thorough development, testing and implementation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61019466" w14:textId="39DBB22B" w:rsidR="008A7414" w:rsidRDefault="00C90AD2" w:rsidP="008A74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S-100WG9 and HSSC17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14A6EA91" w14:textId="77777777" w:rsidR="008A7414" w:rsidRPr="00EA1E05" w:rsidRDefault="008A7414" w:rsidP="008A741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3C3F31" w:rsidRPr="00EA1E05" w14:paraId="14DC5C8D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475B17B3" w14:textId="00595025" w:rsidR="003C3F31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  <w:r w:rsidR="00FD5929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.2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0CA90F10" w14:textId="589B645D" w:rsidR="003C3F31" w:rsidRPr="00845AF0" w:rsidRDefault="001930E4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Feature Custom Feature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CB394E8" w14:textId="77777777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206455AF" w14:textId="1FA64E6A" w:rsidR="003C3F31" w:rsidRPr="00760AC7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CA7B75"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A7B75">
              <w:rPr>
                <w:rFonts w:ascii="Times New Roman" w:eastAsia="Times New Roman" w:hAnsi="Times New Roman" w:cs="Times New Roman"/>
                <w:b/>
              </w:rPr>
              <w:t>approved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</w:t>
            </w:r>
            <w:r w:rsidR="00CA7B75">
              <w:rPr>
                <w:rFonts w:ascii="Times New Roman" w:eastAsia="Times New Roman" w:hAnsi="Times New Roman" w:cs="Times New Roman"/>
                <w:bCs/>
              </w:rPr>
              <w:t xml:space="preserve">addition of a new </w:t>
            </w:r>
            <w:r w:rsidR="002A639F">
              <w:rPr>
                <w:rFonts w:ascii="Times New Roman" w:eastAsia="Times New Roman" w:hAnsi="Times New Roman" w:cs="Times New Roman"/>
                <w:bCs/>
              </w:rPr>
              <w:t xml:space="preserve">feature </w:t>
            </w:r>
            <w:r w:rsidR="00ED3DBC">
              <w:rPr>
                <w:rFonts w:ascii="Times New Roman" w:eastAsia="Times New Roman" w:hAnsi="Times New Roman" w:cs="Times New Roman"/>
                <w:bCs/>
              </w:rPr>
              <w:t>Chart 1</w:t>
            </w:r>
            <w:r w:rsidR="002A639F">
              <w:rPr>
                <w:rFonts w:ascii="Times New Roman" w:eastAsia="Times New Roman" w:hAnsi="Times New Roman" w:cs="Times New Roman"/>
                <w:bCs/>
              </w:rPr>
              <w:t xml:space="preserve"> Feature to be used for creatio</w:t>
            </w:r>
            <w:r w:rsidR="006F4D87">
              <w:rPr>
                <w:rFonts w:ascii="Times New Roman" w:eastAsia="Times New Roman" w:hAnsi="Times New Roman" w:cs="Times New Roman"/>
                <w:bCs/>
              </w:rPr>
              <w:t>n</w:t>
            </w:r>
            <w:r w:rsidR="002A639F">
              <w:rPr>
                <w:rFonts w:ascii="Times New Roman" w:eastAsia="Times New Roman" w:hAnsi="Times New Roman" w:cs="Times New Roman"/>
                <w:bCs/>
              </w:rPr>
              <w:t xml:space="preserve"> of the ECDIS Chart 1</w:t>
            </w:r>
            <w:r w:rsidR="006F4D87">
              <w:rPr>
                <w:rFonts w:ascii="Times New Roman" w:eastAsia="Times New Roman" w:hAnsi="Times New Roman" w:cs="Times New Roman"/>
                <w:bCs/>
              </w:rPr>
              <w:t xml:space="preserve"> datasets only for S-101 Edition 2.0.0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437E667" w14:textId="6462CBB8" w:rsidR="003C3F31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2F8ED05D" w14:textId="4F86C721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4848F2" w:rsidRPr="00EA1E05" w14:paraId="1BF35462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53C599CB" w14:textId="6F7A5589" w:rsidR="004848F2" w:rsidRDefault="004848F2" w:rsidP="00484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07.2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5EA9D15E" w14:textId="30FBE3DE" w:rsidR="004848F2" w:rsidRPr="00F26CAB" w:rsidRDefault="004848F2" w:rsidP="00484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Feature Custom Feature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3D1EE12" w14:textId="77777777" w:rsidR="004848F2" w:rsidRPr="00EA1E05" w:rsidRDefault="004848F2" w:rsidP="00484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17A70A19" w14:textId="5A516C75" w:rsidR="004848F2" w:rsidRPr="00760AC7" w:rsidRDefault="004848F2" w:rsidP="004848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34BD7"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497C7C">
              <w:rPr>
                <w:rFonts w:ascii="Times New Roman" w:eastAsia="Times New Roman" w:hAnsi="Times New Roman" w:cs="Times New Roman"/>
                <w:bCs/>
              </w:rPr>
              <w:t>tha</w:t>
            </w:r>
            <w:r w:rsidR="0032216F">
              <w:rPr>
                <w:rFonts w:ascii="Times New Roman" w:eastAsia="Times New Roman" w:hAnsi="Times New Roman" w:cs="Times New Roman"/>
                <w:bCs/>
              </w:rPr>
              <w:t xml:space="preserve">t changes are required to the S-101 Feature </w:t>
            </w:r>
            <w:r w:rsidR="00834BD7">
              <w:rPr>
                <w:rFonts w:ascii="Times New Roman" w:eastAsia="Times New Roman" w:hAnsi="Times New Roman" w:cs="Times New Roman"/>
                <w:bCs/>
              </w:rPr>
              <w:t>C</w:t>
            </w:r>
            <w:r w:rsidR="0032216F">
              <w:rPr>
                <w:rFonts w:ascii="Times New Roman" w:eastAsia="Times New Roman" w:hAnsi="Times New Roman" w:cs="Times New Roman"/>
                <w:bCs/>
              </w:rPr>
              <w:t xml:space="preserve">atalogue, Portrayal Catalogue, Validation Checks and </w:t>
            </w:r>
            <w:r w:rsidR="00BD40B2">
              <w:rPr>
                <w:rFonts w:ascii="Times New Roman" w:eastAsia="Times New Roman" w:hAnsi="Times New Roman" w:cs="Times New Roman"/>
                <w:bCs/>
              </w:rPr>
              <w:t>Test</w:t>
            </w:r>
            <w:r w:rsidR="00834BD7">
              <w:rPr>
                <w:rFonts w:ascii="Times New Roman" w:eastAsia="Times New Roman" w:hAnsi="Times New Roman" w:cs="Times New Roman"/>
                <w:bCs/>
              </w:rPr>
              <w:t xml:space="preserve"> Datasets</w:t>
            </w:r>
            <w:r w:rsidR="00BD40B2">
              <w:rPr>
                <w:rFonts w:ascii="Times New Roman" w:eastAsia="Times New Roman" w:hAnsi="Times New Roman" w:cs="Times New Roman"/>
                <w:bCs/>
              </w:rPr>
              <w:t xml:space="preserve"> for the addition of </w:t>
            </w:r>
            <w:r w:rsidR="0076723C">
              <w:rPr>
                <w:rFonts w:ascii="Times New Roman" w:eastAsia="Times New Roman" w:hAnsi="Times New Roman" w:cs="Times New Roman"/>
                <w:bCs/>
              </w:rPr>
              <w:t>a</w:t>
            </w:r>
            <w:r w:rsidR="00BD40B2">
              <w:rPr>
                <w:rFonts w:ascii="Times New Roman" w:eastAsia="Times New Roman" w:hAnsi="Times New Roman" w:cs="Times New Roman"/>
                <w:bCs/>
              </w:rPr>
              <w:t xml:space="preserve"> new feature </w:t>
            </w:r>
            <w:r w:rsidR="0076723C">
              <w:rPr>
                <w:rFonts w:ascii="Times New Roman" w:eastAsia="Times New Roman" w:hAnsi="Times New Roman" w:cs="Times New Roman"/>
                <w:bCs/>
              </w:rPr>
              <w:t>Chart 1</w:t>
            </w:r>
            <w:r w:rsidR="00BD40B2">
              <w:rPr>
                <w:rFonts w:ascii="Times New Roman" w:eastAsia="Times New Roman" w:hAnsi="Times New Roman" w:cs="Times New Roman"/>
                <w:bCs/>
              </w:rPr>
              <w:t xml:space="preserve"> Feature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E3B2796" w14:textId="3D2E4D1A" w:rsidR="004848F2" w:rsidRDefault="004848F2" w:rsidP="004848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3E6AA2C6" w14:textId="00707E24" w:rsidR="004848F2" w:rsidRPr="00EA1E05" w:rsidRDefault="004848F2" w:rsidP="004848F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497C7C" w:rsidRPr="00EA1E05" w14:paraId="244F9D00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6B16DE2A" w14:textId="225ABCD5" w:rsidR="00497C7C" w:rsidRDefault="00497C7C" w:rsidP="00497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07.2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6755D13D" w14:textId="551CD701" w:rsidR="00497C7C" w:rsidRPr="00F26CAB" w:rsidRDefault="00497C7C" w:rsidP="00497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Feature Custom Feature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2490539" w14:textId="77777777" w:rsidR="00497C7C" w:rsidRPr="00EA1E05" w:rsidRDefault="00497C7C" w:rsidP="00497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265A4369" w14:textId="6EB1AF9E" w:rsidR="00497C7C" w:rsidRPr="00760AC7" w:rsidRDefault="00497C7C" w:rsidP="00497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approved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in principle the draft DCEG redline changes as included in Annex A to paper S-101PT13-07.2</w:t>
            </w:r>
            <w:r w:rsidR="0026103D">
              <w:rPr>
                <w:rFonts w:ascii="Times New Roman" w:eastAsia="Times New Roman" w:hAnsi="Times New Roman" w:cs="Times New Roman"/>
                <w:bCs/>
              </w:rPr>
              <w:t xml:space="preserve"> to be included as a new Section 3</w:t>
            </w:r>
            <w:r w:rsidR="00322A8F">
              <w:rPr>
                <w:rFonts w:ascii="Times New Roman" w:eastAsia="Times New Roman" w:hAnsi="Times New Roman" w:cs="Times New Roman"/>
                <w:bCs/>
              </w:rPr>
              <w:t>2</w:t>
            </w:r>
            <w:r w:rsidR="0026103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5044E0">
              <w:rPr>
                <w:rFonts w:ascii="Times New Roman" w:eastAsia="Times New Roman" w:hAnsi="Times New Roman" w:cs="Times New Roman"/>
                <w:bCs/>
              </w:rPr>
              <w:t>–</w:t>
            </w:r>
            <w:r w:rsidR="0026103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5044E0">
              <w:rPr>
                <w:rFonts w:ascii="Times New Roman" w:eastAsia="Times New Roman" w:hAnsi="Times New Roman" w:cs="Times New Roman"/>
                <w:bCs/>
              </w:rPr>
              <w:t xml:space="preserve">Chart 1 </w:t>
            </w:r>
            <w:r w:rsidR="005C24D4" w:rsidRPr="005C24D4">
              <w:rPr>
                <w:rFonts w:ascii="Times New Roman" w:eastAsia="Times New Roman" w:hAnsi="Times New Roman" w:cs="Times New Roman"/>
                <w:bCs/>
                <w:lang w:val="en-AU"/>
              </w:rPr>
              <w:t>Features and Attributes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FD8D59A" w14:textId="3450B091" w:rsidR="00497C7C" w:rsidRDefault="00497C7C" w:rsidP="00497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6C877991" w14:textId="399FBAA5" w:rsidR="00497C7C" w:rsidRPr="00EA1E05" w:rsidRDefault="00497C7C" w:rsidP="00497C7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C643EB" w:rsidRPr="00EA1E05" w14:paraId="75D57B61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302EC68B" w14:textId="14A28F45" w:rsidR="00C643EB" w:rsidRDefault="00C643EB" w:rsidP="00C64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07.2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0D83A089" w14:textId="45AA753F" w:rsidR="00C643EB" w:rsidRPr="00845AF0" w:rsidRDefault="00C643EB" w:rsidP="00C64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Feature Custom Feature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0DB259AD" w14:textId="7E1A4332" w:rsidR="00C643EB" w:rsidRPr="00EA1E05" w:rsidRDefault="00C643EB" w:rsidP="00C64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38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0E26F447" w14:textId="287643C0" w:rsidR="00C643EB" w:rsidRPr="00760AC7" w:rsidRDefault="00C643EB" w:rsidP="00C643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IHO Sec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apply changes to the DCEG at new Section 32 “Chart 1 Features and Attributes” to reflect the addition of the new feature Chart1Feature as included in the Annex to Paper S-101PT13-07.2.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077604A3" w14:textId="4B7537B2" w:rsidR="00C643EB" w:rsidRDefault="00C643EB" w:rsidP="00C643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559CA792" w14:textId="31589998" w:rsidR="00C643EB" w:rsidRPr="00EA1E05" w:rsidRDefault="00C643EB" w:rsidP="00C643EB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C643EB" w:rsidRPr="00EA1E05" w14:paraId="2EA1D528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043A8EAC" w14:textId="24FEC302" w:rsidR="00C643EB" w:rsidRDefault="00C643EB" w:rsidP="00C64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lastRenderedPageBreak/>
              <w:t>07.2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5580113C" w14:textId="00EA9399" w:rsidR="00C643EB" w:rsidRPr="00F26CAB" w:rsidRDefault="00C643EB" w:rsidP="00C64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Feature Custom Feature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2D21FFD8" w14:textId="48FCCC43" w:rsidR="00C643EB" w:rsidRDefault="00C643EB" w:rsidP="00C64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39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0C60BB2B" w14:textId="5C1C2AE8" w:rsidR="00C643EB" w:rsidRDefault="00C643EB" w:rsidP="00C643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IHO Sec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submit proposals for new feature Chart1Feature and new attribute drawingInstruction to the IHO GI Registry.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75F90ED9" w14:textId="104F9789" w:rsidR="00C643EB" w:rsidRDefault="00C643EB" w:rsidP="00C643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End of June 2024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6EBB9DCE" w14:textId="62203570" w:rsidR="00C643EB" w:rsidRPr="00EA1E05" w:rsidRDefault="00C643EB" w:rsidP="00C643EB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AB77FC" w:rsidRPr="00EA1E05" w14:paraId="3EABEB0C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13978CE8" w14:textId="26AEEBB5" w:rsidR="00AB77FC" w:rsidRDefault="00AB77FC" w:rsidP="00AB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07.2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38056DD5" w14:textId="1F95548D" w:rsidR="00AB77FC" w:rsidRDefault="00AB77FC" w:rsidP="00AB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Feature Custom Feature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43535E25" w14:textId="14595ED7" w:rsidR="00AB77FC" w:rsidRDefault="00AB77FC" w:rsidP="00AB7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40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704F7C24" w14:textId="4F17C1AE" w:rsidR="00AB77FC" w:rsidRDefault="00AB77FC" w:rsidP="00AB77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KHOA</w:t>
            </w:r>
            <w:r w:rsidR="00DD0AA1">
              <w:rPr>
                <w:rFonts w:ascii="Times New Roman" w:eastAsia="Times New Roman" w:hAnsi="Times New Roman" w:cs="Times New Roman"/>
                <w:b/>
              </w:rPr>
              <w:t>, NIWC</w:t>
            </w:r>
            <w:r w:rsidR="00541666">
              <w:rPr>
                <w:rFonts w:ascii="Times New Roman" w:eastAsia="Times New Roman" w:hAnsi="Times New Roman" w:cs="Times New Roman"/>
                <w:b/>
              </w:rPr>
              <w:t xml:space="preserve">, Validation Checks and Test Dataset Sub-Groups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</w:t>
            </w:r>
            <w:r w:rsidR="009B76AE">
              <w:rPr>
                <w:rFonts w:ascii="Times New Roman" w:eastAsia="Times New Roman" w:hAnsi="Times New Roman" w:cs="Times New Roman"/>
                <w:bCs/>
              </w:rPr>
              <w:t xml:space="preserve">apply changes to the S-101 </w:t>
            </w:r>
            <w:r w:rsidR="00541666">
              <w:rPr>
                <w:rFonts w:ascii="Times New Roman" w:eastAsia="Times New Roman" w:hAnsi="Times New Roman" w:cs="Times New Roman"/>
                <w:bCs/>
              </w:rPr>
              <w:t>components</w:t>
            </w:r>
            <w:r w:rsidR="009B76AE">
              <w:rPr>
                <w:rFonts w:ascii="Times New Roman" w:eastAsia="Times New Roman" w:hAnsi="Times New Roman" w:cs="Times New Roman"/>
                <w:bCs/>
              </w:rPr>
              <w:t xml:space="preserve"> for addition of new feature </w:t>
            </w:r>
            <w:r w:rsidR="00ED0D84">
              <w:rPr>
                <w:rFonts w:ascii="Times New Roman" w:eastAsia="Times New Roman" w:hAnsi="Times New Roman" w:cs="Times New Roman"/>
                <w:bCs/>
              </w:rPr>
              <w:t>Chart1</w:t>
            </w:r>
            <w:r w:rsidR="009B76AE">
              <w:rPr>
                <w:rFonts w:ascii="Times New Roman" w:eastAsia="Times New Roman" w:hAnsi="Times New Roman" w:cs="Times New Roman"/>
                <w:bCs/>
              </w:rPr>
              <w:t>Feature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345A74F4" w14:textId="01B7D16B" w:rsidR="00AB77FC" w:rsidRDefault="00AB77FC" w:rsidP="00AB77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0D45827F" w14:textId="77777777" w:rsidR="00AB77FC" w:rsidRPr="00693CFF" w:rsidRDefault="00AB77FC" w:rsidP="00AB77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2F4C8A" w:rsidRPr="00EA1E05" w14:paraId="26D279F4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6255F236" w14:textId="3AA75923" w:rsidR="002F4C8A" w:rsidRPr="002F4C8A" w:rsidRDefault="002F4C8A" w:rsidP="002F4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2F4C8A">
              <w:rPr>
                <w:rFonts w:ascii="Times New Roman" w:eastAsia="Times New Roman" w:hAnsi="Times New Roman" w:cs="Times New Roman"/>
                <w:lang w:eastAsia="fr-FR"/>
              </w:rPr>
              <w:t>07.3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1639F562" w14:textId="57769759" w:rsidR="002F4C8A" w:rsidRDefault="002F4C8A" w:rsidP="002F4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Vertical Consistency in S-101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8877C6E" w14:textId="77777777" w:rsidR="002F4C8A" w:rsidRPr="00EA1E05" w:rsidRDefault="002F4C8A" w:rsidP="002F4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10BD5AE9" w14:textId="22D6AFCD" w:rsidR="002F4C8A" w:rsidRPr="00760AC7" w:rsidRDefault="002F4C8A" w:rsidP="002F4C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noted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Paper on vertical consistency in S-101, and </w:t>
            </w:r>
            <w:r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pass this to the ENCWG for consideration and feedback back to the S-101PT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55530B" w14:textId="77777777" w:rsidR="002F4C8A" w:rsidRDefault="002F4C8A" w:rsidP="002F4C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235FA1E4" w14:textId="41803E83" w:rsidR="002F4C8A" w:rsidRPr="00EA1E05" w:rsidRDefault="002F4C8A" w:rsidP="002F4C8A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1F357D" w:rsidRPr="00EA1E05" w14:paraId="4408920E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5BA834F7" w14:textId="07701820" w:rsidR="001F357D" w:rsidRPr="002F4C8A" w:rsidRDefault="001F357D" w:rsidP="001F3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2F4C8A">
              <w:rPr>
                <w:rFonts w:ascii="Times New Roman" w:eastAsia="Times New Roman" w:hAnsi="Times New Roman" w:cs="Times New Roman"/>
                <w:lang w:eastAsia="fr-FR"/>
              </w:rPr>
              <w:t>07.3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5F04D1AD" w14:textId="725A305B" w:rsidR="001F357D" w:rsidRDefault="001F357D" w:rsidP="001F3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Vertical Consistency in S-101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56ECD3E8" w14:textId="36473FED" w:rsidR="001F357D" w:rsidRPr="00EA1E05" w:rsidRDefault="001F357D" w:rsidP="001F3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41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568A4100" w14:textId="458FD50C" w:rsidR="001F357D" w:rsidRPr="00760AC7" w:rsidRDefault="001F357D" w:rsidP="001F35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S-101PT Chair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pass the Paper on </w:t>
            </w:r>
            <w:r>
              <w:rPr>
                <w:rFonts w:ascii="Times New Roman" w:eastAsia="Times New Roman" w:hAnsi="Times New Roman" w:cs="Times New Roman"/>
              </w:rPr>
              <w:t>vertical consistency in S-101 to the ENCWG for consideration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10EC6F0D" w14:textId="15B0ECC9" w:rsidR="001F357D" w:rsidRDefault="001F357D" w:rsidP="001F35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 ENCWG9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596CF53A" w14:textId="511CE999" w:rsidR="001F357D" w:rsidRPr="00EA1E05" w:rsidRDefault="001F357D" w:rsidP="001F357D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  <w:r w:rsidR="00CB354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(email sent 19/06/24)</w:t>
            </w:r>
          </w:p>
        </w:tc>
      </w:tr>
      <w:tr w:rsidR="003C3F31" w:rsidRPr="00EA1E05" w14:paraId="77778037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436AEE1E" w14:textId="5A79494F" w:rsidR="003C3F31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  <w:r w:rsidR="00D15C1B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.4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783DCA9D" w14:textId="5B25967A" w:rsidR="003C3F31" w:rsidRPr="00845AF0" w:rsidRDefault="001A5013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Drawing Index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592E171" w14:textId="77777777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1EDFA85C" w14:textId="295F6BCE" w:rsidR="003C3F31" w:rsidRPr="00056BB6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1A5013"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056BB6">
              <w:rPr>
                <w:rFonts w:ascii="Times New Roman" w:eastAsia="Times New Roman" w:hAnsi="Times New Roman" w:cs="Times New Roman"/>
                <w:b/>
              </w:rPr>
              <w:t>agreed</w:t>
            </w:r>
            <w:r w:rsidR="00056BB6">
              <w:rPr>
                <w:rFonts w:ascii="Times New Roman" w:eastAsia="Times New Roman" w:hAnsi="Times New Roman" w:cs="Times New Roman"/>
                <w:bCs/>
              </w:rPr>
              <w:t xml:space="preserve"> to retain the attribute drawingIndex in S-101 for Edition 2.0.0.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54A9217" w14:textId="0E658875" w:rsidR="003C3F31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18D32678" w14:textId="483A84A1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056BB6" w:rsidRPr="00EA1E05" w14:paraId="3211B75C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69FA60B9" w14:textId="5125C0E4" w:rsidR="00056BB6" w:rsidRDefault="00056BB6" w:rsidP="0005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07.4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455D954A" w14:textId="3065D228" w:rsidR="00056BB6" w:rsidRDefault="00056BB6" w:rsidP="0005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Drawing Index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23509EE" w14:textId="77777777" w:rsidR="00056BB6" w:rsidRPr="00EA1E05" w:rsidRDefault="00056BB6" w:rsidP="0005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37CAC554" w14:textId="3C8A5DB4" w:rsidR="00056BB6" w:rsidRPr="00760AC7" w:rsidRDefault="00056BB6" w:rsidP="0005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remove </w:t>
            </w:r>
            <w:r w:rsidR="00B53FD1">
              <w:rPr>
                <w:rFonts w:ascii="Times New Roman" w:eastAsia="Times New Roman" w:hAnsi="Times New Roman" w:cs="Times New Roman"/>
                <w:bCs/>
              </w:rPr>
              <w:t>the current Annex D of S-101 to a new Annex in S-98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901077F" w14:textId="77777777" w:rsidR="00056BB6" w:rsidRDefault="00056BB6" w:rsidP="0005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37898720" w14:textId="1405AA75" w:rsidR="00056BB6" w:rsidRPr="00EA1E05" w:rsidRDefault="00056BB6" w:rsidP="00056BB6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214BA5" w:rsidRPr="00EA1E05" w14:paraId="4B153951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5BACF8DD" w14:textId="4BAA4FD7" w:rsidR="00214BA5" w:rsidRDefault="00214BA5" w:rsidP="00214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07.4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15D42243" w14:textId="41FE9FA1" w:rsidR="00214BA5" w:rsidRPr="00845AF0" w:rsidRDefault="00214BA5" w:rsidP="00214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Drawing Index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06331978" w14:textId="14B51095" w:rsidR="00214BA5" w:rsidRPr="00EA1E05" w:rsidRDefault="00214BA5" w:rsidP="00214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42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7164BBC0" w14:textId="43FBEE42" w:rsidR="00214BA5" w:rsidRPr="00760AC7" w:rsidRDefault="00214BA5" w:rsidP="00214B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to remove Annex D from S-101 and forward the text to the S-164/S-98 Sub-Group lead for inclusion as a new Annex to S-98; and replace the text with a reference to the new S-98 Annex.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4083A691" w14:textId="4E8F4219" w:rsidR="00214BA5" w:rsidRDefault="00214BA5" w:rsidP="00214B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1599DF39" w14:textId="38DC0794" w:rsidR="00214BA5" w:rsidRPr="00EA1E05" w:rsidRDefault="00214BA5" w:rsidP="00214BA5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322805" w:rsidRPr="00EA1E05" w14:paraId="6221E69A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2A977655" w14:textId="275046FA" w:rsidR="00322805" w:rsidRDefault="00322805" w:rsidP="0032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07.4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0FA36AE8" w14:textId="4DBFAD33" w:rsidR="00322805" w:rsidRDefault="00322805" w:rsidP="0032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Drawing Index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0B48F976" w14:textId="5460DBDA" w:rsidR="00322805" w:rsidRDefault="00322805" w:rsidP="0032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43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0996D9AB" w14:textId="5EA2C4A8" w:rsidR="00322805" w:rsidRDefault="00322805" w:rsidP="00322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S-101PT Members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35270">
              <w:rPr>
                <w:rFonts w:ascii="Times New Roman" w:eastAsia="Times New Roman" w:hAnsi="Times New Roman" w:cs="Times New Roman"/>
              </w:rPr>
              <w:t xml:space="preserve">encouraged to participate in the testing of the new drawingIndex attribute and the </w:t>
            </w:r>
            <w:r w:rsidR="00CA43DE">
              <w:rPr>
                <w:rFonts w:ascii="Times New Roman" w:eastAsia="Times New Roman" w:hAnsi="Times New Roman" w:cs="Times New Roman"/>
              </w:rPr>
              <w:t>ECDIS data load and rendering algorithms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7B2938A1" w14:textId="71CC503A" w:rsidR="00322805" w:rsidRDefault="00CA43DE" w:rsidP="00322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S-101PT14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776E6B93" w14:textId="77777777" w:rsidR="00322805" w:rsidRPr="00EA1E05" w:rsidRDefault="00322805" w:rsidP="00322805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645D98" w:rsidRPr="00EA1E05" w14:paraId="057674EC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450AB438" w14:textId="64782E90" w:rsidR="00645D98" w:rsidRDefault="00645D98" w:rsidP="00645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07.5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46B0A135" w14:textId="31191960" w:rsidR="00645D98" w:rsidRPr="00845AF0" w:rsidRDefault="00645D98" w:rsidP="00645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Metadata </w:t>
            </w:r>
            <w:r w:rsidR="0049454F">
              <w:rPr>
                <w:rFonts w:ascii="Times New Roman" w:eastAsia="Times New Roman" w:hAnsi="Times New Roman" w:cs="Times New Roman"/>
              </w:rPr>
              <w:t>Hierarchy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125586E" w14:textId="77777777" w:rsidR="00645D98" w:rsidRPr="00EA1E05" w:rsidRDefault="00645D98" w:rsidP="00645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10BE3633" w14:textId="597AD12C" w:rsidR="00645D98" w:rsidRPr="00760AC7" w:rsidRDefault="00645D98" w:rsidP="00645D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approved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draft changes as included in </w:t>
            </w:r>
            <w:r w:rsidR="00C47627">
              <w:rPr>
                <w:rFonts w:ascii="Times New Roman" w:eastAsia="Times New Roman" w:hAnsi="Times New Roman" w:cs="Times New Roman"/>
                <w:bCs/>
              </w:rPr>
              <w:t xml:space="preserve">the draft DCEG Edition 1.4.0; and </w:t>
            </w:r>
            <w:r w:rsidR="00C47627">
              <w:rPr>
                <w:rFonts w:ascii="Times New Roman" w:eastAsia="Times New Roman" w:hAnsi="Times New Roman" w:cs="Times New Roman"/>
                <w:b/>
              </w:rPr>
              <w:t>Agreed</w:t>
            </w:r>
            <w:r w:rsidR="00C47627">
              <w:rPr>
                <w:rFonts w:ascii="Times New Roman" w:eastAsia="Times New Roman" w:hAnsi="Times New Roman" w:cs="Times New Roman"/>
                <w:bCs/>
              </w:rPr>
              <w:t xml:space="preserve"> that further development of this guidance was </w:t>
            </w:r>
            <w:r w:rsidR="008C0AE7">
              <w:rPr>
                <w:rFonts w:ascii="Times New Roman" w:eastAsia="Times New Roman" w:hAnsi="Times New Roman" w:cs="Times New Roman"/>
                <w:bCs/>
              </w:rPr>
              <w:t>required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C320BE2" w14:textId="68309824" w:rsidR="00645D98" w:rsidRDefault="00645D98" w:rsidP="00645D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56FEBBC6" w14:textId="26B7E829" w:rsidR="00645D98" w:rsidRPr="00EA1E05" w:rsidRDefault="00645D98" w:rsidP="00645D98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8C0AE7" w:rsidRPr="00EA1E05" w14:paraId="56502EAB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4CEE30F7" w14:textId="7A5611D0" w:rsidR="008C0AE7" w:rsidRDefault="008C0AE7" w:rsidP="008C0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07.5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68D9507D" w14:textId="3966B36E" w:rsidR="008C0AE7" w:rsidRDefault="008C0AE7" w:rsidP="008C0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Metadata </w:t>
            </w:r>
            <w:r w:rsidR="0049454F">
              <w:rPr>
                <w:rFonts w:ascii="Times New Roman" w:eastAsia="Times New Roman" w:hAnsi="Times New Roman" w:cs="Times New Roman"/>
              </w:rPr>
              <w:t>Hierarchy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73F1C6AA" w14:textId="52A39A97" w:rsidR="008C0AE7" w:rsidRPr="00EA1E05" w:rsidRDefault="008C0AE7" w:rsidP="008C0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44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1D5F603F" w14:textId="54D27D8C" w:rsidR="008C0AE7" w:rsidRPr="00760AC7" w:rsidRDefault="008C0AE7" w:rsidP="008C0A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NIWC</w:t>
            </w:r>
            <w:r>
              <w:rPr>
                <w:rFonts w:ascii="Times New Roman" w:eastAsia="Times New Roman" w:hAnsi="Times New Roman" w:cs="Times New Roman"/>
              </w:rPr>
              <w:t xml:space="preserve"> to continue to review the guidance on the hierarchy of metadata as included in the DCEG and refine this guidance as appropriate.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6EFC075B" w14:textId="2A273DC6" w:rsidR="008C0AE7" w:rsidRDefault="008C0AE7" w:rsidP="008C0A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4E13C7">
              <w:rPr>
                <w:rFonts w:ascii="Times New Roman" w:eastAsia="Times New Roman" w:hAnsi="Times New Roman" w:cs="Times New Roman"/>
                <w:b/>
              </w:rPr>
              <w:t>Post-S-101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55B33048" w14:textId="0EF0B8AB" w:rsidR="008C0AE7" w:rsidRPr="00461196" w:rsidRDefault="008C0AE7" w:rsidP="008C0AE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61F09" w:rsidRPr="00EA1E05" w14:paraId="71470B06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60C5E1C8" w14:textId="1E5392AA" w:rsidR="00D61F09" w:rsidRDefault="00D61F09" w:rsidP="00D61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07.7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2273A66D" w14:textId="163A25BE" w:rsidR="00D61F09" w:rsidRPr="00845AF0" w:rsidRDefault="00D61F09" w:rsidP="00D61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Support Files in S-101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9C4653C" w14:textId="77777777" w:rsidR="00D61F09" w:rsidRPr="00EA1E05" w:rsidRDefault="00D61F09" w:rsidP="00D61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0E6C8D23" w14:textId="44349E57" w:rsidR="00D61F09" w:rsidRPr="00760AC7" w:rsidRDefault="00D61F09" w:rsidP="00D61F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approved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in principle the changes proposed by</w:t>
            </w:r>
            <w:r w:rsidR="00993FE8">
              <w:rPr>
                <w:rFonts w:ascii="Times New Roman" w:eastAsia="Times New Roman" w:hAnsi="Times New Roman" w:cs="Times New Roman"/>
                <w:bCs/>
              </w:rPr>
              <w:t xml:space="preserve"> PRIMAR on behalf of the </w:t>
            </w:r>
            <w:r w:rsidR="00135DF7">
              <w:rPr>
                <w:rFonts w:ascii="Times New Roman" w:eastAsia="Times New Roman" w:hAnsi="Times New Roman" w:cs="Times New Roman"/>
                <w:bCs/>
              </w:rPr>
              <w:t>Support Files</w:t>
            </w:r>
            <w:r w:rsidR="00FE7C62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135DF7">
              <w:rPr>
                <w:rFonts w:ascii="Times New Roman" w:eastAsia="Times New Roman" w:hAnsi="Times New Roman" w:cs="Times New Roman"/>
                <w:bCs/>
              </w:rPr>
              <w:t>T</w:t>
            </w:r>
            <w:r w:rsidR="00FE7C62">
              <w:rPr>
                <w:rFonts w:ascii="Times New Roman" w:eastAsia="Times New Roman" w:hAnsi="Times New Roman" w:cs="Times New Roman"/>
                <w:bCs/>
              </w:rPr>
              <w:t xml:space="preserve">ask </w:t>
            </w:r>
            <w:r w:rsidR="00135DF7">
              <w:rPr>
                <w:rFonts w:ascii="Times New Roman" w:eastAsia="Times New Roman" w:hAnsi="Times New Roman" w:cs="Times New Roman"/>
                <w:bCs/>
              </w:rPr>
              <w:t>G</w:t>
            </w:r>
            <w:r w:rsidR="00FE7C62">
              <w:rPr>
                <w:rFonts w:ascii="Times New Roman" w:eastAsia="Times New Roman" w:hAnsi="Times New Roman" w:cs="Times New Roman"/>
                <w:bCs/>
              </w:rPr>
              <w:t>roup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and the corresponding redlines of the master Main and DCEG documents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56F1F20" w14:textId="2B497A4A" w:rsidR="00D61F09" w:rsidRDefault="00D61F09" w:rsidP="00D61F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4309FD4B" w14:textId="07D07376" w:rsidR="00D61F09" w:rsidRPr="00EA1E05" w:rsidRDefault="00D61F09" w:rsidP="00D61F0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C11C5B" w:rsidRPr="00EA1E05" w14:paraId="59E82049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42654452" w14:textId="52F2E86A" w:rsidR="00C11C5B" w:rsidRDefault="00C11C5B" w:rsidP="00C11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lastRenderedPageBreak/>
              <w:t>07.7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41FAC439" w14:textId="45CEC360" w:rsidR="00C11C5B" w:rsidRPr="00845AF0" w:rsidRDefault="00C11C5B" w:rsidP="00C11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Support Files in S-101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4C468EA8" w14:textId="5066E96C" w:rsidR="00C11C5B" w:rsidRPr="00EA1E05" w:rsidRDefault="00C11C5B" w:rsidP="00C11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45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49DB959A" w14:textId="1FCC9499" w:rsidR="00C11C5B" w:rsidRPr="001E3A9E" w:rsidRDefault="00C11C5B" w:rsidP="00C11C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PRIMAR and IHO Sec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revise the relevant changes as discussed at the S-101PT meeting and apply to the S-101 Main and DCEG master draft documents.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0807153B" w14:textId="35877C67" w:rsidR="00C11C5B" w:rsidRDefault="00C11C5B" w:rsidP="00C11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12C63B93" w14:textId="6F391DC9" w:rsidR="00C11C5B" w:rsidRPr="0041646E" w:rsidRDefault="0041646E" w:rsidP="00C11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1646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AC2B03" w:rsidRPr="00EA1E05" w14:paraId="77F6255B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50203DDB" w14:textId="39D5C08C" w:rsidR="00AC2B03" w:rsidRPr="00EA1E05" w:rsidRDefault="00AC2B03" w:rsidP="00AC2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07.8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7FF1CEED" w14:textId="3325B0FF" w:rsidR="00AC2B03" w:rsidRPr="002F0FDA" w:rsidRDefault="00AC2B03" w:rsidP="00AC2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 Placement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A9C482A" w14:textId="77777777" w:rsidR="00AC2B03" w:rsidRPr="00EA1E05" w:rsidRDefault="00AC2B03" w:rsidP="00AC2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58896D04" w14:textId="5C9354F2" w:rsidR="00AC2B03" w:rsidRPr="004A00CA" w:rsidRDefault="00AC2B03" w:rsidP="00AC2B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5D515A"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4A00CA">
              <w:rPr>
                <w:rFonts w:ascii="Times New Roman" w:eastAsia="Times New Roman" w:hAnsi="Times New Roman" w:cs="Times New Roman"/>
                <w:b/>
              </w:rPr>
              <w:t>approved</w:t>
            </w:r>
            <w:r w:rsidR="004A00CA">
              <w:rPr>
                <w:rFonts w:ascii="Times New Roman" w:eastAsia="Times New Roman" w:hAnsi="Times New Roman" w:cs="Times New Roman"/>
                <w:bCs/>
              </w:rPr>
              <w:t xml:space="preserve"> the recommendations as proposed in the Paper, noting that the re-named enumerate will </w:t>
            </w:r>
            <w:r w:rsidR="00AB5FA3">
              <w:rPr>
                <w:rFonts w:ascii="Times New Roman" w:eastAsia="Times New Roman" w:hAnsi="Times New Roman" w:cs="Times New Roman"/>
                <w:bCs/>
              </w:rPr>
              <w:t>b</w:t>
            </w:r>
            <w:r w:rsidR="004A00CA">
              <w:rPr>
                <w:rFonts w:ascii="Times New Roman" w:eastAsia="Times New Roman" w:hAnsi="Times New Roman" w:cs="Times New Roman"/>
                <w:bCs/>
              </w:rPr>
              <w:t>e featureCharacteristic.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B2812BD" w14:textId="0B4CCD29" w:rsidR="00AC2B03" w:rsidRDefault="00AC2B03" w:rsidP="00AC2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3B639FCC" w14:textId="700E73BF" w:rsidR="00AC2B03" w:rsidRPr="00EA1E05" w:rsidRDefault="00AC2B03" w:rsidP="00AC2B03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65651B" w:rsidRPr="00EA1E05" w14:paraId="34A491D0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04EE75A0" w14:textId="2A690286" w:rsidR="0065651B" w:rsidRDefault="0065651B" w:rsidP="0065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07.8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4B232C21" w14:textId="749CB50C" w:rsidR="0065651B" w:rsidRPr="00EE2AF9" w:rsidRDefault="0065651B" w:rsidP="0065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 Placement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1F60BFE3" w14:textId="0CA8B9BE" w:rsidR="0065651B" w:rsidRPr="00EA1E05" w:rsidRDefault="0065651B" w:rsidP="00656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46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5DAE2F65" w14:textId="059CF269" w:rsidR="0065651B" w:rsidRPr="00845AF0" w:rsidRDefault="0065651B" w:rsidP="006565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IHO Sec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submit proposals to the GI Registry and apply changes to the DCEG in accordance with the recommendations in Paper S-101PT13-07.8, noting the re-named enumerate will </w:t>
            </w:r>
            <w:r w:rsidR="005000F6">
              <w:rPr>
                <w:rFonts w:ascii="Times New Roman" w:eastAsia="Times New Roman" w:hAnsi="Times New Roman" w:cs="Times New Roman"/>
                <w:bCs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</w:rPr>
              <w:t>e featureCharacteristic.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7E5D1DEA" w14:textId="4A133064" w:rsidR="0065651B" w:rsidRDefault="0065651B" w:rsidP="006565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55518D3F" w14:textId="5F2F9907" w:rsidR="0065651B" w:rsidRPr="00EA1E05" w:rsidRDefault="0065651B" w:rsidP="0065651B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41646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94099B" w:rsidRPr="00EA1E05" w14:paraId="2DC0953A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060420B0" w14:textId="49C8B267" w:rsidR="0094099B" w:rsidRDefault="0094099B" w:rsidP="009409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07.8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6766A420" w14:textId="3370E579" w:rsidR="0094099B" w:rsidRDefault="0094099B" w:rsidP="009409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 Placement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67B3558F" w14:textId="1DA04A07" w:rsidR="0094099B" w:rsidRDefault="0094099B" w:rsidP="009409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47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65E64B67" w14:textId="419BE829" w:rsidR="0094099B" w:rsidRDefault="0094099B" w:rsidP="009409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 and NIWC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develop</w:t>
            </w:r>
            <w:r w:rsidR="00F3699E">
              <w:rPr>
                <w:rFonts w:ascii="Times New Roman" w:eastAsia="Times New Roman" w:hAnsi="Times New Roman" w:cs="Times New Roman"/>
                <w:bCs/>
              </w:rPr>
              <w:t xml:space="preserve"> or define changes to the S-101 Portrayal Catalogue in accordance with </w:t>
            </w:r>
            <w:r w:rsidR="00630965">
              <w:rPr>
                <w:rFonts w:ascii="Times New Roman" w:eastAsia="Times New Roman" w:hAnsi="Times New Roman" w:cs="Times New Roman"/>
                <w:bCs/>
              </w:rPr>
              <w:t xml:space="preserve">discussions and </w:t>
            </w:r>
            <w:r w:rsidR="00F3699E">
              <w:rPr>
                <w:rFonts w:ascii="Times New Roman" w:eastAsia="Times New Roman" w:hAnsi="Times New Roman" w:cs="Times New Roman"/>
                <w:bCs/>
              </w:rPr>
              <w:t xml:space="preserve">the changes to the data model </w:t>
            </w:r>
            <w:r w:rsidR="00DD10A3">
              <w:rPr>
                <w:rFonts w:ascii="Times New Roman" w:eastAsia="Times New Roman" w:hAnsi="Times New Roman" w:cs="Times New Roman"/>
                <w:bCs/>
              </w:rPr>
              <w:t>for text placement</w:t>
            </w:r>
            <w:r w:rsidR="00382FA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F3699E">
              <w:rPr>
                <w:rFonts w:ascii="Times New Roman" w:eastAsia="Times New Roman" w:hAnsi="Times New Roman" w:cs="Times New Roman"/>
                <w:bCs/>
              </w:rPr>
              <w:t>as approved at S-101PT13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4EE7A34E" w14:textId="4DF9E694" w:rsidR="0094099B" w:rsidRDefault="0094099B" w:rsidP="009409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2770CEF7" w14:textId="77777777" w:rsidR="0094099B" w:rsidRPr="00EA1E05" w:rsidRDefault="0094099B" w:rsidP="0094099B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A7458D" w:rsidRPr="00EA1E05" w14:paraId="2544101B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4844FA9C" w14:textId="0BF4F6FF" w:rsidR="00A7458D" w:rsidRDefault="00A7458D" w:rsidP="00A74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07.9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194F009A" w14:textId="5D15B971" w:rsidR="00A7458D" w:rsidRPr="00EE2AF9" w:rsidRDefault="00A7458D" w:rsidP="00A74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Portrayal Register Bulk Update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6D6C3D4" w14:textId="77777777" w:rsidR="00A7458D" w:rsidRPr="00EA1E05" w:rsidRDefault="00A7458D" w:rsidP="00A74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7823521C" w14:textId="01D7151D" w:rsidR="00A7458D" w:rsidRPr="00432588" w:rsidRDefault="00432588" w:rsidP="00A745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discussed. Refer to open S-101PT Actions</w:t>
            </w:r>
            <w:r w:rsidR="00C4644C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E1201EA" w14:textId="1C67635B" w:rsidR="00A7458D" w:rsidRDefault="00A7458D" w:rsidP="00A745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13E0770E" w14:textId="3D62EBAB" w:rsidR="00A7458D" w:rsidRPr="00EA1E05" w:rsidRDefault="00A7458D" w:rsidP="00A7458D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3C3F31" w:rsidRPr="00EA1E05" w14:paraId="721873B9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6318FBBE" w14:textId="557D6D43" w:rsidR="003C3F31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  <w:r w:rsidR="00A7458D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.10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507E9831" w14:textId="0E1FA530" w:rsidR="003C3F31" w:rsidRPr="00EE2AF9" w:rsidRDefault="000D5FB4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Source Identifier Inconsistencies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3A1666C" w14:textId="77777777" w:rsidR="003C3F31" w:rsidRPr="00EA1E05" w:rsidRDefault="003C3F31" w:rsidP="003C3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01E2EFD1" w14:textId="79F2D2BB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0D5FB4"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62034">
              <w:rPr>
                <w:rFonts w:ascii="Times New Roman" w:eastAsia="Times New Roman" w:hAnsi="Times New Roman" w:cs="Times New Roman"/>
                <w:b/>
              </w:rPr>
              <w:t>endorsed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the recommendation in Paper S-101PT1</w:t>
            </w:r>
            <w:r w:rsidR="002538CF">
              <w:rPr>
                <w:rFonts w:ascii="Times New Roman" w:eastAsia="Times New Roman" w:hAnsi="Times New Roman" w:cs="Times New Roman"/>
                <w:bCs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</w:rPr>
              <w:t>-0</w:t>
            </w:r>
            <w:r w:rsidR="002538CF">
              <w:rPr>
                <w:rFonts w:ascii="Times New Roman" w:eastAsia="Times New Roman" w:hAnsi="Times New Roman" w:cs="Times New Roman"/>
                <w:bCs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</w:rPr>
              <w:t>.10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A16C956" w14:textId="455B5C25" w:rsidR="003C3F31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5736F316" w14:textId="206101E5" w:rsidR="003C3F31" w:rsidRPr="00EA1E05" w:rsidRDefault="003C3F31" w:rsidP="003C3F3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3B1C3F" w:rsidRPr="00EA1E05" w14:paraId="74E0187B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7E030F8B" w14:textId="47E81081" w:rsidR="003B1C3F" w:rsidRDefault="003B1C3F" w:rsidP="003B1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07.10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5678417A" w14:textId="766BE8A7" w:rsidR="003B1C3F" w:rsidRPr="00EE2AF9" w:rsidRDefault="003B1C3F" w:rsidP="003B1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Source Identifier Inconsistencies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5E74DA6F" w14:textId="163734F6" w:rsidR="003B1C3F" w:rsidRPr="00EA1E05" w:rsidRDefault="003B1C3F" w:rsidP="003B1C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48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43ECAA7E" w14:textId="72C315C8" w:rsidR="003B1C3F" w:rsidRPr="00EA1E05" w:rsidRDefault="003B1C3F" w:rsidP="003B1C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KHOA (S-101 Ed 2.0.0 FC Developers)</w:t>
            </w:r>
            <w:r>
              <w:rPr>
                <w:rFonts w:ascii="Times New Roman" w:eastAsia="Times New Roman" w:hAnsi="Times New Roman" w:cs="Times New Roman"/>
              </w:rPr>
              <w:t xml:space="preserve"> to </w:t>
            </w:r>
            <w:r w:rsidR="00052608">
              <w:rPr>
                <w:rFonts w:ascii="Times New Roman" w:eastAsia="Times New Roman" w:hAnsi="Times New Roman" w:cs="Times New Roman"/>
              </w:rPr>
              <w:t>ensure</w:t>
            </w:r>
            <w:r>
              <w:rPr>
                <w:rFonts w:ascii="Times New Roman" w:eastAsia="Times New Roman" w:hAnsi="Times New Roman" w:cs="Times New Roman"/>
              </w:rPr>
              <w:t xml:space="preserve"> the </w:t>
            </w:r>
            <w:r w:rsidR="00052608">
              <w:rPr>
                <w:rFonts w:ascii="Times New Roman" w:eastAsia="Times New Roman" w:hAnsi="Times New Roman" w:cs="Times New Roman"/>
              </w:rPr>
              <w:t xml:space="preserve">removal of </w:t>
            </w:r>
            <w:r>
              <w:rPr>
                <w:rFonts w:ascii="Times New Roman" w:eastAsia="Times New Roman" w:hAnsi="Times New Roman" w:cs="Times New Roman"/>
              </w:rPr>
              <w:t>inconsistencies with the sourceIdentifier attribute between the S-101 Feature Catalogue and the IHO GI Registry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69557944" w14:textId="62F321CA" w:rsidR="003B1C3F" w:rsidRDefault="003B1C3F" w:rsidP="003B1C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0F1A0936" w14:textId="2E626F3C" w:rsidR="003B1C3F" w:rsidRPr="00EA1E05" w:rsidRDefault="003B1C3F" w:rsidP="003B1C3F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052608" w:rsidRPr="00EA1E05" w14:paraId="3642B61E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14A99819" w14:textId="5576E01C" w:rsidR="00052608" w:rsidRDefault="00052608" w:rsidP="000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07.10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493CB9FE" w14:textId="4C807CCB" w:rsidR="00052608" w:rsidRDefault="00052608" w:rsidP="000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Source Identifier Inconsistencies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39B826FB" w14:textId="37AA6B34" w:rsidR="00052608" w:rsidRDefault="00052608" w:rsidP="000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49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68BC3FA0" w14:textId="54AFED89" w:rsidR="00052608" w:rsidRDefault="00052608" w:rsidP="000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FC Review Team</w:t>
            </w:r>
            <w:r>
              <w:rPr>
                <w:rFonts w:ascii="Times New Roman" w:eastAsia="Times New Roman" w:hAnsi="Times New Roman" w:cs="Times New Roman"/>
              </w:rPr>
              <w:t xml:space="preserve"> to check that the inconsistencies between the sourceIdentifier attribute between the S-101 Feature Catalogue and the IHO GI Registry have been removed for S-101 Edition 2.0.0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18E1D22A" w14:textId="3650DD27" w:rsidR="00052608" w:rsidRDefault="00052608" w:rsidP="000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2A486475" w14:textId="77777777" w:rsidR="00052608" w:rsidRPr="00EA1E05" w:rsidRDefault="00052608" w:rsidP="00052608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F96172" w:rsidRPr="00EA1E05" w14:paraId="29B6C836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5A7F7176" w14:textId="038E4685" w:rsidR="00F96172" w:rsidRDefault="00F96172" w:rsidP="00F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  <w:r w:rsidR="003B1C3F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.11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66309E8C" w14:textId="39DA1D80" w:rsidR="00F96172" w:rsidRPr="00EE2AF9" w:rsidRDefault="00E02675" w:rsidP="00F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Identification in S-101 for Equivalent S-57 ENCs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23F432A" w14:textId="77777777" w:rsidR="00F96172" w:rsidRPr="00EA1E05" w:rsidRDefault="00F96172" w:rsidP="00F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00008817" w14:textId="5F496637" w:rsidR="00F96172" w:rsidRPr="0020712F" w:rsidRDefault="00F96172" w:rsidP="00F9617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CC4EFE"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C4EFE">
              <w:rPr>
                <w:rFonts w:ascii="Times New Roman" w:eastAsia="Times New Roman" w:hAnsi="Times New Roman" w:cs="Times New Roman"/>
                <w:b/>
              </w:rPr>
              <w:t>noted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C4EFE">
              <w:rPr>
                <w:rFonts w:ascii="Times New Roman" w:eastAsia="Times New Roman" w:hAnsi="Times New Roman" w:cs="Times New Roman"/>
                <w:bCs/>
              </w:rPr>
              <w:t xml:space="preserve">concerns raised by the RENCs in </w:t>
            </w:r>
            <w:r w:rsidR="00A064BA">
              <w:rPr>
                <w:rFonts w:ascii="Times New Roman" w:eastAsia="Times New Roman" w:hAnsi="Times New Roman" w:cs="Times New Roman"/>
                <w:bCs/>
              </w:rPr>
              <w:t xml:space="preserve">paper S-101PT13-07.11, and </w:t>
            </w:r>
            <w:r w:rsidR="0020712F">
              <w:rPr>
                <w:rFonts w:ascii="Times New Roman" w:eastAsia="Times New Roman" w:hAnsi="Times New Roman" w:cs="Times New Roman"/>
                <w:b/>
              </w:rPr>
              <w:t>agreed</w:t>
            </w:r>
            <w:r w:rsidR="0020712F">
              <w:rPr>
                <w:rFonts w:ascii="Times New Roman" w:eastAsia="Times New Roman" w:hAnsi="Times New Roman" w:cs="Times New Roman"/>
                <w:bCs/>
              </w:rPr>
              <w:t xml:space="preserve"> to add new guidance for the optional inclusion of S-57 equivalent dataset information in the description attribute of the Dataset Discovery Metadata.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F718823" w14:textId="389C3B1F" w:rsidR="00F96172" w:rsidRDefault="00F96172" w:rsidP="00F961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31807FE2" w14:textId="5CCEF956" w:rsidR="00F96172" w:rsidRPr="00EA1E05" w:rsidRDefault="00F96172" w:rsidP="00F9617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AD5853" w:rsidRPr="00EA1E05" w14:paraId="273ABEA5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392308AD" w14:textId="15340E3A" w:rsidR="00AD5853" w:rsidRDefault="00AD5853" w:rsidP="00AD5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lastRenderedPageBreak/>
              <w:t>07.11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1010B38F" w14:textId="09129393" w:rsidR="00AD5853" w:rsidRDefault="00AD5853" w:rsidP="00AD5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Identification in S-101 for Equivalent S-57 ENCs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6BC53F33" w14:textId="33153850" w:rsidR="00AD5853" w:rsidRDefault="00AD5853" w:rsidP="00AD5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091687F5" w14:textId="76EB111E" w:rsidR="00AD5853" w:rsidRDefault="00AD5853" w:rsidP="00AD58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IC-ENC/PRIMAR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supply revised draft changes to the S-101 Main document to reflect the optional inclusion of S-57 equivalent dataset information in the description attribute of the Dataset Discovery Metadata to IHO Sec.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406A825E" w14:textId="523BA40F" w:rsidR="00AD5853" w:rsidRDefault="00AD5853" w:rsidP="00AD58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51182B1C" w14:textId="6218E62F" w:rsidR="00AD5853" w:rsidRPr="00EA1E05" w:rsidRDefault="00AD5853" w:rsidP="00AD5853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41646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AD5853" w:rsidRPr="00EA1E05" w14:paraId="54432D3D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7E4A43CD" w14:textId="07241F4A" w:rsidR="00AD5853" w:rsidRDefault="00AD5853" w:rsidP="00AD5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07.11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02181347" w14:textId="643C1A19" w:rsidR="00AD5853" w:rsidRPr="00EE2AF9" w:rsidRDefault="00AD5853" w:rsidP="00AD5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Identification in S-101 for Equivalent S-57 ENCs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70A82B62" w14:textId="58470F52" w:rsidR="00AD5853" w:rsidRPr="00EA1E05" w:rsidRDefault="00AD5853" w:rsidP="00AD5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51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7E954F54" w14:textId="64DA5865" w:rsidR="00AD5853" w:rsidRPr="00C87B41" w:rsidRDefault="00AD5853" w:rsidP="00AD58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IHO Sec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apply changes to the S-101 Main document for S-101 Edition 2.0.0.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41113CAE" w14:textId="3A6CBF22" w:rsidR="00AD5853" w:rsidRDefault="00AD5853" w:rsidP="00AD58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4D51C018" w14:textId="4D2C7C79" w:rsidR="00AD5853" w:rsidRPr="00EA1E05" w:rsidRDefault="00AD5853" w:rsidP="00AD5853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41646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F11529" w:rsidRPr="00EA1E05" w14:paraId="60C2E9DA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5D347E98" w14:textId="0FD394D7" w:rsidR="00F11529" w:rsidRDefault="00F11529" w:rsidP="00F11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  <w:r w:rsidR="00946927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.12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41E97CB6" w14:textId="7E485B6D" w:rsidR="00F11529" w:rsidRPr="00EE2AF9" w:rsidRDefault="00AD34F0" w:rsidP="00F11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MRN Inclusion for All Features in S-101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56236BF" w14:textId="77777777" w:rsidR="00F11529" w:rsidRPr="00EA1E05" w:rsidRDefault="00F11529" w:rsidP="00F11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13DB150E" w14:textId="717A0183" w:rsidR="00F11529" w:rsidRPr="00EA1E05" w:rsidRDefault="00F11529" w:rsidP="00F115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AD34F0"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D8425C">
              <w:rPr>
                <w:rFonts w:ascii="Times New Roman" w:eastAsia="Times New Roman" w:hAnsi="Times New Roman" w:cs="Times New Roman"/>
                <w:b/>
              </w:rPr>
              <w:t>approved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the</w:t>
            </w:r>
            <w:r w:rsidR="00D8425C">
              <w:rPr>
                <w:rFonts w:ascii="Times New Roman" w:eastAsia="Times New Roman" w:hAnsi="Times New Roman" w:cs="Times New Roman"/>
                <w:bCs/>
              </w:rPr>
              <w:t xml:space="preserve"> inclusion of the interoperabilityIdentifier attribute on all Geo features for S-101 Edition 2.0.0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6C3817E" w14:textId="3C7ED8A5" w:rsidR="00F11529" w:rsidRDefault="00F11529" w:rsidP="00F115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254B9C96" w14:textId="4EC79B8E" w:rsidR="00F11529" w:rsidRPr="00EA1E05" w:rsidRDefault="00F11529" w:rsidP="00F1152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FF2660" w:rsidRPr="00EA1E05" w14:paraId="4BDF22D0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4A84B07D" w14:textId="3C17CE24" w:rsidR="00FF2660" w:rsidRDefault="00FF2660" w:rsidP="00F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07.12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5F738F71" w14:textId="784C0807" w:rsidR="00FF2660" w:rsidRDefault="00FF2660" w:rsidP="00F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MRN Inclusion for All Features in S-101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6F52BF55" w14:textId="5C2A0DA3" w:rsidR="00FF2660" w:rsidRDefault="00FF2660" w:rsidP="00F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52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5483258D" w14:textId="6698080E" w:rsidR="00FF2660" w:rsidRDefault="00FF2660" w:rsidP="00FF26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IHO Sec</w:t>
            </w:r>
            <w:r>
              <w:rPr>
                <w:rFonts w:ascii="Times New Roman" w:eastAsia="Times New Roman" w:hAnsi="Times New Roman" w:cs="Times New Roman"/>
              </w:rPr>
              <w:t xml:space="preserve"> to add attribute </w:t>
            </w:r>
            <w:r>
              <w:rPr>
                <w:rFonts w:ascii="Times New Roman" w:eastAsia="Times New Roman" w:hAnsi="Times New Roman" w:cs="Times New Roman"/>
                <w:bCs/>
              </w:rPr>
              <w:t>interoperabilityIdentifier to all Meta and Geo features.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46446DDC" w14:textId="19B7F56E" w:rsidR="00FF2660" w:rsidRDefault="00FF2660" w:rsidP="00FF26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 Edition 2.0.0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4A377061" w14:textId="6905DE82" w:rsidR="00FF2660" w:rsidRPr="00EA1E05" w:rsidRDefault="00FF2660" w:rsidP="00FF26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  <w:r w:rsidR="00BF19FB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(Note: Post-meeting decision to also add to Meta features)</w:t>
            </w:r>
          </w:p>
        </w:tc>
      </w:tr>
      <w:tr w:rsidR="00D8425C" w:rsidRPr="00EA1E05" w14:paraId="0A267613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</w:tcBorders>
            <w:shd w:val="clear" w:color="auto" w:fill="auto"/>
          </w:tcPr>
          <w:p w14:paraId="36741436" w14:textId="0FF18E26" w:rsidR="00D8425C" w:rsidRDefault="00D8425C" w:rsidP="00D84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07.12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1E3820A1" w14:textId="29408043" w:rsidR="00D8425C" w:rsidRPr="00EE2AF9" w:rsidRDefault="00D8425C" w:rsidP="00D84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MRN Inclusion for All Features in S-101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6A487F20" w14:textId="41031D8B" w:rsidR="00D8425C" w:rsidRPr="00EA1E05" w:rsidRDefault="00D8425C" w:rsidP="00D84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53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7A41E921" w14:textId="4CCA5735" w:rsidR="00D8425C" w:rsidRPr="00EA1E05" w:rsidRDefault="00D8425C" w:rsidP="00D842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S-101PT Chair</w:t>
            </w:r>
            <w:r>
              <w:rPr>
                <w:rFonts w:ascii="Times New Roman" w:eastAsia="Times New Roman" w:hAnsi="Times New Roman" w:cs="Times New Roman"/>
              </w:rPr>
              <w:t xml:space="preserve"> to raise the issue of the inclusion of </w:t>
            </w:r>
            <w:r w:rsidR="00507B6B">
              <w:rPr>
                <w:rFonts w:ascii="Times New Roman" w:eastAsia="Times New Roman" w:hAnsi="Times New Roman" w:cs="Times New Roman"/>
                <w:bCs/>
              </w:rPr>
              <w:t>interoperabilityIdentifier</w:t>
            </w:r>
            <w:r>
              <w:rPr>
                <w:rFonts w:ascii="Times New Roman" w:eastAsia="Times New Roman" w:hAnsi="Times New Roman" w:cs="Times New Roman"/>
              </w:rPr>
              <w:t xml:space="preserve"> in S-100 Product Specification data models with the S-100WG for development of more detailed guidance.</w:t>
            </w: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4D999684" w14:textId="74E62626" w:rsidR="00D8425C" w:rsidRDefault="00D8425C" w:rsidP="00D842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S-100WG9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183025CA" w14:textId="50A3BE39" w:rsidR="00D8425C" w:rsidRPr="00EA1E05" w:rsidRDefault="00D8425C" w:rsidP="00D8425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3E5E5D" w:rsidRPr="00EA1E05" w14:paraId="597CB16B" w14:textId="77777777" w:rsidTr="007816AD">
        <w:trPr>
          <w:cantSplit/>
          <w:jc w:val="center"/>
        </w:trPr>
        <w:tc>
          <w:tcPr>
            <w:tcW w:w="111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1E3E5CD9" w14:textId="68A80674" w:rsidR="003E5E5D" w:rsidRPr="00EA1E05" w:rsidRDefault="00DF05D6" w:rsidP="00DD68A6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  <w:r w:rsidR="003E5E5D" w:rsidRPr="00EA1E05">
              <w:rPr>
                <w:rFonts w:ascii="Times New Roman" w:eastAsia="Times New Roman" w:hAnsi="Times New Roman" w:cs="Times New Roman"/>
                <w:b/>
              </w:rPr>
              <w:t>.</w:t>
            </w:r>
            <w:r w:rsidR="003E5E5D" w:rsidRPr="00EA1E05">
              <w:rPr>
                <w:rFonts w:ascii="Times New Roman" w:eastAsia="Times New Roman" w:hAnsi="Times New Roman" w:cs="Times New Roman"/>
                <w:b/>
              </w:rPr>
              <w:tab/>
            </w:r>
            <w:r w:rsidR="003E5E5D">
              <w:rPr>
                <w:rFonts w:ascii="Times New Roman" w:eastAsia="Times New Roman" w:hAnsi="Times New Roman" w:cs="Times New Roman"/>
                <w:b/>
                <w:lang w:eastAsia="fr-FR"/>
              </w:rPr>
              <w:t>Testbed Experiences</w:t>
            </w:r>
          </w:p>
        </w:tc>
      </w:tr>
      <w:tr w:rsidR="00552640" w:rsidRPr="00EA1E05" w14:paraId="4146333E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7AC79B" w14:textId="27D40B1F" w:rsidR="00552640" w:rsidRPr="00EA1E05" w:rsidRDefault="00552640" w:rsidP="0055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08.1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485D80" w14:textId="4B19E05A" w:rsidR="00552640" w:rsidRPr="00EA1E05" w:rsidRDefault="00552640" w:rsidP="0055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2A4F9F">
              <w:rPr>
                <w:rFonts w:ascii="Times New Roman" w:eastAsia="Times New Roman" w:hAnsi="Times New Roman" w:cs="Times New Roman"/>
                <w:iCs/>
              </w:rPr>
              <w:t>Issues Identified in the S-101 Display Tests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3537C953" w14:textId="77777777" w:rsidR="00552640" w:rsidRPr="00EA1E05" w:rsidRDefault="00552640" w:rsidP="0055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33361E" w14:textId="32CA026A" w:rsidR="00552640" w:rsidRPr="00EA1E05" w:rsidRDefault="00552640" w:rsidP="0055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Noted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the Paper from China MSA on their testbed experiences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FAFE2E2" w14:textId="77777777" w:rsidR="00552640" w:rsidRPr="00EA1E05" w:rsidRDefault="00552640" w:rsidP="0055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9FC49B" w14:textId="6D00FD79" w:rsidR="00552640" w:rsidRPr="00EA1E05" w:rsidRDefault="00552640" w:rsidP="0055264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A96489" w:rsidRPr="00EA1E05" w14:paraId="1339F472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7934BF" w14:textId="49EA80C2" w:rsidR="00A96489" w:rsidRDefault="00A96489" w:rsidP="00A9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08.1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E95489" w14:textId="5F21ECC1" w:rsidR="00A96489" w:rsidRDefault="00A96489" w:rsidP="00A9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2A4F9F">
              <w:rPr>
                <w:rFonts w:ascii="Times New Roman" w:eastAsia="Times New Roman" w:hAnsi="Times New Roman" w:cs="Times New Roman"/>
                <w:iCs/>
              </w:rPr>
              <w:t>Issues Identified in the S-101 Display Tests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5CDABE" w14:textId="309086B6" w:rsidR="00A96489" w:rsidRPr="00EA1E05" w:rsidRDefault="00A96489" w:rsidP="00A9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54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409619" w14:textId="1EB10199" w:rsidR="00A96489" w:rsidRPr="00760AC7" w:rsidRDefault="00A96489" w:rsidP="00A9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S-101PT Chair</w:t>
            </w:r>
            <w:r>
              <w:rPr>
                <w:rFonts w:ascii="Times New Roman" w:eastAsia="Times New Roman" w:hAnsi="Times New Roman" w:cs="Times New Roman"/>
              </w:rPr>
              <w:t xml:space="preserve"> to provide the additional feedback received from China MSA on their testbed experiences to NIWC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CB0649" w14:textId="3F412883" w:rsidR="00A96489" w:rsidRPr="00EA1E05" w:rsidRDefault="00A96489" w:rsidP="00A9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End of June 2024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D0A1D" w14:textId="6EC18365" w:rsidR="00A96489" w:rsidRPr="00EA1E05" w:rsidRDefault="00A96489" w:rsidP="00A9648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</w:p>
        </w:tc>
      </w:tr>
      <w:tr w:rsidR="00A96489" w:rsidRPr="00EA1E05" w14:paraId="2EC5D7EC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3EAC28" w14:textId="71F2F2BC" w:rsidR="00A96489" w:rsidRDefault="00A96489" w:rsidP="00A9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08.1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5F5831" w14:textId="75665C82" w:rsidR="00A96489" w:rsidRDefault="00A96489" w:rsidP="00A9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2A4F9F">
              <w:rPr>
                <w:rFonts w:ascii="Times New Roman" w:eastAsia="Times New Roman" w:hAnsi="Times New Roman" w:cs="Times New Roman"/>
                <w:iCs/>
              </w:rPr>
              <w:t>Issues Identified in the S-101 Display Tests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C72BBE" w14:textId="075E9EA4" w:rsidR="00A96489" w:rsidRDefault="00A96489" w:rsidP="00A9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55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E5C6A2" w14:textId="1EE488F0" w:rsidR="00A96489" w:rsidRDefault="00A96489" w:rsidP="00A9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NIWC</w:t>
            </w:r>
            <w:r>
              <w:rPr>
                <w:rFonts w:ascii="Times New Roman" w:eastAsia="Times New Roman" w:hAnsi="Times New Roman" w:cs="Times New Roman"/>
              </w:rPr>
              <w:t xml:space="preserve"> to consider the additional feedback from China MSA and pass any feedback to the S-101PT Chair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01E794" w14:textId="689B3FC8" w:rsidR="00A96489" w:rsidRDefault="00A96489" w:rsidP="00A9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July 2024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1DF17C" w14:textId="42E029D2" w:rsidR="00A96489" w:rsidRPr="00EA1E05" w:rsidRDefault="00A96489" w:rsidP="00A9648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  <w:r w:rsidR="00E0555A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(email to China MSA 22/06/24)</w:t>
            </w:r>
          </w:p>
        </w:tc>
      </w:tr>
      <w:tr w:rsidR="00A96489" w:rsidRPr="00EA1E05" w14:paraId="776427A5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4964C2" w14:textId="5C15C803" w:rsidR="00A96489" w:rsidRDefault="00A96489" w:rsidP="00A9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08.1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AB3FCB" w14:textId="061151F8" w:rsidR="00A96489" w:rsidRDefault="00A96489" w:rsidP="00A9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2A4F9F">
              <w:rPr>
                <w:rFonts w:ascii="Times New Roman" w:eastAsia="Times New Roman" w:hAnsi="Times New Roman" w:cs="Times New Roman"/>
                <w:iCs/>
              </w:rPr>
              <w:t>Issues Identified in the S-101 Display Tests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BB1601" w14:textId="2A009ED8" w:rsidR="00A96489" w:rsidRDefault="00A96489" w:rsidP="00A9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56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47F43E" w14:textId="2FD2F393" w:rsidR="00A96489" w:rsidRDefault="00A96489" w:rsidP="00A9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S-101PT Chair</w:t>
            </w:r>
            <w:r>
              <w:rPr>
                <w:rFonts w:ascii="Times New Roman" w:eastAsia="Times New Roman" w:hAnsi="Times New Roman" w:cs="Times New Roman"/>
              </w:rPr>
              <w:t xml:space="preserve"> to provide the presentation from China MSA to the S-164/S-98 Sub-Group lead for consideration in S-98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7193C3" w14:textId="4113DCA1" w:rsidR="00A96489" w:rsidRDefault="00A96489" w:rsidP="00A9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End of June 2024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3E843F" w14:textId="366C2CD2" w:rsidR="00A96489" w:rsidRPr="00EA1E05" w:rsidRDefault="00A96489" w:rsidP="00A9648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  <w:r w:rsidR="00E0555A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(email sent 22/06/24)</w:t>
            </w:r>
          </w:p>
        </w:tc>
      </w:tr>
      <w:tr w:rsidR="00552640" w:rsidRPr="00EA1E05" w14:paraId="48CA9C50" w14:textId="77777777" w:rsidTr="00280E1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7373B0" w14:textId="6A3E45DB" w:rsidR="00552640" w:rsidRDefault="00552640" w:rsidP="0055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08.1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29DB51" w14:textId="1499A4F2" w:rsidR="00552640" w:rsidRDefault="008D60D9" w:rsidP="0055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8D60D9">
              <w:rPr>
                <w:rFonts w:ascii="Times New Roman" w:eastAsia="Times New Roman" w:hAnsi="Times New Roman" w:cs="Times New Roman"/>
                <w:iCs/>
              </w:rPr>
              <w:t>UK/SHOM S-100 ECDIS Trial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2CF64A2" w14:textId="74C8ED66" w:rsidR="00552640" w:rsidRPr="00280E1D" w:rsidRDefault="00552640" w:rsidP="0055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darkGray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442C9" w14:textId="37A3BA9E" w:rsidR="00552640" w:rsidRDefault="00552640" w:rsidP="0055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Noted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the Paper </w:t>
            </w:r>
            <w:r w:rsidR="00280E1D">
              <w:rPr>
                <w:rFonts w:ascii="Times New Roman" w:eastAsia="Times New Roman" w:hAnsi="Times New Roman" w:cs="Times New Roman"/>
                <w:bCs/>
              </w:rPr>
              <w:t>UKHO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on the </w:t>
            </w:r>
            <w:r w:rsidR="008D60D9" w:rsidRPr="008D60D9">
              <w:rPr>
                <w:rFonts w:ascii="Times New Roman" w:eastAsia="Times New Roman" w:hAnsi="Times New Roman" w:cs="Times New Roman"/>
                <w:bCs/>
              </w:rPr>
              <w:t>UK/SHOM S-100 ECDIS Trial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093121B" w14:textId="3B66F742" w:rsidR="00552640" w:rsidRDefault="00552640" w:rsidP="0055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2A74AC" w14:textId="78287BCF" w:rsidR="00552640" w:rsidRPr="00EA1E05" w:rsidRDefault="00552640" w:rsidP="0055264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320C92" w:rsidRPr="00EA1E05" w14:paraId="2BEF58C4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01CD9B" w14:textId="1E7DD758" w:rsidR="00320C92" w:rsidRDefault="00320C92" w:rsidP="0032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lastRenderedPageBreak/>
              <w:t>08.1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396FDA" w14:textId="5CBB185E" w:rsidR="00320C92" w:rsidRDefault="00320C92" w:rsidP="0032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8D60D9">
              <w:rPr>
                <w:rFonts w:ascii="Times New Roman" w:eastAsia="Times New Roman" w:hAnsi="Times New Roman" w:cs="Times New Roman"/>
                <w:iCs/>
              </w:rPr>
              <w:t>UK/SHOM S-100 ECDIS Trial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84CF0B" w14:textId="0EE3EAED" w:rsidR="00320C92" w:rsidRDefault="00320C92" w:rsidP="00320C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57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07B275" w14:textId="7BDD7CF6" w:rsidR="00320C92" w:rsidRPr="00646FBD" w:rsidRDefault="00320C92" w:rsidP="00320C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20C92">
              <w:rPr>
                <w:rFonts w:ascii="Times New Roman" w:eastAsia="Times New Roman" w:hAnsi="Times New Roman" w:cs="Times New Roman"/>
                <w:b/>
                <w:bCs/>
              </w:rPr>
              <w:t>UK and SE</w:t>
            </w:r>
            <w:r>
              <w:rPr>
                <w:rFonts w:ascii="Times New Roman" w:eastAsia="Times New Roman" w:hAnsi="Times New Roman" w:cs="Times New Roman"/>
              </w:rPr>
              <w:t xml:space="preserve"> to provide updates to the S-100 Resources page of the IHO web site.</w:t>
            </w: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562E10" w14:textId="6DF9EFF3" w:rsidR="00320C92" w:rsidRDefault="00320C92" w:rsidP="00320C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July 2024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31E373" w14:textId="77777777" w:rsidR="00320C92" w:rsidRPr="00EA1E05" w:rsidRDefault="00320C92" w:rsidP="00320C9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A162DC" w:rsidRPr="00EA1E05" w14:paraId="5FFDC8D0" w14:textId="77777777" w:rsidTr="00A162DC">
        <w:trPr>
          <w:cantSplit/>
          <w:jc w:val="center"/>
        </w:trPr>
        <w:tc>
          <w:tcPr>
            <w:tcW w:w="111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77645AD6" w14:textId="2E5808FF" w:rsidR="00A162DC" w:rsidRPr="00EA1E05" w:rsidRDefault="00A162DC" w:rsidP="00A162D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  <w:r w:rsidRPr="00EA1E05">
              <w:rPr>
                <w:rFonts w:ascii="Times New Roman" w:eastAsia="Times New Roman" w:hAnsi="Times New Roman" w:cs="Times New Roman"/>
                <w:b/>
              </w:rPr>
              <w:t>.</w:t>
            </w:r>
            <w:r w:rsidRPr="00EA1E05">
              <w:rPr>
                <w:rFonts w:ascii="Times New Roman" w:eastAsia="Times New Roman" w:hAnsi="Times New Roman" w:cs="Times New Roman"/>
                <w:b/>
              </w:rPr>
              <w:tab/>
            </w:r>
            <w:r w:rsidR="00575558" w:rsidRPr="00575558">
              <w:rPr>
                <w:rFonts w:ascii="Times New Roman" w:eastAsia="Times New Roman" w:hAnsi="Times New Roman" w:cs="Times New Roman"/>
                <w:b/>
                <w:lang w:eastAsia="fr-FR"/>
              </w:rPr>
              <w:t>Post 2.0.0 Changes</w:t>
            </w:r>
          </w:p>
        </w:tc>
      </w:tr>
      <w:tr w:rsidR="00492205" w:rsidRPr="00EA1E05" w14:paraId="6AB003FA" w14:textId="77777777" w:rsidTr="00E20658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FDC435" w14:textId="1C872448" w:rsidR="00492205" w:rsidRDefault="00492205" w:rsidP="0049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09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D00E4" w14:textId="20CEAB17" w:rsidR="00492205" w:rsidRPr="008D60D9" w:rsidRDefault="00575558" w:rsidP="0049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575558">
              <w:rPr>
                <w:rFonts w:ascii="Times New Roman" w:eastAsia="Times New Roman" w:hAnsi="Times New Roman" w:cs="Times New Roman"/>
                <w:iCs/>
              </w:rPr>
              <w:t>Post 2.0.0 Changes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32F80A4A" w14:textId="77777777" w:rsidR="00492205" w:rsidRDefault="00492205" w:rsidP="0049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AF7C17" w14:textId="1F5A053C" w:rsidR="00492205" w:rsidRPr="00320C92" w:rsidRDefault="009D175B" w:rsidP="004922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covered</w:t>
            </w:r>
            <w:r w:rsidR="00492205"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7387BF0" w14:textId="77777777" w:rsidR="00492205" w:rsidRDefault="00492205" w:rsidP="004922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F76A25" w14:textId="646760BF" w:rsidR="00492205" w:rsidRPr="00EA1E05" w:rsidRDefault="00492205" w:rsidP="00492205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3E5E5D" w:rsidRPr="00EA1E05" w14:paraId="5CAD38AB" w14:textId="77777777" w:rsidTr="007816AD">
        <w:trPr>
          <w:cantSplit/>
          <w:jc w:val="center"/>
        </w:trPr>
        <w:tc>
          <w:tcPr>
            <w:tcW w:w="111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6EF8DFC3" w14:textId="5E207AE1" w:rsidR="003E5E5D" w:rsidRPr="00EA1E05" w:rsidRDefault="00A162DC" w:rsidP="003E5E5D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  <w:r w:rsidR="003E5E5D" w:rsidRPr="00EA1E05">
              <w:rPr>
                <w:rFonts w:ascii="Times New Roman" w:eastAsia="Times New Roman" w:hAnsi="Times New Roman" w:cs="Times New Roman"/>
                <w:b/>
              </w:rPr>
              <w:t>.</w:t>
            </w:r>
            <w:r w:rsidR="003E5E5D" w:rsidRPr="00EA1E05">
              <w:rPr>
                <w:rFonts w:ascii="Times New Roman" w:eastAsia="Times New Roman" w:hAnsi="Times New Roman" w:cs="Times New Roman"/>
                <w:b/>
              </w:rPr>
              <w:tab/>
            </w:r>
            <w:r w:rsidR="003A75F7">
              <w:rPr>
                <w:rFonts w:ascii="Times New Roman" w:eastAsia="Times New Roman" w:hAnsi="Times New Roman" w:cs="Times New Roman"/>
                <w:b/>
                <w:lang w:eastAsia="fr-FR"/>
              </w:rPr>
              <w:t>Towards S-101 Edition 2.0.0</w:t>
            </w:r>
            <w:r w:rsidR="007E194C">
              <w:rPr>
                <w:rFonts w:ascii="Times New Roman" w:eastAsia="Times New Roman" w:hAnsi="Times New Roman" w:cs="Times New Roman"/>
                <w:b/>
                <w:lang w:eastAsia="fr-FR"/>
              </w:rPr>
              <w:t xml:space="preserve"> and Beyond</w:t>
            </w:r>
          </w:p>
        </w:tc>
      </w:tr>
      <w:tr w:rsidR="003D61DA" w:rsidRPr="00EA1E05" w14:paraId="0ADF8874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38EE66" w14:textId="50D0577B" w:rsidR="003D61DA" w:rsidRPr="00EA1E05" w:rsidRDefault="008A5CF1" w:rsidP="003D6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10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1E754E" w14:textId="7CE29CA9" w:rsidR="003D61DA" w:rsidRPr="00EA1E05" w:rsidRDefault="003A75F7" w:rsidP="003D6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Towards </w:t>
            </w:r>
            <w:r w:rsidR="00866F74">
              <w:rPr>
                <w:rFonts w:ascii="Times New Roman" w:eastAsia="Times New Roman" w:hAnsi="Times New Roman" w:cs="Times New Roman"/>
              </w:rPr>
              <w:t>S-101 Edition 2.0.0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986F84B" w14:textId="77777777" w:rsidR="003D61DA" w:rsidRPr="00EA1E05" w:rsidRDefault="003D61DA" w:rsidP="003D6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02F9C" w14:textId="46B133F9" w:rsidR="003D61DA" w:rsidRPr="00EA1E05" w:rsidRDefault="003D61DA" w:rsidP="003D61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D66E6B"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D66E6B">
              <w:rPr>
                <w:rFonts w:ascii="Times New Roman" w:eastAsia="Times New Roman" w:hAnsi="Times New Roman" w:cs="Times New Roman"/>
                <w:b/>
              </w:rPr>
              <w:t>approved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D66E6B">
              <w:rPr>
                <w:rFonts w:ascii="Times New Roman" w:eastAsia="Times New Roman" w:hAnsi="Times New Roman" w:cs="Times New Roman"/>
                <w:bCs/>
              </w:rPr>
              <w:t>the proposed timeline as submitted by the S-101PT Chair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5F4FC2" w14:textId="77777777" w:rsidR="003D61DA" w:rsidRPr="00EA1E05" w:rsidRDefault="003D61DA" w:rsidP="003D61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83A862" w14:textId="0CEBE54B" w:rsidR="003D61DA" w:rsidRPr="00EA1E05" w:rsidRDefault="003D61DA" w:rsidP="003D61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6A0472" w:rsidRPr="00EA1E05" w14:paraId="77CF5133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BA9458" w14:textId="6204C378" w:rsidR="006A0472" w:rsidRPr="00EA1E05" w:rsidRDefault="006A0472" w:rsidP="006A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10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D9E2A3" w14:textId="04C1B507" w:rsidR="006A0472" w:rsidRPr="00245613" w:rsidRDefault="006A0472" w:rsidP="006A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Towards S-101 Edition 2.0.0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D86BFF" w14:textId="52B2D975" w:rsidR="006A0472" w:rsidRPr="00EA1E05" w:rsidRDefault="006A0472" w:rsidP="006A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58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B3D4F3" w14:textId="0432A69D" w:rsidR="006A0472" w:rsidRPr="000A2A19" w:rsidRDefault="000A2A19" w:rsidP="006A047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S-101PT Chair</w:t>
            </w:r>
            <w:r>
              <w:rPr>
                <w:rFonts w:ascii="Times New Roman" w:eastAsia="Times New Roman" w:hAnsi="Times New Roman" w:cs="Times New Roman"/>
              </w:rPr>
              <w:t xml:space="preserve"> to </w:t>
            </w:r>
            <w:r w:rsidR="00F76A4F">
              <w:rPr>
                <w:rFonts w:ascii="Times New Roman" w:eastAsia="Times New Roman" w:hAnsi="Times New Roman" w:cs="Times New Roman"/>
              </w:rPr>
              <w:t>update</w:t>
            </w:r>
            <w:r>
              <w:rPr>
                <w:rFonts w:ascii="Times New Roman" w:eastAsia="Times New Roman" w:hAnsi="Times New Roman" w:cs="Times New Roman"/>
              </w:rPr>
              <w:t xml:space="preserve"> and share the timeline with PT Membership.</w:t>
            </w: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FD5AC7" w14:textId="23581312" w:rsidR="006A0472" w:rsidRPr="00EA1E05" w:rsidRDefault="00123F45" w:rsidP="006A0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July 2024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0385E" w14:textId="4955A430" w:rsidR="006A0472" w:rsidRPr="00EA1E05" w:rsidRDefault="006A0472" w:rsidP="006A047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  <w:tr w:rsidR="00F03C99" w:rsidRPr="00EA1E05" w14:paraId="48AFEC18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B096E4" w14:textId="5462DC79" w:rsidR="00F03C99" w:rsidRDefault="00F03C99" w:rsidP="00F03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10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999ADF" w14:textId="20AA0AD4" w:rsidR="00F03C99" w:rsidRDefault="00F03C99" w:rsidP="00F03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Beyond S-101 Edition 2.0.0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CD72206" w14:textId="77777777" w:rsidR="00F03C99" w:rsidRPr="00EA1E05" w:rsidRDefault="00F03C99" w:rsidP="00F03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0FED3" w14:textId="67A30BB8" w:rsidR="00F03C99" w:rsidRPr="00760AC7" w:rsidRDefault="00F03C99" w:rsidP="00F03C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approved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the proposed way forward </w:t>
            </w:r>
            <w:r w:rsidR="00A12337">
              <w:rPr>
                <w:rFonts w:ascii="Times New Roman" w:eastAsia="Times New Roman" w:hAnsi="Times New Roman" w:cs="Times New Roman"/>
                <w:bCs/>
              </w:rPr>
              <w:t xml:space="preserve">beyond </w:t>
            </w:r>
            <w:r w:rsidR="00594F6C">
              <w:rPr>
                <w:rFonts w:ascii="Times New Roman" w:eastAsia="Times New Roman" w:hAnsi="Times New Roman" w:cs="Times New Roman"/>
                <w:bCs/>
              </w:rPr>
              <w:t>publication S-101 Edition 2.0.0</w:t>
            </w:r>
            <w:r w:rsidR="006B43AF">
              <w:rPr>
                <w:rFonts w:ascii="Times New Roman" w:eastAsia="Times New Roman" w:hAnsi="Times New Roman" w:cs="Times New Roman"/>
                <w:bCs/>
              </w:rPr>
              <w:t xml:space="preserve"> as presented by the S-101PT Chair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C7C926F" w14:textId="77777777" w:rsidR="00F03C99" w:rsidRPr="00EA1E05" w:rsidRDefault="00F03C99" w:rsidP="00F03C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0A857D" w14:textId="4083E9D0" w:rsidR="00F03C99" w:rsidRPr="00EA1E05" w:rsidRDefault="00F03C99" w:rsidP="00F03C9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0D60E3" w:rsidRPr="00EA1E05" w14:paraId="20D7A78D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AF8647" w14:textId="2E4CC451" w:rsidR="000D60E3" w:rsidRPr="00EA1E05" w:rsidRDefault="000D60E3" w:rsidP="000D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10A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BF5465" w14:textId="67744042" w:rsidR="000D60E3" w:rsidRPr="00245613" w:rsidRDefault="000D60E3" w:rsidP="000D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Edition 2.0.0 Publication Checklist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015712D" w14:textId="77777777" w:rsidR="000D60E3" w:rsidRPr="00EA1E05" w:rsidRDefault="000D60E3" w:rsidP="000D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A36D97" w14:textId="374B48B6" w:rsidR="000D60E3" w:rsidRPr="00EA1E05" w:rsidRDefault="000D60E3" w:rsidP="000D60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41483E"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approved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the version management proposal as submitted by the S-101PT Chair</w:t>
            </w:r>
            <w:r w:rsidRPr="00760AC7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5B01413" w14:textId="77777777" w:rsidR="000D60E3" w:rsidRPr="00EA1E05" w:rsidRDefault="000D60E3" w:rsidP="000D60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FED253" w14:textId="65315C3C" w:rsidR="000D60E3" w:rsidRPr="00EA1E05" w:rsidRDefault="000D60E3" w:rsidP="000D60E3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3E5E5D" w:rsidRPr="00EA1E05" w14:paraId="66A7D668" w14:textId="77777777" w:rsidTr="007816AD">
        <w:trPr>
          <w:cantSplit/>
          <w:jc w:val="center"/>
        </w:trPr>
        <w:tc>
          <w:tcPr>
            <w:tcW w:w="111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5AAE2AAB" w14:textId="5D3E4541" w:rsidR="003E5E5D" w:rsidRPr="00EA1E05" w:rsidRDefault="00DF6785" w:rsidP="003E5E5D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  <w:r w:rsidR="003E5E5D" w:rsidRPr="00EA1E05">
              <w:rPr>
                <w:rFonts w:ascii="Times New Roman" w:eastAsia="Times New Roman" w:hAnsi="Times New Roman" w:cs="Times New Roman"/>
                <w:b/>
              </w:rPr>
              <w:t>.</w:t>
            </w:r>
            <w:r w:rsidR="003E5E5D" w:rsidRPr="00EA1E05">
              <w:rPr>
                <w:rFonts w:ascii="Times New Roman" w:eastAsia="Times New Roman" w:hAnsi="Times New Roman" w:cs="Times New Roman"/>
                <w:b/>
              </w:rPr>
              <w:tab/>
            </w:r>
            <w:r w:rsidR="00190447" w:rsidRPr="00190447">
              <w:rPr>
                <w:rFonts w:ascii="Times New Roman" w:eastAsia="Times New Roman" w:hAnsi="Times New Roman" w:cs="Times New Roman"/>
                <w:b/>
                <w:lang w:eastAsia="fr-FR"/>
              </w:rPr>
              <w:t xml:space="preserve">Future of the Project Team &amp; </w:t>
            </w:r>
            <w:r w:rsidR="00190447">
              <w:rPr>
                <w:rFonts w:ascii="Times New Roman" w:eastAsia="Times New Roman" w:hAnsi="Times New Roman" w:cs="Times New Roman"/>
                <w:b/>
                <w:lang w:eastAsia="fr-FR"/>
              </w:rPr>
              <w:t>Date of Nex</w:t>
            </w:r>
            <w:r w:rsidR="00191C56">
              <w:rPr>
                <w:rFonts w:ascii="Times New Roman" w:eastAsia="Times New Roman" w:hAnsi="Times New Roman" w:cs="Times New Roman"/>
                <w:b/>
                <w:lang w:eastAsia="fr-FR"/>
              </w:rPr>
              <w:t>t Meeting</w:t>
            </w:r>
          </w:p>
        </w:tc>
      </w:tr>
      <w:tr w:rsidR="003E48FC" w:rsidRPr="00EA1E05" w14:paraId="249DD43B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0F470" w14:textId="55E9EEEB" w:rsidR="003E48FC" w:rsidRPr="00EA1E05" w:rsidRDefault="003E48FC" w:rsidP="003E4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11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BE68C5" w14:textId="4D781423" w:rsidR="003E48FC" w:rsidRPr="00C647FE" w:rsidRDefault="003E48FC" w:rsidP="003E4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47FE">
              <w:rPr>
                <w:rFonts w:ascii="Times New Roman" w:eastAsia="Times New Roman" w:hAnsi="Times New Roman" w:cs="Times New Roman"/>
                <w:bCs/>
                <w:lang w:eastAsia="fr-FR"/>
              </w:rPr>
              <w:t>Future of the Project Team &amp; Date of Next Meeting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9C61F9D" w14:textId="77777777" w:rsidR="003E48FC" w:rsidRPr="00EA1E05" w:rsidRDefault="003E48FC" w:rsidP="003E4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79FE7" w14:textId="50E0B999" w:rsidR="003E48FC" w:rsidRPr="00EA1E05" w:rsidRDefault="003E48FC" w:rsidP="003E48F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41483E"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D75C5A">
              <w:rPr>
                <w:rFonts w:ascii="Times New Roman" w:eastAsia="Times New Roman" w:hAnsi="Times New Roman" w:cs="Times New Roman"/>
                <w:b/>
              </w:rPr>
              <w:t>supported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the </w:t>
            </w:r>
            <w:r w:rsidR="00D75C5A">
              <w:rPr>
                <w:rFonts w:ascii="Times New Roman" w:eastAsia="Times New Roman" w:hAnsi="Times New Roman" w:cs="Times New Roman"/>
                <w:bCs/>
              </w:rPr>
              <w:t xml:space="preserve">continuation of the S-101PT and </w:t>
            </w:r>
            <w:r w:rsidR="00392A3E">
              <w:rPr>
                <w:rFonts w:ascii="Times New Roman" w:eastAsia="Times New Roman" w:hAnsi="Times New Roman" w:cs="Times New Roman"/>
                <w:bCs/>
              </w:rPr>
              <w:t xml:space="preserve">the </w:t>
            </w:r>
            <w:r w:rsidR="00DA4107">
              <w:rPr>
                <w:rFonts w:ascii="Times New Roman" w:eastAsia="Times New Roman" w:hAnsi="Times New Roman" w:cs="Times New Roman"/>
                <w:bCs/>
              </w:rPr>
              <w:t xml:space="preserve">convening of PT virtual meetings </w:t>
            </w:r>
            <w:r w:rsidR="00BB7FB8">
              <w:rPr>
                <w:rFonts w:ascii="Times New Roman" w:eastAsia="Times New Roman" w:hAnsi="Times New Roman" w:cs="Times New Roman"/>
                <w:bCs/>
              </w:rPr>
              <w:t>in late 2024 and early 2025</w:t>
            </w:r>
            <w:r w:rsidR="003B6DF5">
              <w:rPr>
                <w:rFonts w:ascii="Times New Roman" w:eastAsia="Times New Roman" w:hAnsi="Times New Roman" w:cs="Times New Roman"/>
                <w:bCs/>
              </w:rPr>
              <w:t xml:space="preserve"> (dates to be confirmed)</w:t>
            </w:r>
            <w:r w:rsidR="00BB7FB8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F7E40E8" w14:textId="77777777" w:rsidR="003E48FC" w:rsidRPr="00EA1E05" w:rsidRDefault="003E48FC" w:rsidP="003E48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8CAB8A" w14:textId="49FD0ACF" w:rsidR="003E48FC" w:rsidRPr="00EA1E05" w:rsidRDefault="003E48FC" w:rsidP="003E48F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460C22" w:rsidRPr="00EA1E05" w14:paraId="317B6D05" w14:textId="77777777" w:rsidTr="00460C22">
        <w:trPr>
          <w:cantSplit/>
          <w:jc w:val="center"/>
        </w:trPr>
        <w:tc>
          <w:tcPr>
            <w:tcW w:w="111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14A8F994" w14:textId="41DA0EB1" w:rsidR="00460C22" w:rsidRPr="00EA1E05" w:rsidRDefault="00460C22" w:rsidP="00460C2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 Papers</w:t>
            </w:r>
          </w:p>
        </w:tc>
      </w:tr>
      <w:tr w:rsidR="00164C6C" w:rsidRPr="00EA1E05" w14:paraId="7BA12BAC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48BB1E" w14:textId="45F76F08" w:rsidR="00164C6C" w:rsidRDefault="00164C6C" w:rsidP="00164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INF 1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3F33F6" w14:textId="2913D73D" w:rsidR="00164C6C" w:rsidRPr="00C647FE" w:rsidRDefault="0041483E" w:rsidP="00164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fr-FR"/>
              </w:rPr>
            </w:pPr>
            <w:r w:rsidRPr="0041483E">
              <w:rPr>
                <w:rFonts w:ascii="Times New Roman" w:eastAsia="Times New Roman" w:hAnsi="Times New Roman" w:cs="Times New Roman"/>
                <w:bCs/>
                <w:lang w:eastAsia="fr-FR"/>
              </w:rPr>
              <w:t>Feedback from OSI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8B91179" w14:textId="77777777" w:rsidR="00164C6C" w:rsidRPr="00EA1E05" w:rsidRDefault="00164C6C" w:rsidP="00164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E03622" w14:textId="7606B0D0" w:rsidR="00164C6C" w:rsidRPr="00A059AD" w:rsidRDefault="00164C6C" w:rsidP="00164C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 w:rsidR="0041483E"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A059AD">
              <w:rPr>
                <w:rFonts w:ascii="Times New Roman" w:eastAsia="Times New Roman" w:hAnsi="Times New Roman" w:cs="Times New Roman"/>
                <w:b/>
              </w:rPr>
              <w:t>noted</w:t>
            </w:r>
            <w:r w:rsidR="00A059AD">
              <w:rPr>
                <w:rFonts w:ascii="Times New Roman" w:eastAsia="Times New Roman" w:hAnsi="Times New Roman" w:cs="Times New Roman"/>
                <w:bCs/>
              </w:rPr>
              <w:t xml:space="preserve"> the Paper from </w:t>
            </w:r>
            <w:r w:rsidR="000F252F">
              <w:rPr>
                <w:rFonts w:ascii="Times New Roman" w:eastAsia="Times New Roman" w:hAnsi="Times New Roman" w:cs="Times New Roman"/>
                <w:bCs/>
              </w:rPr>
              <w:t>OSI providing some feedback on S-101 implementation.</w:t>
            </w: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A8994C4" w14:textId="77777777" w:rsidR="00164C6C" w:rsidRPr="00EA1E05" w:rsidRDefault="00164C6C" w:rsidP="00164C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1CD195" w14:textId="4C2E874F" w:rsidR="00164C6C" w:rsidRPr="00EA1E05" w:rsidRDefault="00164C6C" w:rsidP="00164C6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5C5170" w:rsidRPr="00EA1E05" w14:paraId="25FCF240" w14:textId="77777777" w:rsidTr="007816AD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98BF1B" w14:textId="73556477" w:rsidR="005C5170" w:rsidRDefault="005C5170" w:rsidP="005C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INF 1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E8638C" w14:textId="2DFC18F3" w:rsidR="005C5170" w:rsidRPr="0041483E" w:rsidRDefault="005C5170" w:rsidP="005C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fr-FR"/>
              </w:rPr>
            </w:pPr>
            <w:r w:rsidRPr="0041483E">
              <w:rPr>
                <w:rFonts w:ascii="Times New Roman" w:eastAsia="Times New Roman" w:hAnsi="Times New Roman" w:cs="Times New Roman"/>
                <w:bCs/>
                <w:lang w:eastAsia="fr-FR"/>
              </w:rPr>
              <w:t>Feedback from OSI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C3FCB8C" w14:textId="77777777" w:rsidR="005C5170" w:rsidRPr="00EA1E05" w:rsidRDefault="005C5170" w:rsidP="005C5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70A3F6" w14:textId="5B655BE7" w:rsidR="005C5170" w:rsidRPr="00760AC7" w:rsidRDefault="005C5170" w:rsidP="005C51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60AC7">
              <w:rPr>
                <w:rFonts w:ascii="Times New Roman" w:eastAsia="Times New Roman" w:hAnsi="Times New Roman" w:cs="Times New Roman"/>
                <w:b/>
              </w:rPr>
              <w:t>S-101PT1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760AC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agreed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10749F">
              <w:rPr>
                <w:rFonts w:ascii="Times New Roman" w:eastAsia="Times New Roman" w:hAnsi="Times New Roman" w:cs="Times New Roman"/>
                <w:bCs/>
              </w:rPr>
              <w:t xml:space="preserve">not to include </w:t>
            </w:r>
            <w:r w:rsidR="00E06854">
              <w:rPr>
                <w:rFonts w:ascii="Times New Roman" w:eastAsia="Times New Roman" w:hAnsi="Times New Roman" w:cs="Times New Roman"/>
                <w:bCs/>
              </w:rPr>
              <w:t xml:space="preserve">functionality in S-101 </w:t>
            </w:r>
            <w:r w:rsidR="00903EFF">
              <w:rPr>
                <w:rFonts w:ascii="Times New Roman" w:eastAsia="Times New Roman" w:hAnsi="Times New Roman" w:cs="Times New Roman"/>
                <w:bCs/>
              </w:rPr>
              <w:t xml:space="preserve">for </w:t>
            </w:r>
            <w:r w:rsidR="0010749F">
              <w:rPr>
                <w:rFonts w:ascii="Times New Roman" w:eastAsia="Times New Roman" w:hAnsi="Times New Roman" w:cs="Times New Roman"/>
                <w:bCs/>
              </w:rPr>
              <w:t xml:space="preserve">fathoms and feet as </w:t>
            </w:r>
            <w:r w:rsidR="003E34E4">
              <w:rPr>
                <w:rFonts w:ascii="Times New Roman" w:eastAsia="Times New Roman" w:hAnsi="Times New Roman" w:cs="Times New Roman"/>
                <w:bCs/>
              </w:rPr>
              <w:t>viewable depth units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A4ECFA2" w14:textId="77777777" w:rsidR="005C5170" w:rsidRPr="00EA1E05" w:rsidRDefault="005C5170" w:rsidP="005C51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806DB1" w14:textId="6BB8E7F3" w:rsidR="005C5170" w:rsidRPr="00EA1E05" w:rsidRDefault="005C5170" w:rsidP="005C517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EA1E05">
              <w:rPr>
                <w:rFonts w:ascii="Times New Roman" w:eastAsia="Times New Roman" w:hAnsi="Times New Roman" w:cs="Times New Roman"/>
                <w:highlight w:val="lightGray"/>
              </w:rPr>
              <w:t>Decision</w:t>
            </w:r>
          </w:p>
        </w:tc>
      </w:tr>
      <w:tr w:rsidR="00F17DDA" w:rsidRPr="00EA1E05" w14:paraId="2E2AB480" w14:textId="77777777" w:rsidTr="00DC421C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28A808" w14:textId="2E2180D8" w:rsidR="00F17DDA" w:rsidRDefault="00F17DDA" w:rsidP="00F17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INF 1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C2EA1D" w14:textId="5658B10A" w:rsidR="00F17DDA" w:rsidRPr="00C647FE" w:rsidRDefault="00F17DDA" w:rsidP="00F17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fr-FR"/>
              </w:rPr>
            </w:pPr>
            <w:r w:rsidRPr="0041483E">
              <w:rPr>
                <w:rFonts w:ascii="Times New Roman" w:eastAsia="Times New Roman" w:hAnsi="Times New Roman" w:cs="Times New Roman"/>
                <w:bCs/>
                <w:lang w:eastAsia="fr-FR"/>
              </w:rPr>
              <w:t>Feedback from OSI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9C1EA5" w14:textId="3B78B328" w:rsidR="00F17DDA" w:rsidRPr="00EA1E05" w:rsidRDefault="00F17DDA" w:rsidP="00F17D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59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507E0D" w14:textId="2ECBC6D8" w:rsidR="00F17DDA" w:rsidRPr="00760AC7" w:rsidRDefault="00F17DDA" w:rsidP="00F17D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IIC </w:t>
            </w:r>
            <w:r w:rsidRPr="00DC421C">
              <w:rPr>
                <w:rFonts w:ascii="Times New Roman" w:eastAsia="Times New Roman" w:hAnsi="Times New Roman" w:cs="Times New Roman"/>
                <w:bCs/>
              </w:rPr>
              <w:t>to raise with NIPWG options for encoding dataset titles</w:t>
            </w:r>
            <w:r w:rsidR="00BA0AB4">
              <w:rPr>
                <w:rFonts w:ascii="Times New Roman" w:eastAsia="Times New Roman" w:hAnsi="Times New Roman" w:cs="Times New Roman"/>
                <w:bCs/>
              </w:rPr>
              <w:t xml:space="preserve"> in S-128</w:t>
            </w:r>
            <w:r w:rsidRPr="00DC421C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00AEF7" w14:textId="1ECA8413" w:rsidR="00F17DDA" w:rsidRPr="00EA1E05" w:rsidRDefault="00F17DDA" w:rsidP="00F17D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NIPWG24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44DEF9" w14:textId="1CABB500" w:rsidR="00F17DDA" w:rsidRPr="00EA1E05" w:rsidRDefault="00F17DDA" w:rsidP="00F17DDA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 w:rsidRPr="004A6E6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Complete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.</w:t>
            </w:r>
            <w:r w:rsidR="003D197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Raised at intersessional NIPWG VTC 20/06/24. No </w:t>
            </w:r>
            <w:r w:rsidR="00C541C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further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action for S-101PT at this time.</w:t>
            </w:r>
          </w:p>
        </w:tc>
      </w:tr>
      <w:tr w:rsidR="00611FE8" w:rsidRPr="00EA1E05" w14:paraId="7DB6D3EA" w14:textId="77777777" w:rsidTr="00611FE8">
        <w:trPr>
          <w:cantSplit/>
          <w:jc w:val="center"/>
        </w:trPr>
        <w:tc>
          <w:tcPr>
            <w:tcW w:w="111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48764EB8" w14:textId="575ABACB" w:rsidR="00611FE8" w:rsidRPr="00EA1E05" w:rsidRDefault="00611FE8" w:rsidP="00C541C9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Any Other Business (AOB)</w:t>
            </w:r>
          </w:p>
        </w:tc>
      </w:tr>
      <w:tr w:rsidR="003157B5" w:rsidRPr="00EA1E05" w14:paraId="2F78819D" w14:textId="77777777" w:rsidTr="00DC421C">
        <w:trPr>
          <w:cantSplit/>
          <w:jc w:val="center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978313" w14:textId="4EBCEF90" w:rsidR="003157B5" w:rsidRDefault="003157B5" w:rsidP="003157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-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C51FB" w14:textId="37AEE418" w:rsidR="003157B5" w:rsidRPr="0041483E" w:rsidRDefault="003157B5" w:rsidP="003157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fr-FR"/>
              </w:rPr>
              <w:t>Versioning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320179" w14:textId="714F9758" w:rsidR="003157B5" w:rsidRDefault="003157B5" w:rsidP="003157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S-101PT13/</w:t>
            </w:r>
            <w:r w:rsidR="00FD56B5">
              <w:rPr>
                <w:rFonts w:ascii="Times New Roman" w:eastAsia="Times New Roman" w:hAnsi="Times New Roman" w:cs="Times New Roman"/>
                <w:lang w:eastAsia="fr-FR"/>
              </w:rPr>
              <w:t>60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6F3907" w14:textId="3324ED25" w:rsidR="003157B5" w:rsidRPr="007D4B7D" w:rsidRDefault="007D4B7D" w:rsidP="003157B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S-101PT Chair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</w:t>
            </w:r>
            <w:r w:rsidR="004B5EF9">
              <w:rPr>
                <w:rFonts w:ascii="Times New Roman" w:eastAsia="Times New Roman" w:hAnsi="Times New Roman" w:cs="Times New Roman"/>
                <w:bCs/>
              </w:rPr>
              <w:t>request an Agenda Item at S-100WG9 to discuss versioning of S-158 specifically and to propose that the versioning table is included in S-97.</w:t>
            </w: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EB929D" w14:textId="60352E7C" w:rsidR="003157B5" w:rsidRDefault="00A9376B" w:rsidP="003157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S-100WG9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647F67" w14:textId="77777777" w:rsidR="003157B5" w:rsidRPr="00EA1E05" w:rsidRDefault="003157B5" w:rsidP="003157B5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</w:rPr>
            </w:pPr>
          </w:p>
        </w:tc>
      </w:tr>
    </w:tbl>
    <w:p w14:paraId="6D603EBD" w14:textId="77777777" w:rsidR="00F40260" w:rsidRPr="00EA1E05" w:rsidRDefault="00F40260"/>
    <w:sectPr w:rsidR="00F40260" w:rsidRPr="00EA1E05" w:rsidSect="0034321E">
      <w:headerReference w:type="default" r:id="rId8"/>
      <w:footerReference w:type="default" r:id="rId9"/>
      <w:footerReference w:type="first" r:id="rId10"/>
      <w:pgSz w:w="11907" w:h="16840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69EFA" w14:textId="77777777" w:rsidR="00B423B7" w:rsidRDefault="00B423B7">
      <w:pPr>
        <w:spacing w:after="0" w:line="240" w:lineRule="auto"/>
      </w:pPr>
      <w:r>
        <w:separator/>
      </w:r>
    </w:p>
  </w:endnote>
  <w:endnote w:type="continuationSeparator" w:id="0">
    <w:p w14:paraId="62382D56" w14:textId="77777777" w:rsidR="00B423B7" w:rsidRDefault="00B4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E856F" w14:textId="755AF3C8" w:rsidR="00AA5C26" w:rsidRPr="00894C52" w:rsidRDefault="00AA5C26" w:rsidP="006863D2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>-</w:t>
    </w:r>
    <w:r w:rsidRPr="003F7211">
      <w:rPr>
        <w:rFonts w:ascii="Times New Roman" w:hAnsi="Times New Roman"/>
      </w:rPr>
      <w:fldChar w:fldCharType="begin"/>
    </w:r>
    <w:r w:rsidRPr="003F7211">
      <w:rPr>
        <w:rFonts w:ascii="Times New Roman" w:hAnsi="Times New Roman"/>
      </w:rPr>
      <w:instrText>PAGE   \* MERGEFORMAT</w:instrText>
    </w:r>
    <w:r w:rsidRPr="003F7211">
      <w:rPr>
        <w:rFonts w:ascii="Times New Roman" w:hAnsi="Times New Roman"/>
      </w:rPr>
      <w:fldChar w:fldCharType="separate"/>
    </w:r>
    <w:r w:rsidR="00850126" w:rsidRPr="00850126">
      <w:rPr>
        <w:rFonts w:ascii="Times New Roman" w:hAnsi="Times New Roman"/>
        <w:noProof/>
        <w:lang w:val="fr-FR"/>
      </w:rPr>
      <w:t>11</w:t>
    </w:r>
    <w:r w:rsidRPr="003F7211">
      <w:rPr>
        <w:rFonts w:ascii="Times New Roman" w:hAnsi="Times New Roman"/>
      </w:rPr>
      <w:fldChar w:fldCharType="end"/>
    </w:r>
    <w:r>
      <w:rPr>
        <w:rFonts w:ascii="Times New Roman" w:hAnsi="Times New Roman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43AC6" w14:textId="052FDDE2" w:rsidR="00AA5C26" w:rsidRPr="003F7211" w:rsidRDefault="00AA5C26" w:rsidP="006863D2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>-</w:t>
    </w:r>
    <w:r w:rsidRPr="003F7211">
      <w:rPr>
        <w:rFonts w:ascii="Times New Roman" w:hAnsi="Times New Roman"/>
      </w:rPr>
      <w:fldChar w:fldCharType="begin"/>
    </w:r>
    <w:r w:rsidRPr="003F7211">
      <w:rPr>
        <w:rFonts w:ascii="Times New Roman" w:hAnsi="Times New Roman"/>
      </w:rPr>
      <w:instrText>PAGE   \* MERGEFORMAT</w:instrText>
    </w:r>
    <w:r w:rsidRPr="003F7211">
      <w:rPr>
        <w:rFonts w:ascii="Times New Roman" w:hAnsi="Times New Roman"/>
      </w:rPr>
      <w:fldChar w:fldCharType="separate"/>
    </w:r>
    <w:r w:rsidR="00850126" w:rsidRPr="00850126">
      <w:rPr>
        <w:rFonts w:ascii="Times New Roman" w:hAnsi="Times New Roman"/>
        <w:noProof/>
        <w:lang w:val="fr-FR"/>
      </w:rPr>
      <w:t>1</w:t>
    </w:r>
    <w:r w:rsidRPr="003F7211">
      <w:rPr>
        <w:rFonts w:ascii="Times New Roman" w:hAnsi="Times New Roman"/>
      </w:rPr>
      <w:fldChar w:fldCharType="end"/>
    </w:r>
    <w:r>
      <w:rPr>
        <w:rFonts w:ascii="Times New Roman" w:hAnsi="Times New Roman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F9E11" w14:textId="77777777" w:rsidR="00B423B7" w:rsidRDefault="00B423B7">
      <w:pPr>
        <w:spacing w:after="0" w:line="240" w:lineRule="auto"/>
      </w:pPr>
      <w:r>
        <w:separator/>
      </w:r>
    </w:p>
  </w:footnote>
  <w:footnote w:type="continuationSeparator" w:id="0">
    <w:p w14:paraId="27CA0279" w14:textId="77777777" w:rsidR="00B423B7" w:rsidRDefault="00B42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1012B" w14:textId="77777777" w:rsidR="00AA5C26" w:rsidRPr="003F7211" w:rsidRDefault="00AA5C26" w:rsidP="006863D2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73696"/>
    <w:multiLevelType w:val="hybridMultilevel"/>
    <w:tmpl w:val="A5DA1152"/>
    <w:lvl w:ilvl="0" w:tplc="BA364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64D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FC3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9CC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E2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9E6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32E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E9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8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B0772"/>
    <w:multiLevelType w:val="hybridMultilevel"/>
    <w:tmpl w:val="B28E63EE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C01D6"/>
    <w:multiLevelType w:val="hybridMultilevel"/>
    <w:tmpl w:val="0A6E57FE"/>
    <w:lvl w:ilvl="0" w:tplc="BF48A71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706CB"/>
    <w:multiLevelType w:val="hybridMultilevel"/>
    <w:tmpl w:val="FBCC7C66"/>
    <w:lvl w:ilvl="0" w:tplc="2FBC98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4308"/>
    <w:multiLevelType w:val="hybridMultilevel"/>
    <w:tmpl w:val="0E1ED632"/>
    <w:lvl w:ilvl="0" w:tplc="0C9C099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31F8C"/>
    <w:multiLevelType w:val="hybridMultilevel"/>
    <w:tmpl w:val="5938314A"/>
    <w:lvl w:ilvl="0" w:tplc="29DC2964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018FC"/>
    <w:multiLevelType w:val="hybridMultilevel"/>
    <w:tmpl w:val="B2840750"/>
    <w:lvl w:ilvl="0" w:tplc="D0B64B6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639FE"/>
    <w:multiLevelType w:val="hybridMultilevel"/>
    <w:tmpl w:val="B7C470DC"/>
    <w:lvl w:ilvl="0" w:tplc="E73EEAD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C1DB8"/>
    <w:multiLevelType w:val="hybridMultilevel"/>
    <w:tmpl w:val="CB2A90C2"/>
    <w:lvl w:ilvl="0" w:tplc="C5502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885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24D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A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5C0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B6B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00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2B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87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57238D"/>
    <w:multiLevelType w:val="hybridMultilevel"/>
    <w:tmpl w:val="7D2A3DF0"/>
    <w:lvl w:ilvl="0" w:tplc="423A301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E6BA8"/>
    <w:multiLevelType w:val="hybridMultilevel"/>
    <w:tmpl w:val="A8E878DC"/>
    <w:lvl w:ilvl="0" w:tplc="ADDAF61E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D35E1"/>
    <w:multiLevelType w:val="hybridMultilevel"/>
    <w:tmpl w:val="76D2D01E"/>
    <w:lvl w:ilvl="0" w:tplc="B3C28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CE02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3C2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ECE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CC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66A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C8C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481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80B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331F39"/>
    <w:multiLevelType w:val="hybridMultilevel"/>
    <w:tmpl w:val="9FEA4F80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24483"/>
    <w:multiLevelType w:val="hybridMultilevel"/>
    <w:tmpl w:val="CF50B200"/>
    <w:lvl w:ilvl="0" w:tplc="50C4F2A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53D22"/>
    <w:multiLevelType w:val="hybridMultilevel"/>
    <w:tmpl w:val="5B2AF84E"/>
    <w:lvl w:ilvl="0" w:tplc="B4FCBD94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767929">
    <w:abstractNumId w:val="13"/>
  </w:num>
  <w:num w:numId="2" w16cid:durableId="977610163">
    <w:abstractNumId w:val="7"/>
  </w:num>
  <w:num w:numId="3" w16cid:durableId="1053583465">
    <w:abstractNumId w:val="3"/>
  </w:num>
  <w:num w:numId="4" w16cid:durableId="344786569">
    <w:abstractNumId w:val="11"/>
  </w:num>
  <w:num w:numId="5" w16cid:durableId="2000187127">
    <w:abstractNumId w:val="9"/>
  </w:num>
  <w:num w:numId="6" w16cid:durableId="288364624">
    <w:abstractNumId w:val="12"/>
  </w:num>
  <w:num w:numId="7" w16cid:durableId="169762037">
    <w:abstractNumId w:val="1"/>
  </w:num>
  <w:num w:numId="8" w16cid:durableId="1046028638">
    <w:abstractNumId w:val="4"/>
  </w:num>
  <w:num w:numId="9" w16cid:durableId="1530289901">
    <w:abstractNumId w:val="6"/>
  </w:num>
  <w:num w:numId="10" w16cid:durableId="641734308">
    <w:abstractNumId w:val="2"/>
  </w:num>
  <w:num w:numId="11" w16cid:durableId="87428921">
    <w:abstractNumId w:val="0"/>
  </w:num>
  <w:num w:numId="12" w16cid:durableId="609432039">
    <w:abstractNumId w:val="8"/>
  </w:num>
  <w:num w:numId="13" w16cid:durableId="1059981981">
    <w:abstractNumId w:val="14"/>
  </w:num>
  <w:num w:numId="14" w16cid:durableId="461190024">
    <w:abstractNumId w:val="5"/>
  </w:num>
  <w:num w:numId="15" w16cid:durableId="17045937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41C"/>
    <w:rsid w:val="000002D0"/>
    <w:rsid w:val="00000B7C"/>
    <w:rsid w:val="00000F1F"/>
    <w:rsid w:val="00001096"/>
    <w:rsid w:val="00003119"/>
    <w:rsid w:val="00004012"/>
    <w:rsid w:val="00004D5B"/>
    <w:rsid w:val="00006E4D"/>
    <w:rsid w:val="0000702F"/>
    <w:rsid w:val="00010DCE"/>
    <w:rsid w:val="00010EC6"/>
    <w:rsid w:val="00010F8E"/>
    <w:rsid w:val="00011562"/>
    <w:rsid w:val="000120E8"/>
    <w:rsid w:val="00012248"/>
    <w:rsid w:val="00012621"/>
    <w:rsid w:val="00013715"/>
    <w:rsid w:val="000139FC"/>
    <w:rsid w:val="00014CD7"/>
    <w:rsid w:val="00016F0A"/>
    <w:rsid w:val="00020796"/>
    <w:rsid w:val="00020CD9"/>
    <w:rsid w:val="00020CE0"/>
    <w:rsid w:val="0002126D"/>
    <w:rsid w:val="000237D0"/>
    <w:rsid w:val="00023CC6"/>
    <w:rsid w:val="00024B5C"/>
    <w:rsid w:val="00024ED8"/>
    <w:rsid w:val="000263DC"/>
    <w:rsid w:val="00026421"/>
    <w:rsid w:val="00030F72"/>
    <w:rsid w:val="00031422"/>
    <w:rsid w:val="00031A5A"/>
    <w:rsid w:val="000328F5"/>
    <w:rsid w:val="000331D5"/>
    <w:rsid w:val="00033B8E"/>
    <w:rsid w:val="00033E33"/>
    <w:rsid w:val="000344F0"/>
    <w:rsid w:val="00034CF7"/>
    <w:rsid w:val="00034ED8"/>
    <w:rsid w:val="000353A2"/>
    <w:rsid w:val="000360B7"/>
    <w:rsid w:val="0003626C"/>
    <w:rsid w:val="000370A0"/>
    <w:rsid w:val="00037450"/>
    <w:rsid w:val="000375E0"/>
    <w:rsid w:val="00037673"/>
    <w:rsid w:val="00040EDB"/>
    <w:rsid w:val="00040FDC"/>
    <w:rsid w:val="0004112A"/>
    <w:rsid w:val="00041183"/>
    <w:rsid w:val="00041DDB"/>
    <w:rsid w:val="00042329"/>
    <w:rsid w:val="00042F68"/>
    <w:rsid w:val="00043076"/>
    <w:rsid w:val="00043176"/>
    <w:rsid w:val="000433A8"/>
    <w:rsid w:val="00043407"/>
    <w:rsid w:val="000437CE"/>
    <w:rsid w:val="00043ADC"/>
    <w:rsid w:val="0004424D"/>
    <w:rsid w:val="000445B6"/>
    <w:rsid w:val="0004567B"/>
    <w:rsid w:val="00045B80"/>
    <w:rsid w:val="00045D41"/>
    <w:rsid w:val="00047831"/>
    <w:rsid w:val="000506B2"/>
    <w:rsid w:val="0005098A"/>
    <w:rsid w:val="00051BBB"/>
    <w:rsid w:val="00051C4E"/>
    <w:rsid w:val="00051FB2"/>
    <w:rsid w:val="00052608"/>
    <w:rsid w:val="00052B81"/>
    <w:rsid w:val="00052D02"/>
    <w:rsid w:val="000533D0"/>
    <w:rsid w:val="00053DC7"/>
    <w:rsid w:val="00054828"/>
    <w:rsid w:val="00054876"/>
    <w:rsid w:val="00055BD0"/>
    <w:rsid w:val="000561F2"/>
    <w:rsid w:val="00056BB6"/>
    <w:rsid w:val="00056D4A"/>
    <w:rsid w:val="00060A23"/>
    <w:rsid w:val="00061060"/>
    <w:rsid w:val="000615E7"/>
    <w:rsid w:val="000618FF"/>
    <w:rsid w:val="00061A06"/>
    <w:rsid w:val="00061AC6"/>
    <w:rsid w:val="00061FED"/>
    <w:rsid w:val="000624C9"/>
    <w:rsid w:val="000635E6"/>
    <w:rsid w:val="00063F67"/>
    <w:rsid w:val="00066526"/>
    <w:rsid w:val="00066EB5"/>
    <w:rsid w:val="000672B6"/>
    <w:rsid w:val="000678B5"/>
    <w:rsid w:val="000679CB"/>
    <w:rsid w:val="00067CCF"/>
    <w:rsid w:val="00070CEA"/>
    <w:rsid w:val="00072EDB"/>
    <w:rsid w:val="00072F44"/>
    <w:rsid w:val="00074C10"/>
    <w:rsid w:val="00074F4C"/>
    <w:rsid w:val="00074FAD"/>
    <w:rsid w:val="00075105"/>
    <w:rsid w:val="00075885"/>
    <w:rsid w:val="00076520"/>
    <w:rsid w:val="000768A9"/>
    <w:rsid w:val="00077D83"/>
    <w:rsid w:val="000800A8"/>
    <w:rsid w:val="00081501"/>
    <w:rsid w:val="000817E4"/>
    <w:rsid w:val="00082E6E"/>
    <w:rsid w:val="00084484"/>
    <w:rsid w:val="00084749"/>
    <w:rsid w:val="00087C49"/>
    <w:rsid w:val="00087C66"/>
    <w:rsid w:val="000909EE"/>
    <w:rsid w:val="00091361"/>
    <w:rsid w:val="0009148F"/>
    <w:rsid w:val="000932BA"/>
    <w:rsid w:val="00093CCF"/>
    <w:rsid w:val="00093EAC"/>
    <w:rsid w:val="0009477F"/>
    <w:rsid w:val="00094E93"/>
    <w:rsid w:val="00095B5E"/>
    <w:rsid w:val="0009650A"/>
    <w:rsid w:val="000965D7"/>
    <w:rsid w:val="00097297"/>
    <w:rsid w:val="00097464"/>
    <w:rsid w:val="0009751D"/>
    <w:rsid w:val="000A0895"/>
    <w:rsid w:val="000A0FDD"/>
    <w:rsid w:val="000A1E30"/>
    <w:rsid w:val="000A1F59"/>
    <w:rsid w:val="000A2670"/>
    <w:rsid w:val="000A2A19"/>
    <w:rsid w:val="000A30F8"/>
    <w:rsid w:val="000A3145"/>
    <w:rsid w:val="000A3336"/>
    <w:rsid w:val="000A3A28"/>
    <w:rsid w:val="000A4055"/>
    <w:rsid w:val="000A41F9"/>
    <w:rsid w:val="000A43F6"/>
    <w:rsid w:val="000A47D8"/>
    <w:rsid w:val="000A4C9B"/>
    <w:rsid w:val="000A4FE2"/>
    <w:rsid w:val="000A52E6"/>
    <w:rsid w:val="000A5736"/>
    <w:rsid w:val="000A57CB"/>
    <w:rsid w:val="000A72E6"/>
    <w:rsid w:val="000A7429"/>
    <w:rsid w:val="000B15D5"/>
    <w:rsid w:val="000B1FC9"/>
    <w:rsid w:val="000B216B"/>
    <w:rsid w:val="000B21AB"/>
    <w:rsid w:val="000B2DF3"/>
    <w:rsid w:val="000B337A"/>
    <w:rsid w:val="000B46E9"/>
    <w:rsid w:val="000B4C25"/>
    <w:rsid w:val="000B4F95"/>
    <w:rsid w:val="000B60B0"/>
    <w:rsid w:val="000B6181"/>
    <w:rsid w:val="000B69BC"/>
    <w:rsid w:val="000B75FD"/>
    <w:rsid w:val="000C22F3"/>
    <w:rsid w:val="000C24C6"/>
    <w:rsid w:val="000C2625"/>
    <w:rsid w:val="000C2CB2"/>
    <w:rsid w:val="000C44B6"/>
    <w:rsid w:val="000C4D53"/>
    <w:rsid w:val="000C4D59"/>
    <w:rsid w:val="000C6D5A"/>
    <w:rsid w:val="000C6E00"/>
    <w:rsid w:val="000C7D9E"/>
    <w:rsid w:val="000D01FC"/>
    <w:rsid w:val="000D04A5"/>
    <w:rsid w:val="000D0624"/>
    <w:rsid w:val="000D065F"/>
    <w:rsid w:val="000D1AB1"/>
    <w:rsid w:val="000D1B22"/>
    <w:rsid w:val="000D368F"/>
    <w:rsid w:val="000D4193"/>
    <w:rsid w:val="000D4F30"/>
    <w:rsid w:val="000D5534"/>
    <w:rsid w:val="000D55EB"/>
    <w:rsid w:val="000D5DD1"/>
    <w:rsid w:val="000D5FB4"/>
    <w:rsid w:val="000D60E3"/>
    <w:rsid w:val="000D65C1"/>
    <w:rsid w:val="000D6F03"/>
    <w:rsid w:val="000D704E"/>
    <w:rsid w:val="000E040D"/>
    <w:rsid w:val="000E1928"/>
    <w:rsid w:val="000E363B"/>
    <w:rsid w:val="000E3FB2"/>
    <w:rsid w:val="000E5F0A"/>
    <w:rsid w:val="000E7779"/>
    <w:rsid w:val="000F05F3"/>
    <w:rsid w:val="000F0B70"/>
    <w:rsid w:val="000F1586"/>
    <w:rsid w:val="000F2433"/>
    <w:rsid w:val="000F2525"/>
    <w:rsid w:val="000F252F"/>
    <w:rsid w:val="000F3134"/>
    <w:rsid w:val="000F4221"/>
    <w:rsid w:val="000F5BE9"/>
    <w:rsid w:val="000F5EA2"/>
    <w:rsid w:val="000F625E"/>
    <w:rsid w:val="000F64DC"/>
    <w:rsid w:val="000F7A7A"/>
    <w:rsid w:val="000F7FA1"/>
    <w:rsid w:val="00101636"/>
    <w:rsid w:val="00101A0D"/>
    <w:rsid w:val="001022BC"/>
    <w:rsid w:val="00102E61"/>
    <w:rsid w:val="00103B8F"/>
    <w:rsid w:val="00105DBB"/>
    <w:rsid w:val="00106922"/>
    <w:rsid w:val="0010749F"/>
    <w:rsid w:val="00107C37"/>
    <w:rsid w:val="001102E8"/>
    <w:rsid w:val="00110547"/>
    <w:rsid w:val="001107E8"/>
    <w:rsid w:val="0011178C"/>
    <w:rsid w:val="001117CF"/>
    <w:rsid w:val="00111911"/>
    <w:rsid w:val="0011335C"/>
    <w:rsid w:val="00113AEF"/>
    <w:rsid w:val="0011431D"/>
    <w:rsid w:val="00114F5F"/>
    <w:rsid w:val="00116207"/>
    <w:rsid w:val="00116ABF"/>
    <w:rsid w:val="00117A39"/>
    <w:rsid w:val="00117B14"/>
    <w:rsid w:val="001201B1"/>
    <w:rsid w:val="00121278"/>
    <w:rsid w:val="00121F90"/>
    <w:rsid w:val="001222A2"/>
    <w:rsid w:val="00123F45"/>
    <w:rsid w:val="00124949"/>
    <w:rsid w:val="00125396"/>
    <w:rsid w:val="0012649C"/>
    <w:rsid w:val="00127D4E"/>
    <w:rsid w:val="00130187"/>
    <w:rsid w:val="00130CD7"/>
    <w:rsid w:val="00132E59"/>
    <w:rsid w:val="00132EB1"/>
    <w:rsid w:val="0013301F"/>
    <w:rsid w:val="00134920"/>
    <w:rsid w:val="00134CCB"/>
    <w:rsid w:val="00135DF7"/>
    <w:rsid w:val="00136611"/>
    <w:rsid w:val="00136BE6"/>
    <w:rsid w:val="00136D14"/>
    <w:rsid w:val="00136FC3"/>
    <w:rsid w:val="0013723F"/>
    <w:rsid w:val="00137913"/>
    <w:rsid w:val="001379A6"/>
    <w:rsid w:val="00137A26"/>
    <w:rsid w:val="00137E4A"/>
    <w:rsid w:val="00141015"/>
    <w:rsid w:val="001422F4"/>
    <w:rsid w:val="0014340D"/>
    <w:rsid w:val="001444F0"/>
    <w:rsid w:val="00144DCC"/>
    <w:rsid w:val="00145145"/>
    <w:rsid w:val="001468AC"/>
    <w:rsid w:val="0015087C"/>
    <w:rsid w:val="00150BED"/>
    <w:rsid w:val="00150FBB"/>
    <w:rsid w:val="001510B1"/>
    <w:rsid w:val="0015121C"/>
    <w:rsid w:val="00151257"/>
    <w:rsid w:val="00151A9F"/>
    <w:rsid w:val="00153412"/>
    <w:rsid w:val="00153625"/>
    <w:rsid w:val="001536F8"/>
    <w:rsid w:val="00153CC1"/>
    <w:rsid w:val="00155387"/>
    <w:rsid w:val="00157CC4"/>
    <w:rsid w:val="00157D5D"/>
    <w:rsid w:val="00161264"/>
    <w:rsid w:val="00162B9E"/>
    <w:rsid w:val="00162DEC"/>
    <w:rsid w:val="001635D6"/>
    <w:rsid w:val="001640F4"/>
    <w:rsid w:val="0016425C"/>
    <w:rsid w:val="00164C6C"/>
    <w:rsid w:val="00164E47"/>
    <w:rsid w:val="001664E1"/>
    <w:rsid w:val="001673ED"/>
    <w:rsid w:val="00170822"/>
    <w:rsid w:val="00170BF1"/>
    <w:rsid w:val="00171E4D"/>
    <w:rsid w:val="00171FBE"/>
    <w:rsid w:val="0017212C"/>
    <w:rsid w:val="0017218C"/>
    <w:rsid w:val="0017250C"/>
    <w:rsid w:val="001735D9"/>
    <w:rsid w:val="00173C26"/>
    <w:rsid w:val="001741EB"/>
    <w:rsid w:val="00174941"/>
    <w:rsid w:val="00175092"/>
    <w:rsid w:val="001752EB"/>
    <w:rsid w:val="00175B40"/>
    <w:rsid w:val="00175F30"/>
    <w:rsid w:val="00177DBA"/>
    <w:rsid w:val="00177DC0"/>
    <w:rsid w:val="00177F60"/>
    <w:rsid w:val="00181817"/>
    <w:rsid w:val="001820A4"/>
    <w:rsid w:val="0018360C"/>
    <w:rsid w:val="0018380A"/>
    <w:rsid w:val="0018443C"/>
    <w:rsid w:val="00185B88"/>
    <w:rsid w:val="0018735B"/>
    <w:rsid w:val="00187CFD"/>
    <w:rsid w:val="00187F1E"/>
    <w:rsid w:val="00190447"/>
    <w:rsid w:val="00191510"/>
    <w:rsid w:val="00191C56"/>
    <w:rsid w:val="001926C0"/>
    <w:rsid w:val="00192C7A"/>
    <w:rsid w:val="00192C7C"/>
    <w:rsid w:val="00192DD4"/>
    <w:rsid w:val="001930E4"/>
    <w:rsid w:val="0019491E"/>
    <w:rsid w:val="00195266"/>
    <w:rsid w:val="001952D8"/>
    <w:rsid w:val="0019543F"/>
    <w:rsid w:val="001975A2"/>
    <w:rsid w:val="001A0D84"/>
    <w:rsid w:val="001A1458"/>
    <w:rsid w:val="001A152D"/>
    <w:rsid w:val="001A17AC"/>
    <w:rsid w:val="001A2224"/>
    <w:rsid w:val="001A22D4"/>
    <w:rsid w:val="001A29A8"/>
    <w:rsid w:val="001A3313"/>
    <w:rsid w:val="001A341F"/>
    <w:rsid w:val="001A34A3"/>
    <w:rsid w:val="001A35F0"/>
    <w:rsid w:val="001A49F6"/>
    <w:rsid w:val="001A5013"/>
    <w:rsid w:val="001A6022"/>
    <w:rsid w:val="001A675C"/>
    <w:rsid w:val="001A7D65"/>
    <w:rsid w:val="001B0295"/>
    <w:rsid w:val="001B07A5"/>
    <w:rsid w:val="001B0B60"/>
    <w:rsid w:val="001B0EE3"/>
    <w:rsid w:val="001B0F6F"/>
    <w:rsid w:val="001B1755"/>
    <w:rsid w:val="001B2B63"/>
    <w:rsid w:val="001B2DE4"/>
    <w:rsid w:val="001B32E5"/>
    <w:rsid w:val="001C0E8C"/>
    <w:rsid w:val="001C17AC"/>
    <w:rsid w:val="001C1A39"/>
    <w:rsid w:val="001C1BDB"/>
    <w:rsid w:val="001C2072"/>
    <w:rsid w:val="001C2824"/>
    <w:rsid w:val="001C345F"/>
    <w:rsid w:val="001C44C9"/>
    <w:rsid w:val="001C4B8C"/>
    <w:rsid w:val="001C4D88"/>
    <w:rsid w:val="001C53F3"/>
    <w:rsid w:val="001C5D0D"/>
    <w:rsid w:val="001C66BF"/>
    <w:rsid w:val="001C6933"/>
    <w:rsid w:val="001C697A"/>
    <w:rsid w:val="001D0319"/>
    <w:rsid w:val="001D1B06"/>
    <w:rsid w:val="001D246E"/>
    <w:rsid w:val="001D2BAB"/>
    <w:rsid w:val="001D31D0"/>
    <w:rsid w:val="001D3ABF"/>
    <w:rsid w:val="001D3FC0"/>
    <w:rsid w:val="001D5194"/>
    <w:rsid w:val="001D53BD"/>
    <w:rsid w:val="001D5B3A"/>
    <w:rsid w:val="001E0B73"/>
    <w:rsid w:val="001E1062"/>
    <w:rsid w:val="001E191F"/>
    <w:rsid w:val="001E1B4E"/>
    <w:rsid w:val="001E1EF8"/>
    <w:rsid w:val="001E2C02"/>
    <w:rsid w:val="001E37A3"/>
    <w:rsid w:val="001E3A9E"/>
    <w:rsid w:val="001E3EBB"/>
    <w:rsid w:val="001E569A"/>
    <w:rsid w:val="001E5E96"/>
    <w:rsid w:val="001E62C5"/>
    <w:rsid w:val="001E7223"/>
    <w:rsid w:val="001E7490"/>
    <w:rsid w:val="001F0DE0"/>
    <w:rsid w:val="001F1143"/>
    <w:rsid w:val="001F1ACB"/>
    <w:rsid w:val="001F2648"/>
    <w:rsid w:val="001F2C44"/>
    <w:rsid w:val="001F2E9A"/>
    <w:rsid w:val="001F357D"/>
    <w:rsid w:val="001F66B4"/>
    <w:rsid w:val="001F6A9C"/>
    <w:rsid w:val="001F6BDF"/>
    <w:rsid w:val="00202D60"/>
    <w:rsid w:val="00203B5C"/>
    <w:rsid w:val="00203DC4"/>
    <w:rsid w:val="0020424B"/>
    <w:rsid w:val="00204A34"/>
    <w:rsid w:val="002060CA"/>
    <w:rsid w:val="0020653D"/>
    <w:rsid w:val="0020712F"/>
    <w:rsid w:val="002071CE"/>
    <w:rsid w:val="002078BA"/>
    <w:rsid w:val="00210207"/>
    <w:rsid w:val="00210AF1"/>
    <w:rsid w:val="002126E8"/>
    <w:rsid w:val="0021276D"/>
    <w:rsid w:val="002148D9"/>
    <w:rsid w:val="00214BA5"/>
    <w:rsid w:val="002153D0"/>
    <w:rsid w:val="00215750"/>
    <w:rsid w:val="002169CF"/>
    <w:rsid w:val="002172F7"/>
    <w:rsid w:val="00217667"/>
    <w:rsid w:val="00217678"/>
    <w:rsid w:val="00217732"/>
    <w:rsid w:val="002202CE"/>
    <w:rsid w:val="0022058F"/>
    <w:rsid w:val="00220ABD"/>
    <w:rsid w:val="00221489"/>
    <w:rsid w:val="00221521"/>
    <w:rsid w:val="0022156D"/>
    <w:rsid w:val="00221768"/>
    <w:rsid w:val="002231D1"/>
    <w:rsid w:val="0022392D"/>
    <w:rsid w:val="0022402E"/>
    <w:rsid w:val="00224148"/>
    <w:rsid w:val="00225706"/>
    <w:rsid w:val="00225B01"/>
    <w:rsid w:val="00226416"/>
    <w:rsid w:val="00226BD9"/>
    <w:rsid w:val="00227E52"/>
    <w:rsid w:val="00230855"/>
    <w:rsid w:val="00231138"/>
    <w:rsid w:val="00231202"/>
    <w:rsid w:val="0023199E"/>
    <w:rsid w:val="00235402"/>
    <w:rsid w:val="00237DFE"/>
    <w:rsid w:val="002404B6"/>
    <w:rsid w:val="0024075D"/>
    <w:rsid w:val="0024135D"/>
    <w:rsid w:val="002422FF"/>
    <w:rsid w:val="00242326"/>
    <w:rsid w:val="002424B1"/>
    <w:rsid w:val="00242AC3"/>
    <w:rsid w:val="00242C3B"/>
    <w:rsid w:val="00244130"/>
    <w:rsid w:val="002446E6"/>
    <w:rsid w:val="00244B3C"/>
    <w:rsid w:val="00244DCA"/>
    <w:rsid w:val="00245216"/>
    <w:rsid w:val="00245613"/>
    <w:rsid w:val="00245D29"/>
    <w:rsid w:val="002469CD"/>
    <w:rsid w:val="00246D81"/>
    <w:rsid w:val="0024782E"/>
    <w:rsid w:val="002502EF"/>
    <w:rsid w:val="00250D16"/>
    <w:rsid w:val="00250D38"/>
    <w:rsid w:val="00250D62"/>
    <w:rsid w:val="002513E9"/>
    <w:rsid w:val="0025200D"/>
    <w:rsid w:val="002527AB"/>
    <w:rsid w:val="00252939"/>
    <w:rsid w:val="002529E3"/>
    <w:rsid w:val="002538CF"/>
    <w:rsid w:val="002548F8"/>
    <w:rsid w:val="00254CB3"/>
    <w:rsid w:val="00255DB0"/>
    <w:rsid w:val="00256530"/>
    <w:rsid w:val="00256C00"/>
    <w:rsid w:val="002572D6"/>
    <w:rsid w:val="00260213"/>
    <w:rsid w:val="00260D0F"/>
    <w:rsid w:val="0026103D"/>
    <w:rsid w:val="0026151E"/>
    <w:rsid w:val="00262AB9"/>
    <w:rsid w:val="00262B7C"/>
    <w:rsid w:val="00262CF2"/>
    <w:rsid w:val="00264EAA"/>
    <w:rsid w:val="00264F42"/>
    <w:rsid w:val="00265A64"/>
    <w:rsid w:val="0026744F"/>
    <w:rsid w:val="00270445"/>
    <w:rsid w:val="00270C71"/>
    <w:rsid w:val="00270EBD"/>
    <w:rsid w:val="00275A0E"/>
    <w:rsid w:val="00275BC2"/>
    <w:rsid w:val="002764BA"/>
    <w:rsid w:val="00276520"/>
    <w:rsid w:val="0027758B"/>
    <w:rsid w:val="00277BA7"/>
    <w:rsid w:val="00277E71"/>
    <w:rsid w:val="00277F61"/>
    <w:rsid w:val="00280E1D"/>
    <w:rsid w:val="0028107F"/>
    <w:rsid w:val="002812C7"/>
    <w:rsid w:val="0028168F"/>
    <w:rsid w:val="00281820"/>
    <w:rsid w:val="00281EF6"/>
    <w:rsid w:val="002840FB"/>
    <w:rsid w:val="00284110"/>
    <w:rsid w:val="00285269"/>
    <w:rsid w:val="00285946"/>
    <w:rsid w:val="002859A2"/>
    <w:rsid w:val="00285BD7"/>
    <w:rsid w:val="00286A21"/>
    <w:rsid w:val="002909E5"/>
    <w:rsid w:val="002931DD"/>
    <w:rsid w:val="0029340A"/>
    <w:rsid w:val="0029661A"/>
    <w:rsid w:val="00297BDA"/>
    <w:rsid w:val="00297C1E"/>
    <w:rsid w:val="002A03A7"/>
    <w:rsid w:val="002A0CA9"/>
    <w:rsid w:val="002A1196"/>
    <w:rsid w:val="002A23AC"/>
    <w:rsid w:val="002A2B18"/>
    <w:rsid w:val="002A2F25"/>
    <w:rsid w:val="002A425F"/>
    <w:rsid w:val="002A4749"/>
    <w:rsid w:val="002A4F9F"/>
    <w:rsid w:val="002A5944"/>
    <w:rsid w:val="002A5B94"/>
    <w:rsid w:val="002A6199"/>
    <w:rsid w:val="002A639F"/>
    <w:rsid w:val="002A6752"/>
    <w:rsid w:val="002A6A03"/>
    <w:rsid w:val="002A6D04"/>
    <w:rsid w:val="002B019B"/>
    <w:rsid w:val="002B02E5"/>
    <w:rsid w:val="002B0949"/>
    <w:rsid w:val="002B2409"/>
    <w:rsid w:val="002B3338"/>
    <w:rsid w:val="002B3441"/>
    <w:rsid w:val="002B3BCC"/>
    <w:rsid w:val="002B3E26"/>
    <w:rsid w:val="002B404E"/>
    <w:rsid w:val="002B40A8"/>
    <w:rsid w:val="002B43E2"/>
    <w:rsid w:val="002B4CFC"/>
    <w:rsid w:val="002B5079"/>
    <w:rsid w:val="002B6280"/>
    <w:rsid w:val="002B79EC"/>
    <w:rsid w:val="002C01E8"/>
    <w:rsid w:val="002C0DEA"/>
    <w:rsid w:val="002C1C40"/>
    <w:rsid w:val="002C2154"/>
    <w:rsid w:val="002C26AB"/>
    <w:rsid w:val="002C3308"/>
    <w:rsid w:val="002C3740"/>
    <w:rsid w:val="002C47A1"/>
    <w:rsid w:val="002C4BAB"/>
    <w:rsid w:val="002C4E9E"/>
    <w:rsid w:val="002C5F0F"/>
    <w:rsid w:val="002C6346"/>
    <w:rsid w:val="002C6E15"/>
    <w:rsid w:val="002C6F43"/>
    <w:rsid w:val="002C7916"/>
    <w:rsid w:val="002D0FA7"/>
    <w:rsid w:val="002D2FF9"/>
    <w:rsid w:val="002D317B"/>
    <w:rsid w:val="002D34AF"/>
    <w:rsid w:val="002D3974"/>
    <w:rsid w:val="002D4BB7"/>
    <w:rsid w:val="002D5203"/>
    <w:rsid w:val="002D526A"/>
    <w:rsid w:val="002D54C9"/>
    <w:rsid w:val="002D5D82"/>
    <w:rsid w:val="002D633C"/>
    <w:rsid w:val="002D6BDB"/>
    <w:rsid w:val="002D7450"/>
    <w:rsid w:val="002D74E7"/>
    <w:rsid w:val="002D751E"/>
    <w:rsid w:val="002D7A4E"/>
    <w:rsid w:val="002E1BD8"/>
    <w:rsid w:val="002E21C8"/>
    <w:rsid w:val="002E264F"/>
    <w:rsid w:val="002E41F0"/>
    <w:rsid w:val="002E43D5"/>
    <w:rsid w:val="002E597F"/>
    <w:rsid w:val="002E5A60"/>
    <w:rsid w:val="002E65BE"/>
    <w:rsid w:val="002E6A77"/>
    <w:rsid w:val="002F05AE"/>
    <w:rsid w:val="002F0FDA"/>
    <w:rsid w:val="002F1B06"/>
    <w:rsid w:val="002F292D"/>
    <w:rsid w:val="002F3B4C"/>
    <w:rsid w:val="002F3C8C"/>
    <w:rsid w:val="002F44D0"/>
    <w:rsid w:val="002F4C8A"/>
    <w:rsid w:val="002F61C3"/>
    <w:rsid w:val="002F66A1"/>
    <w:rsid w:val="002F6BE7"/>
    <w:rsid w:val="003005CA"/>
    <w:rsid w:val="00300678"/>
    <w:rsid w:val="003011BD"/>
    <w:rsid w:val="003013D9"/>
    <w:rsid w:val="003042F5"/>
    <w:rsid w:val="003048AD"/>
    <w:rsid w:val="0030499A"/>
    <w:rsid w:val="00304EE8"/>
    <w:rsid w:val="0030674C"/>
    <w:rsid w:val="00310CF7"/>
    <w:rsid w:val="00310D3E"/>
    <w:rsid w:val="003111A6"/>
    <w:rsid w:val="00311431"/>
    <w:rsid w:val="003114C3"/>
    <w:rsid w:val="0031164D"/>
    <w:rsid w:val="0031168E"/>
    <w:rsid w:val="00311D75"/>
    <w:rsid w:val="003120FC"/>
    <w:rsid w:val="003138AA"/>
    <w:rsid w:val="003138D2"/>
    <w:rsid w:val="00314FB1"/>
    <w:rsid w:val="0031569F"/>
    <w:rsid w:val="003157B5"/>
    <w:rsid w:val="00315E1F"/>
    <w:rsid w:val="0031666E"/>
    <w:rsid w:val="0031782F"/>
    <w:rsid w:val="003179FB"/>
    <w:rsid w:val="0032069A"/>
    <w:rsid w:val="00320C92"/>
    <w:rsid w:val="0032216F"/>
    <w:rsid w:val="00322805"/>
    <w:rsid w:val="00322A8F"/>
    <w:rsid w:val="00323355"/>
    <w:rsid w:val="0032555A"/>
    <w:rsid w:val="00326FC6"/>
    <w:rsid w:val="00327D93"/>
    <w:rsid w:val="00331028"/>
    <w:rsid w:val="00331C35"/>
    <w:rsid w:val="00331C7F"/>
    <w:rsid w:val="00331E75"/>
    <w:rsid w:val="00332170"/>
    <w:rsid w:val="003327A9"/>
    <w:rsid w:val="00332EE9"/>
    <w:rsid w:val="003339D1"/>
    <w:rsid w:val="00333A23"/>
    <w:rsid w:val="00333B9D"/>
    <w:rsid w:val="0033559B"/>
    <w:rsid w:val="00335CAD"/>
    <w:rsid w:val="00341838"/>
    <w:rsid w:val="003419D0"/>
    <w:rsid w:val="00341C7F"/>
    <w:rsid w:val="00342AC7"/>
    <w:rsid w:val="00342C93"/>
    <w:rsid w:val="0034321E"/>
    <w:rsid w:val="0034343B"/>
    <w:rsid w:val="003452E5"/>
    <w:rsid w:val="0034556A"/>
    <w:rsid w:val="00345AAA"/>
    <w:rsid w:val="00347540"/>
    <w:rsid w:val="003500D7"/>
    <w:rsid w:val="00350619"/>
    <w:rsid w:val="00350BE0"/>
    <w:rsid w:val="003510D9"/>
    <w:rsid w:val="003512F5"/>
    <w:rsid w:val="003519F8"/>
    <w:rsid w:val="00352ABE"/>
    <w:rsid w:val="00352C34"/>
    <w:rsid w:val="00355181"/>
    <w:rsid w:val="0035597A"/>
    <w:rsid w:val="0036046C"/>
    <w:rsid w:val="00360D60"/>
    <w:rsid w:val="0036124F"/>
    <w:rsid w:val="003613E9"/>
    <w:rsid w:val="00361E87"/>
    <w:rsid w:val="003631E5"/>
    <w:rsid w:val="00363A3C"/>
    <w:rsid w:val="00364861"/>
    <w:rsid w:val="0036487A"/>
    <w:rsid w:val="00366F9A"/>
    <w:rsid w:val="0036759A"/>
    <w:rsid w:val="0036774E"/>
    <w:rsid w:val="00367AB9"/>
    <w:rsid w:val="003700D9"/>
    <w:rsid w:val="00370B7A"/>
    <w:rsid w:val="00370F9F"/>
    <w:rsid w:val="00371377"/>
    <w:rsid w:val="00371B86"/>
    <w:rsid w:val="00372806"/>
    <w:rsid w:val="003730B0"/>
    <w:rsid w:val="00374AD2"/>
    <w:rsid w:val="00375CCE"/>
    <w:rsid w:val="00375E06"/>
    <w:rsid w:val="003766CC"/>
    <w:rsid w:val="00376C16"/>
    <w:rsid w:val="00380D8D"/>
    <w:rsid w:val="00382FA0"/>
    <w:rsid w:val="00387272"/>
    <w:rsid w:val="003872CF"/>
    <w:rsid w:val="00387C22"/>
    <w:rsid w:val="00390AB5"/>
    <w:rsid w:val="00390DA1"/>
    <w:rsid w:val="00391EDB"/>
    <w:rsid w:val="0039235A"/>
    <w:rsid w:val="00392770"/>
    <w:rsid w:val="00392A3E"/>
    <w:rsid w:val="00392C68"/>
    <w:rsid w:val="00393D4C"/>
    <w:rsid w:val="003A0B5E"/>
    <w:rsid w:val="003A16B0"/>
    <w:rsid w:val="003A1CC0"/>
    <w:rsid w:val="003A25C3"/>
    <w:rsid w:val="003A29CC"/>
    <w:rsid w:val="003A4AA5"/>
    <w:rsid w:val="003A4AC5"/>
    <w:rsid w:val="003A4DC1"/>
    <w:rsid w:val="003A53BE"/>
    <w:rsid w:val="003A5495"/>
    <w:rsid w:val="003A5E20"/>
    <w:rsid w:val="003A5E2D"/>
    <w:rsid w:val="003A75F7"/>
    <w:rsid w:val="003A76B1"/>
    <w:rsid w:val="003A7D3C"/>
    <w:rsid w:val="003B1C3F"/>
    <w:rsid w:val="003B317F"/>
    <w:rsid w:val="003B3DC9"/>
    <w:rsid w:val="003B46F5"/>
    <w:rsid w:val="003B551E"/>
    <w:rsid w:val="003B5637"/>
    <w:rsid w:val="003B62D3"/>
    <w:rsid w:val="003B693A"/>
    <w:rsid w:val="003B6DF5"/>
    <w:rsid w:val="003B70B3"/>
    <w:rsid w:val="003B7A4F"/>
    <w:rsid w:val="003C1297"/>
    <w:rsid w:val="003C1763"/>
    <w:rsid w:val="003C191A"/>
    <w:rsid w:val="003C1AB4"/>
    <w:rsid w:val="003C1B1A"/>
    <w:rsid w:val="003C2B2F"/>
    <w:rsid w:val="003C2CEA"/>
    <w:rsid w:val="003C3F31"/>
    <w:rsid w:val="003C47E4"/>
    <w:rsid w:val="003C52A6"/>
    <w:rsid w:val="003C54F1"/>
    <w:rsid w:val="003C57FD"/>
    <w:rsid w:val="003C61A8"/>
    <w:rsid w:val="003C6324"/>
    <w:rsid w:val="003C6508"/>
    <w:rsid w:val="003C65C1"/>
    <w:rsid w:val="003D10FC"/>
    <w:rsid w:val="003D1973"/>
    <w:rsid w:val="003D24BD"/>
    <w:rsid w:val="003D2A9A"/>
    <w:rsid w:val="003D2ED2"/>
    <w:rsid w:val="003D3361"/>
    <w:rsid w:val="003D3BFD"/>
    <w:rsid w:val="003D3E23"/>
    <w:rsid w:val="003D42D7"/>
    <w:rsid w:val="003D4C2C"/>
    <w:rsid w:val="003D5F39"/>
    <w:rsid w:val="003D61DA"/>
    <w:rsid w:val="003D67F8"/>
    <w:rsid w:val="003D711C"/>
    <w:rsid w:val="003E13BE"/>
    <w:rsid w:val="003E2B43"/>
    <w:rsid w:val="003E3178"/>
    <w:rsid w:val="003E34E4"/>
    <w:rsid w:val="003E43F9"/>
    <w:rsid w:val="003E4686"/>
    <w:rsid w:val="003E48FC"/>
    <w:rsid w:val="003E5283"/>
    <w:rsid w:val="003E5B9E"/>
    <w:rsid w:val="003E5DED"/>
    <w:rsid w:val="003E5E5D"/>
    <w:rsid w:val="003E7BA6"/>
    <w:rsid w:val="003E7F6A"/>
    <w:rsid w:val="003F095F"/>
    <w:rsid w:val="003F0D49"/>
    <w:rsid w:val="003F0DC3"/>
    <w:rsid w:val="003F1D96"/>
    <w:rsid w:val="003F2189"/>
    <w:rsid w:val="003F2E20"/>
    <w:rsid w:val="003F3561"/>
    <w:rsid w:val="003F3765"/>
    <w:rsid w:val="003F38A0"/>
    <w:rsid w:val="003F3962"/>
    <w:rsid w:val="003F5481"/>
    <w:rsid w:val="003F64AD"/>
    <w:rsid w:val="003F797A"/>
    <w:rsid w:val="003F7FE8"/>
    <w:rsid w:val="00400BB7"/>
    <w:rsid w:val="0040107B"/>
    <w:rsid w:val="004011B7"/>
    <w:rsid w:val="004015BD"/>
    <w:rsid w:val="0040189E"/>
    <w:rsid w:val="004033C9"/>
    <w:rsid w:val="00403756"/>
    <w:rsid w:val="00404001"/>
    <w:rsid w:val="0040428C"/>
    <w:rsid w:val="00404C21"/>
    <w:rsid w:val="004051CB"/>
    <w:rsid w:val="004064BC"/>
    <w:rsid w:val="004119CF"/>
    <w:rsid w:val="00411E1D"/>
    <w:rsid w:val="0041266C"/>
    <w:rsid w:val="00413392"/>
    <w:rsid w:val="00413622"/>
    <w:rsid w:val="00413825"/>
    <w:rsid w:val="0041483E"/>
    <w:rsid w:val="004156F7"/>
    <w:rsid w:val="00415B6A"/>
    <w:rsid w:val="0041646E"/>
    <w:rsid w:val="004167CE"/>
    <w:rsid w:val="004206B7"/>
    <w:rsid w:val="004206D9"/>
    <w:rsid w:val="00421738"/>
    <w:rsid w:val="00421912"/>
    <w:rsid w:val="0042240D"/>
    <w:rsid w:val="00425863"/>
    <w:rsid w:val="0042592A"/>
    <w:rsid w:val="00425CBD"/>
    <w:rsid w:val="00426031"/>
    <w:rsid w:val="00426A5B"/>
    <w:rsid w:val="004273B5"/>
    <w:rsid w:val="00427A1C"/>
    <w:rsid w:val="00427ADB"/>
    <w:rsid w:val="0043116D"/>
    <w:rsid w:val="0043172F"/>
    <w:rsid w:val="00431920"/>
    <w:rsid w:val="00431ECF"/>
    <w:rsid w:val="00432459"/>
    <w:rsid w:val="00432588"/>
    <w:rsid w:val="00432D27"/>
    <w:rsid w:val="00433164"/>
    <w:rsid w:val="00433797"/>
    <w:rsid w:val="0043396F"/>
    <w:rsid w:val="0043456D"/>
    <w:rsid w:val="00434A71"/>
    <w:rsid w:val="00434B9F"/>
    <w:rsid w:val="00434D8D"/>
    <w:rsid w:val="0043555D"/>
    <w:rsid w:val="004366A6"/>
    <w:rsid w:val="004374DA"/>
    <w:rsid w:val="004375E8"/>
    <w:rsid w:val="004378AB"/>
    <w:rsid w:val="0044094A"/>
    <w:rsid w:val="00441669"/>
    <w:rsid w:val="004418B1"/>
    <w:rsid w:val="00441B57"/>
    <w:rsid w:val="0044353E"/>
    <w:rsid w:val="0044391E"/>
    <w:rsid w:val="00443DA6"/>
    <w:rsid w:val="00444288"/>
    <w:rsid w:val="00444573"/>
    <w:rsid w:val="0044575C"/>
    <w:rsid w:val="00445F3A"/>
    <w:rsid w:val="00446780"/>
    <w:rsid w:val="00450D86"/>
    <w:rsid w:val="00451406"/>
    <w:rsid w:val="00451DE6"/>
    <w:rsid w:val="00451F3C"/>
    <w:rsid w:val="00452A54"/>
    <w:rsid w:val="00452EB2"/>
    <w:rsid w:val="00454AA6"/>
    <w:rsid w:val="00454D19"/>
    <w:rsid w:val="00454DFE"/>
    <w:rsid w:val="00456422"/>
    <w:rsid w:val="0045649D"/>
    <w:rsid w:val="00460722"/>
    <w:rsid w:val="00460C22"/>
    <w:rsid w:val="00460EA2"/>
    <w:rsid w:val="00461196"/>
    <w:rsid w:val="00461CB2"/>
    <w:rsid w:val="004621EF"/>
    <w:rsid w:val="004629A9"/>
    <w:rsid w:val="00462D7B"/>
    <w:rsid w:val="0046339A"/>
    <w:rsid w:val="00463759"/>
    <w:rsid w:val="00464670"/>
    <w:rsid w:val="0046580C"/>
    <w:rsid w:val="00465FEE"/>
    <w:rsid w:val="00466AB3"/>
    <w:rsid w:val="00466F76"/>
    <w:rsid w:val="00470099"/>
    <w:rsid w:val="004727A0"/>
    <w:rsid w:val="004735B5"/>
    <w:rsid w:val="004749C2"/>
    <w:rsid w:val="00474EC8"/>
    <w:rsid w:val="004766AF"/>
    <w:rsid w:val="004818ED"/>
    <w:rsid w:val="00481D22"/>
    <w:rsid w:val="0048295E"/>
    <w:rsid w:val="00483383"/>
    <w:rsid w:val="004836BC"/>
    <w:rsid w:val="004847BC"/>
    <w:rsid w:val="004848F2"/>
    <w:rsid w:val="00484E8F"/>
    <w:rsid w:val="00485A72"/>
    <w:rsid w:val="00486716"/>
    <w:rsid w:val="00487930"/>
    <w:rsid w:val="004902B6"/>
    <w:rsid w:val="00490427"/>
    <w:rsid w:val="004904D0"/>
    <w:rsid w:val="004904E4"/>
    <w:rsid w:val="00490ABC"/>
    <w:rsid w:val="00492205"/>
    <w:rsid w:val="00492BB2"/>
    <w:rsid w:val="00492DFD"/>
    <w:rsid w:val="00492E5D"/>
    <w:rsid w:val="00493161"/>
    <w:rsid w:val="00493D51"/>
    <w:rsid w:val="00494191"/>
    <w:rsid w:val="0049454F"/>
    <w:rsid w:val="00494FC3"/>
    <w:rsid w:val="0049610E"/>
    <w:rsid w:val="004978A9"/>
    <w:rsid w:val="00497C7C"/>
    <w:rsid w:val="00497EF4"/>
    <w:rsid w:val="004A00CA"/>
    <w:rsid w:val="004A07FD"/>
    <w:rsid w:val="004A12DB"/>
    <w:rsid w:val="004A1C96"/>
    <w:rsid w:val="004A1E0C"/>
    <w:rsid w:val="004A1FE0"/>
    <w:rsid w:val="004A27C7"/>
    <w:rsid w:val="004A297A"/>
    <w:rsid w:val="004A3537"/>
    <w:rsid w:val="004A3FFA"/>
    <w:rsid w:val="004A46B5"/>
    <w:rsid w:val="004A5532"/>
    <w:rsid w:val="004A581C"/>
    <w:rsid w:val="004A6E6C"/>
    <w:rsid w:val="004B004C"/>
    <w:rsid w:val="004B0793"/>
    <w:rsid w:val="004B09D1"/>
    <w:rsid w:val="004B1221"/>
    <w:rsid w:val="004B1273"/>
    <w:rsid w:val="004B177E"/>
    <w:rsid w:val="004B3A0A"/>
    <w:rsid w:val="004B4168"/>
    <w:rsid w:val="004B4A79"/>
    <w:rsid w:val="004B51F1"/>
    <w:rsid w:val="004B5EF9"/>
    <w:rsid w:val="004B6126"/>
    <w:rsid w:val="004B7E23"/>
    <w:rsid w:val="004C033F"/>
    <w:rsid w:val="004C0B22"/>
    <w:rsid w:val="004C0FF6"/>
    <w:rsid w:val="004C182F"/>
    <w:rsid w:val="004C1D4D"/>
    <w:rsid w:val="004C1EC6"/>
    <w:rsid w:val="004C20AA"/>
    <w:rsid w:val="004C2508"/>
    <w:rsid w:val="004C27F6"/>
    <w:rsid w:val="004C3469"/>
    <w:rsid w:val="004C41E8"/>
    <w:rsid w:val="004C422C"/>
    <w:rsid w:val="004C4466"/>
    <w:rsid w:val="004C46D2"/>
    <w:rsid w:val="004C4AEC"/>
    <w:rsid w:val="004C4E4E"/>
    <w:rsid w:val="004C4F79"/>
    <w:rsid w:val="004C66A2"/>
    <w:rsid w:val="004C67DE"/>
    <w:rsid w:val="004C682A"/>
    <w:rsid w:val="004C6AB2"/>
    <w:rsid w:val="004C6BFA"/>
    <w:rsid w:val="004C6ECA"/>
    <w:rsid w:val="004C7432"/>
    <w:rsid w:val="004C7539"/>
    <w:rsid w:val="004D20D5"/>
    <w:rsid w:val="004D2AC5"/>
    <w:rsid w:val="004D3EB6"/>
    <w:rsid w:val="004D450D"/>
    <w:rsid w:val="004D51C1"/>
    <w:rsid w:val="004D6E84"/>
    <w:rsid w:val="004D6EED"/>
    <w:rsid w:val="004D6F8E"/>
    <w:rsid w:val="004D7AF4"/>
    <w:rsid w:val="004D7DCD"/>
    <w:rsid w:val="004E0E8F"/>
    <w:rsid w:val="004E13C7"/>
    <w:rsid w:val="004E2379"/>
    <w:rsid w:val="004E33E7"/>
    <w:rsid w:val="004E3CD9"/>
    <w:rsid w:val="004E3F14"/>
    <w:rsid w:val="004E4280"/>
    <w:rsid w:val="004E5293"/>
    <w:rsid w:val="004E6851"/>
    <w:rsid w:val="004E7083"/>
    <w:rsid w:val="004E77B0"/>
    <w:rsid w:val="004E79EE"/>
    <w:rsid w:val="004E7FB7"/>
    <w:rsid w:val="004F15D2"/>
    <w:rsid w:val="004F18D7"/>
    <w:rsid w:val="004F1E05"/>
    <w:rsid w:val="004F3EB3"/>
    <w:rsid w:val="004F44A0"/>
    <w:rsid w:val="004F5174"/>
    <w:rsid w:val="004F6270"/>
    <w:rsid w:val="004F677A"/>
    <w:rsid w:val="004F7EE1"/>
    <w:rsid w:val="005000F6"/>
    <w:rsid w:val="00500A80"/>
    <w:rsid w:val="005011CC"/>
    <w:rsid w:val="00501D03"/>
    <w:rsid w:val="005021D8"/>
    <w:rsid w:val="00503390"/>
    <w:rsid w:val="005044E0"/>
    <w:rsid w:val="00504594"/>
    <w:rsid w:val="00505163"/>
    <w:rsid w:val="00506283"/>
    <w:rsid w:val="00507B6B"/>
    <w:rsid w:val="00511FA3"/>
    <w:rsid w:val="00511FC0"/>
    <w:rsid w:val="0051287C"/>
    <w:rsid w:val="00512A51"/>
    <w:rsid w:val="00512FC3"/>
    <w:rsid w:val="0051317E"/>
    <w:rsid w:val="00514704"/>
    <w:rsid w:val="0051528E"/>
    <w:rsid w:val="005157EC"/>
    <w:rsid w:val="00515DB2"/>
    <w:rsid w:val="00516D91"/>
    <w:rsid w:val="00517928"/>
    <w:rsid w:val="00517BC7"/>
    <w:rsid w:val="005241F2"/>
    <w:rsid w:val="00524654"/>
    <w:rsid w:val="00524DA9"/>
    <w:rsid w:val="00526172"/>
    <w:rsid w:val="00527482"/>
    <w:rsid w:val="00530321"/>
    <w:rsid w:val="00530A61"/>
    <w:rsid w:val="005321B9"/>
    <w:rsid w:val="00532732"/>
    <w:rsid w:val="00532D52"/>
    <w:rsid w:val="0053311E"/>
    <w:rsid w:val="00533524"/>
    <w:rsid w:val="00533A28"/>
    <w:rsid w:val="00534097"/>
    <w:rsid w:val="005359D0"/>
    <w:rsid w:val="00537883"/>
    <w:rsid w:val="005408B3"/>
    <w:rsid w:val="00540C36"/>
    <w:rsid w:val="00541666"/>
    <w:rsid w:val="00541A75"/>
    <w:rsid w:val="00542262"/>
    <w:rsid w:val="00542B3F"/>
    <w:rsid w:val="00542DB5"/>
    <w:rsid w:val="00542F88"/>
    <w:rsid w:val="00542FDB"/>
    <w:rsid w:val="005439B1"/>
    <w:rsid w:val="00544FD6"/>
    <w:rsid w:val="00545512"/>
    <w:rsid w:val="00545F71"/>
    <w:rsid w:val="005500D3"/>
    <w:rsid w:val="0055060A"/>
    <w:rsid w:val="00550742"/>
    <w:rsid w:val="0055133C"/>
    <w:rsid w:val="00551AC5"/>
    <w:rsid w:val="0055215B"/>
    <w:rsid w:val="00552640"/>
    <w:rsid w:val="00552C48"/>
    <w:rsid w:val="00554575"/>
    <w:rsid w:val="005552BA"/>
    <w:rsid w:val="00555998"/>
    <w:rsid w:val="005567C2"/>
    <w:rsid w:val="0056148D"/>
    <w:rsid w:val="00561534"/>
    <w:rsid w:val="00561712"/>
    <w:rsid w:val="005617F0"/>
    <w:rsid w:val="00562A99"/>
    <w:rsid w:val="00562C9B"/>
    <w:rsid w:val="00562CC9"/>
    <w:rsid w:val="00562E43"/>
    <w:rsid w:val="005633E2"/>
    <w:rsid w:val="00563669"/>
    <w:rsid w:val="00563DAC"/>
    <w:rsid w:val="00564414"/>
    <w:rsid w:val="00566493"/>
    <w:rsid w:val="005677C9"/>
    <w:rsid w:val="00567E02"/>
    <w:rsid w:val="0057084D"/>
    <w:rsid w:val="00570EAF"/>
    <w:rsid w:val="00571627"/>
    <w:rsid w:val="00571CC6"/>
    <w:rsid w:val="0057274E"/>
    <w:rsid w:val="005732DE"/>
    <w:rsid w:val="00573423"/>
    <w:rsid w:val="005737A7"/>
    <w:rsid w:val="00573F11"/>
    <w:rsid w:val="00575558"/>
    <w:rsid w:val="00575C47"/>
    <w:rsid w:val="005765C7"/>
    <w:rsid w:val="005773EF"/>
    <w:rsid w:val="00577CEE"/>
    <w:rsid w:val="005806D8"/>
    <w:rsid w:val="00580C76"/>
    <w:rsid w:val="00582128"/>
    <w:rsid w:val="00582222"/>
    <w:rsid w:val="0058374B"/>
    <w:rsid w:val="00583FBF"/>
    <w:rsid w:val="00584152"/>
    <w:rsid w:val="005856B8"/>
    <w:rsid w:val="005860F5"/>
    <w:rsid w:val="00586E64"/>
    <w:rsid w:val="005872CE"/>
    <w:rsid w:val="005877B6"/>
    <w:rsid w:val="00587899"/>
    <w:rsid w:val="00587989"/>
    <w:rsid w:val="00590338"/>
    <w:rsid w:val="005914B5"/>
    <w:rsid w:val="005917A2"/>
    <w:rsid w:val="0059187E"/>
    <w:rsid w:val="00592007"/>
    <w:rsid w:val="005922F6"/>
    <w:rsid w:val="00592B0C"/>
    <w:rsid w:val="005932E4"/>
    <w:rsid w:val="005949C5"/>
    <w:rsid w:val="00594F6C"/>
    <w:rsid w:val="0059502F"/>
    <w:rsid w:val="00595970"/>
    <w:rsid w:val="00596324"/>
    <w:rsid w:val="0059688F"/>
    <w:rsid w:val="005968E0"/>
    <w:rsid w:val="0059753D"/>
    <w:rsid w:val="00597860"/>
    <w:rsid w:val="005A034C"/>
    <w:rsid w:val="005A0638"/>
    <w:rsid w:val="005A0871"/>
    <w:rsid w:val="005A3CA2"/>
    <w:rsid w:val="005A419E"/>
    <w:rsid w:val="005A64D8"/>
    <w:rsid w:val="005A6608"/>
    <w:rsid w:val="005A6824"/>
    <w:rsid w:val="005B06D1"/>
    <w:rsid w:val="005B094E"/>
    <w:rsid w:val="005B0A85"/>
    <w:rsid w:val="005B1DBC"/>
    <w:rsid w:val="005B2507"/>
    <w:rsid w:val="005B2CC9"/>
    <w:rsid w:val="005B2EAF"/>
    <w:rsid w:val="005B383C"/>
    <w:rsid w:val="005B4938"/>
    <w:rsid w:val="005B5261"/>
    <w:rsid w:val="005B6060"/>
    <w:rsid w:val="005B6267"/>
    <w:rsid w:val="005B6818"/>
    <w:rsid w:val="005B6AF1"/>
    <w:rsid w:val="005B6EB9"/>
    <w:rsid w:val="005B6FE2"/>
    <w:rsid w:val="005B7F4D"/>
    <w:rsid w:val="005C024A"/>
    <w:rsid w:val="005C0C56"/>
    <w:rsid w:val="005C1355"/>
    <w:rsid w:val="005C139C"/>
    <w:rsid w:val="005C1BD7"/>
    <w:rsid w:val="005C24D4"/>
    <w:rsid w:val="005C2C8A"/>
    <w:rsid w:val="005C3AD0"/>
    <w:rsid w:val="005C45B5"/>
    <w:rsid w:val="005C50E1"/>
    <w:rsid w:val="005C5170"/>
    <w:rsid w:val="005C7664"/>
    <w:rsid w:val="005D0632"/>
    <w:rsid w:val="005D1956"/>
    <w:rsid w:val="005D2674"/>
    <w:rsid w:val="005D2DEF"/>
    <w:rsid w:val="005D3210"/>
    <w:rsid w:val="005D4423"/>
    <w:rsid w:val="005D48F5"/>
    <w:rsid w:val="005D498A"/>
    <w:rsid w:val="005D4E2F"/>
    <w:rsid w:val="005D515A"/>
    <w:rsid w:val="005D53E1"/>
    <w:rsid w:val="005D577A"/>
    <w:rsid w:val="005D5D6E"/>
    <w:rsid w:val="005D6EEC"/>
    <w:rsid w:val="005D7254"/>
    <w:rsid w:val="005E0178"/>
    <w:rsid w:val="005E06C4"/>
    <w:rsid w:val="005E10C7"/>
    <w:rsid w:val="005E1356"/>
    <w:rsid w:val="005E2454"/>
    <w:rsid w:val="005E24C2"/>
    <w:rsid w:val="005E28DF"/>
    <w:rsid w:val="005E2B21"/>
    <w:rsid w:val="005E3734"/>
    <w:rsid w:val="005E5574"/>
    <w:rsid w:val="005E6844"/>
    <w:rsid w:val="005E6993"/>
    <w:rsid w:val="005E720C"/>
    <w:rsid w:val="005E77C9"/>
    <w:rsid w:val="005F081E"/>
    <w:rsid w:val="005F0F98"/>
    <w:rsid w:val="005F181E"/>
    <w:rsid w:val="005F3101"/>
    <w:rsid w:val="005F3B31"/>
    <w:rsid w:val="005F4CC3"/>
    <w:rsid w:val="005F532B"/>
    <w:rsid w:val="005F68C3"/>
    <w:rsid w:val="005F6952"/>
    <w:rsid w:val="005F70C0"/>
    <w:rsid w:val="006005C9"/>
    <w:rsid w:val="006012F0"/>
    <w:rsid w:val="00602098"/>
    <w:rsid w:val="006021F8"/>
    <w:rsid w:val="006024E2"/>
    <w:rsid w:val="00602C52"/>
    <w:rsid w:val="006051FD"/>
    <w:rsid w:val="00605ABE"/>
    <w:rsid w:val="00605FDB"/>
    <w:rsid w:val="00607B32"/>
    <w:rsid w:val="00610012"/>
    <w:rsid w:val="00610629"/>
    <w:rsid w:val="0061070E"/>
    <w:rsid w:val="00611FE8"/>
    <w:rsid w:val="00612E0C"/>
    <w:rsid w:val="00613AED"/>
    <w:rsid w:val="00614350"/>
    <w:rsid w:val="0061580E"/>
    <w:rsid w:val="00616508"/>
    <w:rsid w:val="0061771A"/>
    <w:rsid w:val="00620BFA"/>
    <w:rsid w:val="00621929"/>
    <w:rsid w:val="00621B43"/>
    <w:rsid w:val="006227DB"/>
    <w:rsid w:val="006228B1"/>
    <w:rsid w:val="00623672"/>
    <w:rsid w:val="00623C38"/>
    <w:rsid w:val="00623ECC"/>
    <w:rsid w:val="00623F96"/>
    <w:rsid w:val="006262E6"/>
    <w:rsid w:val="00626564"/>
    <w:rsid w:val="0062756F"/>
    <w:rsid w:val="00627A1E"/>
    <w:rsid w:val="0063000D"/>
    <w:rsid w:val="006307D3"/>
    <w:rsid w:val="00630965"/>
    <w:rsid w:val="00630C23"/>
    <w:rsid w:val="006312AD"/>
    <w:rsid w:val="00631966"/>
    <w:rsid w:val="0063211B"/>
    <w:rsid w:val="00632F2A"/>
    <w:rsid w:val="00633D02"/>
    <w:rsid w:val="006358E4"/>
    <w:rsid w:val="00636A24"/>
    <w:rsid w:val="00636F22"/>
    <w:rsid w:val="00636FA7"/>
    <w:rsid w:val="0063700C"/>
    <w:rsid w:val="00642493"/>
    <w:rsid w:val="00642BD4"/>
    <w:rsid w:val="00643EC5"/>
    <w:rsid w:val="006446BF"/>
    <w:rsid w:val="006447D5"/>
    <w:rsid w:val="00644C45"/>
    <w:rsid w:val="00645583"/>
    <w:rsid w:val="006458D5"/>
    <w:rsid w:val="00645D98"/>
    <w:rsid w:val="00646FBD"/>
    <w:rsid w:val="00647C44"/>
    <w:rsid w:val="00650BCF"/>
    <w:rsid w:val="0065159B"/>
    <w:rsid w:val="00651606"/>
    <w:rsid w:val="00654664"/>
    <w:rsid w:val="00654C4B"/>
    <w:rsid w:val="00655DD4"/>
    <w:rsid w:val="00656477"/>
    <w:rsid w:val="0065651B"/>
    <w:rsid w:val="006565AF"/>
    <w:rsid w:val="00657093"/>
    <w:rsid w:val="00657F4F"/>
    <w:rsid w:val="00662DF1"/>
    <w:rsid w:val="00663A0A"/>
    <w:rsid w:val="00663A41"/>
    <w:rsid w:val="00664068"/>
    <w:rsid w:val="006640AE"/>
    <w:rsid w:val="00664229"/>
    <w:rsid w:val="006642B5"/>
    <w:rsid w:val="00664DE2"/>
    <w:rsid w:val="006655C3"/>
    <w:rsid w:val="00666130"/>
    <w:rsid w:val="00666E64"/>
    <w:rsid w:val="00666EC1"/>
    <w:rsid w:val="006676E6"/>
    <w:rsid w:val="00667DEE"/>
    <w:rsid w:val="00670E9A"/>
    <w:rsid w:val="006714DA"/>
    <w:rsid w:val="0067190A"/>
    <w:rsid w:val="00673162"/>
    <w:rsid w:val="00674925"/>
    <w:rsid w:val="00674A5E"/>
    <w:rsid w:val="0067563F"/>
    <w:rsid w:val="00676010"/>
    <w:rsid w:val="00676318"/>
    <w:rsid w:val="006763D6"/>
    <w:rsid w:val="0068126C"/>
    <w:rsid w:val="00682B3A"/>
    <w:rsid w:val="00682DCF"/>
    <w:rsid w:val="00683C3C"/>
    <w:rsid w:val="00683FE1"/>
    <w:rsid w:val="00684991"/>
    <w:rsid w:val="006863D2"/>
    <w:rsid w:val="006903B3"/>
    <w:rsid w:val="006913C7"/>
    <w:rsid w:val="00691E1D"/>
    <w:rsid w:val="006920B6"/>
    <w:rsid w:val="00692175"/>
    <w:rsid w:val="00692E8C"/>
    <w:rsid w:val="0069347B"/>
    <w:rsid w:val="00693CFF"/>
    <w:rsid w:val="0069448B"/>
    <w:rsid w:val="00694895"/>
    <w:rsid w:val="006948D3"/>
    <w:rsid w:val="00694EB7"/>
    <w:rsid w:val="00694FB5"/>
    <w:rsid w:val="00695950"/>
    <w:rsid w:val="006959FF"/>
    <w:rsid w:val="0069603C"/>
    <w:rsid w:val="0069641B"/>
    <w:rsid w:val="00696EE1"/>
    <w:rsid w:val="00697A41"/>
    <w:rsid w:val="00697F79"/>
    <w:rsid w:val="00697FFE"/>
    <w:rsid w:val="006A0472"/>
    <w:rsid w:val="006A04DC"/>
    <w:rsid w:val="006A3449"/>
    <w:rsid w:val="006A3675"/>
    <w:rsid w:val="006A3A32"/>
    <w:rsid w:val="006A624E"/>
    <w:rsid w:val="006A64CD"/>
    <w:rsid w:val="006A6A52"/>
    <w:rsid w:val="006A6F2F"/>
    <w:rsid w:val="006A748E"/>
    <w:rsid w:val="006B029B"/>
    <w:rsid w:val="006B0A01"/>
    <w:rsid w:val="006B3183"/>
    <w:rsid w:val="006B3817"/>
    <w:rsid w:val="006B43AF"/>
    <w:rsid w:val="006B4400"/>
    <w:rsid w:val="006B45F5"/>
    <w:rsid w:val="006B46F2"/>
    <w:rsid w:val="006B4F85"/>
    <w:rsid w:val="006B74E0"/>
    <w:rsid w:val="006B7B36"/>
    <w:rsid w:val="006B7DD2"/>
    <w:rsid w:val="006C057A"/>
    <w:rsid w:val="006C0E15"/>
    <w:rsid w:val="006C0F48"/>
    <w:rsid w:val="006C0F98"/>
    <w:rsid w:val="006C19B9"/>
    <w:rsid w:val="006C5ED7"/>
    <w:rsid w:val="006D0D5B"/>
    <w:rsid w:val="006D1B91"/>
    <w:rsid w:val="006D1EBA"/>
    <w:rsid w:val="006D5B20"/>
    <w:rsid w:val="006D66E4"/>
    <w:rsid w:val="006D670D"/>
    <w:rsid w:val="006D6D8F"/>
    <w:rsid w:val="006D6FDD"/>
    <w:rsid w:val="006D7B1B"/>
    <w:rsid w:val="006D7B8B"/>
    <w:rsid w:val="006E051C"/>
    <w:rsid w:val="006E16B6"/>
    <w:rsid w:val="006E2378"/>
    <w:rsid w:val="006E41FA"/>
    <w:rsid w:val="006E6341"/>
    <w:rsid w:val="006E6A50"/>
    <w:rsid w:val="006E6D55"/>
    <w:rsid w:val="006E6DF0"/>
    <w:rsid w:val="006E7455"/>
    <w:rsid w:val="006E7669"/>
    <w:rsid w:val="006E77CD"/>
    <w:rsid w:val="006E7A49"/>
    <w:rsid w:val="006E7B2E"/>
    <w:rsid w:val="006F0627"/>
    <w:rsid w:val="006F26F1"/>
    <w:rsid w:val="006F36EA"/>
    <w:rsid w:val="006F3813"/>
    <w:rsid w:val="006F3BF2"/>
    <w:rsid w:val="006F4D87"/>
    <w:rsid w:val="006F4DC6"/>
    <w:rsid w:val="006F5F6E"/>
    <w:rsid w:val="006F621A"/>
    <w:rsid w:val="006F7027"/>
    <w:rsid w:val="006F7075"/>
    <w:rsid w:val="006F74C0"/>
    <w:rsid w:val="007001B0"/>
    <w:rsid w:val="00700C35"/>
    <w:rsid w:val="00702868"/>
    <w:rsid w:val="00702959"/>
    <w:rsid w:val="007029E4"/>
    <w:rsid w:val="007030A0"/>
    <w:rsid w:val="00704AEE"/>
    <w:rsid w:val="0070671A"/>
    <w:rsid w:val="00707405"/>
    <w:rsid w:val="007075D8"/>
    <w:rsid w:val="0070789B"/>
    <w:rsid w:val="00710017"/>
    <w:rsid w:val="00710451"/>
    <w:rsid w:val="007105EC"/>
    <w:rsid w:val="007120AE"/>
    <w:rsid w:val="00712327"/>
    <w:rsid w:val="00713698"/>
    <w:rsid w:val="00713A1D"/>
    <w:rsid w:val="00714684"/>
    <w:rsid w:val="00714E7A"/>
    <w:rsid w:val="00715A38"/>
    <w:rsid w:val="00715BE0"/>
    <w:rsid w:val="007165BD"/>
    <w:rsid w:val="00716DBB"/>
    <w:rsid w:val="00716FF8"/>
    <w:rsid w:val="0071720C"/>
    <w:rsid w:val="00717792"/>
    <w:rsid w:val="00717C86"/>
    <w:rsid w:val="00717DFD"/>
    <w:rsid w:val="00720AFF"/>
    <w:rsid w:val="00721E81"/>
    <w:rsid w:val="00721F88"/>
    <w:rsid w:val="00723C26"/>
    <w:rsid w:val="007243AF"/>
    <w:rsid w:val="00725F7A"/>
    <w:rsid w:val="00726653"/>
    <w:rsid w:val="00726CB8"/>
    <w:rsid w:val="0073147A"/>
    <w:rsid w:val="00731727"/>
    <w:rsid w:val="0073221B"/>
    <w:rsid w:val="007325FE"/>
    <w:rsid w:val="0073275B"/>
    <w:rsid w:val="007332F1"/>
    <w:rsid w:val="00735669"/>
    <w:rsid w:val="0073587D"/>
    <w:rsid w:val="00736BF4"/>
    <w:rsid w:val="0073771B"/>
    <w:rsid w:val="00737823"/>
    <w:rsid w:val="0074008D"/>
    <w:rsid w:val="007406FE"/>
    <w:rsid w:val="00741276"/>
    <w:rsid w:val="007413EC"/>
    <w:rsid w:val="00743CFC"/>
    <w:rsid w:val="007440C3"/>
    <w:rsid w:val="00744A12"/>
    <w:rsid w:val="00745AD7"/>
    <w:rsid w:val="00746B3D"/>
    <w:rsid w:val="00746BFB"/>
    <w:rsid w:val="00746CA3"/>
    <w:rsid w:val="007500DF"/>
    <w:rsid w:val="007513AF"/>
    <w:rsid w:val="0075181B"/>
    <w:rsid w:val="007518CA"/>
    <w:rsid w:val="0075191B"/>
    <w:rsid w:val="00752291"/>
    <w:rsid w:val="0075416A"/>
    <w:rsid w:val="00754370"/>
    <w:rsid w:val="00754A57"/>
    <w:rsid w:val="0075644B"/>
    <w:rsid w:val="00757458"/>
    <w:rsid w:val="00757987"/>
    <w:rsid w:val="00760596"/>
    <w:rsid w:val="00760AC7"/>
    <w:rsid w:val="00761E04"/>
    <w:rsid w:val="00761E3F"/>
    <w:rsid w:val="007622E8"/>
    <w:rsid w:val="00762543"/>
    <w:rsid w:val="00764219"/>
    <w:rsid w:val="0076453D"/>
    <w:rsid w:val="007647EA"/>
    <w:rsid w:val="00764F0B"/>
    <w:rsid w:val="00765D51"/>
    <w:rsid w:val="00766082"/>
    <w:rsid w:val="00766808"/>
    <w:rsid w:val="0076717F"/>
    <w:rsid w:val="0076723C"/>
    <w:rsid w:val="00767CAF"/>
    <w:rsid w:val="007705C1"/>
    <w:rsid w:val="007716A9"/>
    <w:rsid w:val="00774A96"/>
    <w:rsid w:val="00775E0A"/>
    <w:rsid w:val="00776249"/>
    <w:rsid w:val="007763B2"/>
    <w:rsid w:val="00776622"/>
    <w:rsid w:val="00777B40"/>
    <w:rsid w:val="007806EB"/>
    <w:rsid w:val="00780977"/>
    <w:rsid w:val="00780A7B"/>
    <w:rsid w:val="0078140F"/>
    <w:rsid w:val="007816AD"/>
    <w:rsid w:val="00781F50"/>
    <w:rsid w:val="0078330F"/>
    <w:rsid w:val="00784FA1"/>
    <w:rsid w:val="00785C3D"/>
    <w:rsid w:val="00785CA7"/>
    <w:rsid w:val="00787877"/>
    <w:rsid w:val="0079068C"/>
    <w:rsid w:val="00791637"/>
    <w:rsid w:val="00791766"/>
    <w:rsid w:val="007919E9"/>
    <w:rsid w:val="00791B2D"/>
    <w:rsid w:val="007920BD"/>
    <w:rsid w:val="007928B6"/>
    <w:rsid w:val="00793321"/>
    <w:rsid w:val="007934F6"/>
    <w:rsid w:val="00793AB5"/>
    <w:rsid w:val="0079471C"/>
    <w:rsid w:val="00796A2F"/>
    <w:rsid w:val="00796DC8"/>
    <w:rsid w:val="007970AD"/>
    <w:rsid w:val="0079713F"/>
    <w:rsid w:val="007971B0"/>
    <w:rsid w:val="007A150E"/>
    <w:rsid w:val="007A1C56"/>
    <w:rsid w:val="007A1C58"/>
    <w:rsid w:val="007A1F7F"/>
    <w:rsid w:val="007A230D"/>
    <w:rsid w:val="007A2FF3"/>
    <w:rsid w:val="007A3734"/>
    <w:rsid w:val="007A496E"/>
    <w:rsid w:val="007A675C"/>
    <w:rsid w:val="007A6B48"/>
    <w:rsid w:val="007A73E6"/>
    <w:rsid w:val="007B02EF"/>
    <w:rsid w:val="007B0819"/>
    <w:rsid w:val="007B23E4"/>
    <w:rsid w:val="007B26A8"/>
    <w:rsid w:val="007B2A13"/>
    <w:rsid w:val="007B64A7"/>
    <w:rsid w:val="007B656D"/>
    <w:rsid w:val="007C11C1"/>
    <w:rsid w:val="007C18BC"/>
    <w:rsid w:val="007C2583"/>
    <w:rsid w:val="007C2B7F"/>
    <w:rsid w:val="007C396E"/>
    <w:rsid w:val="007C4EF4"/>
    <w:rsid w:val="007C518A"/>
    <w:rsid w:val="007C5397"/>
    <w:rsid w:val="007C5A0E"/>
    <w:rsid w:val="007C5C2C"/>
    <w:rsid w:val="007C662D"/>
    <w:rsid w:val="007C6EA1"/>
    <w:rsid w:val="007C737A"/>
    <w:rsid w:val="007C7E0D"/>
    <w:rsid w:val="007D0437"/>
    <w:rsid w:val="007D1855"/>
    <w:rsid w:val="007D1A80"/>
    <w:rsid w:val="007D1E8D"/>
    <w:rsid w:val="007D38BA"/>
    <w:rsid w:val="007D3C8D"/>
    <w:rsid w:val="007D3DEC"/>
    <w:rsid w:val="007D472A"/>
    <w:rsid w:val="007D4B7D"/>
    <w:rsid w:val="007D592A"/>
    <w:rsid w:val="007D5D3C"/>
    <w:rsid w:val="007D64B4"/>
    <w:rsid w:val="007D6827"/>
    <w:rsid w:val="007D6A42"/>
    <w:rsid w:val="007D708D"/>
    <w:rsid w:val="007D71B4"/>
    <w:rsid w:val="007D7228"/>
    <w:rsid w:val="007E060E"/>
    <w:rsid w:val="007E1163"/>
    <w:rsid w:val="007E1214"/>
    <w:rsid w:val="007E194C"/>
    <w:rsid w:val="007E3954"/>
    <w:rsid w:val="007E39DF"/>
    <w:rsid w:val="007E42D3"/>
    <w:rsid w:val="007E4606"/>
    <w:rsid w:val="007E4A92"/>
    <w:rsid w:val="007E5047"/>
    <w:rsid w:val="007E54B2"/>
    <w:rsid w:val="007E5544"/>
    <w:rsid w:val="007E6231"/>
    <w:rsid w:val="007E6347"/>
    <w:rsid w:val="007E640E"/>
    <w:rsid w:val="007E6567"/>
    <w:rsid w:val="007F101E"/>
    <w:rsid w:val="007F1AEF"/>
    <w:rsid w:val="007F1DD5"/>
    <w:rsid w:val="007F1F9B"/>
    <w:rsid w:val="007F209F"/>
    <w:rsid w:val="007F2905"/>
    <w:rsid w:val="007F322D"/>
    <w:rsid w:val="007F3BE7"/>
    <w:rsid w:val="007F49C9"/>
    <w:rsid w:val="007F6435"/>
    <w:rsid w:val="007F6708"/>
    <w:rsid w:val="007F7088"/>
    <w:rsid w:val="007F7399"/>
    <w:rsid w:val="008001D1"/>
    <w:rsid w:val="00800DBD"/>
    <w:rsid w:val="0080138E"/>
    <w:rsid w:val="00803A72"/>
    <w:rsid w:val="00804684"/>
    <w:rsid w:val="0080482A"/>
    <w:rsid w:val="00805838"/>
    <w:rsid w:val="008067FE"/>
    <w:rsid w:val="008074CC"/>
    <w:rsid w:val="0080783A"/>
    <w:rsid w:val="00807D36"/>
    <w:rsid w:val="00813ADD"/>
    <w:rsid w:val="00813C4D"/>
    <w:rsid w:val="00815A5F"/>
    <w:rsid w:val="00815B5F"/>
    <w:rsid w:val="00816486"/>
    <w:rsid w:val="00816EE5"/>
    <w:rsid w:val="00820C4B"/>
    <w:rsid w:val="00820EEC"/>
    <w:rsid w:val="00822602"/>
    <w:rsid w:val="008226FF"/>
    <w:rsid w:val="00823945"/>
    <w:rsid w:val="00823C93"/>
    <w:rsid w:val="00823E4B"/>
    <w:rsid w:val="00824166"/>
    <w:rsid w:val="00824919"/>
    <w:rsid w:val="00825018"/>
    <w:rsid w:val="008252D7"/>
    <w:rsid w:val="008260BA"/>
    <w:rsid w:val="00826B72"/>
    <w:rsid w:val="008300B1"/>
    <w:rsid w:val="008310F3"/>
    <w:rsid w:val="00831A10"/>
    <w:rsid w:val="00833DAE"/>
    <w:rsid w:val="0083413D"/>
    <w:rsid w:val="008343DB"/>
    <w:rsid w:val="00834996"/>
    <w:rsid w:val="00834BD7"/>
    <w:rsid w:val="0083524A"/>
    <w:rsid w:val="008356B1"/>
    <w:rsid w:val="00836A5F"/>
    <w:rsid w:val="00836C22"/>
    <w:rsid w:val="00837726"/>
    <w:rsid w:val="00840C26"/>
    <w:rsid w:val="008414CF"/>
    <w:rsid w:val="00841DB4"/>
    <w:rsid w:val="00843DFE"/>
    <w:rsid w:val="008442A2"/>
    <w:rsid w:val="008442F0"/>
    <w:rsid w:val="00845AF0"/>
    <w:rsid w:val="00845C38"/>
    <w:rsid w:val="00846BE8"/>
    <w:rsid w:val="00847454"/>
    <w:rsid w:val="008474D7"/>
    <w:rsid w:val="008474FB"/>
    <w:rsid w:val="008476C7"/>
    <w:rsid w:val="00847998"/>
    <w:rsid w:val="00850126"/>
    <w:rsid w:val="00851696"/>
    <w:rsid w:val="008522F0"/>
    <w:rsid w:val="008526EE"/>
    <w:rsid w:val="00852895"/>
    <w:rsid w:val="00854BF7"/>
    <w:rsid w:val="00855255"/>
    <w:rsid w:val="008553C9"/>
    <w:rsid w:val="0085552E"/>
    <w:rsid w:val="00855A4D"/>
    <w:rsid w:val="00856E95"/>
    <w:rsid w:val="008571E8"/>
    <w:rsid w:val="0085737E"/>
    <w:rsid w:val="00857CA6"/>
    <w:rsid w:val="0086036E"/>
    <w:rsid w:val="00860E14"/>
    <w:rsid w:val="008612AD"/>
    <w:rsid w:val="00861344"/>
    <w:rsid w:val="00861594"/>
    <w:rsid w:val="00863B1C"/>
    <w:rsid w:val="00863B53"/>
    <w:rsid w:val="00866225"/>
    <w:rsid w:val="008662DF"/>
    <w:rsid w:val="008668D1"/>
    <w:rsid w:val="0086691D"/>
    <w:rsid w:val="00866F74"/>
    <w:rsid w:val="00866F9A"/>
    <w:rsid w:val="0086767D"/>
    <w:rsid w:val="00867A43"/>
    <w:rsid w:val="00870D11"/>
    <w:rsid w:val="00871E06"/>
    <w:rsid w:val="00871E34"/>
    <w:rsid w:val="00872621"/>
    <w:rsid w:val="00874721"/>
    <w:rsid w:val="00874775"/>
    <w:rsid w:val="0087511F"/>
    <w:rsid w:val="00875DBF"/>
    <w:rsid w:val="00876497"/>
    <w:rsid w:val="00876FC9"/>
    <w:rsid w:val="00877EEF"/>
    <w:rsid w:val="00882B36"/>
    <w:rsid w:val="00883E56"/>
    <w:rsid w:val="008843F9"/>
    <w:rsid w:val="00885A25"/>
    <w:rsid w:val="008861BE"/>
    <w:rsid w:val="008871FD"/>
    <w:rsid w:val="008902D2"/>
    <w:rsid w:val="00891AD9"/>
    <w:rsid w:val="00891DDC"/>
    <w:rsid w:val="00891EB8"/>
    <w:rsid w:val="008923C8"/>
    <w:rsid w:val="00892AEE"/>
    <w:rsid w:val="0089340E"/>
    <w:rsid w:val="00893DBC"/>
    <w:rsid w:val="008940D6"/>
    <w:rsid w:val="00894CAA"/>
    <w:rsid w:val="00895521"/>
    <w:rsid w:val="00897A49"/>
    <w:rsid w:val="008A0172"/>
    <w:rsid w:val="008A05FB"/>
    <w:rsid w:val="008A0958"/>
    <w:rsid w:val="008A1346"/>
    <w:rsid w:val="008A216D"/>
    <w:rsid w:val="008A2AA9"/>
    <w:rsid w:val="008A2C96"/>
    <w:rsid w:val="008A3A55"/>
    <w:rsid w:val="008A529D"/>
    <w:rsid w:val="008A5CF1"/>
    <w:rsid w:val="008A61DC"/>
    <w:rsid w:val="008A68A4"/>
    <w:rsid w:val="008A7414"/>
    <w:rsid w:val="008A79C6"/>
    <w:rsid w:val="008B11C0"/>
    <w:rsid w:val="008B3267"/>
    <w:rsid w:val="008B3CBD"/>
    <w:rsid w:val="008B4092"/>
    <w:rsid w:val="008B4230"/>
    <w:rsid w:val="008B4BCD"/>
    <w:rsid w:val="008B5138"/>
    <w:rsid w:val="008B5A59"/>
    <w:rsid w:val="008B6C42"/>
    <w:rsid w:val="008B6FBC"/>
    <w:rsid w:val="008B70A8"/>
    <w:rsid w:val="008B70D7"/>
    <w:rsid w:val="008B7F75"/>
    <w:rsid w:val="008C01D8"/>
    <w:rsid w:val="008C0AE7"/>
    <w:rsid w:val="008C15BA"/>
    <w:rsid w:val="008C1661"/>
    <w:rsid w:val="008C2340"/>
    <w:rsid w:val="008C3C0C"/>
    <w:rsid w:val="008C4101"/>
    <w:rsid w:val="008C45FF"/>
    <w:rsid w:val="008C4EAC"/>
    <w:rsid w:val="008C4FFA"/>
    <w:rsid w:val="008C5CB3"/>
    <w:rsid w:val="008C6EFB"/>
    <w:rsid w:val="008C7096"/>
    <w:rsid w:val="008D02D1"/>
    <w:rsid w:val="008D0DCF"/>
    <w:rsid w:val="008D0FC0"/>
    <w:rsid w:val="008D1741"/>
    <w:rsid w:val="008D1A52"/>
    <w:rsid w:val="008D22D0"/>
    <w:rsid w:val="008D2D11"/>
    <w:rsid w:val="008D33B9"/>
    <w:rsid w:val="008D3653"/>
    <w:rsid w:val="008D5BB8"/>
    <w:rsid w:val="008D5E7F"/>
    <w:rsid w:val="008D60D9"/>
    <w:rsid w:val="008D613A"/>
    <w:rsid w:val="008D708D"/>
    <w:rsid w:val="008D7A25"/>
    <w:rsid w:val="008E0028"/>
    <w:rsid w:val="008E17CD"/>
    <w:rsid w:val="008E3593"/>
    <w:rsid w:val="008E3C9E"/>
    <w:rsid w:val="008E3D96"/>
    <w:rsid w:val="008E402A"/>
    <w:rsid w:val="008E540E"/>
    <w:rsid w:val="008E57DE"/>
    <w:rsid w:val="008E70B1"/>
    <w:rsid w:val="008E713F"/>
    <w:rsid w:val="008E7649"/>
    <w:rsid w:val="008E7DD9"/>
    <w:rsid w:val="008F0A65"/>
    <w:rsid w:val="008F106C"/>
    <w:rsid w:val="008F269C"/>
    <w:rsid w:val="008F2CCB"/>
    <w:rsid w:val="008F4067"/>
    <w:rsid w:val="008F43EC"/>
    <w:rsid w:val="008F4747"/>
    <w:rsid w:val="008F4B86"/>
    <w:rsid w:val="008F4BCF"/>
    <w:rsid w:val="008F4DA6"/>
    <w:rsid w:val="008F59F6"/>
    <w:rsid w:val="008F6C37"/>
    <w:rsid w:val="008F7550"/>
    <w:rsid w:val="008F7B3F"/>
    <w:rsid w:val="00900AC2"/>
    <w:rsid w:val="009023CD"/>
    <w:rsid w:val="00902A90"/>
    <w:rsid w:val="00902F27"/>
    <w:rsid w:val="00903282"/>
    <w:rsid w:val="00903C24"/>
    <w:rsid w:val="00903C3C"/>
    <w:rsid w:val="00903EFF"/>
    <w:rsid w:val="009049A8"/>
    <w:rsid w:val="00905199"/>
    <w:rsid w:val="009051AC"/>
    <w:rsid w:val="009054A0"/>
    <w:rsid w:val="009057B3"/>
    <w:rsid w:val="0090599D"/>
    <w:rsid w:val="00906575"/>
    <w:rsid w:val="0090748F"/>
    <w:rsid w:val="00907BD4"/>
    <w:rsid w:val="00907CE6"/>
    <w:rsid w:val="00910251"/>
    <w:rsid w:val="0091069A"/>
    <w:rsid w:val="009108BD"/>
    <w:rsid w:val="009115CC"/>
    <w:rsid w:val="00911F94"/>
    <w:rsid w:val="00912784"/>
    <w:rsid w:val="00912FEB"/>
    <w:rsid w:val="00920F58"/>
    <w:rsid w:val="009224D6"/>
    <w:rsid w:val="009229B0"/>
    <w:rsid w:val="00922F19"/>
    <w:rsid w:val="009235E5"/>
    <w:rsid w:val="0092370A"/>
    <w:rsid w:val="0092478B"/>
    <w:rsid w:val="00924C5A"/>
    <w:rsid w:val="00926326"/>
    <w:rsid w:val="00930177"/>
    <w:rsid w:val="00933B3C"/>
    <w:rsid w:val="00933FEA"/>
    <w:rsid w:val="009340C2"/>
    <w:rsid w:val="009340CD"/>
    <w:rsid w:val="009345DA"/>
    <w:rsid w:val="00934A8E"/>
    <w:rsid w:val="00934AF9"/>
    <w:rsid w:val="009350D3"/>
    <w:rsid w:val="00935270"/>
    <w:rsid w:val="0093576B"/>
    <w:rsid w:val="00936E3E"/>
    <w:rsid w:val="00937E6B"/>
    <w:rsid w:val="0094099B"/>
    <w:rsid w:val="00940AB2"/>
    <w:rsid w:val="0094346F"/>
    <w:rsid w:val="00945061"/>
    <w:rsid w:val="00945207"/>
    <w:rsid w:val="0094528E"/>
    <w:rsid w:val="00946927"/>
    <w:rsid w:val="00946E65"/>
    <w:rsid w:val="00947588"/>
    <w:rsid w:val="0095064B"/>
    <w:rsid w:val="00951A25"/>
    <w:rsid w:val="00951BBB"/>
    <w:rsid w:val="0095208B"/>
    <w:rsid w:val="009531BE"/>
    <w:rsid w:val="00953233"/>
    <w:rsid w:val="00954AFB"/>
    <w:rsid w:val="00954E6C"/>
    <w:rsid w:val="0095510C"/>
    <w:rsid w:val="009569E1"/>
    <w:rsid w:val="00957075"/>
    <w:rsid w:val="00957272"/>
    <w:rsid w:val="00957726"/>
    <w:rsid w:val="009602AF"/>
    <w:rsid w:val="009607BE"/>
    <w:rsid w:val="00960E12"/>
    <w:rsid w:val="009613C4"/>
    <w:rsid w:val="0096160C"/>
    <w:rsid w:val="009628EA"/>
    <w:rsid w:val="00962937"/>
    <w:rsid w:val="00964929"/>
    <w:rsid w:val="00964C81"/>
    <w:rsid w:val="00964D91"/>
    <w:rsid w:val="00966C0B"/>
    <w:rsid w:val="009702E5"/>
    <w:rsid w:val="009705EA"/>
    <w:rsid w:val="0097150D"/>
    <w:rsid w:val="00973AFE"/>
    <w:rsid w:val="009747C1"/>
    <w:rsid w:val="00974DB6"/>
    <w:rsid w:val="00975B18"/>
    <w:rsid w:val="00975C1E"/>
    <w:rsid w:val="00975CD0"/>
    <w:rsid w:val="00976CA7"/>
    <w:rsid w:val="009808F8"/>
    <w:rsid w:val="00980C0E"/>
    <w:rsid w:val="00981C53"/>
    <w:rsid w:val="00981EA3"/>
    <w:rsid w:val="0098205C"/>
    <w:rsid w:val="00983A74"/>
    <w:rsid w:val="00983F48"/>
    <w:rsid w:val="009851CC"/>
    <w:rsid w:val="00986FB5"/>
    <w:rsid w:val="009875C8"/>
    <w:rsid w:val="00987AB8"/>
    <w:rsid w:val="009917BF"/>
    <w:rsid w:val="00991B3A"/>
    <w:rsid w:val="0099297D"/>
    <w:rsid w:val="00992BDB"/>
    <w:rsid w:val="009939B1"/>
    <w:rsid w:val="00993FE8"/>
    <w:rsid w:val="009947D6"/>
    <w:rsid w:val="0099572C"/>
    <w:rsid w:val="0099598B"/>
    <w:rsid w:val="00995DF7"/>
    <w:rsid w:val="00996555"/>
    <w:rsid w:val="00997175"/>
    <w:rsid w:val="009A0489"/>
    <w:rsid w:val="009A1CA1"/>
    <w:rsid w:val="009A2C92"/>
    <w:rsid w:val="009A337C"/>
    <w:rsid w:val="009A3463"/>
    <w:rsid w:val="009A45EA"/>
    <w:rsid w:val="009A4B05"/>
    <w:rsid w:val="009A4E25"/>
    <w:rsid w:val="009A5A5B"/>
    <w:rsid w:val="009A5D7E"/>
    <w:rsid w:val="009A66A7"/>
    <w:rsid w:val="009A6AEB"/>
    <w:rsid w:val="009A72F7"/>
    <w:rsid w:val="009A7897"/>
    <w:rsid w:val="009B08A7"/>
    <w:rsid w:val="009B1394"/>
    <w:rsid w:val="009B3BB0"/>
    <w:rsid w:val="009B5EDD"/>
    <w:rsid w:val="009B64EF"/>
    <w:rsid w:val="009B6AF5"/>
    <w:rsid w:val="009B76AE"/>
    <w:rsid w:val="009C02F2"/>
    <w:rsid w:val="009C17D8"/>
    <w:rsid w:val="009C1F21"/>
    <w:rsid w:val="009C229E"/>
    <w:rsid w:val="009C2D21"/>
    <w:rsid w:val="009C35B5"/>
    <w:rsid w:val="009C41CA"/>
    <w:rsid w:val="009C48FA"/>
    <w:rsid w:val="009C5140"/>
    <w:rsid w:val="009C5AE8"/>
    <w:rsid w:val="009C62C5"/>
    <w:rsid w:val="009C6380"/>
    <w:rsid w:val="009C6686"/>
    <w:rsid w:val="009C77B9"/>
    <w:rsid w:val="009D004C"/>
    <w:rsid w:val="009D0492"/>
    <w:rsid w:val="009D053E"/>
    <w:rsid w:val="009D076F"/>
    <w:rsid w:val="009D1337"/>
    <w:rsid w:val="009D142F"/>
    <w:rsid w:val="009D175B"/>
    <w:rsid w:val="009D22A0"/>
    <w:rsid w:val="009D25CC"/>
    <w:rsid w:val="009D323D"/>
    <w:rsid w:val="009D4304"/>
    <w:rsid w:val="009D4DE0"/>
    <w:rsid w:val="009D5E21"/>
    <w:rsid w:val="009D6061"/>
    <w:rsid w:val="009D6B80"/>
    <w:rsid w:val="009D785F"/>
    <w:rsid w:val="009E029F"/>
    <w:rsid w:val="009E06C0"/>
    <w:rsid w:val="009E14B8"/>
    <w:rsid w:val="009E1E4F"/>
    <w:rsid w:val="009E3911"/>
    <w:rsid w:val="009E5054"/>
    <w:rsid w:val="009E575A"/>
    <w:rsid w:val="009E661B"/>
    <w:rsid w:val="009E6DAB"/>
    <w:rsid w:val="009E763E"/>
    <w:rsid w:val="009F01CA"/>
    <w:rsid w:val="009F08B7"/>
    <w:rsid w:val="009F0C2C"/>
    <w:rsid w:val="009F0EC9"/>
    <w:rsid w:val="009F2917"/>
    <w:rsid w:val="009F2F91"/>
    <w:rsid w:val="009F3D2A"/>
    <w:rsid w:val="009F51CB"/>
    <w:rsid w:val="009F5334"/>
    <w:rsid w:val="009F5B21"/>
    <w:rsid w:val="009F7057"/>
    <w:rsid w:val="009F7464"/>
    <w:rsid w:val="009F7724"/>
    <w:rsid w:val="009F78DE"/>
    <w:rsid w:val="009F7A8E"/>
    <w:rsid w:val="00A01A07"/>
    <w:rsid w:val="00A01D16"/>
    <w:rsid w:val="00A02FDE"/>
    <w:rsid w:val="00A0350C"/>
    <w:rsid w:val="00A059AD"/>
    <w:rsid w:val="00A064BA"/>
    <w:rsid w:val="00A06B6E"/>
    <w:rsid w:val="00A104A7"/>
    <w:rsid w:val="00A10526"/>
    <w:rsid w:val="00A10D28"/>
    <w:rsid w:val="00A11898"/>
    <w:rsid w:val="00A11E24"/>
    <w:rsid w:val="00A11E47"/>
    <w:rsid w:val="00A12337"/>
    <w:rsid w:val="00A128A0"/>
    <w:rsid w:val="00A133FD"/>
    <w:rsid w:val="00A138F8"/>
    <w:rsid w:val="00A143C6"/>
    <w:rsid w:val="00A14AB8"/>
    <w:rsid w:val="00A15EA9"/>
    <w:rsid w:val="00A162DC"/>
    <w:rsid w:val="00A20A84"/>
    <w:rsid w:val="00A211B5"/>
    <w:rsid w:val="00A2327A"/>
    <w:rsid w:val="00A2560A"/>
    <w:rsid w:val="00A2641D"/>
    <w:rsid w:val="00A26941"/>
    <w:rsid w:val="00A277AF"/>
    <w:rsid w:val="00A27E92"/>
    <w:rsid w:val="00A3127F"/>
    <w:rsid w:val="00A31E53"/>
    <w:rsid w:val="00A32E2A"/>
    <w:rsid w:val="00A338C7"/>
    <w:rsid w:val="00A33980"/>
    <w:rsid w:val="00A3467D"/>
    <w:rsid w:val="00A34B52"/>
    <w:rsid w:val="00A353EF"/>
    <w:rsid w:val="00A4124E"/>
    <w:rsid w:val="00A41C40"/>
    <w:rsid w:val="00A42863"/>
    <w:rsid w:val="00A431CE"/>
    <w:rsid w:val="00A43C92"/>
    <w:rsid w:val="00A43F5F"/>
    <w:rsid w:val="00A44E03"/>
    <w:rsid w:val="00A45C4E"/>
    <w:rsid w:val="00A45D72"/>
    <w:rsid w:val="00A462C8"/>
    <w:rsid w:val="00A46B56"/>
    <w:rsid w:val="00A46D36"/>
    <w:rsid w:val="00A47226"/>
    <w:rsid w:val="00A47A73"/>
    <w:rsid w:val="00A50046"/>
    <w:rsid w:val="00A51802"/>
    <w:rsid w:val="00A521C1"/>
    <w:rsid w:val="00A531C9"/>
    <w:rsid w:val="00A5378C"/>
    <w:rsid w:val="00A539A8"/>
    <w:rsid w:val="00A5465B"/>
    <w:rsid w:val="00A54B12"/>
    <w:rsid w:val="00A566B3"/>
    <w:rsid w:val="00A577AF"/>
    <w:rsid w:val="00A60835"/>
    <w:rsid w:val="00A6176B"/>
    <w:rsid w:val="00A617D4"/>
    <w:rsid w:val="00A62BBC"/>
    <w:rsid w:val="00A63181"/>
    <w:rsid w:val="00A63B74"/>
    <w:rsid w:val="00A647D8"/>
    <w:rsid w:val="00A648E8"/>
    <w:rsid w:val="00A64C85"/>
    <w:rsid w:val="00A651C2"/>
    <w:rsid w:val="00A66B1E"/>
    <w:rsid w:val="00A6797A"/>
    <w:rsid w:val="00A67B75"/>
    <w:rsid w:val="00A7036B"/>
    <w:rsid w:val="00A72193"/>
    <w:rsid w:val="00A74534"/>
    <w:rsid w:val="00A7458D"/>
    <w:rsid w:val="00A7493A"/>
    <w:rsid w:val="00A74E19"/>
    <w:rsid w:val="00A754D1"/>
    <w:rsid w:val="00A75806"/>
    <w:rsid w:val="00A75BA0"/>
    <w:rsid w:val="00A760CD"/>
    <w:rsid w:val="00A76A71"/>
    <w:rsid w:val="00A76BAB"/>
    <w:rsid w:val="00A76CF7"/>
    <w:rsid w:val="00A80B31"/>
    <w:rsid w:val="00A81141"/>
    <w:rsid w:val="00A81D85"/>
    <w:rsid w:val="00A82AE9"/>
    <w:rsid w:val="00A82FE1"/>
    <w:rsid w:val="00A83FF9"/>
    <w:rsid w:val="00A84009"/>
    <w:rsid w:val="00A85482"/>
    <w:rsid w:val="00A868B2"/>
    <w:rsid w:val="00A86E24"/>
    <w:rsid w:val="00A87E05"/>
    <w:rsid w:val="00A90B08"/>
    <w:rsid w:val="00A91EB5"/>
    <w:rsid w:val="00A92C08"/>
    <w:rsid w:val="00A92E3F"/>
    <w:rsid w:val="00A933DC"/>
    <w:rsid w:val="00A9376B"/>
    <w:rsid w:val="00A93E76"/>
    <w:rsid w:val="00A9433C"/>
    <w:rsid w:val="00A94D8B"/>
    <w:rsid w:val="00A957F5"/>
    <w:rsid w:val="00A95BBA"/>
    <w:rsid w:val="00A96489"/>
    <w:rsid w:val="00A96739"/>
    <w:rsid w:val="00A96854"/>
    <w:rsid w:val="00A96D3F"/>
    <w:rsid w:val="00AA0A7A"/>
    <w:rsid w:val="00AA0CB2"/>
    <w:rsid w:val="00AA168C"/>
    <w:rsid w:val="00AA2629"/>
    <w:rsid w:val="00AA2FBF"/>
    <w:rsid w:val="00AA354C"/>
    <w:rsid w:val="00AA3651"/>
    <w:rsid w:val="00AA5C26"/>
    <w:rsid w:val="00AA672D"/>
    <w:rsid w:val="00AA69AB"/>
    <w:rsid w:val="00AA792E"/>
    <w:rsid w:val="00AA7A18"/>
    <w:rsid w:val="00AA7F31"/>
    <w:rsid w:val="00AB0853"/>
    <w:rsid w:val="00AB1FC4"/>
    <w:rsid w:val="00AB2539"/>
    <w:rsid w:val="00AB42DC"/>
    <w:rsid w:val="00AB4669"/>
    <w:rsid w:val="00AB5A50"/>
    <w:rsid w:val="00AB5B3B"/>
    <w:rsid w:val="00AB5DD1"/>
    <w:rsid w:val="00AB5F1A"/>
    <w:rsid w:val="00AB5FA3"/>
    <w:rsid w:val="00AB64A0"/>
    <w:rsid w:val="00AB6810"/>
    <w:rsid w:val="00AB74C0"/>
    <w:rsid w:val="00AB77FC"/>
    <w:rsid w:val="00AC1017"/>
    <w:rsid w:val="00AC1576"/>
    <w:rsid w:val="00AC2484"/>
    <w:rsid w:val="00AC2502"/>
    <w:rsid w:val="00AC2B03"/>
    <w:rsid w:val="00AC4697"/>
    <w:rsid w:val="00AC4764"/>
    <w:rsid w:val="00AC476D"/>
    <w:rsid w:val="00AC54CE"/>
    <w:rsid w:val="00AC5BA9"/>
    <w:rsid w:val="00AC6547"/>
    <w:rsid w:val="00AC69AB"/>
    <w:rsid w:val="00AD0404"/>
    <w:rsid w:val="00AD0C2B"/>
    <w:rsid w:val="00AD241C"/>
    <w:rsid w:val="00AD34F0"/>
    <w:rsid w:val="00AD41AD"/>
    <w:rsid w:val="00AD4B75"/>
    <w:rsid w:val="00AD56B6"/>
    <w:rsid w:val="00AD5853"/>
    <w:rsid w:val="00AD5D12"/>
    <w:rsid w:val="00AD6007"/>
    <w:rsid w:val="00AD62D9"/>
    <w:rsid w:val="00AD66FC"/>
    <w:rsid w:val="00AE01B2"/>
    <w:rsid w:val="00AE042A"/>
    <w:rsid w:val="00AE1666"/>
    <w:rsid w:val="00AE1803"/>
    <w:rsid w:val="00AE2334"/>
    <w:rsid w:val="00AE32BC"/>
    <w:rsid w:val="00AE40DB"/>
    <w:rsid w:val="00AE463F"/>
    <w:rsid w:val="00AE4F3D"/>
    <w:rsid w:val="00AE5414"/>
    <w:rsid w:val="00AE59EC"/>
    <w:rsid w:val="00AE5EAA"/>
    <w:rsid w:val="00AE6B5E"/>
    <w:rsid w:val="00AE7982"/>
    <w:rsid w:val="00AE7A0A"/>
    <w:rsid w:val="00AF221B"/>
    <w:rsid w:val="00AF42F0"/>
    <w:rsid w:val="00AF5656"/>
    <w:rsid w:val="00AF5AC7"/>
    <w:rsid w:val="00AF6B87"/>
    <w:rsid w:val="00B0021C"/>
    <w:rsid w:val="00B009A9"/>
    <w:rsid w:val="00B00BFC"/>
    <w:rsid w:val="00B025E9"/>
    <w:rsid w:val="00B02D97"/>
    <w:rsid w:val="00B02F4D"/>
    <w:rsid w:val="00B03447"/>
    <w:rsid w:val="00B047D5"/>
    <w:rsid w:val="00B063C3"/>
    <w:rsid w:val="00B069F2"/>
    <w:rsid w:val="00B100C9"/>
    <w:rsid w:val="00B10BE4"/>
    <w:rsid w:val="00B10EDA"/>
    <w:rsid w:val="00B11001"/>
    <w:rsid w:val="00B14304"/>
    <w:rsid w:val="00B14A5A"/>
    <w:rsid w:val="00B14D37"/>
    <w:rsid w:val="00B176CB"/>
    <w:rsid w:val="00B17847"/>
    <w:rsid w:val="00B20B14"/>
    <w:rsid w:val="00B21661"/>
    <w:rsid w:val="00B21702"/>
    <w:rsid w:val="00B21EE7"/>
    <w:rsid w:val="00B2221C"/>
    <w:rsid w:val="00B22378"/>
    <w:rsid w:val="00B23F6E"/>
    <w:rsid w:val="00B2453D"/>
    <w:rsid w:val="00B24C05"/>
    <w:rsid w:val="00B255EC"/>
    <w:rsid w:val="00B2580C"/>
    <w:rsid w:val="00B2632D"/>
    <w:rsid w:val="00B27435"/>
    <w:rsid w:val="00B27474"/>
    <w:rsid w:val="00B27AB8"/>
    <w:rsid w:val="00B27DA0"/>
    <w:rsid w:val="00B309D6"/>
    <w:rsid w:val="00B31328"/>
    <w:rsid w:val="00B32961"/>
    <w:rsid w:val="00B32A9F"/>
    <w:rsid w:val="00B331CD"/>
    <w:rsid w:val="00B33C09"/>
    <w:rsid w:val="00B33EEC"/>
    <w:rsid w:val="00B34761"/>
    <w:rsid w:val="00B353BF"/>
    <w:rsid w:val="00B357EC"/>
    <w:rsid w:val="00B365DE"/>
    <w:rsid w:val="00B3665F"/>
    <w:rsid w:val="00B36E26"/>
    <w:rsid w:val="00B41C82"/>
    <w:rsid w:val="00B423B7"/>
    <w:rsid w:val="00B4294C"/>
    <w:rsid w:val="00B42B2A"/>
    <w:rsid w:val="00B42D4F"/>
    <w:rsid w:val="00B43137"/>
    <w:rsid w:val="00B441EF"/>
    <w:rsid w:val="00B45E29"/>
    <w:rsid w:val="00B46492"/>
    <w:rsid w:val="00B51973"/>
    <w:rsid w:val="00B51ABF"/>
    <w:rsid w:val="00B531B9"/>
    <w:rsid w:val="00B53559"/>
    <w:rsid w:val="00B53E82"/>
    <w:rsid w:val="00B53EEB"/>
    <w:rsid w:val="00B53FA2"/>
    <w:rsid w:val="00B53FD1"/>
    <w:rsid w:val="00B54088"/>
    <w:rsid w:val="00B540E0"/>
    <w:rsid w:val="00B55A2D"/>
    <w:rsid w:val="00B55C02"/>
    <w:rsid w:val="00B56B4A"/>
    <w:rsid w:val="00B5710F"/>
    <w:rsid w:val="00B572C9"/>
    <w:rsid w:val="00B57BEB"/>
    <w:rsid w:val="00B57D46"/>
    <w:rsid w:val="00B57E26"/>
    <w:rsid w:val="00B6011E"/>
    <w:rsid w:val="00B60458"/>
    <w:rsid w:val="00B607FA"/>
    <w:rsid w:val="00B60F28"/>
    <w:rsid w:val="00B6148D"/>
    <w:rsid w:val="00B627F3"/>
    <w:rsid w:val="00B62EFD"/>
    <w:rsid w:val="00B63779"/>
    <w:rsid w:val="00B63980"/>
    <w:rsid w:val="00B63B1B"/>
    <w:rsid w:val="00B64B4F"/>
    <w:rsid w:val="00B64CB4"/>
    <w:rsid w:val="00B65020"/>
    <w:rsid w:val="00B65A79"/>
    <w:rsid w:val="00B667F0"/>
    <w:rsid w:val="00B66A90"/>
    <w:rsid w:val="00B67BCB"/>
    <w:rsid w:val="00B70037"/>
    <w:rsid w:val="00B70766"/>
    <w:rsid w:val="00B70C71"/>
    <w:rsid w:val="00B70DA0"/>
    <w:rsid w:val="00B713D8"/>
    <w:rsid w:val="00B7186D"/>
    <w:rsid w:val="00B71A71"/>
    <w:rsid w:val="00B727A3"/>
    <w:rsid w:val="00B731AC"/>
    <w:rsid w:val="00B73496"/>
    <w:rsid w:val="00B73B43"/>
    <w:rsid w:val="00B7445B"/>
    <w:rsid w:val="00B7446E"/>
    <w:rsid w:val="00B74D80"/>
    <w:rsid w:val="00B75008"/>
    <w:rsid w:val="00B75AB3"/>
    <w:rsid w:val="00B7651C"/>
    <w:rsid w:val="00B7763F"/>
    <w:rsid w:val="00B77884"/>
    <w:rsid w:val="00B80676"/>
    <w:rsid w:val="00B80C75"/>
    <w:rsid w:val="00B8125B"/>
    <w:rsid w:val="00B81592"/>
    <w:rsid w:val="00B82C23"/>
    <w:rsid w:val="00B8383A"/>
    <w:rsid w:val="00B84FF5"/>
    <w:rsid w:val="00B8528F"/>
    <w:rsid w:val="00B86432"/>
    <w:rsid w:val="00B86678"/>
    <w:rsid w:val="00B87512"/>
    <w:rsid w:val="00B9035F"/>
    <w:rsid w:val="00B91154"/>
    <w:rsid w:val="00B93E5D"/>
    <w:rsid w:val="00B9481C"/>
    <w:rsid w:val="00B94B03"/>
    <w:rsid w:val="00B9625D"/>
    <w:rsid w:val="00B963B2"/>
    <w:rsid w:val="00B96E77"/>
    <w:rsid w:val="00BA0AB4"/>
    <w:rsid w:val="00BA1A6C"/>
    <w:rsid w:val="00BA1E0D"/>
    <w:rsid w:val="00BA2D50"/>
    <w:rsid w:val="00BA357C"/>
    <w:rsid w:val="00BA4C84"/>
    <w:rsid w:val="00BA78CE"/>
    <w:rsid w:val="00BA7C4B"/>
    <w:rsid w:val="00BB003A"/>
    <w:rsid w:val="00BB0477"/>
    <w:rsid w:val="00BB04EF"/>
    <w:rsid w:val="00BB1F75"/>
    <w:rsid w:val="00BB274B"/>
    <w:rsid w:val="00BB39DB"/>
    <w:rsid w:val="00BB3D2F"/>
    <w:rsid w:val="00BB4742"/>
    <w:rsid w:val="00BB5187"/>
    <w:rsid w:val="00BB7FB8"/>
    <w:rsid w:val="00BC0A55"/>
    <w:rsid w:val="00BC0C0B"/>
    <w:rsid w:val="00BC1338"/>
    <w:rsid w:val="00BC2794"/>
    <w:rsid w:val="00BC3A7F"/>
    <w:rsid w:val="00BC4996"/>
    <w:rsid w:val="00BC4C1E"/>
    <w:rsid w:val="00BC577C"/>
    <w:rsid w:val="00BC58D0"/>
    <w:rsid w:val="00BC5AA6"/>
    <w:rsid w:val="00BC5AC9"/>
    <w:rsid w:val="00BC7273"/>
    <w:rsid w:val="00BC77C2"/>
    <w:rsid w:val="00BD0F48"/>
    <w:rsid w:val="00BD1665"/>
    <w:rsid w:val="00BD16E1"/>
    <w:rsid w:val="00BD3093"/>
    <w:rsid w:val="00BD33B5"/>
    <w:rsid w:val="00BD365C"/>
    <w:rsid w:val="00BD3EF2"/>
    <w:rsid w:val="00BD40B2"/>
    <w:rsid w:val="00BD4556"/>
    <w:rsid w:val="00BD4DA0"/>
    <w:rsid w:val="00BD578D"/>
    <w:rsid w:val="00BD613A"/>
    <w:rsid w:val="00BD715E"/>
    <w:rsid w:val="00BE11E3"/>
    <w:rsid w:val="00BE2189"/>
    <w:rsid w:val="00BE33F6"/>
    <w:rsid w:val="00BE4A41"/>
    <w:rsid w:val="00BE5ECC"/>
    <w:rsid w:val="00BE63F0"/>
    <w:rsid w:val="00BF02E6"/>
    <w:rsid w:val="00BF15D6"/>
    <w:rsid w:val="00BF1838"/>
    <w:rsid w:val="00BF19FB"/>
    <w:rsid w:val="00BF1D13"/>
    <w:rsid w:val="00BF24B8"/>
    <w:rsid w:val="00BF42E0"/>
    <w:rsid w:val="00BF50D9"/>
    <w:rsid w:val="00BF5EFB"/>
    <w:rsid w:val="00BF6450"/>
    <w:rsid w:val="00BF7E16"/>
    <w:rsid w:val="00C007BD"/>
    <w:rsid w:val="00C010A1"/>
    <w:rsid w:val="00C0133E"/>
    <w:rsid w:val="00C025E5"/>
    <w:rsid w:val="00C0291D"/>
    <w:rsid w:val="00C03E81"/>
    <w:rsid w:val="00C03F09"/>
    <w:rsid w:val="00C03FA7"/>
    <w:rsid w:val="00C03FAC"/>
    <w:rsid w:val="00C0419E"/>
    <w:rsid w:val="00C04DA1"/>
    <w:rsid w:val="00C0639F"/>
    <w:rsid w:val="00C07425"/>
    <w:rsid w:val="00C0754C"/>
    <w:rsid w:val="00C1013D"/>
    <w:rsid w:val="00C10624"/>
    <w:rsid w:val="00C10AD3"/>
    <w:rsid w:val="00C11202"/>
    <w:rsid w:val="00C11282"/>
    <w:rsid w:val="00C112A6"/>
    <w:rsid w:val="00C115F4"/>
    <w:rsid w:val="00C11C5B"/>
    <w:rsid w:val="00C11E66"/>
    <w:rsid w:val="00C12114"/>
    <w:rsid w:val="00C13E51"/>
    <w:rsid w:val="00C15C94"/>
    <w:rsid w:val="00C1685E"/>
    <w:rsid w:val="00C16B99"/>
    <w:rsid w:val="00C16C2F"/>
    <w:rsid w:val="00C17274"/>
    <w:rsid w:val="00C177A4"/>
    <w:rsid w:val="00C20BCA"/>
    <w:rsid w:val="00C21D5B"/>
    <w:rsid w:val="00C2268F"/>
    <w:rsid w:val="00C23DEA"/>
    <w:rsid w:val="00C24783"/>
    <w:rsid w:val="00C27E17"/>
    <w:rsid w:val="00C30351"/>
    <w:rsid w:val="00C30FEF"/>
    <w:rsid w:val="00C31708"/>
    <w:rsid w:val="00C31B6C"/>
    <w:rsid w:val="00C31CD5"/>
    <w:rsid w:val="00C32B9E"/>
    <w:rsid w:val="00C332DA"/>
    <w:rsid w:val="00C33E83"/>
    <w:rsid w:val="00C34ABD"/>
    <w:rsid w:val="00C34E06"/>
    <w:rsid w:val="00C34EF7"/>
    <w:rsid w:val="00C36C5B"/>
    <w:rsid w:val="00C3746A"/>
    <w:rsid w:val="00C3779A"/>
    <w:rsid w:val="00C4024B"/>
    <w:rsid w:val="00C40479"/>
    <w:rsid w:val="00C406C9"/>
    <w:rsid w:val="00C4158A"/>
    <w:rsid w:val="00C417E8"/>
    <w:rsid w:val="00C41B54"/>
    <w:rsid w:val="00C426AD"/>
    <w:rsid w:val="00C44388"/>
    <w:rsid w:val="00C453E3"/>
    <w:rsid w:val="00C45C98"/>
    <w:rsid w:val="00C45E83"/>
    <w:rsid w:val="00C4644C"/>
    <w:rsid w:val="00C468F0"/>
    <w:rsid w:val="00C46E91"/>
    <w:rsid w:val="00C471D4"/>
    <w:rsid w:val="00C4721B"/>
    <w:rsid w:val="00C47627"/>
    <w:rsid w:val="00C47B82"/>
    <w:rsid w:val="00C47E42"/>
    <w:rsid w:val="00C50BD1"/>
    <w:rsid w:val="00C50FD2"/>
    <w:rsid w:val="00C514D0"/>
    <w:rsid w:val="00C51C89"/>
    <w:rsid w:val="00C522E2"/>
    <w:rsid w:val="00C52D26"/>
    <w:rsid w:val="00C532B1"/>
    <w:rsid w:val="00C53D33"/>
    <w:rsid w:val="00C541C9"/>
    <w:rsid w:val="00C55056"/>
    <w:rsid w:val="00C559D6"/>
    <w:rsid w:val="00C55C5E"/>
    <w:rsid w:val="00C57636"/>
    <w:rsid w:val="00C57E87"/>
    <w:rsid w:val="00C60C4C"/>
    <w:rsid w:val="00C60F2B"/>
    <w:rsid w:val="00C62034"/>
    <w:rsid w:val="00C62366"/>
    <w:rsid w:val="00C6360D"/>
    <w:rsid w:val="00C63A1C"/>
    <w:rsid w:val="00C63AED"/>
    <w:rsid w:val="00C643EB"/>
    <w:rsid w:val="00C64559"/>
    <w:rsid w:val="00C647F6"/>
    <w:rsid w:val="00C647FE"/>
    <w:rsid w:val="00C64EF6"/>
    <w:rsid w:val="00C65877"/>
    <w:rsid w:val="00C65C11"/>
    <w:rsid w:val="00C65E44"/>
    <w:rsid w:val="00C65E80"/>
    <w:rsid w:val="00C65F15"/>
    <w:rsid w:val="00C66A39"/>
    <w:rsid w:val="00C67036"/>
    <w:rsid w:val="00C72317"/>
    <w:rsid w:val="00C723FC"/>
    <w:rsid w:val="00C727E1"/>
    <w:rsid w:val="00C728F0"/>
    <w:rsid w:val="00C73062"/>
    <w:rsid w:val="00C73246"/>
    <w:rsid w:val="00C74C98"/>
    <w:rsid w:val="00C74C9D"/>
    <w:rsid w:val="00C752DB"/>
    <w:rsid w:val="00C75DFD"/>
    <w:rsid w:val="00C7609D"/>
    <w:rsid w:val="00C76741"/>
    <w:rsid w:val="00C77E17"/>
    <w:rsid w:val="00C80127"/>
    <w:rsid w:val="00C80142"/>
    <w:rsid w:val="00C8031B"/>
    <w:rsid w:val="00C80E52"/>
    <w:rsid w:val="00C81848"/>
    <w:rsid w:val="00C82130"/>
    <w:rsid w:val="00C82154"/>
    <w:rsid w:val="00C82459"/>
    <w:rsid w:val="00C82F28"/>
    <w:rsid w:val="00C82F39"/>
    <w:rsid w:val="00C859AB"/>
    <w:rsid w:val="00C86AC5"/>
    <w:rsid w:val="00C871B7"/>
    <w:rsid w:val="00C8736F"/>
    <w:rsid w:val="00C87B41"/>
    <w:rsid w:val="00C9088C"/>
    <w:rsid w:val="00C90AD2"/>
    <w:rsid w:val="00C9139E"/>
    <w:rsid w:val="00C92264"/>
    <w:rsid w:val="00C92441"/>
    <w:rsid w:val="00C93072"/>
    <w:rsid w:val="00C93234"/>
    <w:rsid w:val="00C9334B"/>
    <w:rsid w:val="00C93E21"/>
    <w:rsid w:val="00C95991"/>
    <w:rsid w:val="00C95CDF"/>
    <w:rsid w:val="00C961C8"/>
    <w:rsid w:val="00C965FC"/>
    <w:rsid w:val="00C96ACD"/>
    <w:rsid w:val="00C97141"/>
    <w:rsid w:val="00C97908"/>
    <w:rsid w:val="00C97D63"/>
    <w:rsid w:val="00CA0DBB"/>
    <w:rsid w:val="00CA0F3A"/>
    <w:rsid w:val="00CA13A8"/>
    <w:rsid w:val="00CA2402"/>
    <w:rsid w:val="00CA2413"/>
    <w:rsid w:val="00CA24A7"/>
    <w:rsid w:val="00CA2657"/>
    <w:rsid w:val="00CA2DEC"/>
    <w:rsid w:val="00CA3BDC"/>
    <w:rsid w:val="00CA3FB7"/>
    <w:rsid w:val="00CA43DE"/>
    <w:rsid w:val="00CA4E44"/>
    <w:rsid w:val="00CA54A0"/>
    <w:rsid w:val="00CA5F32"/>
    <w:rsid w:val="00CA73C6"/>
    <w:rsid w:val="00CA7B75"/>
    <w:rsid w:val="00CA7BCF"/>
    <w:rsid w:val="00CA7ED0"/>
    <w:rsid w:val="00CB119C"/>
    <w:rsid w:val="00CB2A4C"/>
    <w:rsid w:val="00CB3544"/>
    <w:rsid w:val="00CB3FAF"/>
    <w:rsid w:val="00CB4C3C"/>
    <w:rsid w:val="00CB4D8F"/>
    <w:rsid w:val="00CB54AA"/>
    <w:rsid w:val="00CB5C48"/>
    <w:rsid w:val="00CB5D9F"/>
    <w:rsid w:val="00CB5E97"/>
    <w:rsid w:val="00CB6F5D"/>
    <w:rsid w:val="00CC1370"/>
    <w:rsid w:val="00CC1C67"/>
    <w:rsid w:val="00CC2265"/>
    <w:rsid w:val="00CC28BE"/>
    <w:rsid w:val="00CC396D"/>
    <w:rsid w:val="00CC3C88"/>
    <w:rsid w:val="00CC4200"/>
    <w:rsid w:val="00CC4EFE"/>
    <w:rsid w:val="00CC6B27"/>
    <w:rsid w:val="00CD0007"/>
    <w:rsid w:val="00CD0864"/>
    <w:rsid w:val="00CD1DE9"/>
    <w:rsid w:val="00CD24BA"/>
    <w:rsid w:val="00CD2ACE"/>
    <w:rsid w:val="00CD2AEC"/>
    <w:rsid w:val="00CD423E"/>
    <w:rsid w:val="00CD53DE"/>
    <w:rsid w:val="00CD5780"/>
    <w:rsid w:val="00CD5C6F"/>
    <w:rsid w:val="00CD5D20"/>
    <w:rsid w:val="00CD65F9"/>
    <w:rsid w:val="00CD6F31"/>
    <w:rsid w:val="00CD703F"/>
    <w:rsid w:val="00CD7D7B"/>
    <w:rsid w:val="00CE034C"/>
    <w:rsid w:val="00CE06A6"/>
    <w:rsid w:val="00CE0CB8"/>
    <w:rsid w:val="00CE0DCE"/>
    <w:rsid w:val="00CE19E3"/>
    <w:rsid w:val="00CE2977"/>
    <w:rsid w:val="00CE2A72"/>
    <w:rsid w:val="00CE2D50"/>
    <w:rsid w:val="00CF02BA"/>
    <w:rsid w:val="00CF039F"/>
    <w:rsid w:val="00CF0458"/>
    <w:rsid w:val="00CF1608"/>
    <w:rsid w:val="00CF1FCC"/>
    <w:rsid w:val="00CF2C4F"/>
    <w:rsid w:val="00CF5CC1"/>
    <w:rsid w:val="00CF61D8"/>
    <w:rsid w:val="00CF7954"/>
    <w:rsid w:val="00CF7FD6"/>
    <w:rsid w:val="00D0127F"/>
    <w:rsid w:val="00D01467"/>
    <w:rsid w:val="00D0176C"/>
    <w:rsid w:val="00D03094"/>
    <w:rsid w:val="00D03938"/>
    <w:rsid w:val="00D04E23"/>
    <w:rsid w:val="00D058D3"/>
    <w:rsid w:val="00D066CE"/>
    <w:rsid w:val="00D06B89"/>
    <w:rsid w:val="00D06D4A"/>
    <w:rsid w:val="00D06E47"/>
    <w:rsid w:val="00D07110"/>
    <w:rsid w:val="00D07271"/>
    <w:rsid w:val="00D07AA1"/>
    <w:rsid w:val="00D07B29"/>
    <w:rsid w:val="00D07FFD"/>
    <w:rsid w:val="00D10F17"/>
    <w:rsid w:val="00D12101"/>
    <w:rsid w:val="00D12474"/>
    <w:rsid w:val="00D129DA"/>
    <w:rsid w:val="00D1348E"/>
    <w:rsid w:val="00D142F4"/>
    <w:rsid w:val="00D15C1B"/>
    <w:rsid w:val="00D15EAD"/>
    <w:rsid w:val="00D170AF"/>
    <w:rsid w:val="00D170D1"/>
    <w:rsid w:val="00D1797B"/>
    <w:rsid w:val="00D20A3B"/>
    <w:rsid w:val="00D20B0A"/>
    <w:rsid w:val="00D22E50"/>
    <w:rsid w:val="00D2331B"/>
    <w:rsid w:val="00D2335C"/>
    <w:rsid w:val="00D2367C"/>
    <w:rsid w:val="00D24C2F"/>
    <w:rsid w:val="00D251DF"/>
    <w:rsid w:val="00D25625"/>
    <w:rsid w:val="00D256BF"/>
    <w:rsid w:val="00D25C3A"/>
    <w:rsid w:val="00D265BB"/>
    <w:rsid w:val="00D26D62"/>
    <w:rsid w:val="00D27626"/>
    <w:rsid w:val="00D2783A"/>
    <w:rsid w:val="00D27FCB"/>
    <w:rsid w:val="00D27FDA"/>
    <w:rsid w:val="00D301F7"/>
    <w:rsid w:val="00D303FA"/>
    <w:rsid w:val="00D3079A"/>
    <w:rsid w:val="00D3089F"/>
    <w:rsid w:val="00D31391"/>
    <w:rsid w:val="00D32D1D"/>
    <w:rsid w:val="00D33E46"/>
    <w:rsid w:val="00D3462D"/>
    <w:rsid w:val="00D34B06"/>
    <w:rsid w:val="00D359A2"/>
    <w:rsid w:val="00D36DDC"/>
    <w:rsid w:val="00D40D08"/>
    <w:rsid w:val="00D41134"/>
    <w:rsid w:val="00D426DD"/>
    <w:rsid w:val="00D44580"/>
    <w:rsid w:val="00D4473C"/>
    <w:rsid w:val="00D44994"/>
    <w:rsid w:val="00D470EC"/>
    <w:rsid w:val="00D475E8"/>
    <w:rsid w:val="00D50150"/>
    <w:rsid w:val="00D5018A"/>
    <w:rsid w:val="00D504AC"/>
    <w:rsid w:val="00D50E48"/>
    <w:rsid w:val="00D52268"/>
    <w:rsid w:val="00D53460"/>
    <w:rsid w:val="00D53D79"/>
    <w:rsid w:val="00D55FA9"/>
    <w:rsid w:val="00D5654A"/>
    <w:rsid w:val="00D56B16"/>
    <w:rsid w:val="00D57C45"/>
    <w:rsid w:val="00D61797"/>
    <w:rsid w:val="00D6188C"/>
    <w:rsid w:val="00D61F09"/>
    <w:rsid w:val="00D621D6"/>
    <w:rsid w:val="00D629AE"/>
    <w:rsid w:val="00D64C25"/>
    <w:rsid w:val="00D65175"/>
    <w:rsid w:val="00D6566F"/>
    <w:rsid w:val="00D6683F"/>
    <w:rsid w:val="00D66E6B"/>
    <w:rsid w:val="00D66FBD"/>
    <w:rsid w:val="00D678DE"/>
    <w:rsid w:val="00D70B77"/>
    <w:rsid w:val="00D71ECF"/>
    <w:rsid w:val="00D71EF6"/>
    <w:rsid w:val="00D72017"/>
    <w:rsid w:val="00D720DF"/>
    <w:rsid w:val="00D72778"/>
    <w:rsid w:val="00D727DB"/>
    <w:rsid w:val="00D7325D"/>
    <w:rsid w:val="00D73DCA"/>
    <w:rsid w:val="00D75B67"/>
    <w:rsid w:val="00D75C5A"/>
    <w:rsid w:val="00D7682B"/>
    <w:rsid w:val="00D77108"/>
    <w:rsid w:val="00D80787"/>
    <w:rsid w:val="00D80C44"/>
    <w:rsid w:val="00D80DAA"/>
    <w:rsid w:val="00D80E0C"/>
    <w:rsid w:val="00D814A3"/>
    <w:rsid w:val="00D8425C"/>
    <w:rsid w:val="00D845CF"/>
    <w:rsid w:val="00D848B3"/>
    <w:rsid w:val="00D84F92"/>
    <w:rsid w:val="00D859C7"/>
    <w:rsid w:val="00D859CF"/>
    <w:rsid w:val="00D86095"/>
    <w:rsid w:val="00D865D3"/>
    <w:rsid w:val="00D87561"/>
    <w:rsid w:val="00D9018D"/>
    <w:rsid w:val="00D9049D"/>
    <w:rsid w:val="00D90E4C"/>
    <w:rsid w:val="00D911D5"/>
    <w:rsid w:val="00D916E6"/>
    <w:rsid w:val="00D918FE"/>
    <w:rsid w:val="00D92C77"/>
    <w:rsid w:val="00D92F28"/>
    <w:rsid w:val="00D9345D"/>
    <w:rsid w:val="00D93D37"/>
    <w:rsid w:val="00D93FD0"/>
    <w:rsid w:val="00D945CF"/>
    <w:rsid w:val="00D95CA9"/>
    <w:rsid w:val="00D967DB"/>
    <w:rsid w:val="00DA0F2D"/>
    <w:rsid w:val="00DA1BF3"/>
    <w:rsid w:val="00DA1FE4"/>
    <w:rsid w:val="00DA2704"/>
    <w:rsid w:val="00DA27C9"/>
    <w:rsid w:val="00DA329F"/>
    <w:rsid w:val="00DA3965"/>
    <w:rsid w:val="00DA3A4F"/>
    <w:rsid w:val="00DA4107"/>
    <w:rsid w:val="00DA51AC"/>
    <w:rsid w:val="00DA7978"/>
    <w:rsid w:val="00DB14B7"/>
    <w:rsid w:val="00DB1789"/>
    <w:rsid w:val="00DB28F3"/>
    <w:rsid w:val="00DB3E72"/>
    <w:rsid w:val="00DB4123"/>
    <w:rsid w:val="00DB422B"/>
    <w:rsid w:val="00DB449B"/>
    <w:rsid w:val="00DB4D7C"/>
    <w:rsid w:val="00DB50FF"/>
    <w:rsid w:val="00DB51B6"/>
    <w:rsid w:val="00DB5A72"/>
    <w:rsid w:val="00DB6C72"/>
    <w:rsid w:val="00DB79E5"/>
    <w:rsid w:val="00DB7EF7"/>
    <w:rsid w:val="00DC181F"/>
    <w:rsid w:val="00DC193C"/>
    <w:rsid w:val="00DC1EE1"/>
    <w:rsid w:val="00DC264C"/>
    <w:rsid w:val="00DC3CF9"/>
    <w:rsid w:val="00DC421C"/>
    <w:rsid w:val="00DC60C4"/>
    <w:rsid w:val="00DD0AA1"/>
    <w:rsid w:val="00DD0AC0"/>
    <w:rsid w:val="00DD106B"/>
    <w:rsid w:val="00DD10A3"/>
    <w:rsid w:val="00DD17E1"/>
    <w:rsid w:val="00DD2E54"/>
    <w:rsid w:val="00DD4A30"/>
    <w:rsid w:val="00DD4E6C"/>
    <w:rsid w:val="00DD6499"/>
    <w:rsid w:val="00DD68A6"/>
    <w:rsid w:val="00DD69B4"/>
    <w:rsid w:val="00DD7489"/>
    <w:rsid w:val="00DD7564"/>
    <w:rsid w:val="00DE0F60"/>
    <w:rsid w:val="00DE247A"/>
    <w:rsid w:val="00DE6561"/>
    <w:rsid w:val="00DE7B92"/>
    <w:rsid w:val="00DF042B"/>
    <w:rsid w:val="00DF05D6"/>
    <w:rsid w:val="00DF060B"/>
    <w:rsid w:val="00DF1553"/>
    <w:rsid w:val="00DF1577"/>
    <w:rsid w:val="00DF1800"/>
    <w:rsid w:val="00DF18B7"/>
    <w:rsid w:val="00DF1B80"/>
    <w:rsid w:val="00DF2FC4"/>
    <w:rsid w:val="00DF379F"/>
    <w:rsid w:val="00DF3B1A"/>
    <w:rsid w:val="00DF4AE8"/>
    <w:rsid w:val="00DF5218"/>
    <w:rsid w:val="00DF52BA"/>
    <w:rsid w:val="00DF5E6B"/>
    <w:rsid w:val="00DF6785"/>
    <w:rsid w:val="00DF756D"/>
    <w:rsid w:val="00DF7763"/>
    <w:rsid w:val="00E00520"/>
    <w:rsid w:val="00E01345"/>
    <w:rsid w:val="00E022B5"/>
    <w:rsid w:val="00E02427"/>
    <w:rsid w:val="00E02675"/>
    <w:rsid w:val="00E02727"/>
    <w:rsid w:val="00E03A1D"/>
    <w:rsid w:val="00E03BF1"/>
    <w:rsid w:val="00E0555A"/>
    <w:rsid w:val="00E05C30"/>
    <w:rsid w:val="00E06266"/>
    <w:rsid w:val="00E06854"/>
    <w:rsid w:val="00E06D70"/>
    <w:rsid w:val="00E07F94"/>
    <w:rsid w:val="00E106D5"/>
    <w:rsid w:val="00E109A0"/>
    <w:rsid w:val="00E137A0"/>
    <w:rsid w:val="00E14A11"/>
    <w:rsid w:val="00E1556F"/>
    <w:rsid w:val="00E16CC9"/>
    <w:rsid w:val="00E20016"/>
    <w:rsid w:val="00E20658"/>
    <w:rsid w:val="00E215BB"/>
    <w:rsid w:val="00E218E1"/>
    <w:rsid w:val="00E257ED"/>
    <w:rsid w:val="00E25927"/>
    <w:rsid w:val="00E26423"/>
    <w:rsid w:val="00E2642F"/>
    <w:rsid w:val="00E27BC2"/>
    <w:rsid w:val="00E27CA0"/>
    <w:rsid w:val="00E30E98"/>
    <w:rsid w:val="00E31435"/>
    <w:rsid w:val="00E321B2"/>
    <w:rsid w:val="00E32390"/>
    <w:rsid w:val="00E32742"/>
    <w:rsid w:val="00E33248"/>
    <w:rsid w:val="00E336D4"/>
    <w:rsid w:val="00E33757"/>
    <w:rsid w:val="00E33EF1"/>
    <w:rsid w:val="00E3417D"/>
    <w:rsid w:val="00E364D6"/>
    <w:rsid w:val="00E3657C"/>
    <w:rsid w:val="00E40572"/>
    <w:rsid w:val="00E40CA4"/>
    <w:rsid w:val="00E416F1"/>
    <w:rsid w:val="00E41C5A"/>
    <w:rsid w:val="00E443E6"/>
    <w:rsid w:val="00E444EC"/>
    <w:rsid w:val="00E45CEB"/>
    <w:rsid w:val="00E466F1"/>
    <w:rsid w:val="00E502FA"/>
    <w:rsid w:val="00E529AB"/>
    <w:rsid w:val="00E53F97"/>
    <w:rsid w:val="00E55DEC"/>
    <w:rsid w:val="00E55EF4"/>
    <w:rsid w:val="00E56567"/>
    <w:rsid w:val="00E56945"/>
    <w:rsid w:val="00E56B73"/>
    <w:rsid w:val="00E56C94"/>
    <w:rsid w:val="00E56CA2"/>
    <w:rsid w:val="00E6098C"/>
    <w:rsid w:val="00E621C9"/>
    <w:rsid w:val="00E625BE"/>
    <w:rsid w:val="00E63017"/>
    <w:rsid w:val="00E64B3E"/>
    <w:rsid w:val="00E64CB4"/>
    <w:rsid w:val="00E65C70"/>
    <w:rsid w:val="00E67C67"/>
    <w:rsid w:val="00E72205"/>
    <w:rsid w:val="00E72859"/>
    <w:rsid w:val="00E730BE"/>
    <w:rsid w:val="00E74585"/>
    <w:rsid w:val="00E76189"/>
    <w:rsid w:val="00E7748E"/>
    <w:rsid w:val="00E815B7"/>
    <w:rsid w:val="00E81EF6"/>
    <w:rsid w:val="00E8234C"/>
    <w:rsid w:val="00E829BA"/>
    <w:rsid w:val="00E85643"/>
    <w:rsid w:val="00E86EC3"/>
    <w:rsid w:val="00E87551"/>
    <w:rsid w:val="00E90904"/>
    <w:rsid w:val="00E90D2D"/>
    <w:rsid w:val="00E91A98"/>
    <w:rsid w:val="00E928A9"/>
    <w:rsid w:val="00E93C3B"/>
    <w:rsid w:val="00E93FEA"/>
    <w:rsid w:val="00E9553A"/>
    <w:rsid w:val="00E956F0"/>
    <w:rsid w:val="00E95741"/>
    <w:rsid w:val="00E967B7"/>
    <w:rsid w:val="00E9724C"/>
    <w:rsid w:val="00E97B63"/>
    <w:rsid w:val="00EA0E26"/>
    <w:rsid w:val="00EA1424"/>
    <w:rsid w:val="00EA1E05"/>
    <w:rsid w:val="00EA220D"/>
    <w:rsid w:val="00EA2C80"/>
    <w:rsid w:val="00EA2CB9"/>
    <w:rsid w:val="00EA3179"/>
    <w:rsid w:val="00EA36C5"/>
    <w:rsid w:val="00EA3EB7"/>
    <w:rsid w:val="00EA7303"/>
    <w:rsid w:val="00EB0390"/>
    <w:rsid w:val="00EB0391"/>
    <w:rsid w:val="00EB0795"/>
    <w:rsid w:val="00EB178F"/>
    <w:rsid w:val="00EB1C0D"/>
    <w:rsid w:val="00EB1CDF"/>
    <w:rsid w:val="00EB1DA7"/>
    <w:rsid w:val="00EB3FAD"/>
    <w:rsid w:val="00EB5835"/>
    <w:rsid w:val="00EB5FE7"/>
    <w:rsid w:val="00EB62AF"/>
    <w:rsid w:val="00EB674B"/>
    <w:rsid w:val="00EB6762"/>
    <w:rsid w:val="00EB7550"/>
    <w:rsid w:val="00EB75D9"/>
    <w:rsid w:val="00EC073D"/>
    <w:rsid w:val="00EC0A2D"/>
    <w:rsid w:val="00EC0BD1"/>
    <w:rsid w:val="00EC0C12"/>
    <w:rsid w:val="00EC2656"/>
    <w:rsid w:val="00EC43D7"/>
    <w:rsid w:val="00EC4AC8"/>
    <w:rsid w:val="00EC4B6F"/>
    <w:rsid w:val="00EC5181"/>
    <w:rsid w:val="00EC65BC"/>
    <w:rsid w:val="00EC7101"/>
    <w:rsid w:val="00EC7543"/>
    <w:rsid w:val="00EC7C3C"/>
    <w:rsid w:val="00ED08EB"/>
    <w:rsid w:val="00ED0D84"/>
    <w:rsid w:val="00ED13A8"/>
    <w:rsid w:val="00ED1C3F"/>
    <w:rsid w:val="00ED2141"/>
    <w:rsid w:val="00ED2CAD"/>
    <w:rsid w:val="00ED3134"/>
    <w:rsid w:val="00ED3DBC"/>
    <w:rsid w:val="00ED4B21"/>
    <w:rsid w:val="00ED5371"/>
    <w:rsid w:val="00ED635A"/>
    <w:rsid w:val="00ED70AA"/>
    <w:rsid w:val="00EE0866"/>
    <w:rsid w:val="00EE16CC"/>
    <w:rsid w:val="00EE2804"/>
    <w:rsid w:val="00EE2AF9"/>
    <w:rsid w:val="00EE2D7B"/>
    <w:rsid w:val="00EE3982"/>
    <w:rsid w:val="00EE409B"/>
    <w:rsid w:val="00EE48BD"/>
    <w:rsid w:val="00EE5CDF"/>
    <w:rsid w:val="00EE678F"/>
    <w:rsid w:val="00EE7325"/>
    <w:rsid w:val="00EF07ED"/>
    <w:rsid w:val="00EF0F2A"/>
    <w:rsid w:val="00EF130D"/>
    <w:rsid w:val="00EF25DC"/>
    <w:rsid w:val="00EF275B"/>
    <w:rsid w:val="00EF3D16"/>
    <w:rsid w:val="00EF3F16"/>
    <w:rsid w:val="00EF5D3E"/>
    <w:rsid w:val="00EF6FE6"/>
    <w:rsid w:val="00EF76D9"/>
    <w:rsid w:val="00EF77BE"/>
    <w:rsid w:val="00F00A68"/>
    <w:rsid w:val="00F0127C"/>
    <w:rsid w:val="00F0240D"/>
    <w:rsid w:val="00F032C5"/>
    <w:rsid w:val="00F03C99"/>
    <w:rsid w:val="00F0447A"/>
    <w:rsid w:val="00F04950"/>
    <w:rsid w:val="00F04A22"/>
    <w:rsid w:val="00F05985"/>
    <w:rsid w:val="00F06231"/>
    <w:rsid w:val="00F072DF"/>
    <w:rsid w:val="00F102DA"/>
    <w:rsid w:val="00F11529"/>
    <w:rsid w:val="00F1288E"/>
    <w:rsid w:val="00F12E60"/>
    <w:rsid w:val="00F1334D"/>
    <w:rsid w:val="00F140A8"/>
    <w:rsid w:val="00F15446"/>
    <w:rsid w:val="00F15FA2"/>
    <w:rsid w:val="00F163A1"/>
    <w:rsid w:val="00F17208"/>
    <w:rsid w:val="00F173F5"/>
    <w:rsid w:val="00F17429"/>
    <w:rsid w:val="00F1749F"/>
    <w:rsid w:val="00F17DDA"/>
    <w:rsid w:val="00F207FA"/>
    <w:rsid w:val="00F2098D"/>
    <w:rsid w:val="00F20EE8"/>
    <w:rsid w:val="00F21F39"/>
    <w:rsid w:val="00F21FD6"/>
    <w:rsid w:val="00F22902"/>
    <w:rsid w:val="00F248A8"/>
    <w:rsid w:val="00F24A34"/>
    <w:rsid w:val="00F25046"/>
    <w:rsid w:val="00F266AB"/>
    <w:rsid w:val="00F26875"/>
    <w:rsid w:val="00F268FE"/>
    <w:rsid w:val="00F26CAB"/>
    <w:rsid w:val="00F2782D"/>
    <w:rsid w:val="00F27DF5"/>
    <w:rsid w:val="00F31E06"/>
    <w:rsid w:val="00F327E4"/>
    <w:rsid w:val="00F337F4"/>
    <w:rsid w:val="00F33A8C"/>
    <w:rsid w:val="00F34707"/>
    <w:rsid w:val="00F351FD"/>
    <w:rsid w:val="00F35518"/>
    <w:rsid w:val="00F3604C"/>
    <w:rsid w:val="00F36061"/>
    <w:rsid w:val="00F360AA"/>
    <w:rsid w:val="00F36771"/>
    <w:rsid w:val="00F3699E"/>
    <w:rsid w:val="00F36C9C"/>
    <w:rsid w:val="00F36FC7"/>
    <w:rsid w:val="00F37D1A"/>
    <w:rsid w:val="00F40260"/>
    <w:rsid w:val="00F40745"/>
    <w:rsid w:val="00F4087C"/>
    <w:rsid w:val="00F40A14"/>
    <w:rsid w:val="00F40B3B"/>
    <w:rsid w:val="00F41FE2"/>
    <w:rsid w:val="00F427D6"/>
    <w:rsid w:val="00F42FA3"/>
    <w:rsid w:val="00F47FBA"/>
    <w:rsid w:val="00F50CB6"/>
    <w:rsid w:val="00F50EAA"/>
    <w:rsid w:val="00F51C51"/>
    <w:rsid w:val="00F5204D"/>
    <w:rsid w:val="00F524EC"/>
    <w:rsid w:val="00F5290B"/>
    <w:rsid w:val="00F537AA"/>
    <w:rsid w:val="00F5412A"/>
    <w:rsid w:val="00F54435"/>
    <w:rsid w:val="00F55330"/>
    <w:rsid w:val="00F5564A"/>
    <w:rsid w:val="00F56DD1"/>
    <w:rsid w:val="00F57115"/>
    <w:rsid w:val="00F575A7"/>
    <w:rsid w:val="00F60663"/>
    <w:rsid w:val="00F609C4"/>
    <w:rsid w:val="00F60C50"/>
    <w:rsid w:val="00F60E90"/>
    <w:rsid w:val="00F6193D"/>
    <w:rsid w:val="00F62D48"/>
    <w:rsid w:val="00F6300E"/>
    <w:rsid w:val="00F630ED"/>
    <w:rsid w:val="00F63120"/>
    <w:rsid w:val="00F635C1"/>
    <w:rsid w:val="00F653D5"/>
    <w:rsid w:val="00F6540B"/>
    <w:rsid w:val="00F66419"/>
    <w:rsid w:val="00F664B3"/>
    <w:rsid w:val="00F66C12"/>
    <w:rsid w:val="00F66DDF"/>
    <w:rsid w:val="00F66E25"/>
    <w:rsid w:val="00F70175"/>
    <w:rsid w:val="00F71669"/>
    <w:rsid w:val="00F71DAE"/>
    <w:rsid w:val="00F71FA8"/>
    <w:rsid w:val="00F72BDC"/>
    <w:rsid w:val="00F732DE"/>
    <w:rsid w:val="00F73B69"/>
    <w:rsid w:val="00F7443A"/>
    <w:rsid w:val="00F75DCD"/>
    <w:rsid w:val="00F76A4F"/>
    <w:rsid w:val="00F82DFB"/>
    <w:rsid w:val="00F82F2A"/>
    <w:rsid w:val="00F8308A"/>
    <w:rsid w:val="00F8426F"/>
    <w:rsid w:val="00F867E1"/>
    <w:rsid w:val="00F878D6"/>
    <w:rsid w:val="00F87B72"/>
    <w:rsid w:val="00F90162"/>
    <w:rsid w:val="00F901CF"/>
    <w:rsid w:val="00F904C7"/>
    <w:rsid w:val="00F90B37"/>
    <w:rsid w:val="00F927C8"/>
    <w:rsid w:val="00F9401D"/>
    <w:rsid w:val="00F947E0"/>
    <w:rsid w:val="00F95ECC"/>
    <w:rsid w:val="00F96172"/>
    <w:rsid w:val="00F968B8"/>
    <w:rsid w:val="00F974E1"/>
    <w:rsid w:val="00FA0936"/>
    <w:rsid w:val="00FA0F2D"/>
    <w:rsid w:val="00FA3485"/>
    <w:rsid w:val="00FA41D8"/>
    <w:rsid w:val="00FA4391"/>
    <w:rsid w:val="00FA4850"/>
    <w:rsid w:val="00FA4BFE"/>
    <w:rsid w:val="00FA56A6"/>
    <w:rsid w:val="00FA582C"/>
    <w:rsid w:val="00FA5EE2"/>
    <w:rsid w:val="00FA67F8"/>
    <w:rsid w:val="00FA6F18"/>
    <w:rsid w:val="00FA7345"/>
    <w:rsid w:val="00FA798F"/>
    <w:rsid w:val="00FB0F03"/>
    <w:rsid w:val="00FB1279"/>
    <w:rsid w:val="00FB1401"/>
    <w:rsid w:val="00FB182A"/>
    <w:rsid w:val="00FB1EBE"/>
    <w:rsid w:val="00FB1F8D"/>
    <w:rsid w:val="00FB2DC3"/>
    <w:rsid w:val="00FB4148"/>
    <w:rsid w:val="00FB500E"/>
    <w:rsid w:val="00FB57D9"/>
    <w:rsid w:val="00FB5B3B"/>
    <w:rsid w:val="00FB6F7C"/>
    <w:rsid w:val="00FB7096"/>
    <w:rsid w:val="00FB7ABF"/>
    <w:rsid w:val="00FB7C84"/>
    <w:rsid w:val="00FC1EA9"/>
    <w:rsid w:val="00FC2746"/>
    <w:rsid w:val="00FC2817"/>
    <w:rsid w:val="00FC3A6F"/>
    <w:rsid w:val="00FC3F75"/>
    <w:rsid w:val="00FC5907"/>
    <w:rsid w:val="00FC5D82"/>
    <w:rsid w:val="00FC60BA"/>
    <w:rsid w:val="00FC6412"/>
    <w:rsid w:val="00FC6BF7"/>
    <w:rsid w:val="00FC6C81"/>
    <w:rsid w:val="00FC7343"/>
    <w:rsid w:val="00FC7437"/>
    <w:rsid w:val="00FC7813"/>
    <w:rsid w:val="00FD1876"/>
    <w:rsid w:val="00FD1E86"/>
    <w:rsid w:val="00FD22F7"/>
    <w:rsid w:val="00FD23FB"/>
    <w:rsid w:val="00FD25FA"/>
    <w:rsid w:val="00FD279C"/>
    <w:rsid w:val="00FD284D"/>
    <w:rsid w:val="00FD2E4E"/>
    <w:rsid w:val="00FD3A38"/>
    <w:rsid w:val="00FD42BA"/>
    <w:rsid w:val="00FD44EA"/>
    <w:rsid w:val="00FD4DE4"/>
    <w:rsid w:val="00FD5160"/>
    <w:rsid w:val="00FD5654"/>
    <w:rsid w:val="00FD56B5"/>
    <w:rsid w:val="00FD5929"/>
    <w:rsid w:val="00FD5AE3"/>
    <w:rsid w:val="00FD5BE0"/>
    <w:rsid w:val="00FD7765"/>
    <w:rsid w:val="00FE0283"/>
    <w:rsid w:val="00FE16F8"/>
    <w:rsid w:val="00FE179A"/>
    <w:rsid w:val="00FE2B2C"/>
    <w:rsid w:val="00FE3D7C"/>
    <w:rsid w:val="00FE4794"/>
    <w:rsid w:val="00FE4AD5"/>
    <w:rsid w:val="00FE4E8E"/>
    <w:rsid w:val="00FE5F91"/>
    <w:rsid w:val="00FE7858"/>
    <w:rsid w:val="00FE79C2"/>
    <w:rsid w:val="00FE79CD"/>
    <w:rsid w:val="00FE7C62"/>
    <w:rsid w:val="00FE7D4D"/>
    <w:rsid w:val="00FE7E48"/>
    <w:rsid w:val="00FE7E98"/>
    <w:rsid w:val="00FF04CD"/>
    <w:rsid w:val="00FF06B7"/>
    <w:rsid w:val="00FF0F84"/>
    <w:rsid w:val="00FF2660"/>
    <w:rsid w:val="00FF392C"/>
    <w:rsid w:val="00FF3A36"/>
    <w:rsid w:val="00FF3E67"/>
    <w:rsid w:val="00FF4E43"/>
    <w:rsid w:val="00FF577C"/>
    <w:rsid w:val="00FF5852"/>
    <w:rsid w:val="00FF5D02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3FE8"/>
  <w15:docId w15:val="{575D5987-CA97-4B0A-ACDA-70F218BA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2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41C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AD2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41C"/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33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334D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1334D"/>
    <w:rPr>
      <w:vertAlign w:val="superscript"/>
    </w:rPr>
  </w:style>
  <w:style w:type="paragraph" w:styleId="ListParagraph">
    <w:name w:val="List Paragraph"/>
    <w:basedOn w:val="Normal"/>
    <w:uiPriority w:val="34"/>
    <w:qFormat/>
    <w:rsid w:val="007D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FD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7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7A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7A4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A4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49"/>
    <w:rPr>
      <w:rFonts w:ascii="Segoe UI" w:hAnsi="Segoe UI" w:cs="Segoe UI"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C0639F"/>
    <w:pPr>
      <w:spacing w:after="0" w:line="240" w:lineRule="auto"/>
    </w:pPr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116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4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5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9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6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7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79CCF-4B35-402A-8BC4-D294C4F6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3761</Words>
  <Characters>21442</Characters>
  <Application>Microsoft Office Word</Application>
  <DocSecurity>0</DocSecurity>
  <Lines>178</Lines>
  <Paragraphs>50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IHO</Company>
  <LinksUpToDate>false</LinksUpToDate>
  <CharactersWithSpaces>25153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</dc:creator>
  <cp:keywords/>
  <dc:description/>
  <cp:lastModifiedBy>Jeff Wootton</cp:lastModifiedBy>
  <cp:revision>278</cp:revision>
  <cp:lastPrinted>2024-03-27T13:41:00Z</cp:lastPrinted>
  <dcterms:created xsi:type="dcterms:W3CDTF">2024-06-19T04:21:00Z</dcterms:created>
  <dcterms:modified xsi:type="dcterms:W3CDTF">2024-06-25T10:38:00Z</dcterms:modified>
</cp:coreProperties>
</file>