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02C8E" w14:textId="3269BC3C" w:rsidR="00AB6304" w:rsidRPr="005B3455" w:rsidRDefault="001A7A0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18"/>
          <w:szCs w:val="18"/>
        </w:rPr>
      </w:pPr>
      <w:r w:rsidRPr="005B3455">
        <w:rPr>
          <w:rFonts w:asciiTheme="minorHAnsi" w:hAnsiTheme="minorHAnsi" w:cstheme="minorHAnsi"/>
          <w:b/>
          <w:color w:val="000000" w:themeColor="text1"/>
          <w:sz w:val="18"/>
          <w:szCs w:val="18"/>
        </w:rPr>
        <w:t>Test Dataset: </w:t>
      </w:r>
      <w:r w:rsidRPr="005B3455">
        <w:rPr>
          <w:rFonts w:asciiTheme="minorHAnsi" w:hAnsiTheme="minorHAnsi" w:cstheme="minorHAnsi"/>
          <w:b/>
          <w:sz w:val="18"/>
          <w:szCs w:val="18"/>
        </w:rPr>
        <w:t>101AA00400001</w:t>
      </w:r>
    </w:p>
    <w:p w14:paraId="58B9FCE8" w14:textId="77777777" w:rsidR="00AB6304" w:rsidRPr="005B3455" w:rsidRDefault="001A7A02">
      <w:pPr>
        <w:rPr>
          <w:rFonts w:asciiTheme="minorHAnsi" w:hAnsiTheme="minorHAnsi" w:cstheme="minorHAnsi"/>
          <w:b/>
          <w:sz w:val="18"/>
          <w:szCs w:val="18"/>
        </w:rPr>
      </w:pPr>
      <w:r w:rsidRPr="005B3455">
        <w:rPr>
          <w:rFonts w:asciiTheme="minorHAnsi" w:hAnsiTheme="minorHAnsi" w:cstheme="minorHAnsi"/>
          <w:b/>
          <w:sz w:val="18"/>
          <w:szCs w:val="18"/>
        </w:rPr>
        <w:t>S‐158 Recommended ENC Validation Checks covered in this section:</w:t>
      </w:r>
    </w:p>
    <w:tbl>
      <w:tblPr>
        <w:tblW w:w="9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386"/>
        <w:gridCol w:w="2855"/>
        <w:gridCol w:w="4572"/>
      </w:tblGrid>
      <w:tr w:rsidR="00AB6304" w:rsidRPr="005B3455" w14:paraId="5192F169" w14:textId="77777777" w:rsidTr="005B3455">
        <w:trPr>
          <w:trHeight w:val="339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72282865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val="en-US" w:eastAsia="en-US"/>
              </w:rPr>
              <w:t>S‐58 Check </w:t>
            </w:r>
          </w:p>
        </w:tc>
        <w:tc>
          <w:tcPr>
            <w:tcW w:w="2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4C6E7" w:themeFill="accent5" w:themeFillTint="66"/>
            <w:vAlign w:val="center"/>
          </w:tcPr>
          <w:p w14:paraId="09A29BE9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val="en-US" w:eastAsia="en-US"/>
              </w:rPr>
              <w:t>S‐158 Check </w:t>
            </w:r>
          </w:p>
        </w:tc>
        <w:tc>
          <w:tcPr>
            <w:tcW w:w="45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3E43FECE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val="en-US" w:eastAsia="en-US"/>
              </w:rPr>
              <w:t>Description</w:t>
            </w:r>
          </w:p>
        </w:tc>
      </w:tr>
      <w:tr w:rsidR="00AB6304" w:rsidRPr="005B3455" w14:paraId="4D5A84BA" w14:textId="77777777" w:rsidTr="005B3455">
        <w:trPr>
          <w:trHeight w:val="526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443B6A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  <w:r w:rsidRPr="005B345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 w:eastAsia="en-US"/>
              </w:rPr>
              <w:t>14</w:t>
            </w:r>
          </w:p>
        </w:tc>
        <w:tc>
          <w:tcPr>
            <w:tcW w:w="285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DA80510" w14:textId="002441A1" w:rsidR="00AB6304" w:rsidRPr="005B3455" w:rsidRDefault="003C41EA" w:rsidP="00A1394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  <w:t>S100</w:t>
            </w:r>
            <w:r w:rsidR="00CD3679" w:rsidRPr="005B3455"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  <w:t>_</w:t>
            </w:r>
            <w:r w:rsidR="001A7A02" w:rsidRPr="005B345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 w:eastAsia="en-US"/>
              </w:rPr>
              <w:t>10a_093</w:t>
            </w:r>
          </w:p>
        </w:tc>
        <w:tc>
          <w:tcPr>
            <w:tcW w:w="457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8ECA0" w14:textId="487B2B00" w:rsidR="00AB6304" w:rsidRPr="005B3455" w:rsidRDefault="003C1C1F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GB" w:eastAsia="en-US"/>
              </w:rPr>
              <w:t>For each interior boundary of a surface that intersects the exterior boundary or another interior boundary at more than one point.</w:t>
            </w:r>
          </w:p>
        </w:tc>
      </w:tr>
      <w:tr w:rsidR="00AB6304" w:rsidRPr="005B3455" w14:paraId="6BD6353F" w14:textId="77777777" w:rsidTr="005B3455">
        <w:trPr>
          <w:trHeight w:val="526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2B2CE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 w:eastAsia="en-US"/>
              </w:rPr>
              <w:t>15</w:t>
            </w:r>
          </w:p>
        </w:tc>
        <w:tc>
          <w:tcPr>
            <w:tcW w:w="285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0B25D82" w14:textId="7B8E81D8" w:rsidR="00AB6304" w:rsidRPr="005B3455" w:rsidRDefault="00CD3679" w:rsidP="005B345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  <w:t>S100_</w:t>
            </w:r>
            <w:r w:rsidR="006727B6" w:rsidRPr="005B3455">
              <w:rPr>
                <w:rFonts w:asciiTheme="minorHAnsi" w:hAnsiTheme="minorHAnsi" w:cstheme="minorHAnsi"/>
                <w:sz w:val="18"/>
                <w:szCs w:val="18"/>
              </w:rPr>
              <w:t>10a_090</w:t>
            </w:r>
          </w:p>
        </w:tc>
        <w:tc>
          <w:tcPr>
            <w:tcW w:w="457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A0172" w14:textId="382D78FD" w:rsidR="00AB6304" w:rsidRPr="005B3455" w:rsidRDefault="0025317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  <w:r w:rsidRPr="005B345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 w:eastAsia="en-US"/>
              </w:rPr>
              <w:t>For each boundary of a surface where the start and end points are not COINCIDENT.</w:t>
            </w:r>
          </w:p>
        </w:tc>
      </w:tr>
      <w:tr w:rsidR="00AB6304" w:rsidRPr="005B3455" w14:paraId="1EFADA60" w14:textId="77777777" w:rsidTr="005B3455">
        <w:trPr>
          <w:trHeight w:val="339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C5B2FE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  <w:r w:rsidRPr="005B345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 w:eastAsia="en-US"/>
              </w:rPr>
              <w:t>16</w:t>
            </w:r>
          </w:p>
        </w:tc>
        <w:tc>
          <w:tcPr>
            <w:tcW w:w="285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2706C8D" w14:textId="62AA711E" w:rsidR="00AB6304" w:rsidRPr="005B3455" w:rsidRDefault="0039737B" w:rsidP="005B345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sz w:val="18"/>
                <w:szCs w:val="18"/>
              </w:rPr>
              <w:t>S100_7_007</w:t>
            </w:r>
          </w:p>
        </w:tc>
        <w:tc>
          <w:tcPr>
            <w:tcW w:w="457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1327E" w14:textId="43876185" w:rsidR="00AB6304" w:rsidRPr="005B3455" w:rsidRDefault="00BD7AE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  <w:r w:rsidRPr="005B345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 w:eastAsia="en-US"/>
              </w:rPr>
              <w:t>For each feature of primitive surface where the exterior boundary is not oriented clockwise (surface to the right)</w:t>
            </w:r>
          </w:p>
        </w:tc>
      </w:tr>
      <w:tr w:rsidR="00AB6304" w:rsidRPr="005B3455" w14:paraId="356DBD86" w14:textId="77777777" w:rsidTr="005B3455">
        <w:trPr>
          <w:trHeight w:val="339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85D1C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 w:eastAsia="en-US"/>
              </w:rPr>
              <w:t>17</w:t>
            </w:r>
          </w:p>
        </w:tc>
        <w:tc>
          <w:tcPr>
            <w:tcW w:w="285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838B28C" w14:textId="259DB259" w:rsidR="00AB6304" w:rsidRPr="005B3455" w:rsidRDefault="00452535" w:rsidP="005B345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sz w:val="18"/>
                <w:szCs w:val="18"/>
              </w:rPr>
              <w:t>S100_7_008</w:t>
            </w:r>
          </w:p>
        </w:tc>
        <w:tc>
          <w:tcPr>
            <w:tcW w:w="457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66141" w14:textId="3BB4FC77" w:rsidR="00AB6304" w:rsidRPr="005B3455" w:rsidRDefault="0045253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  <w:r w:rsidRPr="005B345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 w:eastAsia="en-US"/>
              </w:rPr>
              <w:t>For each feature of primitive surface where an interior boundary is not oriented anti-clockwise (surface to the right)</w:t>
            </w:r>
          </w:p>
        </w:tc>
      </w:tr>
      <w:tr w:rsidR="00AB6304" w:rsidRPr="005B3455" w14:paraId="2BB7FE7D" w14:textId="77777777" w:rsidTr="005B3455">
        <w:trPr>
          <w:trHeight w:val="339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C9F63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  <w:r w:rsidRPr="005B345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 w:eastAsia="en-US"/>
              </w:rPr>
              <w:t>42</w:t>
            </w:r>
          </w:p>
        </w:tc>
        <w:tc>
          <w:tcPr>
            <w:tcW w:w="285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54B6D68" w14:textId="790D84A7" w:rsidR="00AB6304" w:rsidRPr="005B3455" w:rsidRDefault="00E8599A" w:rsidP="005B345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sz w:val="18"/>
                <w:szCs w:val="18"/>
              </w:rPr>
              <w:t>S101_4_002</w:t>
            </w:r>
          </w:p>
        </w:tc>
        <w:tc>
          <w:tcPr>
            <w:tcW w:w="457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123D2" w14:textId="29463035" w:rsidR="00AB6304" w:rsidRPr="005B3455" w:rsidRDefault="00F1415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  <w:r w:rsidRPr="005B345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 w:eastAsia="en-US"/>
              </w:rPr>
              <w:t xml:space="preserve">For each Ring Association Field (RIAS) which is referenced by Skin of the Earth geo features AND is not referenced by a meta feature Data Coverage which does not appear twice with different ORNT (forward and reverse) values.  </w:t>
            </w:r>
          </w:p>
        </w:tc>
      </w:tr>
      <w:tr w:rsidR="00AB6304" w:rsidRPr="005B3455" w14:paraId="7CA8933D" w14:textId="77777777" w:rsidTr="005B3455">
        <w:trPr>
          <w:trHeight w:val="487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AADB06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  <w:r w:rsidRPr="005B345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 w:eastAsia="en-US"/>
              </w:rPr>
              <w:t>54a</w:t>
            </w:r>
          </w:p>
        </w:tc>
        <w:tc>
          <w:tcPr>
            <w:tcW w:w="285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1A1584F" w14:textId="15458B3C" w:rsidR="00AB6304" w:rsidRPr="005B3455" w:rsidRDefault="00F14159" w:rsidP="005B345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sz w:val="18"/>
                <w:szCs w:val="18"/>
              </w:rPr>
              <w:t>S101_A_001</w:t>
            </w:r>
          </w:p>
        </w:tc>
        <w:tc>
          <w:tcPr>
            <w:tcW w:w="457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C5B474" w14:textId="0E213DDD" w:rsidR="00AB6304" w:rsidRPr="005B3455" w:rsidRDefault="00F1415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 w:eastAsia="en-US"/>
              </w:rPr>
            </w:pPr>
            <w:r w:rsidRPr="005B345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 w:eastAsia="en-US"/>
              </w:rPr>
              <w:t>For each Building, Crane, Fortified structure, Landmark, Silo/Tank or Wind turbine feature without the boolean attribute 'in the water' set to True which is CO</w:t>
            </w:r>
            <w:r w:rsidR="002357C2" w:rsidRPr="005B345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 w:eastAsia="en-US"/>
              </w:rPr>
              <w:t>S100Curve</w:t>
            </w:r>
            <w:r w:rsidRPr="005B345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 w:eastAsia="en-US"/>
              </w:rPr>
              <w:t>RED_BY a Depth area or a Dredged area feature object.</w:t>
            </w:r>
          </w:p>
        </w:tc>
      </w:tr>
    </w:tbl>
    <w:p w14:paraId="7EA5F65A" w14:textId="77777777" w:rsidR="00AB6304" w:rsidRPr="005B3455" w:rsidRDefault="00AB6304">
      <w:pPr>
        <w:rPr>
          <w:rFonts w:asciiTheme="minorHAnsi" w:hAnsiTheme="minorHAnsi" w:cstheme="minorHAnsi"/>
          <w:b/>
          <w:sz w:val="18"/>
          <w:szCs w:val="18"/>
        </w:rPr>
      </w:pPr>
    </w:p>
    <w:p w14:paraId="3FE8DD5F" w14:textId="2C4F058D" w:rsidR="00AB6304" w:rsidRPr="005B3455" w:rsidRDefault="00AB6304">
      <w:pPr>
        <w:rPr>
          <w:rFonts w:asciiTheme="minorHAnsi" w:hAnsiTheme="minorHAnsi" w:cstheme="minorHAnsi"/>
          <w:b/>
          <w:sz w:val="18"/>
          <w:szCs w:val="18"/>
        </w:rPr>
      </w:pPr>
    </w:p>
    <w:p w14:paraId="638156F5" w14:textId="6E94C9E3" w:rsidR="00AB6304" w:rsidRPr="005B3455" w:rsidRDefault="00AB6304">
      <w:pPr>
        <w:ind w:firstLine="720"/>
        <w:rPr>
          <w:rFonts w:asciiTheme="minorHAnsi" w:hAnsiTheme="minorHAnsi" w:cstheme="minorHAnsi"/>
          <w:sz w:val="18"/>
          <w:szCs w:val="18"/>
        </w:rPr>
      </w:pPr>
    </w:p>
    <w:p w14:paraId="73F1DFD9" w14:textId="5D11F73C" w:rsidR="00AB6304" w:rsidRPr="005B3455" w:rsidRDefault="00AB6304">
      <w:pPr>
        <w:ind w:firstLine="720"/>
        <w:rPr>
          <w:rFonts w:asciiTheme="minorHAnsi" w:hAnsiTheme="minorHAnsi" w:cstheme="minorHAnsi"/>
          <w:sz w:val="18"/>
          <w:szCs w:val="18"/>
        </w:rPr>
      </w:pPr>
    </w:p>
    <w:p w14:paraId="212588C9" w14:textId="154696AF" w:rsidR="00AB6304" w:rsidRPr="005B3455" w:rsidRDefault="00AB6304">
      <w:pPr>
        <w:rPr>
          <w:rFonts w:asciiTheme="minorHAnsi" w:hAnsiTheme="minorHAnsi" w:cstheme="minorHAnsi"/>
          <w:b/>
          <w:sz w:val="18"/>
          <w:szCs w:val="18"/>
        </w:rPr>
      </w:pPr>
    </w:p>
    <w:p w14:paraId="37FD51B9" w14:textId="77777777" w:rsidR="00AB6304" w:rsidRPr="005B3455" w:rsidRDefault="001A7A02">
      <w:pPr>
        <w:spacing w:after="160" w:line="259" w:lineRule="auto"/>
        <w:rPr>
          <w:rFonts w:asciiTheme="minorHAnsi" w:hAnsiTheme="minorHAnsi" w:cstheme="minorHAnsi"/>
          <w:sz w:val="18"/>
          <w:szCs w:val="18"/>
        </w:rPr>
      </w:pPr>
      <w:r w:rsidRPr="005B3455">
        <w:rPr>
          <w:rFonts w:asciiTheme="minorHAnsi" w:hAnsiTheme="minorHAnsi" w:cstheme="minorHAnsi"/>
          <w:sz w:val="18"/>
          <w:szCs w:val="18"/>
        </w:rPr>
        <w:br w:type="page"/>
      </w:r>
    </w:p>
    <w:tbl>
      <w:tblPr>
        <w:tblW w:w="107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790"/>
        <w:gridCol w:w="469"/>
        <w:gridCol w:w="225"/>
        <w:gridCol w:w="2620"/>
        <w:gridCol w:w="112"/>
        <w:gridCol w:w="1500"/>
        <w:gridCol w:w="1318"/>
        <w:gridCol w:w="158"/>
        <w:gridCol w:w="152"/>
        <w:gridCol w:w="297"/>
        <w:gridCol w:w="1288"/>
        <w:gridCol w:w="169"/>
        <w:gridCol w:w="522"/>
        <w:gridCol w:w="1170"/>
      </w:tblGrid>
      <w:tr w:rsidR="00B423D4" w:rsidRPr="005B3455" w14:paraId="0084FAE1" w14:textId="77777777" w:rsidTr="005B3455">
        <w:trPr>
          <w:trHeight w:val="300"/>
          <w:jc w:val="center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0C3503B9" w14:textId="77777777" w:rsidR="00AB6304" w:rsidRPr="005B3455" w:rsidRDefault="001A7A02">
            <w:pPr>
              <w:pageBreakBefore/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lastRenderedPageBreak/>
              <w:t>Dataset Name</w:t>
            </w:r>
          </w:p>
        </w:tc>
        <w:tc>
          <w:tcPr>
            <w:tcW w:w="34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68DC77B1" w14:textId="500F81E7" w:rsidR="00AB6304" w:rsidRPr="005B3455" w:rsidRDefault="00BD5A8A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101AA00400001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6CE8B6F0" w14:textId="77C2C9C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val="en-US" w:eastAsia="en-US"/>
              </w:rPr>
              <w:t>S‐</w:t>
            </w:r>
            <w:r w:rsidR="00293C92" w:rsidRPr="005B3455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val="en-US" w:eastAsia="en-US"/>
              </w:rPr>
              <w:t>1</w:t>
            </w:r>
            <w:r w:rsidRPr="005B3455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val="en-US" w:eastAsia="en-US"/>
              </w:rPr>
              <w:t>58 Check 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36BEF5C5" w14:textId="603A4277" w:rsidR="00AB6304" w:rsidRPr="005B3455" w:rsidRDefault="00CF2427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S100_10a_093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56E765A6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Type</w:t>
            </w:r>
          </w:p>
        </w:tc>
        <w:tc>
          <w:tcPr>
            <w:tcW w:w="18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06337E67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C</w:t>
            </w:r>
          </w:p>
        </w:tc>
      </w:tr>
      <w:tr w:rsidR="00AB6304" w:rsidRPr="005B3455" w14:paraId="7702EC3C" w14:textId="77777777" w:rsidTr="005B3455">
        <w:trPr>
          <w:trHeight w:val="665"/>
          <w:jc w:val="center"/>
        </w:trPr>
        <w:tc>
          <w:tcPr>
            <w:tcW w:w="12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94BD4" w14:textId="7B56320F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S-</w:t>
            </w:r>
            <w:r w:rsidR="00BD5A8A" w:rsidRPr="005B345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1</w:t>
            </w:r>
            <w:r w:rsidRPr="005B345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58 Description</w:t>
            </w:r>
          </w:p>
        </w:tc>
        <w:tc>
          <w:tcPr>
            <w:tcW w:w="9530" w:type="dxa"/>
            <w:gridSpan w:val="1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FEBF6E" w14:textId="158F5BBC" w:rsidR="00AB6304" w:rsidRPr="005B3455" w:rsidRDefault="00695446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For each interior boundary of a surface that intersects the exterior boundary or another interior boundary at more than one point.</w:t>
            </w:r>
          </w:p>
        </w:tc>
      </w:tr>
      <w:tr w:rsidR="00AB6304" w:rsidRPr="005B3455" w14:paraId="05DD27A0" w14:textId="77777777" w:rsidTr="005B3455">
        <w:trPr>
          <w:trHeight w:val="440"/>
          <w:jc w:val="center"/>
        </w:trPr>
        <w:tc>
          <w:tcPr>
            <w:tcW w:w="12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DB966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Message</w:t>
            </w:r>
          </w:p>
        </w:tc>
        <w:tc>
          <w:tcPr>
            <w:tcW w:w="9530" w:type="dxa"/>
            <w:gridSpan w:val="1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E64C8" w14:textId="37BF08D9" w:rsidR="00AB6304" w:rsidRPr="005B3455" w:rsidRDefault="00397324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Cs/>
                <w:sz w:val="18"/>
                <w:szCs w:val="18"/>
              </w:rPr>
              <w:t>Self-intersection</w:t>
            </w:r>
          </w:p>
        </w:tc>
      </w:tr>
      <w:tr w:rsidR="00186012" w:rsidRPr="005B3455" w14:paraId="5AADC82D" w14:textId="77777777" w:rsidTr="005B3455">
        <w:trPr>
          <w:trHeight w:val="323"/>
          <w:jc w:val="center"/>
        </w:trPr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5C5DF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Solution</w:t>
            </w:r>
          </w:p>
        </w:tc>
        <w:tc>
          <w:tcPr>
            <w:tcW w:w="6097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4BDF2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Cs/>
                <w:sz w:val="18"/>
                <w:szCs w:val="18"/>
              </w:rPr>
              <w:t>Amend boundary to share at most one node.</w:t>
            </w:r>
          </w:p>
        </w:tc>
        <w:tc>
          <w:tcPr>
            <w:tcW w:w="175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7E720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Conformity</w:t>
            </w:r>
          </w:p>
        </w:tc>
        <w:tc>
          <w:tcPr>
            <w:tcW w:w="1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2A73EB" w14:textId="7C782648" w:rsidR="00AB6304" w:rsidRPr="005B3455" w:rsidRDefault="00343908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S-100 parts 7-4.3.2 and 10a-5.9.1</w:t>
            </w:r>
            <w:r w:rsidRPr="005B3455" w:rsidDel="00F16430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</w:p>
        </w:tc>
      </w:tr>
      <w:tr w:rsidR="00AB6304" w:rsidRPr="005B3455" w14:paraId="67339943" w14:textId="77777777" w:rsidTr="005B3455">
        <w:trPr>
          <w:trHeight w:val="300"/>
          <w:jc w:val="center"/>
        </w:trPr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57E53CF7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Test Case No. 1</w:t>
            </w:r>
          </w:p>
        </w:tc>
        <w:tc>
          <w:tcPr>
            <w:tcW w:w="9530" w:type="dxa"/>
            <w:gridSpan w:val="12"/>
            <w:tcBorders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1060A8AC" w14:textId="43ABACC2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Exterior boundary of </w:t>
            </w:r>
            <w:r w:rsidR="0026756D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SeabedArea</w:t>
            </w:r>
            <w:r w:rsidR="0026756D" w:rsidRPr="005B3455" w:rsidDel="0026756D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="00E30315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(S)</w:t>
            </w: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shares two nodes with its interior boundary.</w:t>
            </w:r>
          </w:p>
        </w:tc>
      </w:tr>
      <w:tr w:rsidR="00AC3419" w:rsidRPr="005B3455" w14:paraId="4752B39E" w14:textId="77777777" w:rsidTr="005B3455">
        <w:trPr>
          <w:trHeight w:val="300"/>
          <w:jc w:val="center"/>
        </w:trPr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B83D2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Location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4CD905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Feature</w:t>
            </w:r>
          </w:p>
        </w:tc>
        <w:tc>
          <w:tcPr>
            <w:tcW w:w="2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2E6477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Attributes</w:t>
            </w:r>
          </w:p>
        </w:tc>
        <w:tc>
          <w:tcPr>
            <w:tcW w:w="6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1064A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FRID</w:t>
            </w: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EB35A6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FOID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760962" w14:textId="2C0F5DC1" w:rsidR="00AB6304" w:rsidRPr="005B3455" w:rsidRDefault="002357C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SPATIAL OBJECT</w:t>
            </w:r>
          </w:p>
        </w:tc>
      </w:tr>
      <w:tr w:rsidR="00AC3419" w:rsidRPr="005B3455" w14:paraId="219CC9B0" w14:textId="77777777" w:rsidTr="005B3455">
        <w:trPr>
          <w:trHeight w:val="300"/>
          <w:jc w:val="center"/>
        </w:trPr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18505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32°20'25.03"</w:t>
            </w:r>
            <w:proofErr w:type="gramStart"/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  60</w:t>
            </w:r>
            <w:proofErr w:type="gramEnd"/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°54'41.85"E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18FBBC" w14:textId="648C6F55" w:rsidR="00AB6304" w:rsidRPr="005B3455" w:rsidRDefault="00200EEC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SeabedArea</w:t>
            </w:r>
          </w:p>
        </w:tc>
        <w:tc>
          <w:tcPr>
            <w:tcW w:w="2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E6338" w14:textId="31B46098" w:rsidR="00AB6304" w:rsidRPr="005B3455" w:rsidRDefault="00200EEC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natureOfSurface</w:t>
            </w:r>
            <w:r w:rsidR="001A7A02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=</w:t>
            </w:r>
            <w:proofErr w:type="gramStart"/>
            <w:r w:rsidR="001A7A02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9;  </w:t>
            </w:r>
            <w:r w:rsidR="003E5CD8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waterLevelEffect</w:t>
            </w:r>
            <w:proofErr w:type="gramEnd"/>
            <w:r w:rsidR="001A7A02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=4</w:t>
            </w:r>
          </w:p>
        </w:tc>
        <w:tc>
          <w:tcPr>
            <w:tcW w:w="6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12201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Theme="minorHAnsi" w:hAnsiTheme="minorHAnsi" w:cstheme="minorHAnsi"/>
                <w:sz w:val="18"/>
                <w:szCs w:val="18"/>
                <w:lang w:val="en-US" w:eastAsia="en-US"/>
              </w:rPr>
              <w:t>FE-66</w:t>
            </w: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23EDA" w14:textId="6FEA70DF" w:rsidR="00AB6304" w:rsidRPr="005B3455" w:rsidRDefault="00DB0F43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Theme="minorHAnsi" w:hAnsiTheme="minorHAnsi" w:cstheme="minorHAnsi"/>
                <w:sz w:val="18"/>
                <w:szCs w:val="18"/>
                <w:lang w:val="en-US" w:eastAsia="en-US"/>
              </w:rPr>
              <w:t>1810_1516773422_1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21DC3" w14:textId="60039C6B" w:rsidR="00AB6304" w:rsidRPr="005B3455" w:rsidRDefault="00DD03BA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val="da-DK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Surface rcid="66"</w:t>
            </w:r>
          </w:p>
        </w:tc>
      </w:tr>
      <w:tr w:rsidR="00AB6304" w:rsidRPr="005B3455" w14:paraId="2794FC64" w14:textId="77777777" w:rsidTr="005B3455">
        <w:trPr>
          <w:trHeight w:val="300"/>
          <w:jc w:val="center"/>
        </w:trPr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F2248E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Screen Capture</w:t>
            </w:r>
          </w:p>
        </w:tc>
        <w:tc>
          <w:tcPr>
            <w:tcW w:w="9530" w:type="dxa"/>
            <w:gridSpan w:val="1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71173A" w14:textId="05948CD7" w:rsidR="00AB6304" w:rsidRPr="005B3455" w:rsidRDefault="00AB6304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</w:pPr>
          </w:p>
        </w:tc>
      </w:tr>
      <w:tr w:rsidR="00AB6304" w:rsidRPr="005B3455" w14:paraId="382CBDFB" w14:textId="77777777" w:rsidTr="005B3455">
        <w:trPr>
          <w:trHeight w:val="300"/>
          <w:jc w:val="center"/>
        </w:trPr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A34685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Expected Test Results</w:t>
            </w:r>
          </w:p>
        </w:tc>
        <w:tc>
          <w:tcPr>
            <w:tcW w:w="9530" w:type="dxa"/>
            <w:gridSpan w:val="1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52D04" w14:textId="0F15A3F1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Check </w:t>
            </w:r>
            <w:r w:rsidR="00475E3F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S100_10a_093</w:t>
            </w: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: “</w:t>
            </w:r>
            <w:r w:rsidR="002E49CC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Interior surface boundary intersects the exterior boundary or another interior boundary at more than one point.” </w:t>
            </w: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must be triggered. </w:t>
            </w:r>
          </w:p>
        </w:tc>
      </w:tr>
      <w:tr w:rsidR="00AB6304" w:rsidRPr="005B3455" w14:paraId="268A3F4F" w14:textId="77777777" w:rsidTr="005B3455">
        <w:trPr>
          <w:trHeight w:hRule="exact" w:val="300"/>
          <w:jc w:val="center"/>
        </w:trPr>
        <w:tc>
          <w:tcPr>
            <w:tcW w:w="1079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89573" w14:textId="77777777" w:rsidR="00AB6304" w:rsidRPr="005B3455" w:rsidRDefault="00AB6304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</w:tr>
      <w:tr w:rsidR="00B423D4" w:rsidRPr="005B3455" w14:paraId="38822F57" w14:textId="77777777" w:rsidTr="005B3455">
        <w:trPr>
          <w:trHeight w:val="300"/>
          <w:jc w:val="center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20AB8E12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GB"/>
              </w:rPr>
              <w:t>Dataset Name</w:t>
            </w:r>
          </w:p>
        </w:tc>
        <w:tc>
          <w:tcPr>
            <w:tcW w:w="34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7076103E" w14:textId="4C3F1BA8" w:rsidR="00AB6304" w:rsidRPr="005B3455" w:rsidRDefault="00501AF4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101AA00400001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7C5A1434" w14:textId="505854ED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val="en-GB" w:eastAsia="en-US"/>
              </w:rPr>
              <w:t>S‐</w:t>
            </w:r>
            <w:r w:rsidR="00B07398" w:rsidRPr="005B3455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val="en-GB" w:eastAsia="en-US"/>
              </w:rPr>
              <w:t>1</w:t>
            </w:r>
            <w:r w:rsidRPr="005B3455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val="en-GB" w:eastAsia="en-US"/>
              </w:rPr>
              <w:t>58 Check 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26C60E7F" w14:textId="2C14E455" w:rsidR="00E155F7" w:rsidRPr="005B3455" w:rsidRDefault="00B3070B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  <w:t>S100_10a_090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1726DE81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GB"/>
              </w:rPr>
              <w:t>Type</w:t>
            </w:r>
          </w:p>
        </w:tc>
        <w:tc>
          <w:tcPr>
            <w:tcW w:w="18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4932AF76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  <w:t>C</w:t>
            </w:r>
          </w:p>
        </w:tc>
      </w:tr>
      <w:tr w:rsidR="00AB6304" w:rsidRPr="005B3455" w14:paraId="48A64356" w14:textId="77777777" w:rsidTr="005B3455">
        <w:trPr>
          <w:trHeight w:val="611"/>
          <w:jc w:val="center"/>
        </w:trPr>
        <w:tc>
          <w:tcPr>
            <w:tcW w:w="12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EDE8A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GB"/>
              </w:rPr>
              <w:t>S-58 Description</w:t>
            </w:r>
          </w:p>
        </w:tc>
        <w:tc>
          <w:tcPr>
            <w:tcW w:w="9530" w:type="dxa"/>
            <w:gridSpan w:val="1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C4E57" w14:textId="77777777" w:rsidR="00AB6304" w:rsidRPr="005B3455" w:rsidRDefault="001A7A02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  <w:lang w:val="en-GB"/>
              </w:rPr>
            </w:pPr>
            <w:r w:rsidRPr="005B3455">
              <w:rPr>
                <w:rFonts w:asciiTheme="minorHAnsi" w:hAnsiTheme="minorHAnsi" w:cstheme="minorHAnsi"/>
                <w:color w:val="auto"/>
                <w:sz w:val="18"/>
                <w:szCs w:val="18"/>
                <w:lang w:val="en-GB"/>
              </w:rPr>
              <w:t>For each feature object of geometric primitive area where the exterior boundary or an interior boundary is not closed.</w:t>
            </w:r>
          </w:p>
        </w:tc>
      </w:tr>
      <w:tr w:rsidR="00AB6304" w:rsidRPr="005B3455" w14:paraId="029CC599" w14:textId="77777777" w:rsidTr="005B3455">
        <w:trPr>
          <w:trHeight w:val="539"/>
          <w:jc w:val="center"/>
        </w:trPr>
        <w:tc>
          <w:tcPr>
            <w:tcW w:w="12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20B04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GB"/>
              </w:rPr>
              <w:t>Message</w:t>
            </w:r>
          </w:p>
        </w:tc>
        <w:tc>
          <w:tcPr>
            <w:tcW w:w="9530" w:type="dxa"/>
            <w:gridSpan w:val="1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1D6AF4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bCs/>
                <w:sz w:val="18"/>
                <w:szCs w:val="18"/>
                <w:lang w:val="en-GB"/>
              </w:rPr>
              <w:t>First and last edge of an area boundary do not meet at a common connected node.</w:t>
            </w:r>
          </w:p>
        </w:tc>
      </w:tr>
      <w:tr w:rsidR="00186012" w:rsidRPr="005B3455" w14:paraId="74068EF0" w14:textId="77777777" w:rsidTr="005B3455">
        <w:trPr>
          <w:trHeight w:val="323"/>
          <w:jc w:val="center"/>
        </w:trPr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51F7A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GB"/>
              </w:rPr>
              <w:t>Solution</w:t>
            </w:r>
          </w:p>
        </w:tc>
        <w:tc>
          <w:tcPr>
            <w:tcW w:w="6097" w:type="dxa"/>
            <w:gridSpan w:val="7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55B33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bCs/>
                <w:sz w:val="18"/>
                <w:szCs w:val="18"/>
                <w:lang w:val="en-GB"/>
              </w:rPr>
              <w:t>Amend edges bounding the area to meet at a common connected node.</w:t>
            </w:r>
          </w:p>
        </w:tc>
        <w:tc>
          <w:tcPr>
            <w:tcW w:w="1754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86FC4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GB"/>
              </w:rPr>
              <w:t>Conformity</w:t>
            </w:r>
          </w:p>
        </w:tc>
        <w:tc>
          <w:tcPr>
            <w:tcW w:w="167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4B3E7" w14:textId="388864B9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  <w:t xml:space="preserve">Part </w:t>
            </w:r>
            <w:r w:rsidR="00E21694" w:rsidRPr="005B3455"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  <w:t>10a-5.9.1</w:t>
            </w:r>
          </w:p>
        </w:tc>
      </w:tr>
      <w:tr w:rsidR="00AB6304" w:rsidRPr="005B3455" w14:paraId="07A4B0EF" w14:textId="77777777" w:rsidTr="005B3455">
        <w:trPr>
          <w:trHeight w:val="300"/>
          <w:jc w:val="center"/>
        </w:trPr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3AA68E37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GB"/>
              </w:rPr>
              <w:t>Test Case No. 1</w:t>
            </w:r>
          </w:p>
        </w:tc>
        <w:tc>
          <w:tcPr>
            <w:tcW w:w="9530" w:type="dxa"/>
            <w:gridSpan w:val="12"/>
            <w:tcBorders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22AAA5BB" w14:textId="638CF0DC" w:rsidR="00AB6304" w:rsidRPr="005B3455" w:rsidRDefault="0026756D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  <w:t xml:space="preserve">ShorelineConstruction </w:t>
            </w:r>
            <w:r w:rsidR="001A7A02" w:rsidRPr="005B3455"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  <w:t>bounding an area without meeting at a common connected node. </w:t>
            </w:r>
          </w:p>
        </w:tc>
      </w:tr>
      <w:tr w:rsidR="00AC3419" w:rsidRPr="005B3455" w14:paraId="52DC5354" w14:textId="77777777" w:rsidTr="005B3455">
        <w:trPr>
          <w:trHeight w:val="300"/>
          <w:jc w:val="center"/>
        </w:trPr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46490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GB"/>
              </w:rPr>
              <w:t>Location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32DACE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GB"/>
              </w:rPr>
              <w:t>Feature</w:t>
            </w:r>
          </w:p>
        </w:tc>
        <w:tc>
          <w:tcPr>
            <w:tcW w:w="2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0D94B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GB"/>
              </w:rPr>
              <w:t>Attributes</w:t>
            </w:r>
          </w:p>
        </w:tc>
        <w:tc>
          <w:tcPr>
            <w:tcW w:w="6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9CDE86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GB"/>
              </w:rPr>
              <w:t>FRID</w:t>
            </w: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19112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GB"/>
              </w:rPr>
              <w:t>FOID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749F0" w14:textId="31011817" w:rsidR="00AB6304" w:rsidRPr="005B3455" w:rsidRDefault="002357C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GB"/>
              </w:rPr>
              <w:t>SPATIAL OBJECT</w:t>
            </w:r>
          </w:p>
        </w:tc>
      </w:tr>
      <w:tr w:rsidR="00AC3419" w:rsidRPr="005B3455" w14:paraId="38DB13D3" w14:textId="77777777" w:rsidTr="005B3455">
        <w:trPr>
          <w:trHeight w:val="300"/>
          <w:jc w:val="center"/>
        </w:trPr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75A0DE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  <w:t>32°20'22.23"S 60°54'35.90"E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95F4E" w14:textId="120600FA" w:rsidR="00AB6304" w:rsidRPr="005B3455" w:rsidRDefault="00DC74DF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  <w:t>ShorelineConstruction</w:t>
            </w:r>
          </w:p>
        </w:tc>
        <w:tc>
          <w:tcPr>
            <w:tcW w:w="2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A1A70" w14:textId="0B602967" w:rsidR="00AB6304" w:rsidRPr="005B3455" w:rsidRDefault="00DC74DF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  <w:t>waterLevel</w:t>
            </w:r>
            <w:r w:rsidR="001A7A02" w:rsidRPr="005B3455"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  <w:t>=2</w:t>
            </w:r>
          </w:p>
        </w:tc>
        <w:tc>
          <w:tcPr>
            <w:tcW w:w="6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951220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Theme="minorHAnsi" w:hAnsiTheme="minorHAnsi" w:cstheme="minorHAnsi"/>
                <w:sz w:val="18"/>
                <w:szCs w:val="18"/>
                <w:lang w:val="en-GB" w:eastAsia="en-US"/>
              </w:rPr>
              <w:t>FE-55</w:t>
            </w: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E554DA" w14:textId="0320F8D6" w:rsidR="00AB6304" w:rsidRPr="005B3455" w:rsidRDefault="002357C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Theme="minorHAnsi" w:hAnsiTheme="minorHAnsi" w:cstheme="minorHAnsi"/>
                <w:sz w:val="18"/>
                <w:szCs w:val="18"/>
                <w:lang w:val="en-GB" w:eastAsia="en-US"/>
              </w:rPr>
              <w:t>1810_1513852500_1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5195E" w14:textId="5AD16952" w:rsidR="00AB6304" w:rsidRPr="005B3455" w:rsidRDefault="002357C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  <w:t>S100Curve</w:t>
            </w:r>
            <w:r w:rsidR="001A7A02" w:rsidRPr="005B3455"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  <w:t xml:space="preserve">-77; </w:t>
            </w: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  <w:t>S100Curve</w:t>
            </w:r>
            <w:r w:rsidR="001A7A02" w:rsidRPr="005B3455"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  <w:t xml:space="preserve">-79; </w:t>
            </w: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  <w:t>S100Curve</w:t>
            </w:r>
            <w:r w:rsidR="001A7A02" w:rsidRPr="005B3455"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  <w:t>-78</w:t>
            </w:r>
          </w:p>
        </w:tc>
      </w:tr>
      <w:tr w:rsidR="00AB6304" w:rsidRPr="005B3455" w14:paraId="13E704B1" w14:textId="77777777" w:rsidTr="005B3455">
        <w:trPr>
          <w:trHeight w:val="300"/>
          <w:jc w:val="center"/>
        </w:trPr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9455FA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GB"/>
              </w:rPr>
              <w:t>Screen Capture</w:t>
            </w:r>
          </w:p>
        </w:tc>
        <w:tc>
          <w:tcPr>
            <w:tcW w:w="9530" w:type="dxa"/>
            <w:gridSpan w:val="1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B326DF" w14:textId="14360099" w:rsidR="00AB6304" w:rsidRPr="005B3455" w:rsidRDefault="00083A17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</w:pPr>
            <w:r w:rsidRPr="005B3455">
              <w:rPr>
                <w:noProof/>
                <w:sz w:val="18"/>
                <w:szCs w:val="18"/>
              </w:rPr>
              <w:drawing>
                <wp:inline distT="0" distB="0" distL="0" distR="0" wp14:anchorId="0174844F" wp14:editId="6E046A2B">
                  <wp:extent cx="3590925" cy="2971800"/>
                  <wp:effectExtent l="0" t="0" r="9525" b="0"/>
                  <wp:docPr id="18482519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25191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304" w:rsidRPr="005B3455" w14:paraId="12C1B38A" w14:textId="77777777" w:rsidTr="005B3455">
        <w:trPr>
          <w:trHeight w:val="300"/>
          <w:jc w:val="center"/>
        </w:trPr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BBF50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GB"/>
              </w:rPr>
              <w:t>Expected Test Results</w:t>
            </w:r>
          </w:p>
        </w:tc>
        <w:tc>
          <w:tcPr>
            <w:tcW w:w="953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D71EB3" w14:textId="18973483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  <w:t xml:space="preserve">Check </w:t>
            </w:r>
            <w:r w:rsidR="00D57BA2" w:rsidRPr="005B3455"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  <w:t>S100_10a_090</w:t>
            </w: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  <w:t>: “First and last edge of an area boundary do not meet at a common connected node” must be triggered.</w:t>
            </w:r>
          </w:p>
        </w:tc>
      </w:tr>
      <w:tr w:rsidR="00AB6304" w:rsidRPr="005B3455" w14:paraId="6FEB8C3B" w14:textId="77777777" w:rsidTr="005B3455">
        <w:trPr>
          <w:trHeight w:val="300"/>
          <w:jc w:val="center"/>
        </w:trPr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16803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GB"/>
              </w:rPr>
              <w:t>Secondary Critical Errors</w:t>
            </w:r>
          </w:p>
        </w:tc>
        <w:tc>
          <w:tcPr>
            <w:tcW w:w="9530" w:type="dxa"/>
            <w:gridSpan w:val="1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CFFB61" w14:textId="77777777" w:rsidR="00AB6304" w:rsidRPr="005B3455" w:rsidRDefault="00AB6304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</w:pPr>
          </w:p>
        </w:tc>
      </w:tr>
      <w:tr w:rsidR="00AB6304" w:rsidRPr="005B3455" w14:paraId="681ABF1A" w14:textId="77777777" w:rsidTr="005B3455">
        <w:trPr>
          <w:trHeight w:hRule="exact" w:val="300"/>
          <w:jc w:val="center"/>
        </w:trPr>
        <w:tc>
          <w:tcPr>
            <w:tcW w:w="1079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6FA507" w14:textId="77777777" w:rsidR="00AB6304" w:rsidRPr="005B3455" w:rsidRDefault="00AB6304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</w:tr>
      <w:tr w:rsidR="00B423D4" w:rsidRPr="005B3455" w14:paraId="0FC43B5D" w14:textId="77777777" w:rsidTr="005B3455">
        <w:trPr>
          <w:trHeight w:val="300"/>
          <w:jc w:val="center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6522462C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Dataset Name</w:t>
            </w:r>
          </w:p>
        </w:tc>
        <w:tc>
          <w:tcPr>
            <w:tcW w:w="34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6EEAFE3E" w14:textId="7BC632B2" w:rsidR="00AB6304" w:rsidRPr="005B3455" w:rsidRDefault="00501AF4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101AA00400001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48287ED1" w14:textId="266D2042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val="en-US" w:eastAsia="en-US"/>
              </w:rPr>
              <w:t>S‐</w:t>
            </w:r>
            <w:r w:rsidR="00E155F7" w:rsidRPr="005B3455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val="en-US" w:eastAsia="en-US"/>
              </w:rPr>
              <w:t>1</w:t>
            </w:r>
            <w:r w:rsidRPr="005B3455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val="en-US" w:eastAsia="en-US"/>
              </w:rPr>
              <w:t>58 Check 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4D3E3A7E" w14:textId="77777777" w:rsidR="00E155F7" w:rsidRPr="005B3455" w:rsidRDefault="00E155F7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S100_7_007 </w:t>
            </w:r>
          </w:p>
          <w:p w14:paraId="54960026" w14:textId="7D93D4D7" w:rsidR="00AB6304" w:rsidRPr="005B3455" w:rsidRDefault="00AB6304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1990A50C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Type</w:t>
            </w:r>
          </w:p>
        </w:tc>
        <w:tc>
          <w:tcPr>
            <w:tcW w:w="18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5D187EC5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C</w:t>
            </w:r>
          </w:p>
        </w:tc>
      </w:tr>
      <w:tr w:rsidR="00AB6304" w:rsidRPr="005B3455" w14:paraId="5D4B0231" w14:textId="77777777" w:rsidTr="005B3455">
        <w:trPr>
          <w:trHeight w:val="611"/>
          <w:jc w:val="center"/>
        </w:trPr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26128F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S-58 Description</w:t>
            </w:r>
          </w:p>
        </w:tc>
        <w:tc>
          <w:tcPr>
            <w:tcW w:w="9530" w:type="dxa"/>
            <w:gridSpan w:val="1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A2E57F" w14:textId="77777777" w:rsidR="00AB6304" w:rsidRPr="005B3455" w:rsidRDefault="001A7A02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  <w:lang w:val="en-GB"/>
              </w:rPr>
            </w:pPr>
            <w:r w:rsidRPr="005B3455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For each feature object of geometric primitive area where the exterior boundary is not encoded clockwise.</w:t>
            </w:r>
          </w:p>
        </w:tc>
      </w:tr>
      <w:tr w:rsidR="00AB6304" w:rsidRPr="005B3455" w14:paraId="48BFBD10" w14:textId="77777777" w:rsidTr="005B3455">
        <w:trPr>
          <w:trHeight w:val="539"/>
          <w:jc w:val="center"/>
        </w:trPr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FEF77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Message</w:t>
            </w:r>
          </w:p>
        </w:tc>
        <w:tc>
          <w:tcPr>
            <w:tcW w:w="9530" w:type="dxa"/>
            <w:gridSpan w:val="1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25DA8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bCs/>
                <w:sz w:val="18"/>
                <w:szCs w:val="18"/>
              </w:rPr>
              <w:t>Area exterior boundary not encoded clockwise.</w:t>
            </w:r>
          </w:p>
        </w:tc>
      </w:tr>
      <w:tr w:rsidR="00186012" w:rsidRPr="005B3455" w14:paraId="5C7264B8" w14:textId="77777777" w:rsidTr="005B3455">
        <w:trPr>
          <w:trHeight w:val="323"/>
          <w:jc w:val="center"/>
        </w:trPr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C4F024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Solution</w:t>
            </w:r>
          </w:p>
        </w:tc>
        <w:tc>
          <w:tcPr>
            <w:tcW w:w="6097" w:type="dxa"/>
            <w:gridSpan w:val="7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3D9368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bCs/>
                <w:sz w:val="18"/>
                <w:szCs w:val="18"/>
              </w:rPr>
              <w:t>Ensure area exterior boundary is encoded clockwise.</w:t>
            </w:r>
          </w:p>
        </w:tc>
        <w:tc>
          <w:tcPr>
            <w:tcW w:w="1754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CE036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Conformity</w:t>
            </w:r>
          </w:p>
        </w:tc>
        <w:tc>
          <w:tcPr>
            <w:tcW w:w="167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252E2" w14:textId="2B5937D0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Part</w:t>
            </w:r>
            <w:r w:rsidR="002357C2" w:rsidRPr="005B3455">
              <w:rPr>
                <w:sz w:val="18"/>
                <w:szCs w:val="18"/>
              </w:rPr>
              <w:t xml:space="preserve"> </w:t>
            </w:r>
            <w:r w:rsidR="002357C2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3a-5</w:t>
            </w:r>
          </w:p>
        </w:tc>
      </w:tr>
      <w:tr w:rsidR="00AB6304" w:rsidRPr="005B3455" w14:paraId="794EDE3A" w14:textId="77777777" w:rsidTr="005B3455">
        <w:trPr>
          <w:trHeight w:val="300"/>
          <w:jc w:val="center"/>
        </w:trPr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2B8EBEA9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Test Case No. 1</w:t>
            </w:r>
          </w:p>
        </w:tc>
        <w:tc>
          <w:tcPr>
            <w:tcW w:w="9530" w:type="dxa"/>
            <w:gridSpan w:val="12"/>
            <w:tcBorders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1E352EBE" w14:textId="71DE4854" w:rsidR="00AB6304" w:rsidRPr="005B3455" w:rsidRDefault="00153106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SeaAreaNamedWaterArea</w:t>
            </w:r>
            <w:r w:rsidRPr="005B3455" w:rsidDel="003F527E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="00E30315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(S)</w:t>
            </w:r>
            <w:r w:rsidR="001A7A02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 outer boundary is not encoded clockwise. </w:t>
            </w:r>
          </w:p>
        </w:tc>
      </w:tr>
      <w:tr w:rsidR="00AC3419" w:rsidRPr="005B3455" w14:paraId="773CC402" w14:textId="77777777" w:rsidTr="005B3455">
        <w:trPr>
          <w:trHeight w:val="300"/>
          <w:jc w:val="center"/>
        </w:trPr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B0418B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GB"/>
              </w:rPr>
              <w:t>Location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F4FAE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GB"/>
              </w:rPr>
              <w:t>Feature</w:t>
            </w:r>
          </w:p>
        </w:tc>
        <w:tc>
          <w:tcPr>
            <w:tcW w:w="2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30AC6A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GB"/>
              </w:rPr>
              <w:t>Attributes</w:t>
            </w:r>
          </w:p>
        </w:tc>
        <w:tc>
          <w:tcPr>
            <w:tcW w:w="6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532F0E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GB"/>
              </w:rPr>
              <w:t>FRID</w:t>
            </w: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41100A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GB"/>
              </w:rPr>
              <w:t>FOID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113575" w14:textId="7789BEDD" w:rsidR="00AB6304" w:rsidRPr="005B3455" w:rsidRDefault="002357C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GB"/>
              </w:rPr>
              <w:t>SPATIAL OBJECT</w:t>
            </w:r>
          </w:p>
        </w:tc>
      </w:tr>
      <w:tr w:rsidR="00AC3419" w:rsidRPr="005B3455" w14:paraId="0A719B48" w14:textId="77777777" w:rsidTr="005B3455">
        <w:trPr>
          <w:trHeight w:val="300"/>
          <w:jc w:val="center"/>
        </w:trPr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388040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32°20'28.17"S 60°54'34.61"E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D1D73" w14:textId="7A6C2A54" w:rsidR="00AB6304" w:rsidRPr="005B3455" w:rsidRDefault="00153106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SeaAreaNamedWaterArea</w:t>
            </w:r>
            <w:r w:rsidRPr="005B3455" w:rsidDel="003F527E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7F848A" w14:textId="22A0D712" w:rsidR="00AB6304" w:rsidRPr="005B3455" w:rsidRDefault="004E44DF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featureName/name</w:t>
            </w:r>
            <w:r w:rsidR="001A7A02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=2</w:t>
            </w:r>
          </w:p>
        </w:tc>
        <w:tc>
          <w:tcPr>
            <w:tcW w:w="6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C9213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Theme="minorHAnsi" w:hAnsiTheme="minorHAnsi" w:cstheme="minorHAnsi"/>
                <w:sz w:val="18"/>
                <w:szCs w:val="18"/>
                <w:lang w:val="en-US" w:eastAsia="en-US"/>
              </w:rPr>
              <w:t>FE-49</w:t>
            </w: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4CCAFA" w14:textId="0F679F70" w:rsidR="00AB6304" w:rsidRPr="005B3455" w:rsidRDefault="005F54AD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Theme="minorHAnsi" w:hAnsiTheme="minorHAnsi" w:cstheme="minorHAnsi"/>
                <w:sz w:val="18"/>
                <w:szCs w:val="18"/>
                <w:lang w:val="en-US" w:eastAsia="en-US"/>
              </w:rPr>
              <w:t>1810_1513849309_1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13BE20" w14:textId="1200BCA0" w:rsidR="00AB6304" w:rsidRPr="005B3455" w:rsidRDefault="002357C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S100Surface</w:t>
            </w:r>
            <w:r w:rsidR="001A7A02" w:rsidRPr="005B3455">
              <w:rPr>
                <w:rFonts w:asciiTheme="minorHAnsi" w:eastAsia="Times New Roman" w:hAnsiTheme="minorHAnsi" w:cstheme="minorHAnsi"/>
                <w:sz w:val="18"/>
                <w:szCs w:val="18"/>
                <w:lang w:val="da-DK"/>
              </w:rPr>
              <w:t>-</w:t>
            </w: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  <w:lang w:val="da-DK"/>
              </w:rPr>
              <w:t>49</w:t>
            </w:r>
          </w:p>
        </w:tc>
      </w:tr>
      <w:tr w:rsidR="00AB6304" w:rsidRPr="005B3455" w14:paraId="770BE120" w14:textId="77777777" w:rsidTr="005B3455">
        <w:trPr>
          <w:trHeight w:val="300"/>
          <w:jc w:val="center"/>
        </w:trPr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5EE1D6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GB"/>
              </w:rPr>
              <w:t>Screen Capture</w:t>
            </w:r>
          </w:p>
        </w:tc>
        <w:tc>
          <w:tcPr>
            <w:tcW w:w="9530" w:type="dxa"/>
            <w:gridSpan w:val="1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AAFED" w14:textId="41511300" w:rsidR="00AB6304" w:rsidRPr="005B3455" w:rsidRDefault="009D4150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</w:pPr>
            <w:r w:rsidRPr="005B3455"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 </w:t>
            </w:r>
            <w:r w:rsidR="00CF7F1F" w:rsidRPr="005B3455">
              <w:rPr>
                <w:noProof/>
                <w:sz w:val="18"/>
                <w:szCs w:val="18"/>
              </w:rPr>
              <w:drawing>
                <wp:inline distT="0" distB="0" distL="0" distR="0" wp14:anchorId="4683AB2E" wp14:editId="444AEC76">
                  <wp:extent cx="4572000" cy="5543550"/>
                  <wp:effectExtent l="0" t="0" r="0" b="0"/>
                  <wp:docPr id="6531749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17491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554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304" w:rsidRPr="005B3455" w14:paraId="1B913561" w14:textId="77777777" w:rsidTr="005B3455">
        <w:trPr>
          <w:trHeight w:val="300"/>
          <w:jc w:val="center"/>
        </w:trPr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C87426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Expected Test Results</w:t>
            </w:r>
          </w:p>
        </w:tc>
        <w:tc>
          <w:tcPr>
            <w:tcW w:w="953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1CA275" w14:textId="3904FCA5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Check </w:t>
            </w:r>
            <w:r w:rsidR="00D57BA2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S100_7_</w:t>
            </w:r>
            <w:proofErr w:type="gramStart"/>
            <w:r w:rsidR="00D57BA2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007 </w:t>
            </w: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:</w:t>
            </w:r>
            <w:proofErr w:type="gramEnd"/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 “Area exterior boundary not encoded clockwise” must be triggered.</w:t>
            </w:r>
          </w:p>
        </w:tc>
      </w:tr>
      <w:tr w:rsidR="00AB6304" w:rsidRPr="005B3455" w14:paraId="00F70677" w14:textId="77777777" w:rsidTr="005B3455">
        <w:trPr>
          <w:trHeight w:val="300"/>
          <w:jc w:val="center"/>
        </w:trPr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979AB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Secondary Critical Errors</w:t>
            </w:r>
          </w:p>
        </w:tc>
        <w:tc>
          <w:tcPr>
            <w:tcW w:w="9530" w:type="dxa"/>
            <w:gridSpan w:val="1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7D6E22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val="en-GB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None</w:t>
            </w:r>
          </w:p>
        </w:tc>
      </w:tr>
      <w:tr w:rsidR="00AB6304" w:rsidRPr="005B3455" w14:paraId="19CB242E" w14:textId="77777777" w:rsidTr="005B3455">
        <w:trPr>
          <w:trHeight w:hRule="exact" w:val="300"/>
          <w:jc w:val="center"/>
        </w:trPr>
        <w:tc>
          <w:tcPr>
            <w:tcW w:w="1079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FBD3A" w14:textId="77777777" w:rsidR="00AB6304" w:rsidRPr="005B3455" w:rsidRDefault="00AB6304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</w:tr>
      <w:tr w:rsidR="00B423D4" w:rsidRPr="005B3455" w14:paraId="6DDBDC8D" w14:textId="77777777" w:rsidTr="005B3455">
        <w:trPr>
          <w:trHeight w:val="300"/>
          <w:jc w:val="center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2137A9FA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Dataset Name</w:t>
            </w:r>
          </w:p>
        </w:tc>
        <w:tc>
          <w:tcPr>
            <w:tcW w:w="34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6F80B2EC" w14:textId="0F5D29F9" w:rsidR="00AB6304" w:rsidRPr="005B3455" w:rsidRDefault="00501AF4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101AA00400001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375CFACA" w14:textId="5EBAFFFD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val="en-US" w:eastAsia="en-US"/>
              </w:rPr>
              <w:t>S‐</w:t>
            </w:r>
            <w:r w:rsidR="005F54AD" w:rsidRPr="005B3455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val="en-US" w:eastAsia="en-US"/>
              </w:rPr>
              <w:t>1</w:t>
            </w:r>
            <w:r w:rsidRPr="005B3455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val="en-US" w:eastAsia="en-US"/>
              </w:rPr>
              <w:t>58 Check 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55D5A02E" w14:textId="7C2638F4" w:rsidR="00A127B1" w:rsidRPr="005B3455" w:rsidRDefault="00A127B1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S100_7_008</w:t>
            </w:r>
          </w:p>
          <w:p w14:paraId="050DDA99" w14:textId="041FFBBE" w:rsidR="00AB6304" w:rsidRPr="005B3455" w:rsidRDefault="00AB6304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7F87D06F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Type</w:t>
            </w:r>
          </w:p>
        </w:tc>
        <w:tc>
          <w:tcPr>
            <w:tcW w:w="18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18541CA6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C</w:t>
            </w:r>
          </w:p>
        </w:tc>
      </w:tr>
      <w:tr w:rsidR="00AB6304" w:rsidRPr="005B3455" w14:paraId="0DA2481D" w14:textId="77777777" w:rsidTr="005B3455">
        <w:trPr>
          <w:trHeight w:val="629"/>
          <w:jc w:val="center"/>
        </w:trPr>
        <w:tc>
          <w:tcPr>
            <w:tcW w:w="12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8FBAB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lastRenderedPageBreak/>
              <w:t>S-58 Description</w:t>
            </w:r>
          </w:p>
        </w:tc>
        <w:tc>
          <w:tcPr>
            <w:tcW w:w="9530" w:type="dxa"/>
            <w:gridSpan w:val="1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CB9F12" w14:textId="77777777" w:rsidR="00AB6304" w:rsidRPr="005B3455" w:rsidRDefault="001A7A02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For each feature object of geometric primitive area where an interior boundary is not encoded </w:t>
            </w:r>
            <w:proofErr w:type="gramStart"/>
            <w:r w:rsidRPr="005B3455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counter-clockwise</w:t>
            </w:r>
            <w:proofErr w:type="gramEnd"/>
            <w:r w:rsidRPr="005B3455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.</w:t>
            </w:r>
          </w:p>
        </w:tc>
      </w:tr>
      <w:tr w:rsidR="00AB6304" w:rsidRPr="005B3455" w14:paraId="21652CD4" w14:textId="77777777" w:rsidTr="005B3455">
        <w:trPr>
          <w:trHeight w:val="503"/>
          <w:jc w:val="center"/>
        </w:trPr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53A75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Message</w:t>
            </w:r>
          </w:p>
        </w:tc>
        <w:tc>
          <w:tcPr>
            <w:tcW w:w="9530" w:type="dxa"/>
            <w:gridSpan w:val="1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05DA4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Cs/>
                <w:sz w:val="18"/>
                <w:szCs w:val="18"/>
              </w:rPr>
              <w:t xml:space="preserve">Area interior boundary not encoded </w:t>
            </w:r>
            <w:proofErr w:type="gramStart"/>
            <w:r w:rsidRPr="005B3455">
              <w:rPr>
                <w:rFonts w:asciiTheme="minorHAnsi" w:eastAsia="Times New Roman" w:hAnsiTheme="minorHAnsi" w:cstheme="minorHAnsi"/>
                <w:bCs/>
                <w:sz w:val="18"/>
                <w:szCs w:val="18"/>
              </w:rPr>
              <w:t>counter-clockwise</w:t>
            </w:r>
            <w:proofErr w:type="gramEnd"/>
            <w:r w:rsidRPr="005B3455">
              <w:rPr>
                <w:rFonts w:asciiTheme="minorHAnsi" w:eastAsia="Times New Roman" w:hAnsiTheme="minorHAnsi" w:cstheme="minorHAnsi"/>
                <w:bCs/>
                <w:sz w:val="18"/>
                <w:szCs w:val="18"/>
              </w:rPr>
              <w:t>.</w:t>
            </w:r>
          </w:p>
        </w:tc>
      </w:tr>
      <w:tr w:rsidR="00186012" w:rsidRPr="005B3455" w14:paraId="109E760B" w14:textId="77777777" w:rsidTr="005B3455">
        <w:trPr>
          <w:trHeight w:val="323"/>
          <w:jc w:val="center"/>
        </w:trPr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758919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Solution</w:t>
            </w:r>
          </w:p>
        </w:tc>
        <w:tc>
          <w:tcPr>
            <w:tcW w:w="6097" w:type="dxa"/>
            <w:gridSpan w:val="7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1953E1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Cs/>
                <w:sz w:val="18"/>
                <w:szCs w:val="18"/>
              </w:rPr>
              <w:t xml:space="preserve">Ensure area interior boundary is encoded </w:t>
            </w:r>
            <w:proofErr w:type="gramStart"/>
            <w:r w:rsidRPr="005B3455">
              <w:rPr>
                <w:rFonts w:asciiTheme="minorHAnsi" w:eastAsia="Times New Roman" w:hAnsiTheme="minorHAnsi" w:cstheme="minorHAnsi"/>
                <w:bCs/>
                <w:sz w:val="18"/>
                <w:szCs w:val="18"/>
              </w:rPr>
              <w:t>counter-clockwise</w:t>
            </w:r>
            <w:proofErr w:type="gramEnd"/>
            <w:r w:rsidRPr="005B3455">
              <w:rPr>
                <w:rFonts w:asciiTheme="minorHAnsi" w:eastAsia="Times New Roman" w:hAnsiTheme="minorHAnsi" w:cstheme="minorHAnsi"/>
                <w:bCs/>
                <w:sz w:val="18"/>
                <w:szCs w:val="18"/>
              </w:rPr>
              <w:t>.</w:t>
            </w:r>
          </w:p>
        </w:tc>
        <w:tc>
          <w:tcPr>
            <w:tcW w:w="1754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3C9BC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Conformity</w:t>
            </w:r>
          </w:p>
        </w:tc>
        <w:tc>
          <w:tcPr>
            <w:tcW w:w="167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4F19D2" w14:textId="5A096A09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Part </w:t>
            </w:r>
            <w:r w:rsidR="003C3DEA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3a-6</w:t>
            </w:r>
          </w:p>
        </w:tc>
      </w:tr>
      <w:tr w:rsidR="00AB6304" w:rsidRPr="005B3455" w14:paraId="065C5F99" w14:textId="77777777" w:rsidTr="005B3455">
        <w:trPr>
          <w:trHeight w:val="300"/>
          <w:jc w:val="center"/>
        </w:trPr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2A2334ED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Test Case No. 1</w:t>
            </w:r>
          </w:p>
        </w:tc>
        <w:tc>
          <w:tcPr>
            <w:tcW w:w="9530" w:type="dxa"/>
            <w:gridSpan w:val="1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23B23307" w14:textId="4597232A" w:rsidR="00AB6304" w:rsidRPr="005B3455" w:rsidRDefault="0026756D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CableArea</w:t>
            </w:r>
            <w:r w:rsidRPr="005B3455" w:rsidDel="0026756D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="00E30315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(S)</w:t>
            </w:r>
            <w:r w:rsidR="001A7A02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 inner boundary is encoded as clockwise. </w:t>
            </w:r>
          </w:p>
        </w:tc>
      </w:tr>
      <w:tr w:rsidR="00AC3419" w:rsidRPr="005B3455" w14:paraId="55021A98" w14:textId="77777777" w:rsidTr="005B3455">
        <w:trPr>
          <w:trHeight w:val="300"/>
          <w:jc w:val="center"/>
        </w:trPr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CC3212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Location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A9ACF0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Feature</w:t>
            </w:r>
          </w:p>
        </w:tc>
        <w:tc>
          <w:tcPr>
            <w:tcW w:w="2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5C4935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Attributes</w:t>
            </w:r>
          </w:p>
        </w:tc>
        <w:tc>
          <w:tcPr>
            <w:tcW w:w="6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713DCF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FRID</w:t>
            </w: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D19F2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FOID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93A65" w14:textId="522CCC70" w:rsidR="00AB6304" w:rsidRPr="005B3455" w:rsidRDefault="002357C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SPATIAL OBJECT</w:t>
            </w:r>
          </w:p>
        </w:tc>
      </w:tr>
      <w:tr w:rsidR="00AC3419" w:rsidRPr="005B3455" w14:paraId="39BF6763" w14:textId="77777777" w:rsidTr="005B3455">
        <w:trPr>
          <w:trHeight w:val="300"/>
          <w:jc w:val="center"/>
        </w:trPr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31442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32°20'22.19"S 60°54'46.96"E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ECF60D" w14:textId="1BABB7C9" w:rsidR="00AB6304" w:rsidRPr="005B3455" w:rsidRDefault="003F527E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CableArea</w:t>
            </w:r>
          </w:p>
        </w:tc>
        <w:tc>
          <w:tcPr>
            <w:tcW w:w="2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A834E8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6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25636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FE-63</w:t>
            </w: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23CB9" w14:textId="25B65E5B" w:rsidR="00AB6304" w:rsidRPr="005B3455" w:rsidRDefault="003819F6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Theme="minorHAnsi" w:hAnsiTheme="minorHAnsi" w:cstheme="minorHAnsi"/>
                <w:sz w:val="18"/>
                <w:szCs w:val="18"/>
                <w:lang w:val="en-US" w:eastAsia="en-US"/>
              </w:rPr>
              <w:t>1810_1516772927_1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D03648" w14:textId="41D239FD" w:rsidR="00AB6304" w:rsidRPr="005B3455" w:rsidRDefault="002357C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S100</w:t>
            </w:r>
            <w:r w:rsidR="003C3C25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Surfac</w:t>
            </w: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e</w:t>
            </w:r>
            <w:r w:rsidR="001A7A02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-</w:t>
            </w:r>
            <w:r w:rsidR="003C3C25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63</w:t>
            </w:r>
          </w:p>
        </w:tc>
      </w:tr>
      <w:tr w:rsidR="00AB6304" w:rsidRPr="005B3455" w14:paraId="296612C3" w14:textId="77777777" w:rsidTr="005B3455">
        <w:trPr>
          <w:trHeight w:val="300"/>
          <w:jc w:val="center"/>
        </w:trPr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EE04C5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Screen Capture</w:t>
            </w:r>
          </w:p>
        </w:tc>
        <w:tc>
          <w:tcPr>
            <w:tcW w:w="9530" w:type="dxa"/>
            <w:gridSpan w:val="1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A0888" w14:textId="390774B4" w:rsidR="00AB6304" w:rsidRPr="005B3455" w:rsidRDefault="008B032D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noProof/>
                <w:sz w:val="18"/>
                <w:szCs w:val="18"/>
              </w:rPr>
              <w:t xml:space="preserve"> </w:t>
            </w:r>
            <w:r w:rsidRPr="005B3455">
              <w:rPr>
                <w:noProof/>
                <w:sz w:val="18"/>
                <w:szCs w:val="18"/>
              </w:rPr>
              <w:drawing>
                <wp:inline distT="0" distB="0" distL="0" distR="0" wp14:anchorId="29E4F058" wp14:editId="72B922FE">
                  <wp:extent cx="1783194" cy="2160000"/>
                  <wp:effectExtent l="0" t="0" r="7620" b="0"/>
                  <wp:docPr id="5747347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73477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194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304" w:rsidRPr="005B3455" w14:paraId="1C0D3739" w14:textId="77777777" w:rsidTr="005B3455">
        <w:trPr>
          <w:trHeight w:val="300"/>
          <w:jc w:val="center"/>
        </w:trPr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EA9603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Expected Test Results</w:t>
            </w:r>
          </w:p>
        </w:tc>
        <w:tc>
          <w:tcPr>
            <w:tcW w:w="9530" w:type="dxa"/>
            <w:gridSpan w:val="1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89BC66" w14:textId="21280BB3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Cs/>
                <w:sz w:val="18"/>
                <w:szCs w:val="18"/>
              </w:rPr>
              <w:t xml:space="preserve">Check </w:t>
            </w:r>
            <w:r w:rsidR="00D57BA2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S100_7_008</w:t>
            </w:r>
            <w:r w:rsidRPr="005B3455">
              <w:rPr>
                <w:rFonts w:asciiTheme="minorHAnsi" w:eastAsia="Times New Roman" w:hAnsiTheme="minorHAnsi" w:cstheme="minorHAnsi"/>
                <w:bCs/>
                <w:sz w:val="18"/>
                <w:szCs w:val="18"/>
              </w:rPr>
              <w:t xml:space="preserve">: “Area interior boundary not encoded </w:t>
            </w:r>
            <w:proofErr w:type="gramStart"/>
            <w:r w:rsidRPr="005B3455">
              <w:rPr>
                <w:rFonts w:asciiTheme="minorHAnsi" w:eastAsia="Times New Roman" w:hAnsiTheme="minorHAnsi" w:cstheme="minorHAnsi"/>
                <w:bCs/>
                <w:sz w:val="18"/>
                <w:szCs w:val="18"/>
              </w:rPr>
              <w:t>counter-clockwise</w:t>
            </w:r>
            <w:proofErr w:type="gramEnd"/>
            <w:r w:rsidRPr="005B3455">
              <w:rPr>
                <w:rFonts w:asciiTheme="minorHAnsi" w:eastAsia="Times New Roman" w:hAnsiTheme="minorHAnsi" w:cstheme="minorHAnsi"/>
                <w:bCs/>
                <w:sz w:val="18"/>
                <w:szCs w:val="18"/>
              </w:rPr>
              <w:t>.” must be triggered.</w:t>
            </w:r>
          </w:p>
        </w:tc>
      </w:tr>
      <w:tr w:rsidR="00AB6304" w:rsidRPr="005B3455" w14:paraId="730EC387" w14:textId="77777777" w:rsidTr="005B3455">
        <w:trPr>
          <w:trHeight w:val="300"/>
          <w:jc w:val="center"/>
        </w:trPr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C58F4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Secondary Critical Errors</w:t>
            </w:r>
          </w:p>
        </w:tc>
        <w:tc>
          <w:tcPr>
            <w:tcW w:w="9530" w:type="dxa"/>
            <w:gridSpan w:val="1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D6669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None</w:t>
            </w:r>
          </w:p>
        </w:tc>
      </w:tr>
      <w:tr w:rsidR="00AB6304" w:rsidRPr="005B3455" w14:paraId="1A347DC8" w14:textId="77777777" w:rsidTr="005B3455">
        <w:trPr>
          <w:trHeight w:hRule="exact" w:val="300"/>
          <w:jc w:val="center"/>
        </w:trPr>
        <w:tc>
          <w:tcPr>
            <w:tcW w:w="1079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6FF5C6" w14:textId="77777777" w:rsidR="00AB6304" w:rsidRPr="005B3455" w:rsidRDefault="00AB6304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</w:tr>
      <w:tr w:rsidR="00B423D4" w:rsidRPr="005B3455" w14:paraId="7C9DCF29" w14:textId="77777777" w:rsidTr="005B3455">
        <w:trPr>
          <w:trHeight w:val="300"/>
          <w:jc w:val="center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6ACA14C1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Dataset Name</w:t>
            </w:r>
          </w:p>
        </w:tc>
        <w:tc>
          <w:tcPr>
            <w:tcW w:w="34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658B2BAB" w14:textId="18559ADC" w:rsidR="00AB6304" w:rsidRPr="005B3455" w:rsidRDefault="00501AF4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101AA00400001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27172D31" w14:textId="064E58AB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val="en-US" w:eastAsia="en-US"/>
              </w:rPr>
              <w:t>S‐</w:t>
            </w:r>
            <w:r w:rsidR="00501AF4" w:rsidRPr="005B3455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val="en-US" w:eastAsia="en-US"/>
              </w:rPr>
              <w:t>1</w:t>
            </w:r>
            <w:r w:rsidRPr="005B3455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val="en-US" w:eastAsia="en-US"/>
              </w:rPr>
              <w:t>58 Check 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07D4D590" w14:textId="1647604B" w:rsidR="00426C7F" w:rsidRPr="005B3455" w:rsidRDefault="00426C7F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S101_4_002</w:t>
            </w:r>
          </w:p>
          <w:p w14:paraId="3F2D841F" w14:textId="1C190B57" w:rsidR="00AB6304" w:rsidRPr="005B3455" w:rsidRDefault="00426C7F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(Check S-58 </w:t>
            </w:r>
            <w:r w:rsidR="001A7A02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42</w:t>
            </w: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50327280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Type</w:t>
            </w:r>
          </w:p>
        </w:tc>
        <w:tc>
          <w:tcPr>
            <w:tcW w:w="18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3A5F7F27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C</w:t>
            </w:r>
          </w:p>
        </w:tc>
      </w:tr>
      <w:tr w:rsidR="00AB6304" w:rsidRPr="005B3455" w14:paraId="2A21648D" w14:textId="77777777" w:rsidTr="005B3455">
        <w:trPr>
          <w:trHeight w:val="665"/>
          <w:jc w:val="center"/>
        </w:trPr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21497C" w14:textId="2AEC0AD8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S-</w:t>
            </w:r>
            <w:r w:rsidR="00737280" w:rsidRPr="005B345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1</w:t>
            </w:r>
            <w:r w:rsidRPr="005B345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58 Description</w:t>
            </w:r>
          </w:p>
        </w:tc>
        <w:tc>
          <w:tcPr>
            <w:tcW w:w="9530" w:type="dxa"/>
            <w:gridSpan w:val="1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184D3" w14:textId="616DE8E8" w:rsidR="00AB6304" w:rsidRPr="005B3455" w:rsidRDefault="00737280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sz w:val="18"/>
                <w:szCs w:val="18"/>
              </w:rPr>
              <w:t xml:space="preserve">For each Ring Association Field (RIAS) which is referenced by Skin of the Earth geo features AND is not referenced by a meta feature Data Coverage which does not appear twice with different ORNT (forward and reverse) values.  </w:t>
            </w:r>
          </w:p>
        </w:tc>
      </w:tr>
      <w:tr w:rsidR="00AB6304" w:rsidRPr="005B3455" w14:paraId="3BD79492" w14:textId="77777777" w:rsidTr="005B3455">
        <w:trPr>
          <w:trHeight w:val="521"/>
          <w:jc w:val="center"/>
        </w:trPr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1B3D27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Message</w:t>
            </w:r>
          </w:p>
        </w:tc>
        <w:tc>
          <w:tcPr>
            <w:tcW w:w="953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5E964" w14:textId="508CF841" w:rsidR="00AB6304" w:rsidRPr="005B3455" w:rsidRDefault="00027074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Cs/>
                <w:sz w:val="18"/>
                <w:szCs w:val="18"/>
              </w:rPr>
              <w:t>Skin of the Earth Coverage Incomplete/Overlap</w:t>
            </w:r>
          </w:p>
        </w:tc>
      </w:tr>
      <w:tr w:rsidR="00186012" w:rsidRPr="005B3455" w14:paraId="03F1291A" w14:textId="77777777" w:rsidTr="005B3455">
        <w:trPr>
          <w:trHeight w:val="710"/>
          <w:jc w:val="center"/>
        </w:trPr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6B6673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Solution</w:t>
            </w:r>
          </w:p>
        </w:tc>
        <w:tc>
          <w:tcPr>
            <w:tcW w:w="609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63992" w14:textId="4B1CA5A3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Cs/>
                <w:sz w:val="18"/>
                <w:szCs w:val="18"/>
              </w:rPr>
              <w:t xml:space="preserve">Amend </w:t>
            </w:r>
            <w:r w:rsidR="00027074" w:rsidRPr="005B3455">
              <w:rPr>
                <w:rFonts w:asciiTheme="minorHAnsi" w:eastAsia="Times New Roman" w:hAnsiTheme="minorHAnsi" w:cstheme="minorHAnsi"/>
                <w:bCs/>
                <w:sz w:val="18"/>
                <w:szCs w:val="18"/>
              </w:rPr>
              <w:t xml:space="preserve">Skin of the Earth </w:t>
            </w:r>
            <w:r w:rsidRPr="005B3455">
              <w:rPr>
                <w:rFonts w:asciiTheme="minorHAnsi" w:eastAsia="Times New Roman" w:hAnsiTheme="minorHAnsi" w:cstheme="minorHAnsi"/>
                <w:bCs/>
                <w:sz w:val="18"/>
                <w:szCs w:val="18"/>
              </w:rPr>
              <w:t>coverage, to remove hole or overlap.</w:t>
            </w:r>
          </w:p>
        </w:tc>
        <w:tc>
          <w:tcPr>
            <w:tcW w:w="17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1B702E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Conformity</w:t>
            </w:r>
          </w:p>
        </w:tc>
        <w:tc>
          <w:tcPr>
            <w:tcW w:w="1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AB5BE4" w14:textId="250B37C2" w:rsidR="00AB6304" w:rsidRPr="005B3455" w:rsidRDefault="00BD3729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S-101 PS 4.3.2.1.1; Annex B 5.1.28; Annex B 6.1.27</w:t>
            </w:r>
          </w:p>
        </w:tc>
      </w:tr>
      <w:tr w:rsidR="00AB6304" w:rsidRPr="005B3455" w14:paraId="18B939D3" w14:textId="77777777" w:rsidTr="005B3455">
        <w:trPr>
          <w:trHeight w:val="300"/>
          <w:jc w:val="center"/>
        </w:trPr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55C273E1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Test Case No. 1</w:t>
            </w:r>
          </w:p>
        </w:tc>
        <w:tc>
          <w:tcPr>
            <w:tcW w:w="9530" w:type="dxa"/>
            <w:gridSpan w:val="1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1FE469BD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Created edge which is referenced by only one Group 1 feature. Also created the overlap of group 1 features.</w:t>
            </w:r>
          </w:p>
        </w:tc>
      </w:tr>
      <w:tr w:rsidR="00AC3419" w:rsidRPr="005B3455" w14:paraId="29F0E935" w14:textId="77777777" w:rsidTr="005B3455">
        <w:trPr>
          <w:trHeight w:val="300"/>
          <w:jc w:val="center"/>
        </w:trPr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EC160B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Location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1654ED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Feature</w:t>
            </w:r>
          </w:p>
        </w:tc>
        <w:tc>
          <w:tcPr>
            <w:tcW w:w="2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C4D307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Attributes</w:t>
            </w:r>
          </w:p>
        </w:tc>
        <w:tc>
          <w:tcPr>
            <w:tcW w:w="6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E07F99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FRID</w:t>
            </w: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BD211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FOID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6CCF1" w14:textId="3A66C347" w:rsidR="00AB6304" w:rsidRPr="005B3455" w:rsidRDefault="002357C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SPATIAL OBJECT</w:t>
            </w:r>
          </w:p>
        </w:tc>
      </w:tr>
      <w:tr w:rsidR="00AC3419" w:rsidRPr="005B3455" w14:paraId="523954E7" w14:textId="77777777" w:rsidTr="005B3455">
        <w:trPr>
          <w:trHeight w:val="248"/>
          <w:jc w:val="center"/>
        </w:trPr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2F5DD0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32°20'50.10"S 60°54'17.69"E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2EB9F3" w14:textId="21890311" w:rsidR="00AB6304" w:rsidRPr="005B3455" w:rsidRDefault="00B30991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DepthArea </w:t>
            </w:r>
            <w:r w:rsidR="00E30315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(S)</w:t>
            </w:r>
          </w:p>
        </w:tc>
        <w:tc>
          <w:tcPr>
            <w:tcW w:w="2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05A65" w14:textId="6BD41656" w:rsidR="00AB6304" w:rsidRPr="005B3455" w:rsidRDefault="00AC3419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depthRangeMinimumValue</w:t>
            </w:r>
            <w:r w:rsidRPr="005B3455" w:rsidDel="00AC3419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="001A7A02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=-2; </w:t>
            </w: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depthRangeMaximumValue</w:t>
            </w:r>
            <w:r w:rsidRPr="005B3455" w:rsidDel="00AC3419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="001A7A02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=0</w:t>
            </w:r>
          </w:p>
        </w:tc>
        <w:tc>
          <w:tcPr>
            <w:tcW w:w="6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8BA98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FE-03</w:t>
            </w: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B3442" w14:textId="72E964EF" w:rsidR="00AB6304" w:rsidRPr="005B3455" w:rsidRDefault="00F72997">
            <w:pPr>
              <w:spacing w:after="0" w:line="240" w:lineRule="auto"/>
              <w:rPr>
                <w:rFonts w:asciiTheme="minorHAnsi" w:eastAsiaTheme="minorHAnsi" w:hAnsiTheme="minorHAnsi" w:cstheme="minorHAnsi"/>
                <w:sz w:val="18"/>
                <w:szCs w:val="18"/>
                <w:lang w:val="en-US" w:eastAsia="en-US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1810_1224965246_22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70960D" w14:textId="5DD23B80" w:rsidR="00AB6304" w:rsidRPr="005B3455" w:rsidRDefault="0006268B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S100Surface</w:t>
            </w:r>
            <w:r w:rsidR="001A7A02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-3</w:t>
            </w:r>
          </w:p>
        </w:tc>
      </w:tr>
      <w:tr w:rsidR="00AC3419" w:rsidRPr="005B3455" w14:paraId="1BBCA9D9" w14:textId="77777777" w:rsidTr="005B3455">
        <w:trPr>
          <w:trHeight w:val="248"/>
          <w:jc w:val="center"/>
        </w:trPr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AF622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32°20'50.72"S 60°54'17.94"E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17CDA" w14:textId="1CAB8959" w:rsidR="00AB6304" w:rsidRPr="005B3455" w:rsidRDefault="00B30991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LandArea </w:t>
            </w:r>
            <w:r w:rsidR="00E30315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(S)</w:t>
            </w:r>
          </w:p>
        </w:tc>
        <w:tc>
          <w:tcPr>
            <w:tcW w:w="2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5F6C78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6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1170D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FE-71</w:t>
            </w: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E374C" w14:textId="3034DC94" w:rsidR="00AB6304" w:rsidRPr="005B3455" w:rsidRDefault="008D3C44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1810_1516774344_1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4C35E7" w14:textId="2AAF7731" w:rsidR="00AB6304" w:rsidRPr="005B3455" w:rsidRDefault="002357C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S100</w:t>
            </w:r>
            <w:r w:rsidR="008D3C44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Surface</w:t>
            </w:r>
            <w:r w:rsidR="001A7A02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-</w:t>
            </w:r>
            <w:r w:rsidR="008D3C44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71</w:t>
            </w:r>
          </w:p>
        </w:tc>
      </w:tr>
      <w:tr w:rsidR="00AC3419" w:rsidRPr="005B3455" w14:paraId="773FC79F" w14:textId="77777777" w:rsidTr="005B3455">
        <w:trPr>
          <w:trHeight w:val="247"/>
          <w:jc w:val="center"/>
        </w:trPr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CB5E3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32°20'50.72"S 60°54'17.94"E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A86F3" w14:textId="48C81C98" w:rsidR="00AB6304" w:rsidRPr="005B3455" w:rsidRDefault="00B30991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DepthArea </w:t>
            </w:r>
            <w:r w:rsidR="00E30315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(S)</w:t>
            </w:r>
          </w:p>
        </w:tc>
        <w:tc>
          <w:tcPr>
            <w:tcW w:w="2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C80F0A" w14:textId="3FFDD1B4" w:rsidR="00AB6304" w:rsidRPr="005B3455" w:rsidRDefault="00C44E08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depthRangeMinimumValue</w:t>
            </w:r>
            <w:r w:rsidRPr="005B3455" w:rsidDel="00AC3419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=-2; depthRangeMaximumValue</w:t>
            </w:r>
            <w:r w:rsidRPr="005B3455" w:rsidDel="00AC3419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=0</w:t>
            </w:r>
          </w:p>
        </w:tc>
        <w:tc>
          <w:tcPr>
            <w:tcW w:w="6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5C8A7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FE-70</w:t>
            </w: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1F763A" w14:textId="72BD45DF" w:rsidR="00AB6304" w:rsidRPr="005B3455" w:rsidRDefault="006F2970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1810_1516773533_2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75475" w14:textId="35E5C3D5" w:rsidR="00AB6304" w:rsidRPr="005B3455" w:rsidRDefault="004F7BC5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S100Surface-70</w:t>
            </w:r>
          </w:p>
        </w:tc>
      </w:tr>
      <w:tr w:rsidR="00AB6304" w:rsidRPr="005B3455" w14:paraId="48B1082F" w14:textId="77777777" w:rsidTr="005B3455">
        <w:trPr>
          <w:trHeight w:val="300"/>
          <w:jc w:val="center"/>
        </w:trPr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DA04AA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lastRenderedPageBreak/>
              <w:t>Screen Capture</w:t>
            </w:r>
          </w:p>
        </w:tc>
        <w:tc>
          <w:tcPr>
            <w:tcW w:w="9530" w:type="dxa"/>
            <w:gridSpan w:val="1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1C8CC" w14:textId="4A969C11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 xml:space="preserve"> </w:t>
            </w:r>
            <w:r w:rsidR="00E475FA" w:rsidRPr="005B3455">
              <w:rPr>
                <w:noProof/>
                <w:sz w:val="18"/>
                <w:szCs w:val="18"/>
              </w:rPr>
              <w:t xml:space="preserve"> </w:t>
            </w:r>
            <w:r w:rsidR="00E475FA" w:rsidRPr="005B3455">
              <w:rPr>
                <w:noProof/>
                <w:sz w:val="18"/>
                <w:szCs w:val="18"/>
              </w:rPr>
              <w:drawing>
                <wp:inline distT="0" distB="0" distL="0" distR="0" wp14:anchorId="237E4BA8" wp14:editId="08F2B88C">
                  <wp:extent cx="2275082" cy="2160000"/>
                  <wp:effectExtent l="0" t="0" r="0" b="0"/>
                  <wp:docPr id="10061234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12343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082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304" w:rsidRPr="005B3455" w14:paraId="68B44782" w14:textId="77777777" w:rsidTr="005B3455">
        <w:trPr>
          <w:trHeight w:val="300"/>
          <w:jc w:val="center"/>
        </w:trPr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3D741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Expected Test Results</w:t>
            </w:r>
          </w:p>
        </w:tc>
        <w:tc>
          <w:tcPr>
            <w:tcW w:w="9530" w:type="dxa"/>
            <w:gridSpan w:val="1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5ACD6" w14:textId="7060EC2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Check </w:t>
            </w:r>
            <w:r w:rsidR="0075421C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S101_4_002: </w:t>
            </w: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“Group 1 coverage is not correct, a hole or an overlap exists” must be triggered for edges </w:t>
            </w:r>
            <w:r w:rsidR="002357C2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S100Curve</w:t>
            </w: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-103 &amp; </w:t>
            </w:r>
            <w:r w:rsidR="002357C2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S100Curve</w:t>
            </w: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-104</w:t>
            </w:r>
          </w:p>
        </w:tc>
      </w:tr>
      <w:tr w:rsidR="00AB6304" w:rsidRPr="005B3455" w14:paraId="5181C069" w14:textId="77777777" w:rsidTr="005B3455">
        <w:trPr>
          <w:trHeight w:val="300"/>
          <w:jc w:val="center"/>
        </w:trPr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84826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Secondary Critical Errors</w:t>
            </w:r>
          </w:p>
        </w:tc>
        <w:tc>
          <w:tcPr>
            <w:tcW w:w="953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64D8A9" w14:textId="171A4326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Check </w:t>
            </w:r>
            <w:r w:rsidR="0075421C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S-101_4_003</w:t>
            </w:r>
            <w:r w:rsidR="000F6880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(519a)</w:t>
            </w: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: “Skin of the earth (Group1) objects do not cover the data coverage (</w:t>
            </w:r>
            <w:r w:rsidR="00D73D97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DataCoverage</w:t>
            </w:r>
            <w:r w:rsidR="00D73D97" w:rsidRPr="005B3455" w:rsidDel="00D73D97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= 1).”</w:t>
            </w:r>
          </w:p>
          <w:p w14:paraId="2AD892BA" w14:textId="263F6B9F" w:rsidR="00AB6304" w:rsidRPr="005B3455" w:rsidRDefault="001A7A02">
            <w:pPr>
              <w:spacing w:after="0" w:line="240" w:lineRule="auto"/>
              <w:rPr>
                <w:rFonts w:asciiTheme="minorHAnsi" w:eastAsiaTheme="minorHAnsi" w:hAnsiTheme="minorHAnsi" w:cstheme="minorHAnsi"/>
                <w:sz w:val="18"/>
                <w:szCs w:val="18"/>
                <w:lang w:val="en-US" w:eastAsia="en-US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Check</w:t>
            </w:r>
            <w:r w:rsidR="000F6880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S-101_4_004</w:t>
            </w: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="000F6880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(</w:t>
            </w: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519b</w:t>
            </w:r>
            <w:r w:rsidR="000F6880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)</w:t>
            </w: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: “Skin of the earth (Group1) objects overlap.”</w:t>
            </w:r>
          </w:p>
        </w:tc>
      </w:tr>
      <w:tr w:rsidR="00AB6304" w:rsidRPr="005B3455" w14:paraId="3F51F3B0" w14:textId="77777777" w:rsidTr="005B3455">
        <w:trPr>
          <w:trHeight w:hRule="exact" w:val="300"/>
          <w:jc w:val="center"/>
        </w:trPr>
        <w:tc>
          <w:tcPr>
            <w:tcW w:w="1079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F69FC" w14:textId="77777777" w:rsidR="00AB6304" w:rsidRPr="005B3455" w:rsidRDefault="00AB6304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</w:tr>
      <w:tr w:rsidR="00B423D4" w:rsidRPr="005B3455" w14:paraId="3C80E415" w14:textId="77777777" w:rsidTr="005B3455">
        <w:trPr>
          <w:trHeight w:val="300"/>
          <w:jc w:val="center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45FE8C9D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Dataset Name</w:t>
            </w:r>
          </w:p>
        </w:tc>
        <w:tc>
          <w:tcPr>
            <w:tcW w:w="34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51654F88" w14:textId="658EB3A9" w:rsidR="00AB6304" w:rsidRPr="005B3455" w:rsidRDefault="00501AF4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101AA00400001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36A8EED8" w14:textId="63886F94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val="en-US" w:eastAsia="en-US"/>
              </w:rPr>
              <w:t>S‐</w:t>
            </w:r>
            <w:r w:rsidR="003C41EA" w:rsidRPr="005B3455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val="en-US" w:eastAsia="en-US"/>
              </w:rPr>
              <w:t>1</w:t>
            </w:r>
            <w:r w:rsidRPr="005B3455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val="en-US" w:eastAsia="en-US"/>
              </w:rPr>
              <w:t>58 Check 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09DFB787" w14:textId="2E8F56B4" w:rsidR="00AB6304" w:rsidRPr="005B3455" w:rsidRDefault="003C41EA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S101_A_001  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66906E76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Type</w:t>
            </w:r>
          </w:p>
        </w:tc>
        <w:tc>
          <w:tcPr>
            <w:tcW w:w="18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4DEA9C74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C</w:t>
            </w:r>
          </w:p>
        </w:tc>
      </w:tr>
      <w:tr w:rsidR="00AB6304" w:rsidRPr="005B3455" w14:paraId="064E90F6" w14:textId="77777777" w:rsidTr="005B3455">
        <w:trPr>
          <w:trHeight w:val="300"/>
          <w:jc w:val="center"/>
        </w:trPr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AE095" w14:textId="7430AD0A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S-</w:t>
            </w:r>
            <w:r w:rsidR="00E30315" w:rsidRPr="005B345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1</w:t>
            </w:r>
            <w:r w:rsidRPr="005B345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58 Description</w:t>
            </w:r>
          </w:p>
        </w:tc>
        <w:tc>
          <w:tcPr>
            <w:tcW w:w="9530" w:type="dxa"/>
            <w:gridSpan w:val="1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467DA3" w14:textId="4BFDF7FA" w:rsidR="00AB6304" w:rsidRPr="005B3455" w:rsidRDefault="001F6E68">
            <w:pPr>
              <w:pStyle w:val="Defaul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For each Building, Crane, Fortified structure, Landmark, Silo/Tank or Wind turbine feature without the boolean attribute 'in the water' set to True which is CO</w:t>
            </w:r>
            <w:r w:rsidR="00E30315" w:rsidRPr="005B3455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VE</w:t>
            </w:r>
            <w:r w:rsidRPr="005B3455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RED_BY a Depth area or a Dredged area feature object.</w:t>
            </w:r>
          </w:p>
        </w:tc>
      </w:tr>
      <w:tr w:rsidR="00AB6304" w:rsidRPr="005B3455" w14:paraId="5A1597B9" w14:textId="77777777" w:rsidTr="005B3455">
        <w:trPr>
          <w:trHeight w:val="503"/>
          <w:jc w:val="center"/>
        </w:trPr>
        <w:tc>
          <w:tcPr>
            <w:tcW w:w="12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1BF06E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Message</w:t>
            </w:r>
          </w:p>
        </w:tc>
        <w:tc>
          <w:tcPr>
            <w:tcW w:w="9530" w:type="dxa"/>
            <w:gridSpan w:val="1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3753E" w14:textId="691F21B0" w:rsidR="00AB6304" w:rsidRPr="005B3455" w:rsidRDefault="008E114D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Cs/>
                <w:sz w:val="18"/>
                <w:szCs w:val="18"/>
              </w:rPr>
              <w:t>Object Missing "in the water" Attribute</w:t>
            </w:r>
          </w:p>
        </w:tc>
      </w:tr>
      <w:tr w:rsidR="00186012" w:rsidRPr="005B3455" w14:paraId="3258C722" w14:textId="77777777" w:rsidTr="005B3455">
        <w:trPr>
          <w:trHeight w:val="323"/>
          <w:jc w:val="center"/>
        </w:trPr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A89FF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Solution</w:t>
            </w:r>
          </w:p>
        </w:tc>
        <w:tc>
          <w:tcPr>
            <w:tcW w:w="6097" w:type="dxa"/>
            <w:gridSpan w:val="7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CC3CB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Cs/>
                <w:sz w:val="18"/>
                <w:szCs w:val="18"/>
              </w:rPr>
              <w:t>Amend object to ensure it is situated on a suitable object.</w:t>
            </w:r>
          </w:p>
        </w:tc>
        <w:tc>
          <w:tcPr>
            <w:tcW w:w="1754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301983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Conformity</w:t>
            </w:r>
          </w:p>
        </w:tc>
        <w:tc>
          <w:tcPr>
            <w:tcW w:w="167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4F9D78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Logical consistency</w:t>
            </w:r>
          </w:p>
        </w:tc>
      </w:tr>
      <w:tr w:rsidR="00AB6304" w:rsidRPr="005B3455" w14:paraId="4777DCB5" w14:textId="77777777" w:rsidTr="005B3455">
        <w:trPr>
          <w:trHeight w:val="300"/>
          <w:jc w:val="center"/>
        </w:trPr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12DC2238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Test Case No. 1</w:t>
            </w:r>
          </w:p>
        </w:tc>
        <w:tc>
          <w:tcPr>
            <w:tcW w:w="9530" w:type="dxa"/>
            <w:gridSpan w:val="12"/>
            <w:tcBorders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22198108" w14:textId="76FE72C5" w:rsidR="00AB6304" w:rsidRPr="005B3455" w:rsidRDefault="00E30315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sz w:val="18"/>
                <w:szCs w:val="18"/>
              </w:rPr>
              <w:t>FortifiedStructure</w:t>
            </w:r>
            <w:r w:rsidR="001A7A02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, </w:t>
            </w: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LandMark </w:t>
            </w:r>
            <w:r w:rsidR="001A7A02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and </w:t>
            </w: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SiloTank </w:t>
            </w:r>
            <w:r w:rsidR="001A7A02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created in </w:t>
            </w: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DepthArea (S)</w:t>
            </w:r>
            <w:r w:rsidR="001A7A02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. </w:t>
            </w:r>
          </w:p>
        </w:tc>
      </w:tr>
      <w:tr w:rsidR="00AC3419" w:rsidRPr="005B3455" w14:paraId="29C0C275" w14:textId="77777777" w:rsidTr="005B3455">
        <w:trPr>
          <w:trHeight w:val="300"/>
          <w:jc w:val="center"/>
        </w:trPr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AEC8F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Location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321DDD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Feature</w:t>
            </w:r>
          </w:p>
        </w:tc>
        <w:tc>
          <w:tcPr>
            <w:tcW w:w="2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B0810D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Attributes</w:t>
            </w:r>
          </w:p>
        </w:tc>
        <w:tc>
          <w:tcPr>
            <w:tcW w:w="6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539A6D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FRID</w:t>
            </w: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8251C" w14:textId="77777777" w:rsidR="00AB6304" w:rsidRPr="005B3455" w:rsidRDefault="001A7A0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FOID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947107" w14:textId="1A85DCD1" w:rsidR="00AB6304" w:rsidRPr="005B3455" w:rsidRDefault="002357C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SPATIAL OBJECT</w:t>
            </w:r>
          </w:p>
        </w:tc>
      </w:tr>
      <w:tr w:rsidR="00AC3419" w:rsidRPr="005B3455" w14:paraId="3DE34BA9" w14:textId="77777777" w:rsidTr="005B3455">
        <w:trPr>
          <w:trHeight w:val="300"/>
          <w:jc w:val="center"/>
        </w:trPr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F0BCB9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32°20’13.</w:t>
            </w:r>
            <w:proofErr w:type="gramStart"/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96”S</w:t>
            </w:r>
            <w:proofErr w:type="gramEnd"/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60°54’52.42”E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84E437" w14:textId="4C6C58F4" w:rsidR="00AB6304" w:rsidRPr="005B3455" w:rsidRDefault="00FA6D2B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SiloTank</w:t>
            </w:r>
            <w:r w:rsidR="000F7F55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="00E30315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(S)</w:t>
            </w:r>
          </w:p>
        </w:tc>
        <w:tc>
          <w:tcPr>
            <w:tcW w:w="2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3F232" w14:textId="77777777" w:rsidR="003C2C5D" w:rsidRPr="005B3455" w:rsidRDefault="003C2C5D" w:rsidP="003C2C5D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inTheWater = </w:t>
            </w:r>
            <w:proofErr w:type="gramStart"/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false;</w:t>
            </w:r>
            <w:proofErr w:type="gramEnd"/>
          </w:p>
          <w:p w14:paraId="2D33F81C" w14:textId="2D115919" w:rsidR="00AB6304" w:rsidRPr="005B3455" w:rsidRDefault="00AB6304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6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213C0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FE-38</w:t>
            </w: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7C94D3" w14:textId="77E91994" w:rsidR="00AB6304" w:rsidRPr="005B3455" w:rsidRDefault="00803FD7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  <w:lang w:val="da-DK"/>
              </w:rPr>
              <w:t>1810_1771863634_48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6647F5" w14:textId="105B214C" w:rsidR="00AB6304" w:rsidRPr="005B3455" w:rsidRDefault="002357C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S100</w:t>
            </w:r>
            <w:r w:rsidR="00A91443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Surface</w:t>
            </w:r>
            <w:r w:rsidR="001A7A02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-</w:t>
            </w:r>
            <w:r w:rsidR="00803FD7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38</w:t>
            </w:r>
          </w:p>
        </w:tc>
      </w:tr>
      <w:tr w:rsidR="00AC3419" w:rsidRPr="005B3455" w14:paraId="45B476BC" w14:textId="77777777" w:rsidTr="005B3455">
        <w:trPr>
          <w:trHeight w:val="300"/>
          <w:jc w:val="center"/>
        </w:trPr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DA5B13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32°20’13.</w:t>
            </w:r>
            <w:proofErr w:type="gramStart"/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79”S</w:t>
            </w:r>
            <w:proofErr w:type="gramEnd"/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60°54’52.42”E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E4C915" w14:textId="13191E34" w:rsidR="00AB6304" w:rsidRPr="005B3455" w:rsidRDefault="00FA6D2B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SiloTank</w:t>
            </w:r>
            <w:r w:rsidR="000F7F55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="001A7A02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(P)</w:t>
            </w:r>
          </w:p>
        </w:tc>
        <w:tc>
          <w:tcPr>
            <w:tcW w:w="2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031B06" w14:textId="11731CEC" w:rsidR="00AB6304" w:rsidRPr="005B3455" w:rsidRDefault="003C2C5D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inTheWater = false;</w:t>
            </w:r>
          </w:p>
        </w:tc>
        <w:tc>
          <w:tcPr>
            <w:tcW w:w="6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307A57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FE-39</w:t>
            </w: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2282E" w14:textId="45A87034" w:rsidR="00AB6304" w:rsidRPr="005B3455" w:rsidRDefault="00A91443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Theme="minorHAnsi" w:hAnsiTheme="minorHAnsi" w:cstheme="minorHAnsi"/>
                <w:sz w:val="18"/>
                <w:szCs w:val="18"/>
                <w:lang w:val="da-DK" w:eastAsia="en-US"/>
              </w:rPr>
              <w:t>1810_57594784_49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C5EF9" w14:textId="69E56762" w:rsidR="00AB6304" w:rsidRPr="005B3455" w:rsidRDefault="00A91443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S100Point-</w:t>
            </w:r>
            <w:r w:rsidR="008E4061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4</w:t>
            </w:r>
          </w:p>
        </w:tc>
      </w:tr>
      <w:tr w:rsidR="00AC3419" w:rsidRPr="005B3455" w14:paraId="72EBBD30" w14:textId="77777777" w:rsidTr="005B3455">
        <w:trPr>
          <w:trHeight w:val="300"/>
          <w:jc w:val="center"/>
        </w:trPr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BE2F0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32°20’16.</w:t>
            </w:r>
            <w:proofErr w:type="gramStart"/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56”S</w:t>
            </w:r>
            <w:proofErr w:type="gramEnd"/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60°54’52.47”E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DE676" w14:textId="6B742179" w:rsidR="00AB6304" w:rsidRPr="005B3455" w:rsidRDefault="00FA6D2B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LandMark</w:t>
            </w:r>
            <w:r w:rsidR="000F7F55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="00E30315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(S)</w:t>
            </w:r>
          </w:p>
        </w:tc>
        <w:tc>
          <w:tcPr>
            <w:tcW w:w="2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D91294" w14:textId="6134FDBD" w:rsidR="00D16A2C" w:rsidRPr="005B3455" w:rsidRDefault="00FC28B8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categoryOfLandmark</w:t>
            </w:r>
            <w:r w:rsidR="001A7A02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=</w:t>
            </w:r>
            <w:proofErr w:type="gramStart"/>
            <w:r w:rsidR="001A7A02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2;</w:t>
            </w:r>
            <w:proofErr w:type="gramEnd"/>
            <w:r w:rsidR="001A7A02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</w:p>
          <w:p w14:paraId="333C0297" w14:textId="6252BF76" w:rsidR="00E30315" w:rsidRPr="005B3455" w:rsidRDefault="00E30315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inTheWater = </w:t>
            </w:r>
            <w:proofErr w:type="gramStart"/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false;</w:t>
            </w:r>
            <w:proofErr w:type="gramEnd"/>
          </w:p>
          <w:p w14:paraId="6BFEE51A" w14:textId="48F73352" w:rsidR="00AB6304" w:rsidRPr="005B3455" w:rsidRDefault="00523346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visualProminence</w:t>
            </w:r>
            <w:r w:rsidRPr="005B3455" w:rsidDel="00DE785D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="001A7A02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=1</w:t>
            </w:r>
          </w:p>
        </w:tc>
        <w:tc>
          <w:tcPr>
            <w:tcW w:w="6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A8050A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FE-40</w:t>
            </w: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62E5E" w14:textId="06AC8EDD" w:rsidR="00AB6304" w:rsidRPr="005B3455" w:rsidRDefault="00E30315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  <w:lang w:val="da-DK"/>
              </w:rPr>
              <w:t>1810_1220558023_50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DAEE7" w14:textId="59C2310F" w:rsidR="00AB6304" w:rsidRPr="005B3455" w:rsidRDefault="002357C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S100</w:t>
            </w:r>
            <w:r w:rsidR="00E30315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Surface-40</w:t>
            </w:r>
          </w:p>
        </w:tc>
      </w:tr>
      <w:tr w:rsidR="00AC3419" w:rsidRPr="005B3455" w14:paraId="5B81728E" w14:textId="77777777" w:rsidTr="005B3455">
        <w:trPr>
          <w:trHeight w:val="300"/>
          <w:jc w:val="center"/>
        </w:trPr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5E282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32°20’16.</w:t>
            </w:r>
            <w:proofErr w:type="gramStart"/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52”S</w:t>
            </w:r>
            <w:proofErr w:type="gramEnd"/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60°54’50.30”E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F69AC" w14:textId="132EDF39" w:rsidR="00AB6304" w:rsidRPr="005B3455" w:rsidRDefault="00FA6D2B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LandMark</w:t>
            </w:r>
            <w:r w:rsidR="000F7F55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="00E30315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(C)</w:t>
            </w:r>
          </w:p>
        </w:tc>
        <w:tc>
          <w:tcPr>
            <w:tcW w:w="2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EA8428" w14:textId="0836484E" w:rsidR="00E30315" w:rsidRPr="005B3455" w:rsidRDefault="00FC28B8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categoryOfLandmark</w:t>
            </w:r>
            <w:r w:rsidR="001A7A02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=</w:t>
            </w:r>
            <w:proofErr w:type="gramStart"/>
            <w:r w:rsidR="001A7A02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2;</w:t>
            </w:r>
            <w:proofErr w:type="gramEnd"/>
            <w:r w:rsidR="001A7A02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</w:p>
          <w:p w14:paraId="7BCE47B8" w14:textId="77777777" w:rsidR="00E30315" w:rsidRPr="005B3455" w:rsidRDefault="00E30315" w:rsidP="00E30315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inTheWater = </w:t>
            </w:r>
            <w:proofErr w:type="gramStart"/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false;</w:t>
            </w:r>
            <w:proofErr w:type="gramEnd"/>
          </w:p>
          <w:p w14:paraId="2AD5BA29" w14:textId="25808D76" w:rsidR="00AB6304" w:rsidRPr="005B3455" w:rsidRDefault="00DE785D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visualProminence</w:t>
            </w:r>
            <w:r w:rsidRPr="005B3455" w:rsidDel="00DE785D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="001A7A02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=1</w:t>
            </w:r>
          </w:p>
        </w:tc>
        <w:tc>
          <w:tcPr>
            <w:tcW w:w="6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38618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FE-42</w:t>
            </w: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4C2055" w14:textId="4FBFB963" w:rsidR="00AB6304" w:rsidRPr="005B3455" w:rsidRDefault="00E30315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Theme="minorHAnsi" w:hAnsiTheme="minorHAnsi" w:cstheme="minorHAnsi"/>
                <w:sz w:val="18"/>
                <w:szCs w:val="18"/>
                <w:lang w:val="da-DK" w:eastAsia="en-US"/>
              </w:rPr>
              <w:t>1810_270223935_52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14002" w14:textId="43E95B20" w:rsidR="00AB6304" w:rsidRPr="005B3455" w:rsidRDefault="002357C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S100</w:t>
            </w:r>
            <w:r w:rsidR="00E30315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Curve</w:t>
            </w:r>
            <w:r w:rsidR="001A7A02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-</w:t>
            </w:r>
            <w:r w:rsidR="00E30315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64</w:t>
            </w:r>
          </w:p>
        </w:tc>
      </w:tr>
      <w:tr w:rsidR="00AC3419" w:rsidRPr="005B3455" w14:paraId="358069FF" w14:textId="77777777" w:rsidTr="005B3455">
        <w:trPr>
          <w:trHeight w:val="300"/>
          <w:jc w:val="center"/>
        </w:trPr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485A9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32°20’16.</w:t>
            </w:r>
            <w:proofErr w:type="gramStart"/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53”S</w:t>
            </w:r>
            <w:proofErr w:type="gramEnd"/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60°54’54.87”E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85039" w14:textId="6A59A5A0" w:rsidR="00AB6304" w:rsidRPr="005B3455" w:rsidRDefault="00FA6D2B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LandMark</w:t>
            </w:r>
            <w:r w:rsidR="000F7F55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="001A7A02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(P)</w:t>
            </w:r>
          </w:p>
        </w:tc>
        <w:tc>
          <w:tcPr>
            <w:tcW w:w="2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948CF8" w14:textId="0C33E483" w:rsidR="00E30315" w:rsidRPr="005B3455" w:rsidRDefault="00FC28B8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categoryOfLandmark</w:t>
            </w:r>
            <w:r w:rsidR="001A7A02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=</w:t>
            </w:r>
            <w:proofErr w:type="gramStart"/>
            <w:r w:rsidR="001A7A02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2;</w:t>
            </w:r>
            <w:proofErr w:type="gramEnd"/>
          </w:p>
          <w:p w14:paraId="7121A6FE" w14:textId="77777777" w:rsidR="00E30315" w:rsidRPr="005B3455" w:rsidRDefault="00E30315" w:rsidP="00E30315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inTheWater = </w:t>
            </w:r>
            <w:proofErr w:type="gramStart"/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false;</w:t>
            </w:r>
            <w:proofErr w:type="gramEnd"/>
          </w:p>
          <w:p w14:paraId="1D0AA4E1" w14:textId="3DD232F5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="00DE785D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visualProminence</w:t>
            </w:r>
            <w:r w:rsidR="00DE785D" w:rsidRPr="005B3455" w:rsidDel="00DE785D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=1</w:t>
            </w:r>
          </w:p>
        </w:tc>
        <w:tc>
          <w:tcPr>
            <w:tcW w:w="6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63FD1E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FE-41</w:t>
            </w: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F23646" w14:textId="43F9B1C7" w:rsidR="00AB6304" w:rsidRPr="005B3455" w:rsidRDefault="00E30315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Theme="minorHAnsi" w:hAnsiTheme="minorHAnsi" w:cstheme="minorHAnsi"/>
                <w:sz w:val="18"/>
                <w:szCs w:val="18"/>
                <w:lang w:val="da-DK" w:eastAsia="en-US"/>
              </w:rPr>
              <w:t>1810_1271734127_51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8F51F" w14:textId="13B9ABB3" w:rsidR="00AB6304" w:rsidRPr="005B3455" w:rsidRDefault="00E30315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S100Point-3</w:t>
            </w:r>
          </w:p>
        </w:tc>
      </w:tr>
      <w:tr w:rsidR="00AC3419" w:rsidRPr="005B3455" w14:paraId="62106DFB" w14:textId="77777777" w:rsidTr="005B3455">
        <w:trPr>
          <w:trHeight w:val="300"/>
          <w:jc w:val="center"/>
        </w:trPr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6F3D46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32°20’19.</w:t>
            </w:r>
            <w:proofErr w:type="gramStart"/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13”S</w:t>
            </w:r>
            <w:proofErr w:type="gramEnd"/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60°54’52.45”E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E5902" w14:textId="7E5CF564" w:rsidR="00AB6304" w:rsidRPr="005B3455" w:rsidRDefault="00636281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sz w:val="18"/>
                <w:szCs w:val="18"/>
              </w:rPr>
              <w:t>FortifiedStructure</w:t>
            </w:r>
            <w:r w:rsidR="000F7F55" w:rsidRPr="005B3455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E30315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(S)</w:t>
            </w:r>
          </w:p>
        </w:tc>
        <w:tc>
          <w:tcPr>
            <w:tcW w:w="2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96C81" w14:textId="27B36051" w:rsidR="00AB6304" w:rsidRPr="005B3455" w:rsidRDefault="005B3455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inTheWater = false;</w:t>
            </w:r>
          </w:p>
        </w:tc>
        <w:tc>
          <w:tcPr>
            <w:tcW w:w="6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47558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FE-44</w:t>
            </w: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67AB2" w14:textId="4F3EEF4B" w:rsidR="00AB6304" w:rsidRPr="005B3455" w:rsidRDefault="00E30315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Theme="minorHAnsi" w:hAnsiTheme="minorHAnsi" w:cstheme="minorHAnsi"/>
                <w:sz w:val="18"/>
                <w:szCs w:val="18"/>
                <w:lang w:val="en-US" w:eastAsia="en-US"/>
              </w:rPr>
              <w:t>1810_1475377245_54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DF4AD" w14:textId="07AF4D4E" w:rsidR="00AB6304" w:rsidRPr="005B3455" w:rsidRDefault="00E30315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S100Surface</w:t>
            </w:r>
            <w:r w:rsidR="001A7A02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-</w:t>
            </w: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44</w:t>
            </w:r>
          </w:p>
        </w:tc>
      </w:tr>
      <w:tr w:rsidR="00AC3419" w:rsidRPr="005B3455" w14:paraId="64E6F675" w14:textId="77777777" w:rsidTr="005B3455">
        <w:trPr>
          <w:trHeight w:val="300"/>
          <w:jc w:val="center"/>
        </w:trPr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82DEC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32°20’19.</w:t>
            </w:r>
            <w:proofErr w:type="gramStart"/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14”S</w:t>
            </w:r>
            <w:proofErr w:type="gramEnd"/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60°54’50.34”E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6743F" w14:textId="77AF7AD2" w:rsidR="00AB6304" w:rsidRPr="005B3455" w:rsidRDefault="00636281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sz w:val="18"/>
                <w:szCs w:val="18"/>
              </w:rPr>
              <w:t>FortifiedStructure</w:t>
            </w:r>
            <w:r w:rsidR="000F7F55" w:rsidRPr="005B3455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E30315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(C)</w:t>
            </w:r>
          </w:p>
        </w:tc>
        <w:tc>
          <w:tcPr>
            <w:tcW w:w="2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71DBD" w14:textId="77777777" w:rsidR="005B3455" w:rsidRPr="005B3455" w:rsidRDefault="005B3455" w:rsidP="005B3455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inTheWater = </w:t>
            </w:r>
            <w:proofErr w:type="gramStart"/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false;</w:t>
            </w:r>
            <w:proofErr w:type="gramEnd"/>
          </w:p>
          <w:p w14:paraId="540699F5" w14:textId="2782D2A0" w:rsidR="00AB6304" w:rsidRPr="005B3455" w:rsidRDefault="00AB6304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6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D3CA0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FE-43</w:t>
            </w: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1B79D3" w14:textId="2207BB35" w:rsidR="00AB6304" w:rsidRPr="005B3455" w:rsidRDefault="00E30315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Theme="minorHAnsi" w:hAnsiTheme="minorHAnsi" w:cstheme="minorHAnsi"/>
                <w:sz w:val="18"/>
                <w:szCs w:val="18"/>
                <w:lang w:val="en-US" w:eastAsia="en-US"/>
              </w:rPr>
              <w:t>1810_405597275_53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D7A3A" w14:textId="1DA5AFE8" w:rsidR="00AB6304" w:rsidRPr="005B3455" w:rsidRDefault="002357C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S100Curve</w:t>
            </w:r>
            <w:r w:rsidR="001A7A02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-65</w:t>
            </w:r>
          </w:p>
        </w:tc>
      </w:tr>
      <w:tr w:rsidR="00AC3419" w:rsidRPr="005B3455" w14:paraId="206D8A4D" w14:textId="77777777" w:rsidTr="005B3455">
        <w:trPr>
          <w:trHeight w:val="300"/>
          <w:jc w:val="center"/>
        </w:trPr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9DC38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32°20’19.</w:t>
            </w:r>
            <w:proofErr w:type="gramStart"/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09”S</w:t>
            </w:r>
            <w:proofErr w:type="gramEnd"/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60°54’54.74”E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D21188" w14:textId="785A0DFA" w:rsidR="00AB6304" w:rsidRPr="005B3455" w:rsidRDefault="00636281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sz w:val="18"/>
                <w:szCs w:val="18"/>
              </w:rPr>
              <w:t>FortifiedStructure</w:t>
            </w:r>
            <w:r w:rsidR="000F7F55" w:rsidRPr="005B3455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1A7A02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(P)</w:t>
            </w:r>
          </w:p>
        </w:tc>
        <w:tc>
          <w:tcPr>
            <w:tcW w:w="2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03123" w14:textId="77777777" w:rsidR="005B3455" w:rsidRPr="005B3455" w:rsidRDefault="005B3455" w:rsidP="005B3455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inTheWater = </w:t>
            </w:r>
            <w:proofErr w:type="gramStart"/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false;</w:t>
            </w:r>
            <w:proofErr w:type="gramEnd"/>
          </w:p>
          <w:p w14:paraId="0FF7694C" w14:textId="379CBECB" w:rsidR="00AB6304" w:rsidRPr="005B3455" w:rsidRDefault="00AB6304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6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8F48C0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FE-45</w:t>
            </w: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E6B3D0" w14:textId="31D72097" w:rsidR="00AB6304" w:rsidRPr="005B3455" w:rsidRDefault="00E30315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Theme="minorHAnsi" w:hAnsiTheme="minorHAnsi" w:cstheme="minorHAnsi"/>
                <w:sz w:val="18"/>
                <w:szCs w:val="18"/>
                <w:lang w:val="en-US" w:eastAsia="en-US"/>
              </w:rPr>
              <w:t>1810_1415182570_55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8CDFAA" w14:textId="0C1159FB" w:rsidR="00AB6304" w:rsidRPr="005B3455" w:rsidRDefault="00E30315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S100Point-8</w:t>
            </w:r>
          </w:p>
        </w:tc>
      </w:tr>
      <w:tr w:rsidR="00AB6304" w:rsidRPr="005B3455" w14:paraId="42090A63" w14:textId="77777777" w:rsidTr="005B3455">
        <w:trPr>
          <w:trHeight w:val="300"/>
          <w:jc w:val="center"/>
        </w:trPr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255F6419" w14:textId="77777777" w:rsidR="00AB6304" w:rsidRPr="005B3455" w:rsidRDefault="001A7A02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Test Case No. </w:t>
            </w:r>
            <w:r w:rsidRPr="005B3455"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  <w:t>2</w:t>
            </w:r>
          </w:p>
        </w:tc>
        <w:tc>
          <w:tcPr>
            <w:tcW w:w="930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578FC86E" w14:textId="65E091E4" w:rsidR="00AB6304" w:rsidRPr="005B3455" w:rsidRDefault="000067A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sz w:val="18"/>
                <w:szCs w:val="18"/>
              </w:rPr>
              <w:t>FortifiedStructure</w:t>
            </w:r>
            <w:r w:rsidR="001A7A02" w:rsidRPr="005B3455">
              <w:rPr>
                <w:rFonts w:asciiTheme="minorHAnsi" w:hAnsiTheme="minorHAnsi" w:cstheme="minorHAnsi"/>
                <w:sz w:val="18"/>
                <w:szCs w:val="18"/>
              </w:rPr>
              <w:t>, </w:t>
            </w: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LandMark </w:t>
            </w:r>
            <w:r w:rsidR="001A7A02" w:rsidRPr="005B3455">
              <w:rPr>
                <w:rFonts w:asciiTheme="minorHAnsi" w:hAnsiTheme="minorHAnsi" w:cstheme="minorHAnsi"/>
                <w:sz w:val="18"/>
                <w:szCs w:val="18"/>
              </w:rPr>
              <w:t>and </w:t>
            </w: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SiloTank </w:t>
            </w:r>
            <w:r w:rsidR="001A7A02" w:rsidRPr="005B3455">
              <w:rPr>
                <w:rFonts w:asciiTheme="minorHAnsi" w:hAnsiTheme="minorHAnsi" w:cstheme="minorHAnsi"/>
                <w:sz w:val="18"/>
                <w:szCs w:val="18"/>
              </w:rPr>
              <w:t xml:space="preserve">created on </w:t>
            </w:r>
            <w:r w:rsidRPr="005B3455">
              <w:rPr>
                <w:rFonts w:asciiTheme="minorHAnsi" w:hAnsiTheme="minorHAnsi" w:cstheme="minorHAnsi"/>
                <w:sz w:val="18"/>
                <w:szCs w:val="18"/>
              </w:rPr>
              <w:t xml:space="preserve">MooringWarpingFacility </w:t>
            </w:r>
            <w:r w:rsidR="001A7A02" w:rsidRPr="005B3455">
              <w:rPr>
                <w:rFonts w:asciiTheme="minorHAnsi" w:hAnsiTheme="minorHAnsi" w:cstheme="minorHAnsi"/>
                <w:sz w:val="18"/>
                <w:szCs w:val="18"/>
              </w:rPr>
              <w:t xml:space="preserve">features where </w:t>
            </w:r>
            <w:r w:rsidR="00CD1345" w:rsidRPr="005B3455">
              <w:rPr>
                <w:rFonts w:asciiTheme="minorHAnsi" w:hAnsiTheme="minorHAnsi" w:cstheme="minorHAnsi"/>
                <w:sz w:val="18"/>
                <w:szCs w:val="18"/>
              </w:rPr>
              <w:t>categoryOfMooringWarpingFacility</w:t>
            </w:r>
            <w:r w:rsidR="00CD1345" w:rsidRPr="005B3455" w:rsidDel="00CD1345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1A7A02" w:rsidRPr="005B3455">
              <w:rPr>
                <w:rFonts w:asciiTheme="minorHAnsi" w:hAnsiTheme="minorHAnsi" w:cstheme="minorHAnsi"/>
                <w:sz w:val="18"/>
                <w:szCs w:val="18"/>
              </w:rPr>
              <w:t>is NOT equal to 1 (dolphin), 2 (deviation dolphin) or 5 (post or pile)</w:t>
            </w:r>
          </w:p>
        </w:tc>
      </w:tr>
      <w:tr w:rsidR="00AC3419" w:rsidRPr="005B3455" w14:paraId="0F6994AD" w14:textId="77777777" w:rsidTr="005B3455">
        <w:trPr>
          <w:trHeight w:val="300"/>
          <w:jc w:val="center"/>
        </w:trPr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05D6A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sz w:val="18"/>
                <w:szCs w:val="18"/>
              </w:rPr>
              <w:t>32-20-32.38S 060-54-26.38E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6CA977" w14:textId="7349CAC4" w:rsidR="00AB6304" w:rsidRPr="005B3455" w:rsidRDefault="00B229CB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sz w:val="18"/>
                <w:szCs w:val="18"/>
              </w:rPr>
              <w:t>MooringWarpingFacility</w:t>
            </w:r>
            <w:r w:rsidR="001A7A02" w:rsidRPr="005B3455">
              <w:rPr>
                <w:rFonts w:asciiTheme="minorHAnsi" w:hAnsiTheme="minorHAnsi" w:cstheme="minorHAnsi"/>
                <w:sz w:val="18"/>
                <w:szCs w:val="18"/>
              </w:rPr>
              <w:t xml:space="preserve"> (P)</w:t>
            </w:r>
          </w:p>
        </w:tc>
        <w:tc>
          <w:tcPr>
            <w:tcW w:w="2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84BC9" w14:textId="77777777" w:rsidR="00AB6304" w:rsidRDefault="00483FED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sz w:val="18"/>
                <w:szCs w:val="18"/>
              </w:rPr>
              <w:t>categoryOfMooringWarpingFacility</w:t>
            </w:r>
            <w:r w:rsidRPr="005B3455" w:rsidDel="00483FE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1A7A02" w:rsidRPr="005B3455">
              <w:rPr>
                <w:rFonts w:asciiTheme="minorHAnsi" w:hAnsiTheme="minorHAnsi" w:cstheme="minorHAnsi"/>
                <w:sz w:val="18"/>
                <w:szCs w:val="18"/>
              </w:rPr>
              <w:t>=3</w:t>
            </w:r>
          </w:p>
          <w:p w14:paraId="1CADFABF" w14:textId="62DF92D1" w:rsidR="003C2C5D" w:rsidRPr="005B3455" w:rsidRDefault="003C2C5D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inTheWater = false;</w:t>
            </w:r>
          </w:p>
        </w:tc>
        <w:tc>
          <w:tcPr>
            <w:tcW w:w="6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7933EC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FE-80</w:t>
            </w: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C9C9F7" w14:textId="7695DC94" w:rsidR="00AB6304" w:rsidRPr="005B3455" w:rsidRDefault="00E30315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>1810_11563090_63050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5CB6A" w14:textId="139D46C2" w:rsidR="00AB6304" w:rsidRPr="005B3455" w:rsidRDefault="00E30315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S100Point-5</w:t>
            </w:r>
          </w:p>
        </w:tc>
      </w:tr>
      <w:tr w:rsidR="00AC3419" w:rsidRPr="005B3455" w14:paraId="2DEED2DF" w14:textId="77777777" w:rsidTr="005B3455">
        <w:trPr>
          <w:trHeight w:val="300"/>
          <w:jc w:val="center"/>
        </w:trPr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796B5D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sz w:val="18"/>
                <w:szCs w:val="18"/>
              </w:rPr>
              <w:t>32-20-32.38S 060-54-26.38E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8C9AB" w14:textId="13B02C03" w:rsidR="00AB6304" w:rsidRPr="005B3455" w:rsidRDefault="000F7F55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LandMark</w:t>
            </w:r>
            <w:r w:rsidRPr="005B3455" w:rsidDel="000F7F55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1A7A02" w:rsidRPr="005B3455">
              <w:rPr>
                <w:rFonts w:asciiTheme="minorHAnsi" w:hAnsiTheme="minorHAnsi" w:cstheme="minorHAnsi"/>
                <w:sz w:val="18"/>
                <w:szCs w:val="18"/>
              </w:rPr>
              <w:t>(P)</w:t>
            </w:r>
          </w:p>
        </w:tc>
        <w:tc>
          <w:tcPr>
            <w:tcW w:w="2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15FB0D" w14:textId="68953705" w:rsidR="00E30315" w:rsidRPr="005B3455" w:rsidRDefault="00B6671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sz w:val="18"/>
                <w:szCs w:val="18"/>
              </w:rPr>
              <w:t>categoryOfLandmark</w:t>
            </w:r>
            <w:r w:rsidRPr="005B3455" w:rsidDel="00B6671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1A7A02" w:rsidRPr="005B3455">
              <w:rPr>
                <w:rFonts w:asciiTheme="minorHAnsi" w:hAnsiTheme="minorHAnsi" w:cstheme="minorHAnsi"/>
                <w:sz w:val="18"/>
                <w:szCs w:val="18"/>
              </w:rPr>
              <w:t>=</w:t>
            </w:r>
            <w:proofErr w:type="gramStart"/>
            <w:r w:rsidR="001A7A02" w:rsidRPr="005B3455">
              <w:rPr>
                <w:rFonts w:asciiTheme="minorHAnsi" w:hAnsiTheme="minorHAnsi" w:cstheme="minorHAnsi"/>
                <w:sz w:val="18"/>
                <w:szCs w:val="18"/>
              </w:rPr>
              <w:t>2;</w:t>
            </w:r>
            <w:proofErr w:type="gramEnd"/>
            <w:r w:rsidR="001A7A02" w:rsidRPr="005B3455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33D65441" w14:textId="6F1172F7" w:rsidR="00E30315" w:rsidRPr="005B3455" w:rsidRDefault="00E3031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sz w:val="18"/>
                <w:szCs w:val="18"/>
              </w:rPr>
              <w:t>inTheWater =</w:t>
            </w:r>
            <w:proofErr w:type="gramStart"/>
            <w:r w:rsidRPr="005B3455">
              <w:rPr>
                <w:rFonts w:asciiTheme="minorHAnsi" w:hAnsiTheme="minorHAnsi" w:cstheme="minorHAnsi"/>
                <w:sz w:val="18"/>
                <w:szCs w:val="18"/>
              </w:rPr>
              <w:t>false;</w:t>
            </w:r>
            <w:proofErr w:type="gramEnd"/>
          </w:p>
          <w:p w14:paraId="2AFD7AC4" w14:textId="3F6CA30B" w:rsidR="00AB6304" w:rsidRPr="005B3455" w:rsidRDefault="00A5758A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sz w:val="18"/>
                <w:szCs w:val="18"/>
              </w:rPr>
              <w:t>visualProminence</w:t>
            </w:r>
            <w:r w:rsidRPr="005B3455" w:rsidDel="00A5758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1A7A02" w:rsidRPr="005B3455">
              <w:rPr>
                <w:rFonts w:asciiTheme="minorHAnsi" w:hAnsiTheme="minorHAnsi" w:cstheme="minorHAnsi"/>
                <w:sz w:val="18"/>
                <w:szCs w:val="18"/>
              </w:rPr>
              <w:t>=1</w:t>
            </w:r>
          </w:p>
        </w:tc>
        <w:tc>
          <w:tcPr>
            <w:tcW w:w="6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B7C48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sz w:val="18"/>
                <w:szCs w:val="18"/>
              </w:rPr>
              <w:t>FE-73</w:t>
            </w: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BB026" w14:textId="45B7A9DF" w:rsidR="00AB6304" w:rsidRPr="005B3455" w:rsidRDefault="00E30315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>1810_11563091_63050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615B0D" w14:textId="31FCB7CA" w:rsidR="00AB6304" w:rsidRPr="005B3455" w:rsidRDefault="00E30315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S100Point-5</w:t>
            </w:r>
          </w:p>
        </w:tc>
      </w:tr>
      <w:tr w:rsidR="00AC3419" w:rsidRPr="005B3455" w14:paraId="293504E2" w14:textId="77777777" w:rsidTr="005B3455">
        <w:trPr>
          <w:trHeight w:val="300"/>
          <w:jc w:val="center"/>
        </w:trPr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C83FD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sz w:val="18"/>
                <w:szCs w:val="18"/>
              </w:rPr>
              <w:t>32-20-31.28S 060-54-28.80E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00459E" w14:textId="472389D0" w:rsidR="00AB6304" w:rsidRPr="005B3455" w:rsidRDefault="00B229CB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sz w:val="18"/>
                <w:szCs w:val="18"/>
              </w:rPr>
              <w:t>MooringWarpingFacility</w:t>
            </w:r>
            <w:r w:rsidRPr="005B3455" w:rsidDel="00B229C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1A7A02" w:rsidRPr="005B3455">
              <w:rPr>
                <w:rFonts w:asciiTheme="minorHAnsi" w:hAnsiTheme="minorHAnsi" w:cstheme="minorHAnsi"/>
                <w:sz w:val="18"/>
                <w:szCs w:val="18"/>
              </w:rPr>
              <w:t>(P)</w:t>
            </w:r>
          </w:p>
        </w:tc>
        <w:tc>
          <w:tcPr>
            <w:tcW w:w="2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ABD624" w14:textId="77777777" w:rsidR="00AB6304" w:rsidRDefault="00483FED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sz w:val="18"/>
                <w:szCs w:val="18"/>
              </w:rPr>
              <w:t>categoryOfMooringWarpingFacility</w:t>
            </w:r>
            <w:r w:rsidRPr="005B3455" w:rsidDel="00483FE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1A7A02" w:rsidRPr="005B3455">
              <w:rPr>
                <w:rFonts w:asciiTheme="minorHAnsi" w:hAnsiTheme="minorHAnsi" w:cstheme="minorHAnsi"/>
                <w:sz w:val="18"/>
                <w:szCs w:val="18"/>
              </w:rPr>
              <w:t>=4</w:t>
            </w:r>
          </w:p>
          <w:p w14:paraId="107BADE5" w14:textId="3F3DE5EA" w:rsidR="003C2C5D" w:rsidRPr="005B3455" w:rsidRDefault="003C2C5D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inTheWater = false;</w:t>
            </w:r>
          </w:p>
        </w:tc>
        <w:tc>
          <w:tcPr>
            <w:tcW w:w="6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AE874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FE-81</w:t>
            </w: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44A82B" w14:textId="50EF2292" w:rsidR="00AB6304" w:rsidRPr="005B3455" w:rsidRDefault="00E30315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>1810_11563097_63050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F4678A" w14:textId="010E2A50" w:rsidR="00AB6304" w:rsidRPr="005B3455" w:rsidRDefault="00E30315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S100Point-7</w:t>
            </w:r>
          </w:p>
        </w:tc>
      </w:tr>
      <w:tr w:rsidR="00AC3419" w:rsidRPr="005B3455" w14:paraId="03684354" w14:textId="77777777" w:rsidTr="005B3455">
        <w:trPr>
          <w:trHeight w:val="300"/>
          <w:jc w:val="center"/>
        </w:trPr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90D38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32-20-31.28S 060-54-28.80E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D033F" w14:textId="1779E86D" w:rsidR="00AB6304" w:rsidRPr="005B3455" w:rsidRDefault="000F7F55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SiloTank</w:t>
            </w:r>
            <w:r w:rsidRPr="005B3455" w:rsidDel="000F7F55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1A7A02" w:rsidRPr="005B3455">
              <w:rPr>
                <w:rFonts w:asciiTheme="minorHAnsi" w:hAnsiTheme="minorHAnsi" w:cstheme="minorHAnsi"/>
                <w:sz w:val="18"/>
                <w:szCs w:val="18"/>
              </w:rPr>
              <w:t>(P)</w:t>
            </w:r>
          </w:p>
        </w:tc>
        <w:tc>
          <w:tcPr>
            <w:tcW w:w="2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CD2125" w14:textId="77777777" w:rsidR="003C2C5D" w:rsidRPr="005B3455" w:rsidRDefault="003C2C5D" w:rsidP="003C2C5D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inTheWater = </w:t>
            </w:r>
            <w:proofErr w:type="gramStart"/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false;</w:t>
            </w:r>
            <w:proofErr w:type="gramEnd"/>
          </w:p>
          <w:p w14:paraId="058262EE" w14:textId="21D50FD5" w:rsidR="00AB6304" w:rsidRPr="005B3455" w:rsidRDefault="00AB6304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6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19EC2C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sz w:val="18"/>
                <w:szCs w:val="18"/>
              </w:rPr>
              <w:t>FE-79</w:t>
            </w: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6382A" w14:textId="3AD65B44" w:rsidR="00AB6304" w:rsidRPr="005B3455" w:rsidRDefault="00E30315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>1810_11563106_63050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25778D" w14:textId="4C78117D" w:rsidR="00AB6304" w:rsidRPr="005B3455" w:rsidRDefault="00E30315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S100Point-7</w:t>
            </w:r>
          </w:p>
        </w:tc>
      </w:tr>
      <w:tr w:rsidR="00AC3419" w:rsidRPr="005B3455" w14:paraId="48021C1C" w14:textId="77777777" w:rsidTr="005B3455">
        <w:trPr>
          <w:trHeight w:val="300"/>
          <w:jc w:val="center"/>
        </w:trPr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B9E98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sz w:val="18"/>
                <w:szCs w:val="18"/>
              </w:rPr>
              <w:t>32-20-30.42S 060-54-30.52E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00615" w14:textId="3543B909" w:rsidR="00AB6304" w:rsidRPr="005B3455" w:rsidRDefault="00B229CB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sz w:val="18"/>
                <w:szCs w:val="18"/>
              </w:rPr>
              <w:t>MooringWarpingFacility</w:t>
            </w:r>
            <w:r w:rsidRPr="005B3455" w:rsidDel="00B229C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1A7A02" w:rsidRPr="005B3455">
              <w:rPr>
                <w:rFonts w:asciiTheme="minorHAnsi" w:hAnsiTheme="minorHAnsi" w:cstheme="minorHAnsi"/>
                <w:sz w:val="18"/>
                <w:szCs w:val="18"/>
              </w:rPr>
              <w:t>(P)</w:t>
            </w:r>
          </w:p>
        </w:tc>
        <w:tc>
          <w:tcPr>
            <w:tcW w:w="2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3DB51F" w14:textId="77777777" w:rsidR="00AB6304" w:rsidRDefault="00483FED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sz w:val="18"/>
                <w:szCs w:val="18"/>
              </w:rPr>
              <w:t>categoryOfMooringWarpingFacility</w:t>
            </w:r>
            <w:r w:rsidRPr="005B3455" w:rsidDel="00483FE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1A7A02" w:rsidRPr="005B3455">
              <w:rPr>
                <w:rFonts w:asciiTheme="minorHAnsi" w:hAnsiTheme="minorHAnsi" w:cstheme="minorHAnsi"/>
                <w:sz w:val="18"/>
                <w:szCs w:val="18"/>
              </w:rPr>
              <w:t>=6</w:t>
            </w:r>
          </w:p>
          <w:p w14:paraId="68663DCD" w14:textId="4CDBA851" w:rsidR="003C2C5D" w:rsidRPr="005B3455" w:rsidRDefault="003C2C5D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inTheWater = false;</w:t>
            </w:r>
          </w:p>
        </w:tc>
        <w:tc>
          <w:tcPr>
            <w:tcW w:w="6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CA13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FE-84</w:t>
            </w: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E0441" w14:textId="605C7092" w:rsidR="00AB6304" w:rsidRPr="005B3455" w:rsidRDefault="00E30315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>1810_11563099_63050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62B26" w14:textId="55577DE9" w:rsidR="00AB6304" w:rsidRPr="005B3455" w:rsidRDefault="00E30315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S100Point-6</w:t>
            </w:r>
          </w:p>
        </w:tc>
      </w:tr>
      <w:tr w:rsidR="00AC3419" w:rsidRPr="005B3455" w14:paraId="517E2D44" w14:textId="77777777" w:rsidTr="005B3455">
        <w:trPr>
          <w:trHeight w:val="300"/>
          <w:jc w:val="center"/>
        </w:trPr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D26B5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sz w:val="18"/>
                <w:szCs w:val="18"/>
              </w:rPr>
              <w:t>32-20-30.42S 060-54-30.52E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C29AA2" w14:textId="18864191" w:rsidR="00AB6304" w:rsidRPr="005B3455" w:rsidRDefault="00B30991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sz w:val="18"/>
                <w:szCs w:val="18"/>
              </w:rPr>
              <w:t xml:space="preserve">FortifiedStructure </w:t>
            </w:r>
            <w:r w:rsidR="001A7A02" w:rsidRPr="005B3455">
              <w:rPr>
                <w:rFonts w:asciiTheme="minorHAnsi" w:hAnsiTheme="minorHAnsi" w:cstheme="minorHAnsi"/>
                <w:sz w:val="18"/>
                <w:szCs w:val="18"/>
              </w:rPr>
              <w:t>(P)</w:t>
            </w:r>
          </w:p>
        </w:tc>
        <w:tc>
          <w:tcPr>
            <w:tcW w:w="2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241F0" w14:textId="77777777" w:rsidR="003C2C5D" w:rsidRPr="005B3455" w:rsidRDefault="003C2C5D" w:rsidP="003C2C5D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inTheWater = </w:t>
            </w:r>
            <w:proofErr w:type="gramStart"/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false;</w:t>
            </w:r>
            <w:proofErr w:type="gramEnd"/>
          </w:p>
          <w:p w14:paraId="51B3317C" w14:textId="08293426" w:rsidR="00AB6304" w:rsidRPr="005B3455" w:rsidRDefault="00AB6304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6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7E4CF8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sz w:val="18"/>
                <w:szCs w:val="18"/>
              </w:rPr>
              <w:t>FE-78</w:t>
            </w: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5BA7A7" w14:textId="718E1D0F" w:rsidR="00AB6304" w:rsidRPr="005B3455" w:rsidRDefault="00E30315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>1810_11563107_63050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3B782D" w14:textId="73FDA9EE" w:rsidR="00AB6304" w:rsidRPr="005B3455" w:rsidRDefault="00E30315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S100Point-6</w:t>
            </w:r>
          </w:p>
        </w:tc>
      </w:tr>
      <w:tr w:rsidR="00AC3419" w:rsidRPr="005B3455" w14:paraId="3C941BDD" w14:textId="77777777" w:rsidTr="005B3455">
        <w:trPr>
          <w:trHeight w:val="300"/>
          <w:jc w:val="center"/>
        </w:trPr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B5827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sz w:val="18"/>
                <w:szCs w:val="18"/>
              </w:rPr>
              <w:t>32-20-29.36S 060-54-32.87E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91B0D4" w14:textId="656CF570" w:rsidR="00AB6304" w:rsidRPr="005B3455" w:rsidRDefault="00B229CB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sz w:val="18"/>
                <w:szCs w:val="18"/>
              </w:rPr>
              <w:t>MooringWarpingFacility</w:t>
            </w:r>
            <w:r w:rsidRPr="005B3455" w:rsidDel="00B229C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1A7A02" w:rsidRPr="005B3455">
              <w:rPr>
                <w:rFonts w:asciiTheme="minorHAnsi" w:hAnsiTheme="minorHAnsi" w:cstheme="minorHAnsi"/>
                <w:sz w:val="18"/>
                <w:szCs w:val="18"/>
              </w:rPr>
              <w:t>(P)</w:t>
            </w:r>
          </w:p>
        </w:tc>
        <w:tc>
          <w:tcPr>
            <w:tcW w:w="2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974C7" w14:textId="2010ABC5" w:rsidR="00AB6304" w:rsidRPr="005B3455" w:rsidRDefault="00483FED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sz w:val="18"/>
                <w:szCs w:val="18"/>
              </w:rPr>
              <w:t>categoryOfMooringWarpingFacility</w:t>
            </w:r>
            <w:r w:rsidRPr="005B3455" w:rsidDel="00483FE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1A7A02" w:rsidRPr="005B3455">
              <w:rPr>
                <w:rFonts w:asciiTheme="minorHAnsi" w:hAnsiTheme="minorHAnsi" w:cstheme="minorHAnsi"/>
                <w:sz w:val="18"/>
                <w:szCs w:val="18"/>
              </w:rPr>
              <w:t>=7</w:t>
            </w:r>
          </w:p>
        </w:tc>
        <w:tc>
          <w:tcPr>
            <w:tcW w:w="6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41E63D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FE-83</w:t>
            </w: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2A7406" w14:textId="3A9A757D" w:rsidR="00AB6304" w:rsidRPr="005B3455" w:rsidRDefault="00E30315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>1810_11563093_63050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1D70F" w14:textId="7D515B8A" w:rsidR="00AB6304" w:rsidRPr="005B3455" w:rsidRDefault="00E30315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S100Point-9</w:t>
            </w:r>
          </w:p>
        </w:tc>
      </w:tr>
      <w:tr w:rsidR="00AC3419" w:rsidRPr="005B3455" w14:paraId="7745189E" w14:textId="77777777" w:rsidTr="005B3455">
        <w:trPr>
          <w:trHeight w:val="300"/>
          <w:jc w:val="center"/>
        </w:trPr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DB6B8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sz w:val="18"/>
                <w:szCs w:val="18"/>
              </w:rPr>
              <w:t>32-20-29.36S 060-54-32.87E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57649E" w14:textId="3531AB81" w:rsidR="00AB6304" w:rsidRPr="005B3455" w:rsidRDefault="00B30991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sz w:val="18"/>
                <w:szCs w:val="18"/>
              </w:rPr>
              <w:t xml:space="preserve">LandMark </w:t>
            </w:r>
            <w:r w:rsidR="001A7A02" w:rsidRPr="005B3455">
              <w:rPr>
                <w:rFonts w:asciiTheme="minorHAnsi" w:hAnsiTheme="minorHAnsi" w:cstheme="minorHAnsi"/>
                <w:sz w:val="18"/>
                <w:szCs w:val="18"/>
              </w:rPr>
              <w:t>(P)</w:t>
            </w:r>
          </w:p>
        </w:tc>
        <w:tc>
          <w:tcPr>
            <w:tcW w:w="2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87A285" w14:textId="77777777" w:rsidR="00AB6304" w:rsidRDefault="00483FED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sz w:val="18"/>
                <w:szCs w:val="18"/>
              </w:rPr>
              <w:t xml:space="preserve">categoryOfLandmark </w:t>
            </w:r>
            <w:r w:rsidR="001A7A02" w:rsidRPr="005B3455">
              <w:rPr>
                <w:rFonts w:asciiTheme="minorHAnsi" w:hAnsiTheme="minorHAnsi" w:cstheme="minorHAnsi"/>
                <w:sz w:val="18"/>
                <w:szCs w:val="18"/>
              </w:rPr>
              <w:t xml:space="preserve">=2; </w:t>
            </w:r>
            <w:r w:rsidRPr="005B3455">
              <w:rPr>
                <w:rFonts w:asciiTheme="minorHAnsi" w:hAnsiTheme="minorHAnsi" w:cstheme="minorHAnsi"/>
                <w:sz w:val="18"/>
                <w:szCs w:val="18"/>
              </w:rPr>
              <w:t xml:space="preserve">visualProminence </w:t>
            </w:r>
            <w:r w:rsidR="001A7A02" w:rsidRPr="005B3455">
              <w:rPr>
                <w:rFonts w:asciiTheme="minorHAnsi" w:hAnsiTheme="minorHAnsi" w:cstheme="minorHAnsi"/>
                <w:sz w:val="18"/>
                <w:szCs w:val="18"/>
              </w:rPr>
              <w:t>=1</w:t>
            </w:r>
          </w:p>
          <w:p w14:paraId="2BBBEEF2" w14:textId="57FA9EC4" w:rsidR="003C2C5D" w:rsidRPr="005B3455" w:rsidRDefault="003C2C5D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inTheWater = false;</w:t>
            </w:r>
          </w:p>
        </w:tc>
        <w:tc>
          <w:tcPr>
            <w:tcW w:w="6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CA82D1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sz w:val="18"/>
                <w:szCs w:val="18"/>
              </w:rPr>
              <w:t>FE-82</w:t>
            </w: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98203" w14:textId="2B45C371" w:rsidR="00AB6304" w:rsidRPr="005B3455" w:rsidRDefault="005B3455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>1810_11563094_63050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CD911E" w14:textId="2F46F7EA" w:rsidR="00AB6304" w:rsidRPr="005B3455" w:rsidRDefault="00E30315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S100Point-9</w:t>
            </w:r>
          </w:p>
        </w:tc>
      </w:tr>
      <w:tr w:rsidR="00AB6304" w:rsidRPr="005B3455" w14:paraId="6CEDB321" w14:textId="77777777" w:rsidTr="005B3455">
        <w:trPr>
          <w:trHeight w:val="300"/>
          <w:jc w:val="center"/>
        </w:trPr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E54BE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Screen Capture</w:t>
            </w:r>
          </w:p>
        </w:tc>
        <w:tc>
          <w:tcPr>
            <w:tcW w:w="953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5D3DD" w14:textId="50A1924A" w:rsidR="00AB6304" w:rsidRPr="005B3455" w:rsidRDefault="009658FE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noProof/>
                <w:sz w:val="18"/>
                <w:szCs w:val="18"/>
              </w:rPr>
              <w:t xml:space="preserve"> </w:t>
            </w:r>
          </w:p>
        </w:tc>
      </w:tr>
      <w:tr w:rsidR="00AB6304" w:rsidRPr="005B3455" w14:paraId="0FA9B118" w14:textId="77777777" w:rsidTr="005B3455">
        <w:trPr>
          <w:trHeight w:val="300"/>
          <w:jc w:val="center"/>
        </w:trPr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FDDDEA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Expected Test Results</w:t>
            </w:r>
          </w:p>
        </w:tc>
        <w:tc>
          <w:tcPr>
            <w:tcW w:w="9530" w:type="dxa"/>
            <w:gridSpan w:val="1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374DA0" w14:textId="3BAB708D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Check </w:t>
            </w:r>
            <w:r w:rsidR="00E30315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S101_A_</w:t>
            </w:r>
            <w:proofErr w:type="gramStart"/>
            <w:r w:rsidR="00E30315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001  </w:t>
            </w: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:</w:t>
            </w:r>
            <w:proofErr w:type="gramEnd"/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 “</w:t>
            </w:r>
            <w:r w:rsidR="00523F10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Building, Crane, Fortified structure, Landmark, Silo/Tank or Wind turbine feature </w:t>
            </w:r>
            <w:r w:rsidR="00D135F3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missing</w:t>
            </w:r>
            <w:r w:rsidR="00523F10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boolean attribute 'in the water' </w:t>
            </w:r>
            <w:r w:rsidR="00D135F3"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“</w:t>
            </w: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must be triggered for each of the objects listed.</w:t>
            </w:r>
          </w:p>
        </w:tc>
      </w:tr>
      <w:tr w:rsidR="00AB6304" w:rsidRPr="005B3455" w14:paraId="054FA913" w14:textId="77777777" w:rsidTr="005B3455">
        <w:trPr>
          <w:trHeight w:val="300"/>
          <w:jc w:val="center"/>
        </w:trPr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FBA182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Secondary Critical Errors</w:t>
            </w:r>
          </w:p>
        </w:tc>
        <w:tc>
          <w:tcPr>
            <w:tcW w:w="9530" w:type="dxa"/>
            <w:gridSpan w:val="1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FF67A" w14:textId="77777777" w:rsidR="00AB6304" w:rsidRPr="005B3455" w:rsidRDefault="001A7A02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rFonts w:asciiTheme="minorHAnsi" w:eastAsia="Times New Roman" w:hAnsiTheme="minorHAnsi" w:cstheme="minorHAnsi"/>
                <w:sz w:val="18"/>
                <w:szCs w:val="18"/>
              </w:rPr>
              <w:t>None</w:t>
            </w:r>
          </w:p>
        </w:tc>
      </w:tr>
      <w:tr w:rsidR="00AB6304" w:rsidRPr="005B3455" w14:paraId="50A62A3D" w14:textId="77777777" w:rsidTr="005B3455">
        <w:trPr>
          <w:trHeight w:hRule="exact" w:val="300"/>
          <w:jc w:val="center"/>
        </w:trPr>
        <w:tc>
          <w:tcPr>
            <w:tcW w:w="1079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5F007" w14:textId="77777777" w:rsidR="00AB6304" w:rsidRPr="005B3455" w:rsidRDefault="00AB6304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</w:tr>
      <w:tr w:rsidR="00B423D4" w:rsidRPr="005B3455" w14:paraId="4EB24211" w14:textId="77777777" w:rsidTr="005B3455">
        <w:trPr>
          <w:trHeight w:val="300"/>
          <w:jc w:val="center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11AF3D01" w14:textId="77777777" w:rsidR="00AB6304" w:rsidRPr="005B3455" w:rsidRDefault="00AB630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4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0AC416D9" w14:textId="77777777" w:rsidR="00AB6304" w:rsidRPr="005B3455" w:rsidRDefault="00AB6304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1FAD4140" w14:textId="77777777" w:rsidR="00AB6304" w:rsidRPr="005B3455" w:rsidRDefault="00AB630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54ACF37D" w14:textId="77777777" w:rsidR="00AB6304" w:rsidRPr="005B3455" w:rsidRDefault="00AB6304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0A05E7F1" w14:textId="77777777" w:rsidR="00AB6304" w:rsidRPr="005B3455" w:rsidRDefault="00AB630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8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1F9FC0C0" w14:textId="77777777" w:rsidR="00AB6304" w:rsidRPr="005B3455" w:rsidRDefault="00AB6304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</w:tr>
      <w:tr w:rsidR="00AB6304" w:rsidRPr="005B3455" w14:paraId="0458A1AA" w14:textId="77777777" w:rsidTr="005B3455">
        <w:trPr>
          <w:trHeight w:val="665"/>
          <w:jc w:val="center"/>
        </w:trPr>
        <w:tc>
          <w:tcPr>
            <w:tcW w:w="12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D687C" w14:textId="77777777" w:rsidR="00AB6304" w:rsidRPr="005B3455" w:rsidRDefault="00AB630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530" w:type="dxa"/>
            <w:gridSpan w:val="1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E1C82" w14:textId="7B0A4EB1" w:rsidR="00AB6304" w:rsidRPr="005B3455" w:rsidRDefault="00B423D4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5B3455">
              <w:rPr>
                <w:noProof/>
                <w:sz w:val="18"/>
                <w:szCs w:val="18"/>
              </w:rPr>
              <w:drawing>
                <wp:inline distT="0" distB="0" distL="0" distR="0" wp14:anchorId="5579E0A0" wp14:editId="55702D6C">
                  <wp:extent cx="2691220" cy="2160000"/>
                  <wp:effectExtent l="0" t="0" r="0" b="0"/>
                  <wp:docPr id="4255678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56781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22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304" w:rsidRPr="005B3455" w14:paraId="586C5122" w14:textId="77777777" w:rsidTr="005B3455">
        <w:trPr>
          <w:trHeight w:val="665"/>
          <w:jc w:val="center"/>
        </w:trPr>
        <w:tc>
          <w:tcPr>
            <w:tcW w:w="12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EA297" w14:textId="77777777" w:rsidR="00AB6304" w:rsidRPr="005B3455" w:rsidRDefault="00AB630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530" w:type="dxa"/>
            <w:gridSpan w:val="1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05EAA" w14:textId="77777777" w:rsidR="00AB6304" w:rsidRPr="005B3455" w:rsidRDefault="00AB6304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18"/>
                <w:szCs w:val="18"/>
              </w:rPr>
            </w:pPr>
          </w:p>
        </w:tc>
      </w:tr>
      <w:tr w:rsidR="00186012" w:rsidRPr="005B3455" w14:paraId="2A5DC22C" w14:textId="77777777" w:rsidTr="005B3455">
        <w:trPr>
          <w:trHeight w:val="323"/>
          <w:jc w:val="center"/>
        </w:trPr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717A17" w14:textId="77777777" w:rsidR="00AB6304" w:rsidRPr="005B3455" w:rsidRDefault="00AB630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6097" w:type="dxa"/>
            <w:gridSpan w:val="7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59E0B" w14:textId="77777777" w:rsidR="00AB6304" w:rsidRPr="005B3455" w:rsidRDefault="00AB6304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1754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CF618" w14:textId="77777777" w:rsidR="00AB6304" w:rsidRPr="005B3455" w:rsidRDefault="00AB630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7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29D859" w14:textId="77777777" w:rsidR="00AB6304" w:rsidRPr="005B3455" w:rsidRDefault="00AB6304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</w:tr>
      <w:tr w:rsidR="00AB6304" w:rsidRPr="005B3455" w14:paraId="7A189AD1" w14:textId="77777777" w:rsidTr="005B3455">
        <w:trPr>
          <w:trHeight w:val="300"/>
          <w:jc w:val="center"/>
        </w:trPr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69EEE4C7" w14:textId="77777777" w:rsidR="00AB6304" w:rsidRPr="005B3455" w:rsidRDefault="00AB630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530" w:type="dxa"/>
            <w:gridSpan w:val="12"/>
            <w:tcBorders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0CCB9B7C" w14:textId="77777777" w:rsidR="00AB6304" w:rsidRPr="005B3455" w:rsidRDefault="00AB6304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</w:tr>
      <w:tr w:rsidR="00AC3419" w:rsidRPr="005B3455" w14:paraId="2BD3940D" w14:textId="77777777" w:rsidTr="005B3455">
        <w:trPr>
          <w:trHeight w:val="300"/>
          <w:jc w:val="center"/>
        </w:trPr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F83BAA" w14:textId="77777777" w:rsidR="00AB6304" w:rsidRPr="005B3455" w:rsidRDefault="00AB630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15A66C" w14:textId="77777777" w:rsidR="00AB6304" w:rsidRPr="005B3455" w:rsidRDefault="00AB630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E69E2" w14:textId="77777777" w:rsidR="00AB6304" w:rsidRPr="005B3455" w:rsidRDefault="00AB630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6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0C543" w14:textId="77777777" w:rsidR="00AB6304" w:rsidRPr="005B3455" w:rsidRDefault="00AB630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AC8416" w14:textId="77777777" w:rsidR="00AB6304" w:rsidRPr="005B3455" w:rsidRDefault="00AB630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543DCC" w14:textId="77777777" w:rsidR="00AB6304" w:rsidRPr="005B3455" w:rsidRDefault="00AB630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</w:tr>
      <w:tr w:rsidR="00AC3419" w:rsidRPr="005B3455" w14:paraId="23A71EA2" w14:textId="77777777" w:rsidTr="005B3455">
        <w:trPr>
          <w:trHeight w:val="300"/>
          <w:jc w:val="center"/>
        </w:trPr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38180" w14:textId="77777777" w:rsidR="00AB6304" w:rsidRPr="005B3455" w:rsidRDefault="00AB6304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EBEFFB" w14:textId="77777777" w:rsidR="00AB6304" w:rsidRPr="005B3455" w:rsidRDefault="00AB6304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239FC" w14:textId="77777777" w:rsidR="00AB6304" w:rsidRPr="005B3455" w:rsidRDefault="00AB6304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6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77588" w14:textId="77777777" w:rsidR="00AB6304" w:rsidRPr="005B3455" w:rsidRDefault="00AB6304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494FC" w14:textId="77777777" w:rsidR="00AB6304" w:rsidRPr="005B3455" w:rsidRDefault="00AB6304">
            <w:pPr>
              <w:spacing w:after="0" w:line="240" w:lineRule="auto"/>
              <w:rPr>
                <w:rFonts w:asciiTheme="minorHAnsi" w:eastAsiaTheme="minorHAnsi" w:hAnsiTheme="minorHAnsi" w:cstheme="minorHAnsi"/>
                <w:sz w:val="18"/>
                <w:szCs w:val="18"/>
                <w:lang w:val="en-US" w:eastAsia="en-US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145254" w14:textId="77777777" w:rsidR="00AB6304" w:rsidRPr="005B3455" w:rsidRDefault="00AB6304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</w:tr>
      <w:tr w:rsidR="00AB6304" w:rsidRPr="005B3455" w14:paraId="46BD8C5B" w14:textId="77777777" w:rsidTr="005B3455">
        <w:trPr>
          <w:trHeight w:val="300"/>
          <w:jc w:val="center"/>
        </w:trPr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4EF694" w14:textId="77777777" w:rsidR="00AB6304" w:rsidRPr="005B3455" w:rsidRDefault="00AB630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530" w:type="dxa"/>
            <w:gridSpan w:val="1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5681C7" w14:textId="4C838F7F" w:rsidR="00AB6304" w:rsidRPr="005B3455" w:rsidRDefault="00A73C5E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5B3455">
              <w:rPr>
                <w:noProof/>
                <w:sz w:val="18"/>
                <w:szCs w:val="18"/>
              </w:rPr>
              <w:drawing>
                <wp:inline distT="0" distB="0" distL="0" distR="0" wp14:anchorId="7C6880D8" wp14:editId="25E24041">
                  <wp:extent cx="2222760" cy="2160000"/>
                  <wp:effectExtent l="0" t="0" r="6350" b="0"/>
                  <wp:docPr id="170902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026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76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304" w:rsidRPr="005B3455" w14:paraId="77DAF1FB" w14:textId="77777777" w:rsidTr="005B3455">
        <w:trPr>
          <w:trHeight w:val="300"/>
          <w:jc w:val="center"/>
        </w:trPr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BE4976" w14:textId="77777777" w:rsidR="00AB6304" w:rsidRPr="005B3455" w:rsidRDefault="00AB630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9530" w:type="dxa"/>
            <w:gridSpan w:val="1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151BDE" w14:textId="77777777" w:rsidR="00AB6304" w:rsidRPr="005B3455" w:rsidRDefault="00AB6304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18"/>
                <w:szCs w:val="18"/>
              </w:rPr>
            </w:pPr>
          </w:p>
        </w:tc>
      </w:tr>
      <w:tr w:rsidR="00AB6304" w:rsidRPr="005B3455" w14:paraId="16ED12F4" w14:textId="77777777" w:rsidTr="005B3455">
        <w:trPr>
          <w:trHeight w:val="300"/>
          <w:jc w:val="center"/>
        </w:trPr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821E53" w14:textId="77777777" w:rsidR="00AB6304" w:rsidRPr="005B3455" w:rsidRDefault="00AB630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953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21E9D" w14:textId="77777777" w:rsidR="00AB6304" w:rsidRPr="005B3455" w:rsidRDefault="00AB6304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</w:tr>
    </w:tbl>
    <w:p w14:paraId="1FFCCAAC" w14:textId="77777777" w:rsidR="00AB6304" w:rsidRPr="005B3455" w:rsidRDefault="00AB6304">
      <w:pPr>
        <w:rPr>
          <w:rFonts w:asciiTheme="minorHAnsi" w:hAnsiTheme="minorHAnsi" w:cstheme="minorHAnsi"/>
          <w:sz w:val="18"/>
          <w:szCs w:val="18"/>
        </w:rPr>
      </w:pPr>
    </w:p>
    <w:p w14:paraId="3FF7EC85" w14:textId="77777777" w:rsidR="00AB6304" w:rsidRPr="005B3455" w:rsidRDefault="00AB6304">
      <w:pPr>
        <w:spacing w:after="160" w:line="259" w:lineRule="auto"/>
        <w:rPr>
          <w:rFonts w:asciiTheme="minorHAnsi" w:hAnsiTheme="minorHAnsi" w:cstheme="minorHAnsi"/>
          <w:sz w:val="18"/>
          <w:szCs w:val="18"/>
        </w:rPr>
      </w:pPr>
    </w:p>
    <w:sectPr w:rsidR="00AB6304" w:rsidRPr="005B3455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2D32"/>
    <w:multiLevelType w:val="multilevel"/>
    <w:tmpl w:val="30AE002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1" w15:restartNumberingAfterBreak="0">
    <w:nsid w:val="2D1236B0"/>
    <w:multiLevelType w:val="multilevel"/>
    <w:tmpl w:val="69E058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48096799">
    <w:abstractNumId w:val="0"/>
  </w:num>
  <w:num w:numId="2" w16cid:durableId="212158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304"/>
    <w:rsid w:val="000067AC"/>
    <w:rsid w:val="00027074"/>
    <w:rsid w:val="0006268B"/>
    <w:rsid w:val="00083A17"/>
    <w:rsid w:val="000F6880"/>
    <w:rsid w:val="000F7F55"/>
    <w:rsid w:val="00153106"/>
    <w:rsid w:val="00186012"/>
    <w:rsid w:val="001A7A02"/>
    <w:rsid w:val="001C63BA"/>
    <w:rsid w:val="001F6E68"/>
    <w:rsid w:val="00200BD3"/>
    <w:rsid w:val="00200EEC"/>
    <w:rsid w:val="002357C2"/>
    <w:rsid w:val="00253175"/>
    <w:rsid w:val="0026756D"/>
    <w:rsid w:val="00293C92"/>
    <w:rsid w:val="002E49CC"/>
    <w:rsid w:val="00320F6D"/>
    <w:rsid w:val="00343908"/>
    <w:rsid w:val="003819F6"/>
    <w:rsid w:val="00397324"/>
    <w:rsid w:val="0039737B"/>
    <w:rsid w:val="003C1C1F"/>
    <w:rsid w:val="003C2C5D"/>
    <w:rsid w:val="003C3C25"/>
    <w:rsid w:val="003C3DEA"/>
    <w:rsid w:val="003C41EA"/>
    <w:rsid w:val="003E5CD8"/>
    <w:rsid w:val="003F527E"/>
    <w:rsid w:val="00426C7F"/>
    <w:rsid w:val="00452535"/>
    <w:rsid w:val="00475E3F"/>
    <w:rsid w:val="00483FED"/>
    <w:rsid w:val="004A173A"/>
    <w:rsid w:val="004E44DF"/>
    <w:rsid w:val="004F7BC5"/>
    <w:rsid w:val="00501AF4"/>
    <w:rsid w:val="00523346"/>
    <w:rsid w:val="00523F10"/>
    <w:rsid w:val="005B3455"/>
    <w:rsid w:val="005F54AD"/>
    <w:rsid w:val="00636281"/>
    <w:rsid w:val="006727B6"/>
    <w:rsid w:val="00695446"/>
    <w:rsid w:val="006F2970"/>
    <w:rsid w:val="007232D7"/>
    <w:rsid w:val="00737280"/>
    <w:rsid w:val="0075421C"/>
    <w:rsid w:val="00760E1D"/>
    <w:rsid w:val="00803FD7"/>
    <w:rsid w:val="008164D2"/>
    <w:rsid w:val="008317D8"/>
    <w:rsid w:val="008B032D"/>
    <w:rsid w:val="008D3C44"/>
    <w:rsid w:val="008E114D"/>
    <w:rsid w:val="008E4061"/>
    <w:rsid w:val="008F40F6"/>
    <w:rsid w:val="009658FE"/>
    <w:rsid w:val="009904E3"/>
    <w:rsid w:val="009D4150"/>
    <w:rsid w:val="00A127B1"/>
    <w:rsid w:val="00A13944"/>
    <w:rsid w:val="00A5758A"/>
    <w:rsid w:val="00A73C5E"/>
    <w:rsid w:val="00A91443"/>
    <w:rsid w:val="00A958E5"/>
    <w:rsid w:val="00AB6304"/>
    <w:rsid w:val="00AC3419"/>
    <w:rsid w:val="00B056E7"/>
    <w:rsid w:val="00B07398"/>
    <w:rsid w:val="00B229CB"/>
    <w:rsid w:val="00B3070B"/>
    <w:rsid w:val="00B30991"/>
    <w:rsid w:val="00B423D4"/>
    <w:rsid w:val="00B6671B"/>
    <w:rsid w:val="00BD3729"/>
    <w:rsid w:val="00BD5A8A"/>
    <w:rsid w:val="00BD7AE5"/>
    <w:rsid w:val="00C44E08"/>
    <w:rsid w:val="00C8318F"/>
    <w:rsid w:val="00C94CE2"/>
    <w:rsid w:val="00CD1345"/>
    <w:rsid w:val="00CD3679"/>
    <w:rsid w:val="00CF2427"/>
    <w:rsid w:val="00CF7F1F"/>
    <w:rsid w:val="00D135F3"/>
    <w:rsid w:val="00D14579"/>
    <w:rsid w:val="00D16A2C"/>
    <w:rsid w:val="00D253D4"/>
    <w:rsid w:val="00D57BA2"/>
    <w:rsid w:val="00D73D97"/>
    <w:rsid w:val="00DB0F43"/>
    <w:rsid w:val="00DC74DF"/>
    <w:rsid w:val="00DD03BA"/>
    <w:rsid w:val="00DE785D"/>
    <w:rsid w:val="00E155F7"/>
    <w:rsid w:val="00E21694"/>
    <w:rsid w:val="00E30315"/>
    <w:rsid w:val="00E475FA"/>
    <w:rsid w:val="00E83699"/>
    <w:rsid w:val="00E8599A"/>
    <w:rsid w:val="00E9164C"/>
    <w:rsid w:val="00EA4972"/>
    <w:rsid w:val="00EF13EF"/>
    <w:rsid w:val="00F14159"/>
    <w:rsid w:val="00F16430"/>
    <w:rsid w:val="00F72997"/>
    <w:rsid w:val="00FA6D2B"/>
    <w:rsid w:val="00FC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12E1B"/>
  <w15:docId w15:val="{E7DC5F48-8E07-4F23-94AF-F88A81F3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ascii="Calibri" w:eastAsiaTheme="minorEastAsia" w:hAnsi="Calibri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1567C0"/>
    <w:rPr>
      <w:rFonts w:eastAsiaTheme="minorEastAsia"/>
      <w:sz w:val="20"/>
      <w:szCs w:val="20"/>
      <w:lang w:val="en-CA" w:eastAsia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18384D"/>
    <w:rPr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E75678"/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1567C0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</w:pPr>
    <w:rPr>
      <w:lang w:val="en-US" w:eastAsia="en-US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18384D"/>
    <w:rPr>
      <w:b/>
      <w:bCs/>
    </w:rPr>
  </w:style>
  <w:style w:type="paragraph" w:styleId="Revision">
    <w:name w:val="Revision"/>
    <w:uiPriority w:val="99"/>
    <w:semiHidden/>
    <w:qFormat/>
    <w:rsid w:val="0018384D"/>
    <w:rPr>
      <w:rFonts w:ascii="Calibri" w:eastAsiaTheme="minorEastAsia" w:hAnsi="Calibri"/>
      <w:lang w:val="en-CA" w:eastAsia="en-CA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294f302-013a-4630-ba8e-e2b0a37f6e7e">
      <Terms xmlns="http://schemas.microsoft.com/office/infopath/2007/PartnerControls"/>
    </lcf76f155ced4ddcb4097134ff3c332f>
    <TaxCatchAll xmlns="f83d38f4-e8e1-49d6-bf6b-928cca036fd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1B6AFA1512DE42A2C35991E4D0BA8B" ma:contentTypeVersion="19" ma:contentTypeDescription="Create a new document." ma:contentTypeScope="" ma:versionID="8a196de1b2aa9ce6c42e055485bd9ad1">
  <xsd:schema xmlns:xsd="http://www.w3.org/2001/XMLSchema" xmlns:xs="http://www.w3.org/2001/XMLSchema" xmlns:p="http://schemas.microsoft.com/office/2006/metadata/properties" xmlns:ns2="8294f302-013a-4630-ba8e-e2b0a37f6e7e" xmlns:ns3="f83d38f4-e8e1-49d6-bf6b-928cca036fd8" xmlns:ns4="f83d38f4-e8e1-49d6-bf6b-928cca036fd8" targetNamespace="http://schemas.microsoft.com/office/2006/metadata/properties" ma:root="true" ma:fieldsID="d9c38e321467c6d6ab6265fcc876dea1" ns2:_="" ns4:_="">
    <xsd:import namespace="8294f302-013a-4630-ba8e-e2b0a37f6e7e"/>
    <xsd:import namespace="f83d38f4-e8e1-49d6-bf6b-928cca036fd8"/>
    <xsd:import namespace="f83d38f4-e8e1-49d6-bf6b-928cca036f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4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4f302-013a-4630-ba8e-e2b0a37f6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56a5d72-6e9f-4327-a3d5-9a741690a2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d38f4-e8e1-49d6-bf6b-928cca036fd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d38f4-e8e1-49d6-bf6b-928cca036fd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e0cb03fc-2c74-4da0-a130-197d7b085d28}" ma:internalName="TaxCatchAll" ma:showField="CatchAllData" ma:web="f83d38f4-e8e1-49d6-bf6b-928cca036f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8822A-C4DD-4EAA-808F-08F86F9B9DF7}">
  <ds:schemaRefs>
    <ds:schemaRef ds:uri="http://schemas.microsoft.com/office/2006/metadata/properties"/>
    <ds:schemaRef ds:uri="http://schemas.microsoft.com/office/infopath/2007/PartnerControls"/>
    <ds:schemaRef ds:uri="8294f302-013a-4630-ba8e-e2b0a37f6e7e"/>
    <ds:schemaRef ds:uri="f83d38f4-e8e1-49d6-bf6b-928cca036fd8"/>
  </ds:schemaRefs>
</ds:datastoreItem>
</file>

<file path=customXml/itemProps2.xml><?xml version="1.0" encoding="utf-8"?>
<ds:datastoreItem xmlns:ds="http://schemas.openxmlformats.org/officeDocument/2006/customXml" ds:itemID="{A09C2242-94F2-4E07-A506-4AF84540A7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F97C6F-8FFA-49A5-AFE4-C9FDDEBE9E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94f302-013a-4630-ba8e-e2b0a37f6e7e"/>
    <ds:schemaRef ds:uri="f83d38f4-e8e1-49d6-bf6b-928cca036f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1ADB56-83E6-482A-83A2-7F7F12D27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1319</Words>
  <Characters>7520</Characters>
  <Application>Microsoft Office Word</Application>
  <DocSecurity>0</DocSecurity>
  <Lines>62</Lines>
  <Paragraphs>17</Paragraphs>
  <ScaleCrop>false</ScaleCrop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dc:description/>
  <cp:lastModifiedBy>CORLAY Yann</cp:lastModifiedBy>
  <cp:revision>66</cp:revision>
  <dcterms:created xsi:type="dcterms:W3CDTF">2023-10-09T12:53:00Z</dcterms:created>
  <dcterms:modified xsi:type="dcterms:W3CDTF">2023-10-26T14:57:00Z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0x010100571B6AFA1512DE42A2C35991E4D0BA8B</vt:lpwstr>
  </property>
  <property fmtid="{D5CDD505-2E9C-101B-9397-08002B2CF9AE}" pid="9" name="MediaServiceImageTags">
    <vt:lpwstr/>
  </property>
</Properties>
</file>