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A51B" w14:textId="02832194" w:rsidR="00884548" w:rsidRPr="00852909" w:rsidRDefault="00884548" w:rsidP="003B1AF3">
      <w:pPr>
        <w:pStyle w:val="ListParagraph"/>
        <w:numPr>
          <w:ilvl w:val="0"/>
          <w:numId w:val="1"/>
        </w:numPr>
        <w:rPr>
          <w:rFonts w:cstheme="minorHAnsi"/>
          <w:b/>
          <w:sz w:val="20"/>
          <w:szCs w:val="20"/>
        </w:rPr>
      </w:pPr>
      <w:r w:rsidRPr="00852909">
        <w:rPr>
          <w:rFonts w:cstheme="minorHAnsi"/>
          <w:b/>
          <w:sz w:val="20"/>
          <w:szCs w:val="20"/>
        </w:rPr>
        <w:t>Test Dataset: </w:t>
      </w:r>
      <w:r w:rsidR="00582860" w:rsidRPr="00852909">
        <w:rPr>
          <w:rFonts w:cstheme="minorHAnsi"/>
          <w:b/>
          <w:sz w:val="20"/>
          <w:szCs w:val="20"/>
        </w:rPr>
        <w:t>101AA00400003</w:t>
      </w:r>
    </w:p>
    <w:p w14:paraId="3584DD9E" w14:textId="50587C6C" w:rsidR="00884548" w:rsidRPr="00852909" w:rsidRDefault="00884548" w:rsidP="00F5382E">
      <w:pPr>
        <w:rPr>
          <w:rFonts w:cstheme="minorHAnsi"/>
          <w:b/>
          <w:sz w:val="20"/>
          <w:szCs w:val="20"/>
        </w:rPr>
      </w:pPr>
      <w:r w:rsidRPr="00852909">
        <w:rPr>
          <w:rFonts w:cstheme="minorHAnsi"/>
          <w:b/>
          <w:sz w:val="20"/>
          <w:szCs w:val="20"/>
        </w:rPr>
        <w:t>S‐</w:t>
      </w:r>
      <w:r w:rsidR="00756B44" w:rsidRPr="00852909">
        <w:rPr>
          <w:rFonts w:cstheme="minorHAnsi"/>
          <w:b/>
          <w:sz w:val="20"/>
          <w:szCs w:val="20"/>
        </w:rPr>
        <w:t>1</w:t>
      </w:r>
      <w:r w:rsidRPr="00852909">
        <w:rPr>
          <w:rFonts w:cstheme="minorHAnsi"/>
          <w:b/>
          <w:sz w:val="20"/>
          <w:szCs w:val="20"/>
        </w:rPr>
        <w:t>58 Recommended ENC Validation Checks covered in this section:</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350"/>
        <w:gridCol w:w="7885"/>
      </w:tblGrid>
      <w:tr w:rsidR="00316655" w:rsidRPr="00852909" w14:paraId="0F023FB4" w14:textId="77777777" w:rsidTr="00316655">
        <w:trPr>
          <w:trHeight w:val="300"/>
        </w:trPr>
        <w:tc>
          <w:tcPr>
            <w:tcW w:w="1555" w:type="dxa"/>
            <w:shd w:val="clear" w:color="auto" w:fill="B4C6E7" w:themeFill="accent5" w:themeFillTint="66"/>
            <w:noWrap/>
            <w:vAlign w:val="center"/>
            <w:hideMark/>
          </w:tcPr>
          <w:p w14:paraId="4536C3F3" w14:textId="6594025A" w:rsidR="00316655" w:rsidRPr="00852909" w:rsidRDefault="00486C23" w:rsidP="00F5382E">
            <w:pPr>
              <w:spacing w:after="0" w:line="240" w:lineRule="auto"/>
              <w:jc w:val="center"/>
              <w:rPr>
                <w:rFonts w:eastAsia="Times New Roman" w:cstheme="minorHAnsi"/>
                <w:b/>
                <w:bCs/>
                <w:color w:val="000000"/>
                <w:sz w:val="20"/>
                <w:szCs w:val="20"/>
                <w:lang w:val="en-US" w:eastAsia="en-US"/>
              </w:rPr>
            </w:pPr>
            <w:r w:rsidRPr="00852909">
              <w:rPr>
                <w:rFonts w:eastAsia="Times New Roman" w:cstheme="minorHAnsi"/>
                <w:b/>
                <w:bCs/>
                <w:color w:val="000000"/>
                <w:sz w:val="20"/>
                <w:szCs w:val="20"/>
                <w:lang w:val="en-US" w:eastAsia="en-US"/>
              </w:rPr>
              <w:t>S‐58</w:t>
            </w:r>
            <w:r w:rsidR="00316655" w:rsidRPr="00852909">
              <w:rPr>
                <w:rFonts w:eastAsia="Times New Roman" w:cstheme="minorHAnsi"/>
                <w:b/>
                <w:bCs/>
                <w:color w:val="000000"/>
                <w:sz w:val="20"/>
                <w:szCs w:val="20"/>
                <w:lang w:val="en-US" w:eastAsia="en-US"/>
              </w:rPr>
              <w:t> Check </w:t>
            </w:r>
          </w:p>
        </w:tc>
        <w:tc>
          <w:tcPr>
            <w:tcW w:w="1350" w:type="dxa"/>
            <w:shd w:val="clear" w:color="auto" w:fill="B4C6E7" w:themeFill="accent5" w:themeFillTint="66"/>
          </w:tcPr>
          <w:p w14:paraId="35F673A5" w14:textId="00EE00FA" w:rsidR="00316655" w:rsidRPr="00852909" w:rsidRDefault="00316655" w:rsidP="00F5382E">
            <w:pPr>
              <w:spacing w:after="0" w:line="240" w:lineRule="auto"/>
              <w:jc w:val="center"/>
              <w:rPr>
                <w:rFonts w:eastAsia="Times New Roman" w:cstheme="minorHAnsi"/>
                <w:b/>
                <w:bCs/>
                <w:color w:val="000000"/>
                <w:sz w:val="20"/>
                <w:szCs w:val="20"/>
                <w:lang w:val="en-US" w:eastAsia="en-US"/>
              </w:rPr>
            </w:pPr>
            <w:r w:rsidRPr="00852909">
              <w:rPr>
                <w:rFonts w:eastAsia="Times New Roman" w:cstheme="minorHAnsi"/>
                <w:b/>
                <w:bCs/>
                <w:color w:val="000000"/>
                <w:sz w:val="20"/>
                <w:szCs w:val="20"/>
                <w:lang w:val="en-US" w:eastAsia="en-US"/>
              </w:rPr>
              <w:t>S-158 check</w:t>
            </w:r>
          </w:p>
        </w:tc>
        <w:tc>
          <w:tcPr>
            <w:tcW w:w="7885" w:type="dxa"/>
            <w:shd w:val="clear" w:color="auto" w:fill="B4C6E7" w:themeFill="accent5" w:themeFillTint="66"/>
            <w:noWrap/>
            <w:vAlign w:val="center"/>
            <w:hideMark/>
          </w:tcPr>
          <w:p w14:paraId="61081B0A" w14:textId="29D04511" w:rsidR="00316655" w:rsidRPr="00852909" w:rsidRDefault="00316655" w:rsidP="00F5382E">
            <w:pPr>
              <w:spacing w:after="0" w:line="240" w:lineRule="auto"/>
              <w:jc w:val="center"/>
              <w:rPr>
                <w:rFonts w:eastAsia="Times New Roman" w:cstheme="minorHAnsi"/>
                <w:b/>
                <w:bCs/>
                <w:color w:val="000000"/>
                <w:sz w:val="20"/>
                <w:szCs w:val="20"/>
                <w:lang w:val="en-US" w:eastAsia="en-US"/>
              </w:rPr>
            </w:pPr>
            <w:r w:rsidRPr="00852909">
              <w:rPr>
                <w:rFonts w:eastAsia="Times New Roman" w:cstheme="minorHAnsi"/>
                <w:b/>
                <w:bCs/>
                <w:color w:val="000000"/>
                <w:sz w:val="20"/>
                <w:szCs w:val="20"/>
                <w:lang w:val="en-US" w:eastAsia="en-US"/>
              </w:rPr>
              <w:t>Description</w:t>
            </w:r>
          </w:p>
        </w:tc>
      </w:tr>
      <w:tr w:rsidR="00316655" w:rsidRPr="00852909" w14:paraId="56FAACD2" w14:textId="77777777" w:rsidTr="00316655">
        <w:trPr>
          <w:trHeight w:val="465"/>
        </w:trPr>
        <w:tc>
          <w:tcPr>
            <w:tcW w:w="1555" w:type="dxa"/>
            <w:shd w:val="clear" w:color="auto" w:fill="auto"/>
            <w:noWrap/>
            <w:vAlign w:val="center"/>
          </w:tcPr>
          <w:p w14:paraId="64529389" w14:textId="77777777" w:rsidR="00316655" w:rsidRPr="00852909" w:rsidRDefault="00316655" w:rsidP="00F5382E">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511</w:t>
            </w:r>
          </w:p>
        </w:tc>
        <w:tc>
          <w:tcPr>
            <w:tcW w:w="1350" w:type="dxa"/>
          </w:tcPr>
          <w:p w14:paraId="3ADF45C3" w14:textId="5E1286CD" w:rsidR="00316655" w:rsidRPr="00852909" w:rsidRDefault="00316655"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S100_5_004</w:t>
            </w:r>
          </w:p>
        </w:tc>
        <w:tc>
          <w:tcPr>
            <w:tcW w:w="7885" w:type="dxa"/>
            <w:shd w:val="clear" w:color="auto" w:fill="auto"/>
            <w:vAlign w:val="center"/>
          </w:tcPr>
          <w:p w14:paraId="4EF2E2FC" w14:textId="0D808454" w:rsidR="00316655" w:rsidRPr="00852909" w:rsidRDefault="00BA3364"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For each attribute present in the dataset which is not present in the S-101 FC.</w:t>
            </w:r>
          </w:p>
        </w:tc>
      </w:tr>
      <w:tr w:rsidR="00316655" w:rsidRPr="00852909" w14:paraId="42163C7E" w14:textId="77777777" w:rsidTr="00316655">
        <w:trPr>
          <w:trHeight w:val="465"/>
        </w:trPr>
        <w:tc>
          <w:tcPr>
            <w:tcW w:w="1555" w:type="dxa"/>
            <w:shd w:val="clear" w:color="auto" w:fill="auto"/>
            <w:noWrap/>
            <w:vAlign w:val="center"/>
          </w:tcPr>
          <w:p w14:paraId="69C4D4DF" w14:textId="77777777" w:rsidR="00316655" w:rsidRPr="00852909" w:rsidRDefault="00316655" w:rsidP="00F5382E">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519a</w:t>
            </w:r>
          </w:p>
        </w:tc>
        <w:tc>
          <w:tcPr>
            <w:tcW w:w="1350" w:type="dxa"/>
          </w:tcPr>
          <w:p w14:paraId="24F73BF0" w14:textId="21D862D0" w:rsidR="00316655" w:rsidRPr="00852909" w:rsidRDefault="00BB5D7B"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S-101_4_003</w:t>
            </w:r>
          </w:p>
        </w:tc>
        <w:tc>
          <w:tcPr>
            <w:tcW w:w="7885" w:type="dxa"/>
            <w:shd w:val="clear" w:color="auto" w:fill="auto"/>
            <w:vAlign w:val="center"/>
          </w:tcPr>
          <w:p w14:paraId="61E8FBF1" w14:textId="4E5C1623" w:rsidR="00316655" w:rsidRPr="00852909" w:rsidRDefault="00CD40D8"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If the combined coverage of all Depth Areas, Dredged Areas, Land Areas, Dock Areas, Lock Basins and Unsurveyed Areas feature objects is Not equal to the extent of the Data Coverage meta object.</w:t>
            </w:r>
          </w:p>
        </w:tc>
      </w:tr>
      <w:tr w:rsidR="00316655" w:rsidRPr="00852909" w14:paraId="7FB41030" w14:textId="77777777" w:rsidTr="00316655">
        <w:trPr>
          <w:trHeight w:val="465"/>
        </w:trPr>
        <w:tc>
          <w:tcPr>
            <w:tcW w:w="1555" w:type="dxa"/>
            <w:shd w:val="clear" w:color="auto" w:fill="auto"/>
            <w:noWrap/>
            <w:vAlign w:val="center"/>
          </w:tcPr>
          <w:p w14:paraId="6A1B95D9" w14:textId="77777777" w:rsidR="00316655" w:rsidRPr="00852909" w:rsidRDefault="00316655" w:rsidP="00F5382E">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519b</w:t>
            </w:r>
          </w:p>
        </w:tc>
        <w:tc>
          <w:tcPr>
            <w:tcW w:w="1350" w:type="dxa"/>
          </w:tcPr>
          <w:p w14:paraId="68805199" w14:textId="0C890BD7" w:rsidR="00316655" w:rsidRPr="00852909" w:rsidRDefault="00F60C1E"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S-101_4_004</w:t>
            </w:r>
          </w:p>
        </w:tc>
        <w:tc>
          <w:tcPr>
            <w:tcW w:w="7885" w:type="dxa"/>
            <w:shd w:val="clear" w:color="auto" w:fill="auto"/>
            <w:vAlign w:val="center"/>
          </w:tcPr>
          <w:p w14:paraId="0FF6875F" w14:textId="07EF3BE1" w:rsidR="00316655" w:rsidRPr="00852909" w:rsidRDefault="00A60CC6"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For each Depth Area, Dredged Area, Land Area, Dock Area, Lock Basin or Unsurveyed Area feature object of geometric primitive surface that OVERLAPS or is WITHIN another Depth Area, Dredged Area, Land Area, Dock Area, Lock Basin or Unsurveyed Area of geometric primitive surface.</w:t>
            </w:r>
          </w:p>
        </w:tc>
      </w:tr>
      <w:tr w:rsidR="00316655" w:rsidRPr="00852909" w14:paraId="50AD53CB" w14:textId="77777777" w:rsidTr="00316655">
        <w:trPr>
          <w:trHeight w:val="300"/>
        </w:trPr>
        <w:tc>
          <w:tcPr>
            <w:tcW w:w="1555" w:type="dxa"/>
            <w:shd w:val="clear" w:color="auto" w:fill="auto"/>
            <w:noWrap/>
            <w:vAlign w:val="center"/>
          </w:tcPr>
          <w:p w14:paraId="39DE08FC" w14:textId="77777777" w:rsidR="00316655" w:rsidRPr="00852909" w:rsidRDefault="00316655" w:rsidP="00F5382E">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524</w:t>
            </w:r>
          </w:p>
        </w:tc>
        <w:tc>
          <w:tcPr>
            <w:tcW w:w="1350" w:type="dxa"/>
          </w:tcPr>
          <w:p w14:paraId="3A93A846" w14:textId="3473988F" w:rsidR="00316655" w:rsidRPr="00852909" w:rsidRDefault="004D3C43"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S100_6_003</w:t>
            </w:r>
          </w:p>
        </w:tc>
        <w:tc>
          <w:tcPr>
            <w:tcW w:w="7885" w:type="dxa"/>
            <w:shd w:val="clear" w:color="auto" w:fill="auto"/>
            <w:vAlign w:val="center"/>
          </w:tcPr>
          <w:p w14:paraId="160B75A7" w14:textId="4315BBC3" w:rsidR="00316655" w:rsidRPr="00852909" w:rsidRDefault="00881AD8"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If the unit values present are not equal to those specified in the DPS; height, depth and coordinates.</w:t>
            </w:r>
          </w:p>
        </w:tc>
      </w:tr>
      <w:tr w:rsidR="00316655" w:rsidRPr="00852909" w14:paraId="78565E08" w14:textId="77777777" w:rsidTr="00316655">
        <w:trPr>
          <w:trHeight w:val="300"/>
        </w:trPr>
        <w:tc>
          <w:tcPr>
            <w:tcW w:w="1555" w:type="dxa"/>
            <w:shd w:val="clear" w:color="auto" w:fill="auto"/>
            <w:noWrap/>
            <w:vAlign w:val="center"/>
          </w:tcPr>
          <w:p w14:paraId="24748191" w14:textId="77777777" w:rsidR="00316655" w:rsidRPr="00852909" w:rsidRDefault="00316655" w:rsidP="00F5382E">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525</w:t>
            </w:r>
          </w:p>
        </w:tc>
        <w:tc>
          <w:tcPr>
            <w:tcW w:w="1350" w:type="dxa"/>
          </w:tcPr>
          <w:p w14:paraId="2F0B432D" w14:textId="08B2401B" w:rsidR="00316655" w:rsidRPr="00852909" w:rsidRDefault="003E320A"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S100_6_003</w:t>
            </w:r>
          </w:p>
        </w:tc>
        <w:tc>
          <w:tcPr>
            <w:tcW w:w="7885" w:type="dxa"/>
            <w:shd w:val="clear" w:color="auto" w:fill="auto"/>
            <w:vAlign w:val="center"/>
          </w:tcPr>
          <w:p w14:paraId="249B63F4" w14:textId="56A186BE" w:rsidR="00316655" w:rsidRPr="00852909" w:rsidRDefault="00881AD8"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If the unit values present are not equal to those specified in the DPS; height, depth and coordinates.</w:t>
            </w:r>
          </w:p>
        </w:tc>
      </w:tr>
      <w:tr w:rsidR="00316655" w:rsidRPr="00852909" w14:paraId="30AFD1AD" w14:textId="77777777" w:rsidTr="002E0088">
        <w:trPr>
          <w:trHeight w:val="300"/>
        </w:trPr>
        <w:tc>
          <w:tcPr>
            <w:tcW w:w="1555" w:type="dxa"/>
            <w:shd w:val="clear" w:color="auto" w:fill="FFFF00"/>
            <w:noWrap/>
            <w:vAlign w:val="center"/>
          </w:tcPr>
          <w:p w14:paraId="2462434E" w14:textId="713E5CDF" w:rsidR="00316655" w:rsidRPr="00852909" w:rsidRDefault="00316655" w:rsidP="00F5382E">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548a</w:t>
            </w:r>
          </w:p>
        </w:tc>
        <w:tc>
          <w:tcPr>
            <w:tcW w:w="1350" w:type="dxa"/>
            <w:shd w:val="clear" w:color="auto" w:fill="FFFF00"/>
          </w:tcPr>
          <w:p w14:paraId="5209BAE9" w14:textId="7D1A1DDF" w:rsidR="00316655" w:rsidRPr="00852909" w:rsidRDefault="002E0088"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No match</w:t>
            </w:r>
          </w:p>
        </w:tc>
        <w:tc>
          <w:tcPr>
            <w:tcW w:w="7885" w:type="dxa"/>
            <w:shd w:val="clear" w:color="auto" w:fill="FFFF00"/>
            <w:vAlign w:val="center"/>
          </w:tcPr>
          <w:p w14:paraId="68BCDE7A" w14:textId="2FB51C41" w:rsidR="00316655" w:rsidRPr="00852909" w:rsidRDefault="00316655" w:rsidP="00F5382E">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If the combined coverage of M_COVR meta objects is Not equal to the cell extents.</w:t>
            </w:r>
          </w:p>
        </w:tc>
      </w:tr>
      <w:tr w:rsidR="00316655" w:rsidRPr="00852909" w14:paraId="4B05DD93" w14:textId="77777777" w:rsidTr="002E0088">
        <w:trPr>
          <w:trHeight w:val="300"/>
        </w:trPr>
        <w:tc>
          <w:tcPr>
            <w:tcW w:w="1555" w:type="dxa"/>
            <w:shd w:val="clear" w:color="auto" w:fill="FFFF00"/>
            <w:noWrap/>
            <w:vAlign w:val="center"/>
          </w:tcPr>
          <w:p w14:paraId="5D4571A2" w14:textId="4F81FC2E" w:rsidR="00316655" w:rsidRPr="00852909" w:rsidRDefault="00316655" w:rsidP="005A5785">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548b</w:t>
            </w:r>
          </w:p>
        </w:tc>
        <w:tc>
          <w:tcPr>
            <w:tcW w:w="1350" w:type="dxa"/>
            <w:shd w:val="clear" w:color="auto" w:fill="FFFF00"/>
          </w:tcPr>
          <w:p w14:paraId="1CD0A47D" w14:textId="77777777" w:rsidR="00316655" w:rsidRPr="00852909" w:rsidRDefault="00316655" w:rsidP="005A5785">
            <w:pPr>
              <w:spacing w:after="0" w:line="240" w:lineRule="auto"/>
              <w:rPr>
                <w:rFonts w:eastAsia="Times New Roman" w:cstheme="minorHAnsi"/>
                <w:color w:val="000000"/>
                <w:sz w:val="20"/>
                <w:szCs w:val="20"/>
                <w:lang w:val="en-US" w:eastAsia="en-US"/>
              </w:rPr>
            </w:pPr>
          </w:p>
        </w:tc>
        <w:tc>
          <w:tcPr>
            <w:tcW w:w="7885" w:type="dxa"/>
            <w:shd w:val="clear" w:color="auto" w:fill="FFFF00"/>
            <w:vAlign w:val="center"/>
          </w:tcPr>
          <w:p w14:paraId="4C2538EE" w14:textId="21B0F5C1" w:rsidR="00316655" w:rsidRPr="00852909" w:rsidRDefault="00316655"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For each M_COVR meta object that OVERLAPS or is COVERED_BY another M_COVR object.</w:t>
            </w:r>
          </w:p>
        </w:tc>
      </w:tr>
      <w:tr w:rsidR="00316655" w:rsidRPr="00852909" w14:paraId="26A2F627" w14:textId="77777777" w:rsidTr="00316655">
        <w:trPr>
          <w:trHeight w:val="300"/>
        </w:trPr>
        <w:tc>
          <w:tcPr>
            <w:tcW w:w="1555" w:type="dxa"/>
            <w:shd w:val="clear" w:color="auto" w:fill="auto"/>
            <w:noWrap/>
            <w:vAlign w:val="center"/>
          </w:tcPr>
          <w:p w14:paraId="640BAE24" w14:textId="77777777" w:rsidR="00316655" w:rsidRPr="00852909" w:rsidRDefault="00316655" w:rsidP="005A5785">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554</w:t>
            </w:r>
          </w:p>
        </w:tc>
        <w:tc>
          <w:tcPr>
            <w:tcW w:w="1350" w:type="dxa"/>
          </w:tcPr>
          <w:p w14:paraId="764FEA29" w14:textId="5BA4F431" w:rsidR="00316655" w:rsidRPr="00852909" w:rsidRDefault="00220593"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S-101_4_005</w:t>
            </w:r>
          </w:p>
        </w:tc>
        <w:tc>
          <w:tcPr>
            <w:tcW w:w="7885" w:type="dxa"/>
            <w:shd w:val="clear" w:color="auto" w:fill="auto"/>
            <w:vAlign w:val="center"/>
          </w:tcPr>
          <w:p w14:paraId="2F24822E" w14:textId="01FFB9B5" w:rsidR="00316655" w:rsidRPr="00852909" w:rsidRDefault="00E824E4"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For each curve segment referenced by only one Data Coverage meta object AND is also shared by more than one Skin of the Earth feature object.</w:t>
            </w:r>
          </w:p>
        </w:tc>
      </w:tr>
      <w:tr w:rsidR="00316655" w:rsidRPr="00852909" w14:paraId="783737DD" w14:textId="77777777" w:rsidTr="00316655">
        <w:trPr>
          <w:trHeight w:val="300"/>
        </w:trPr>
        <w:tc>
          <w:tcPr>
            <w:tcW w:w="1555" w:type="dxa"/>
            <w:shd w:val="clear" w:color="auto" w:fill="auto"/>
            <w:noWrap/>
            <w:vAlign w:val="center"/>
          </w:tcPr>
          <w:p w14:paraId="54CA0F08" w14:textId="69A837F0" w:rsidR="00316655" w:rsidRPr="00852909" w:rsidRDefault="00316655" w:rsidP="005A5785">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1504a</w:t>
            </w:r>
          </w:p>
        </w:tc>
        <w:tc>
          <w:tcPr>
            <w:tcW w:w="1350" w:type="dxa"/>
          </w:tcPr>
          <w:p w14:paraId="16B272D8" w14:textId="1E8365D7" w:rsidR="00316655" w:rsidRPr="00852909" w:rsidRDefault="00B20C5B"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S100_6_002</w:t>
            </w:r>
          </w:p>
        </w:tc>
        <w:tc>
          <w:tcPr>
            <w:tcW w:w="7885" w:type="dxa"/>
            <w:shd w:val="clear" w:color="auto" w:fill="auto"/>
            <w:vAlign w:val="center"/>
          </w:tcPr>
          <w:p w14:paraId="66AF9014" w14:textId="4EFAA05A" w:rsidR="00316655" w:rsidRPr="00852909" w:rsidRDefault="007D326A"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If the vertical CRS(s) of the dataset are not equal to the value(s) specified in the DPS.</w:t>
            </w:r>
          </w:p>
        </w:tc>
      </w:tr>
      <w:tr w:rsidR="00316655" w:rsidRPr="00852909" w14:paraId="765BB904" w14:textId="77777777" w:rsidTr="00316655">
        <w:trPr>
          <w:trHeight w:val="300"/>
        </w:trPr>
        <w:tc>
          <w:tcPr>
            <w:tcW w:w="1555" w:type="dxa"/>
            <w:shd w:val="clear" w:color="auto" w:fill="auto"/>
            <w:noWrap/>
            <w:vAlign w:val="center"/>
          </w:tcPr>
          <w:p w14:paraId="79670900" w14:textId="7576D517" w:rsidR="00316655" w:rsidRPr="00852909" w:rsidRDefault="00316655" w:rsidP="005A5785">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1510a</w:t>
            </w:r>
          </w:p>
        </w:tc>
        <w:tc>
          <w:tcPr>
            <w:tcW w:w="1350" w:type="dxa"/>
          </w:tcPr>
          <w:p w14:paraId="169223E7" w14:textId="4C5E9F6D" w:rsidR="00316655" w:rsidRPr="00852909" w:rsidRDefault="00B20C5B"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S100_6_002</w:t>
            </w:r>
          </w:p>
        </w:tc>
        <w:tc>
          <w:tcPr>
            <w:tcW w:w="7885" w:type="dxa"/>
            <w:shd w:val="clear" w:color="auto" w:fill="auto"/>
            <w:vAlign w:val="center"/>
          </w:tcPr>
          <w:p w14:paraId="00D13E9D" w14:textId="464DCFBE" w:rsidR="00316655" w:rsidRPr="00852909" w:rsidRDefault="007D326A"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If the vertical CRS(s) of the dataset are not equal to the value(s) specified in the DPS.</w:t>
            </w:r>
          </w:p>
        </w:tc>
      </w:tr>
      <w:tr w:rsidR="00316655" w:rsidRPr="00852909" w14:paraId="5C42ADF7" w14:textId="77777777" w:rsidTr="00316655">
        <w:trPr>
          <w:trHeight w:val="300"/>
        </w:trPr>
        <w:tc>
          <w:tcPr>
            <w:tcW w:w="1555" w:type="dxa"/>
            <w:shd w:val="clear" w:color="auto" w:fill="auto"/>
            <w:noWrap/>
            <w:vAlign w:val="center"/>
          </w:tcPr>
          <w:p w14:paraId="37D5C032" w14:textId="77777777" w:rsidR="00316655" w:rsidRPr="00852909" w:rsidRDefault="00316655" w:rsidP="005A5785">
            <w:pPr>
              <w:spacing w:after="0" w:line="240" w:lineRule="auto"/>
              <w:jc w:val="center"/>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1513</w:t>
            </w:r>
          </w:p>
        </w:tc>
        <w:tc>
          <w:tcPr>
            <w:tcW w:w="1350" w:type="dxa"/>
          </w:tcPr>
          <w:p w14:paraId="5E61E77D" w14:textId="1D42AA0B" w:rsidR="00316655" w:rsidRPr="00852909" w:rsidRDefault="00432B22"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S100_6_003</w:t>
            </w:r>
          </w:p>
        </w:tc>
        <w:tc>
          <w:tcPr>
            <w:tcW w:w="7885" w:type="dxa"/>
            <w:shd w:val="clear" w:color="auto" w:fill="auto"/>
            <w:vAlign w:val="center"/>
          </w:tcPr>
          <w:p w14:paraId="1E3B1934" w14:textId="3A82877E" w:rsidR="00316655" w:rsidRPr="00852909" w:rsidRDefault="00881AD8" w:rsidP="005A5785">
            <w:pPr>
              <w:spacing w:after="0" w:line="240" w:lineRule="auto"/>
              <w:rPr>
                <w:rFonts w:eastAsia="Times New Roman" w:cstheme="minorHAnsi"/>
                <w:color w:val="000000"/>
                <w:sz w:val="20"/>
                <w:szCs w:val="20"/>
                <w:lang w:val="en-US" w:eastAsia="en-US"/>
              </w:rPr>
            </w:pPr>
            <w:r w:rsidRPr="00852909">
              <w:rPr>
                <w:rFonts w:eastAsia="Times New Roman" w:cstheme="minorHAnsi"/>
                <w:color w:val="000000"/>
                <w:sz w:val="20"/>
                <w:szCs w:val="20"/>
                <w:lang w:val="en-US" w:eastAsia="en-US"/>
              </w:rPr>
              <w:t>If the unit values present are not equal to those specified in the DPS; height, depth and coordinates.</w:t>
            </w:r>
          </w:p>
        </w:tc>
      </w:tr>
    </w:tbl>
    <w:p w14:paraId="0518C0EA" w14:textId="77777777" w:rsidR="00884548" w:rsidRPr="00852909" w:rsidRDefault="00884548" w:rsidP="00E75678">
      <w:pPr>
        <w:rPr>
          <w:rFonts w:cstheme="minorHAnsi"/>
          <w:sz w:val="20"/>
          <w:szCs w:val="20"/>
        </w:rPr>
      </w:pPr>
    </w:p>
    <w:p w14:paraId="0B5ABF88" w14:textId="77777777" w:rsidR="00B10B2D" w:rsidRPr="00852909" w:rsidRDefault="00B10B2D">
      <w:pPr>
        <w:spacing w:after="160" w:line="259" w:lineRule="auto"/>
        <w:rPr>
          <w:rFonts w:cstheme="minorHAnsi"/>
          <w:sz w:val="20"/>
          <w:szCs w:val="20"/>
        </w:rPr>
      </w:pPr>
    </w:p>
    <w:p w14:paraId="3372775C" w14:textId="77777777" w:rsidR="00B10B2D" w:rsidRPr="00852909" w:rsidRDefault="00B10B2D" w:rsidP="00B10B2D">
      <w:pPr>
        <w:rPr>
          <w:rFonts w:cstheme="minorHAnsi"/>
          <w:b/>
          <w:sz w:val="20"/>
          <w:szCs w:val="20"/>
        </w:rPr>
      </w:pPr>
      <w:r w:rsidRPr="00852909">
        <w:rPr>
          <w:rFonts w:cstheme="minorHAnsi"/>
          <w:b/>
          <w:sz w:val="20"/>
          <w:szCs w:val="20"/>
        </w:rPr>
        <w:t>Secondary Errors</w:t>
      </w:r>
    </w:p>
    <w:p w14:paraId="4959CBAE" w14:textId="6E2EC7FF" w:rsidR="00B10B2D" w:rsidRPr="00852909" w:rsidRDefault="00B10B2D" w:rsidP="00B10B2D">
      <w:pPr>
        <w:ind w:firstLine="720"/>
        <w:rPr>
          <w:rFonts w:cstheme="minorHAnsi"/>
          <w:sz w:val="20"/>
          <w:szCs w:val="20"/>
        </w:rPr>
      </w:pPr>
      <w:r w:rsidRPr="00852909">
        <w:rPr>
          <w:rFonts w:cstheme="minorHAnsi"/>
          <w:sz w:val="20"/>
          <w:szCs w:val="20"/>
        </w:rPr>
        <w:t xml:space="preserve">Critical – </w:t>
      </w:r>
      <w:r w:rsidR="006A79A4" w:rsidRPr="00852909">
        <w:rPr>
          <w:rFonts w:cstheme="minorHAnsi"/>
          <w:b/>
          <w:bCs/>
          <w:sz w:val="20"/>
          <w:szCs w:val="20"/>
        </w:rPr>
        <w:t>S100_10a_008</w:t>
      </w:r>
      <w:r w:rsidR="006A79A4" w:rsidRPr="00852909">
        <w:rPr>
          <w:rFonts w:cstheme="minorHAnsi"/>
          <w:sz w:val="20"/>
          <w:szCs w:val="20"/>
        </w:rPr>
        <w:t xml:space="preserve"> </w:t>
      </w:r>
      <w:r w:rsidR="00306794" w:rsidRPr="00852909">
        <w:rPr>
          <w:rFonts w:cstheme="minorHAnsi"/>
          <w:sz w:val="20"/>
          <w:szCs w:val="20"/>
        </w:rPr>
        <w:t>(</w:t>
      </w:r>
      <w:r w:rsidRPr="00852909">
        <w:rPr>
          <w:rFonts w:cstheme="minorHAnsi"/>
          <w:i/>
          <w:iCs/>
          <w:sz w:val="20"/>
          <w:szCs w:val="20"/>
        </w:rPr>
        <w:t>26a</w:t>
      </w:r>
      <w:r w:rsidR="00306794" w:rsidRPr="00852909">
        <w:rPr>
          <w:rFonts w:cstheme="minorHAnsi"/>
          <w:sz w:val="20"/>
          <w:szCs w:val="20"/>
        </w:rPr>
        <w:t>)</w:t>
      </w:r>
      <w:r w:rsidRPr="00852909">
        <w:rPr>
          <w:rFonts w:cstheme="minorHAnsi"/>
          <w:sz w:val="20"/>
          <w:szCs w:val="20"/>
        </w:rPr>
        <w:t>,</w:t>
      </w:r>
      <w:r w:rsidR="0046303C" w:rsidRPr="00852909">
        <w:rPr>
          <w:rFonts w:cstheme="minorHAnsi"/>
          <w:sz w:val="20"/>
          <w:szCs w:val="20"/>
        </w:rPr>
        <w:t xml:space="preserve"> </w:t>
      </w:r>
      <w:r w:rsidR="00306794" w:rsidRPr="00852909">
        <w:rPr>
          <w:rFonts w:cstheme="minorHAnsi"/>
          <w:sz w:val="20"/>
          <w:szCs w:val="20"/>
          <w:highlight w:val="yellow"/>
        </w:rPr>
        <w:t>(</w:t>
      </w:r>
      <w:r w:rsidR="0046303C" w:rsidRPr="00852909">
        <w:rPr>
          <w:rFonts w:cstheme="minorHAnsi"/>
          <w:i/>
          <w:iCs/>
          <w:sz w:val="20"/>
          <w:szCs w:val="20"/>
          <w:highlight w:val="yellow"/>
        </w:rPr>
        <w:t>27</w:t>
      </w:r>
      <w:r w:rsidR="00306794" w:rsidRPr="00852909">
        <w:rPr>
          <w:rFonts w:cstheme="minorHAnsi"/>
          <w:sz w:val="20"/>
          <w:szCs w:val="20"/>
          <w:highlight w:val="yellow"/>
        </w:rPr>
        <w:t>)</w:t>
      </w:r>
      <w:r w:rsidR="0046303C" w:rsidRPr="00852909">
        <w:rPr>
          <w:rFonts w:cstheme="minorHAnsi"/>
          <w:sz w:val="20"/>
          <w:szCs w:val="20"/>
          <w:highlight w:val="yellow"/>
        </w:rPr>
        <w:t>,</w:t>
      </w:r>
      <w:r w:rsidRPr="00852909">
        <w:rPr>
          <w:rFonts w:cstheme="minorHAnsi"/>
          <w:sz w:val="20"/>
          <w:szCs w:val="20"/>
        </w:rPr>
        <w:t xml:space="preserve"> </w:t>
      </w:r>
      <w:r w:rsidR="0052210E" w:rsidRPr="00852909">
        <w:rPr>
          <w:rFonts w:cstheme="minorHAnsi"/>
          <w:b/>
          <w:bCs/>
          <w:sz w:val="20"/>
          <w:szCs w:val="20"/>
        </w:rPr>
        <w:t>S101_4_002</w:t>
      </w:r>
      <w:r w:rsidR="0052210E" w:rsidRPr="00852909">
        <w:rPr>
          <w:rFonts w:cstheme="minorHAnsi"/>
          <w:sz w:val="20"/>
          <w:szCs w:val="20"/>
        </w:rPr>
        <w:t xml:space="preserve"> </w:t>
      </w:r>
      <w:r w:rsidR="00306794" w:rsidRPr="00852909">
        <w:rPr>
          <w:rFonts w:cstheme="minorHAnsi"/>
          <w:sz w:val="20"/>
          <w:szCs w:val="20"/>
        </w:rPr>
        <w:t>(</w:t>
      </w:r>
      <w:r w:rsidR="0046303C" w:rsidRPr="00852909">
        <w:rPr>
          <w:rFonts w:cstheme="minorHAnsi"/>
          <w:i/>
          <w:iCs/>
          <w:sz w:val="20"/>
          <w:szCs w:val="20"/>
        </w:rPr>
        <w:t>42</w:t>
      </w:r>
      <w:r w:rsidR="00306794" w:rsidRPr="00852909">
        <w:rPr>
          <w:rFonts w:cstheme="minorHAnsi"/>
          <w:i/>
          <w:iCs/>
          <w:sz w:val="20"/>
          <w:szCs w:val="20"/>
        </w:rPr>
        <w:t>)</w:t>
      </w:r>
      <w:r w:rsidR="0046303C" w:rsidRPr="00852909">
        <w:rPr>
          <w:rFonts w:cstheme="minorHAnsi"/>
          <w:i/>
          <w:iCs/>
          <w:sz w:val="20"/>
          <w:szCs w:val="20"/>
        </w:rPr>
        <w:t>,</w:t>
      </w:r>
      <w:r w:rsidR="0046303C" w:rsidRPr="00852909">
        <w:rPr>
          <w:rFonts w:cstheme="minorHAnsi"/>
          <w:sz w:val="20"/>
          <w:szCs w:val="20"/>
        </w:rPr>
        <w:t xml:space="preserve"> </w:t>
      </w:r>
      <w:r w:rsidR="00647615" w:rsidRPr="00852909">
        <w:rPr>
          <w:rFonts w:cstheme="minorHAnsi"/>
          <w:b/>
          <w:bCs/>
          <w:sz w:val="20"/>
          <w:szCs w:val="20"/>
        </w:rPr>
        <w:t>S100_5_001</w:t>
      </w:r>
      <w:r w:rsidR="00647615" w:rsidRPr="00852909">
        <w:rPr>
          <w:rFonts w:cstheme="minorHAnsi"/>
          <w:sz w:val="20"/>
          <w:szCs w:val="20"/>
        </w:rPr>
        <w:t xml:space="preserve"> </w:t>
      </w:r>
      <w:r w:rsidR="00306794" w:rsidRPr="00852909">
        <w:rPr>
          <w:rFonts w:cstheme="minorHAnsi"/>
          <w:sz w:val="20"/>
          <w:szCs w:val="20"/>
        </w:rPr>
        <w:t>(</w:t>
      </w:r>
      <w:r w:rsidR="0046303C" w:rsidRPr="00852909">
        <w:rPr>
          <w:rFonts w:cstheme="minorHAnsi"/>
          <w:i/>
          <w:iCs/>
          <w:sz w:val="20"/>
          <w:szCs w:val="20"/>
        </w:rPr>
        <w:t>504</w:t>
      </w:r>
      <w:r w:rsidR="00306794" w:rsidRPr="00852909">
        <w:rPr>
          <w:rFonts w:cstheme="minorHAnsi"/>
          <w:sz w:val="20"/>
          <w:szCs w:val="20"/>
        </w:rPr>
        <w:t>)</w:t>
      </w:r>
      <w:r w:rsidR="0046303C" w:rsidRPr="00852909">
        <w:rPr>
          <w:rFonts w:cstheme="minorHAnsi"/>
          <w:sz w:val="20"/>
          <w:szCs w:val="20"/>
        </w:rPr>
        <w:t xml:space="preserve">, </w:t>
      </w:r>
      <w:r w:rsidR="00FA11AE" w:rsidRPr="00852909">
        <w:rPr>
          <w:rFonts w:cstheme="minorHAnsi"/>
          <w:b/>
          <w:bCs/>
          <w:sz w:val="20"/>
          <w:szCs w:val="20"/>
        </w:rPr>
        <w:t>S101_A_007</w:t>
      </w:r>
      <w:r w:rsidR="00FA11AE" w:rsidRPr="00852909">
        <w:rPr>
          <w:rFonts w:cstheme="minorHAnsi"/>
          <w:sz w:val="20"/>
          <w:szCs w:val="20"/>
        </w:rPr>
        <w:t xml:space="preserve"> </w:t>
      </w:r>
      <w:r w:rsidR="00306794" w:rsidRPr="00852909">
        <w:rPr>
          <w:rFonts w:cstheme="minorHAnsi"/>
          <w:sz w:val="20"/>
          <w:szCs w:val="20"/>
        </w:rPr>
        <w:t>(</w:t>
      </w:r>
      <w:r w:rsidRPr="00852909">
        <w:rPr>
          <w:rFonts w:cstheme="minorHAnsi"/>
          <w:i/>
          <w:iCs/>
          <w:sz w:val="20"/>
          <w:szCs w:val="20"/>
        </w:rPr>
        <w:t>505</w:t>
      </w:r>
      <w:r w:rsidR="00306794" w:rsidRPr="00852909">
        <w:rPr>
          <w:rFonts w:cstheme="minorHAnsi"/>
          <w:sz w:val="20"/>
          <w:szCs w:val="20"/>
        </w:rPr>
        <w:t>)</w:t>
      </w:r>
      <w:r w:rsidRPr="00852909">
        <w:rPr>
          <w:rFonts w:cstheme="minorHAnsi"/>
          <w:sz w:val="20"/>
          <w:szCs w:val="20"/>
        </w:rPr>
        <w:t>,</w:t>
      </w:r>
      <w:r w:rsidR="00FA11AE" w:rsidRPr="00852909">
        <w:rPr>
          <w:rFonts w:cstheme="minorHAnsi"/>
          <w:sz w:val="20"/>
          <w:szCs w:val="20"/>
        </w:rPr>
        <w:t xml:space="preserve"> </w:t>
      </w:r>
      <w:r w:rsidR="00FA11AE" w:rsidRPr="00852909">
        <w:rPr>
          <w:rFonts w:cstheme="minorHAnsi"/>
          <w:b/>
          <w:bCs/>
          <w:sz w:val="20"/>
          <w:szCs w:val="20"/>
        </w:rPr>
        <w:t>S100_5_001</w:t>
      </w:r>
      <w:r w:rsidR="0046303C" w:rsidRPr="00852909">
        <w:rPr>
          <w:rFonts w:cstheme="minorHAnsi"/>
          <w:sz w:val="20"/>
          <w:szCs w:val="20"/>
        </w:rPr>
        <w:t xml:space="preserve"> </w:t>
      </w:r>
      <w:r w:rsidR="00306794" w:rsidRPr="00852909">
        <w:rPr>
          <w:rFonts w:cstheme="minorHAnsi"/>
          <w:sz w:val="20"/>
          <w:szCs w:val="20"/>
        </w:rPr>
        <w:t>(</w:t>
      </w:r>
      <w:r w:rsidR="0046303C" w:rsidRPr="00852909">
        <w:rPr>
          <w:rFonts w:cstheme="minorHAnsi"/>
          <w:i/>
          <w:iCs/>
          <w:sz w:val="20"/>
          <w:szCs w:val="20"/>
        </w:rPr>
        <w:t>545</w:t>
      </w:r>
      <w:r w:rsidR="00306794" w:rsidRPr="00852909">
        <w:rPr>
          <w:rFonts w:cstheme="minorHAnsi"/>
          <w:sz w:val="20"/>
          <w:szCs w:val="20"/>
        </w:rPr>
        <w:t>)</w:t>
      </w:r>
      <w:r w:rsidR="0046303C" w:rsidRPr="00852909">
        <w:rPr>
          <w:rFonts w:cstheme="minorHAnsi"/>
          <w:sz w:val="20"/>
          <w:szCs w:val="20"/>
        </w:rPr>
        <w:t xml:space="preserve">, </w:t>
      </w:r>
      <w:r w:rsidR="00306794" w:rsidRPr="00852909">
        <w:rPr>
          <w:rFonts w:cstheme="minorHAnsi"/>
          <w:sz w:val="20"/>
          <w:szCs w:val="20"/>
        </w:rPr>
        <w:t>(</w:t>
      </w:r>
      <w:r w:rsidR="0046303C" w:rsidRPr="00852909">
        <w:rPr>
          <w:rFonts w:cstheme="minorHAnsi"/>
          <w:i/>
          <w:iCs/>
          <w:sz w:val="20"/>
          <w:szCs w:val="20"/>
          <w:highlight w:val="yellow"/>
        </w:rPr>
        <w:t>540a</w:t>
      </w:r>
      <w:r w:rsidR="00306794" w:rsidRPr="00852909">
        <w:rPr>
          <w:rFonts w:cstheme="minorHAnsi"/>
          <w:sz w:val="20"/>
          <w:szCs w:val="20"/>
        </w:rPr>
        <w:t>)</w:t>
      </w:r>
      <w:r w:rsidR="0046303C" w:rsidRPr="00852909">
        <w:rPr>
          <w:rFonts w:cstheme="minorHAnsi"/>
          <w:sz w:val="20"/>
          <w:szCs w:val="20"/>
        </w:rPr>
        <w:t xml:space="preserve">, </w:t>
      </w:r>
    </w:p>
    <w:p w14:paraId="1541F199" w14:textId="7E2201E7" w:rsidR="00B10B2D" w:rsidRPr="00852909" w:rsidRDefault="00B10B2D" w:rsidP="0046303C">
      <w:pPr>
        <w:ind w:firstLine="720"/>
        <w:rPr>
          <w:rFonts w:cstheme="minorHAnsi"/>
          <w:sz w:val="20"/>
          <w:szCs w:val="20"/>
        </w:rPr>
      </w:pPr>
      <w:r w:rsidRPr="00852909">
        <w:rPr>
          <w:rFonts w:cstheme="minorHAnsi"/>
          <w:sz w:val="20"/>
          <w:szCs w:val="20"/>
        </w:rPr>
        <w:t xml:space="preserve">Error – </w:t>
      </w:r>
      <w:r w:rsidR="00306794" w:rsidRPr="00852909">
        <w:rPr>
          <w:rFonts w:cstheme="minorHAnsi"/>
          <w:sz w:val="20"/>
          <w:szCs w:val="20"/>
        </w:rPr>
        <w:t>(</w:t>
      </w:r>
      <w:r w:rsidR="0046303C" w:rsidRPr="00852909">
        <w:rPr>
          <w:rFonts w:cstheme="minorHAnsi"/>
          <w:i/>
          <w:iCs/>
          <w:sz w:val="20"/>
          <w:szCs w:val="20"/>
          <w:highlight w:val="yellow"/>
        </w:rPr>
        <w:t>28</w:t>
      </w:r>
      <w:r w:rsidR="00306794" w:rsidRPr="00852909">
        <w:rPr>
          <w:rFonts w:cstheme="minorHAnsi"/>
          <w:sz w:val="20"/>
          <w:szCs w:val="20"/>
        </w:rPr>
        <w:t>)</w:t>
      </w:r>
      <w:r w:rsidR="0046303C" w:rsidRPr="00852909">
        <w:rPr>
          <w:rFonts w:cstheme="minorHAnsi"/>
          <w:sz w:val="20"/>
          <w:szCs w:val="20"/>
        </w:rPr>
        <w:t>,</w:t>
      </w:r>
      <w:r w:rsidR="00306794" w:rsidRPr="00852909">
        <w:rPr>
          <w:rFonts w:cstheme="minorHAnsi"/>
          <w:sz w:val="20"/>
          <w:szCs w:val="20"/>
        </w:rPr>
        <w:t>(</w:t>
      </w:r>
      <w:r w:rsidR="0046303C" w:rsidRPr="00852909">
        <w:rPr>
          <w:rFonts w:cstheme="minorHAnsi"/>
          <w:i/>
          <w:iCs/>
          <w:sz w:val="20"/>
          <w:szCs w:val="20"/>
          <w:highlight w:val="yellow"/>
        </w:rPr>
        <w:t>501</w:t>
      </w:r>
      <w:r w:rsidR="00306794" w:rsidRPr="00852909">
        <w:rPr>
          <w:rFonts w:cstheme="minorHAnsi"/>
          <w:sz w:val="20"/>
          <w:szCs w:val="20"/>
        </w:rPr>
        <w:t>)</w:t>
      </w:r>
      <w:r w:rsidR="001C0812" w:rsidRPr="00852909">
        <w:rPr>
          <w:rFonts w:cstheme="minorHAnsi"/>
          <w:sz w:val="20"/>
          <w:szCs w:val="20"/>
        </w:rPr>
        <w:t xml:space="preserve">, </w:t>
      </w:r>
      <w:r w:rsidR="001C0812" w:rsidRPr="00852909">
        <w:rPr>
          <w:rFonts w:cstheme="minorHAnsi"/>
          <w:b/>
          <w:bCs/>
          <w:sz w:val="20"/>
          <w:szCs w:val="20"/>
        </w:rPr>
        <w:t>S101_A_167</w:t>
      </w:r>
      <w:r w:rsidR="001C0812" w:rsidRPr="00852909">
        <w:rPr>
          <w:rFonts w:cstheme="minorHAnsi"/>
          <w:sz w:val="20"/>
          <w:szCs w:val="20"/>
        </w:rPr>
        <w:t>(</w:t>
      </w:r>
      <w:r w:rsidR="001C0812" w:rsidRPr="00852909">
        <w:rPr>
          <w:rFonts w:cstheme="minorHAnsi"/>
          <w:i/>
          <w:iCs/>
          <w:sz w:val="20"/>
          <w:szCs w:val="20"/>
        </w:rPr>
        <w:t>43</w:t>
      </w:r>
      <w:r w:rsidR="001C0812" w:rsidRPr="00852909">
        <w:rPr>
          <w:rFonts w:cstheme="minorHAnsi"/>
          <w:sz w:val="20"/>
          <w:szCs w:val="20"/>
        </w:rPr>
        <w:t>)</w:t>
      </w:r>
    </w:p>
    <w:p w14:paraId="4BF0751B" w14:textId="79AFEF94" w:rsidR="0058766E" w:rsidRPr="00852909" w:rsidRDefault="00B10B2D" w:rsidP="0058766E">
      <w:pPr>
        <w:ind w:firstLine="720"/>
        <w:rPr>
          <w:rFonts w:cstheme="minorHAnsi"/>
          <w:sz w:val="20"/>
          <w:szCs w:val="20"/>
        </w:rPr>
      </w:pPr>
      <w:r w:rsidRPr="00852909">
        <w:rPr>
          <w:rFonts w:cstheme="minorHAnsi"/>
          <w:sz w:val="20"/>
          <w:szCs w:val="20"/>
        </w:rPr>
        <w:t xml:space="preserve">Warnings – </w:t>
      </w:r>
      <w:r w:rsidR="00306794" w:rsidRPr="00852909">
        <w:rPr>
          <w:rFonts w:cstheme="minorHAnsi"/>
          <w:sz w:val="20"/>
          <w:szCs w:val="20"/>
        </w:rPr>
        <w:t>(</w:t>
      </w:r>
      <w:r w:rsidR="0046303C" w:rsidRPr="00852909">
        <w:rPr>
          <w:rFonts w:cstheme="minorHAnsi"/>
          <w:i/>
          <w:iCs/>
          <w:sz w:val="20"/>
          <w:szCs w:val="20"/>
          <w:highlight w:val="yellow"/>
        </w:rPr>
        <w:t>19</w:t>
      </w:r>
      <w:r w:rsidR="00306794" w:rsidRPr="00852909">
        <w:rPr>
          <w:rFonts w:cstheme="minorHAnsi"/>
          <w:sz w:val="20"/>
          <w:szCs w:val="20"/>
        </w:rPr>
        <w:t>)</w:t>
      </w:r>
      <w:r w:rsidR="0046303C" w:rsidRPr="00852909">
        <w:rPr>
          <w:rFonts w:cstheme="minorHAnsi"/>
          <w:sz w:val="20"/>
          <w:szCs w:val="20"/>
        </w:rPr>
        <w:t xml:space="preserve">, </w:t>
      </w:r>
      <w:r w:rsidR="0023741D" w:rsidRPr="00852909">
        <w:rPr>
          <w:rFonts w:cstheme="minorHAnsi"/>
          <w:b/>
          <w:bCs/>
          <w:sz w:val="20"/>
          <w:szCs w:val="20"/>
        </w:rPr>
        <w:t xml:space="preserve">S101_A_225 </w:t>
      </w:r>
      <w:r w:rsidR="00306794" w:rsidRPr="00852909">
        <w:rPr>
          <w:rFonts w:cstheme="minorHAnsi"/>
          <w:sz w:val="20"/>
          <w:szCs w:val="20"/>
        </w:rPr>
        <w:t>(</w:t>
      </w:r>
      <w:r w:rsidR="0046303C" w:rsidRPr="00852909">
        <w:rPr>
          <w:rFonts w:cstheme="minorHAnsi"/>
          <w:i/>
          <w:iCs/>
          <w:sz w:val="20"/>
          <w:szCs w:val="20"/>
        </w:rPr>
        <w:t>1771</w:t>
      </w:r>
      <w:r w:rsidR="00306794" w:rsidRPr="00852909">
        <w:rPr>
          <w:rFonts w:cstheme="minorHAnsi"/>
          <w:sz w:val="20"/>
          <w:szCs w:val="20"/>
        </w:rPr>
        <w:t>)</w:t>
      </w:r>
    </w:p>
    <w:p w14:paraId="13DFA8BB" w14:textId="77777777" w:rsidR="0058766E" w:rsidRPr="00852909" w:rsidRDefault="0058766E" w:rsidP="0058766E">
      <w:pPr>
        <w:spacing w:after="160" w:line="259" w:lineRule="auto"/>
        <w:rPr>
          <w:rFonts w:cstheme="minorHAnsi"/>
          <w:sz w:val="20"/>
          <w:szCs w:val="20"/>
        </w:rPr>
      </w:pPr>
      <w:r w:rsidRPr="00852909">
        <w:rPr>
          <w:rFonts w:cstheme="minorHAnsi"/>
          <w:sz w:val="20"/>
          <w:szCs w:val="20"/>
        </w:rPr>
        <w:t>Nb:</w:t>
      </w:r>
    </w:p>
    <w:p w14:paraId="0658C529" w14:textId="6CF6E169" w:rsidR="0058766E" w:rsidRPr="00852909" w:rsidRDefault="0058766E" w:rsidP="0058766E">
      <w:pPr>
        <w:spacing w:after="160" w:line="259" w:lineRule="auto"/>
        <w:rPr>
          <w:rFonts w:cstheme="minorHAnsi"/>
          <w:sz w:val="20"/>
          <w:szCs w:val="20"/>
        </w:rPr>
      </w:pPr>
      <w:r w:rsidRPr="00852909">
        <w:rPr>
          <w:rFonts w:cstheme="minorHAnsi"/>
          <w:b/>
          <w:bCs/>
          <w:sz w:val="20"/>
          <w:szCs w:val="20"/>
        </w:rPr>
        <w:t>XXX</w:t>
      </w:r>
      <w:r w:rsidRPr="00852909">
        <w:rPr>
          <w:rFonts w:cstheme="minorHAnsi"/>
          <w:sz w:val="20"/>
          <w:szCs w:val="20"/>
        </w:rPr>
        <w:t xml:space="preserve">: S-100/S-101 associated to the </w:t>
      </w:r>
      <w:r w:rsidR="008F5009">
        <w:rPr>
          <w:rFonts w:cstheme="minorHAnsi"/>
          <w:sz w:val="20"/>
          <w:szCs w:val="20"/>
        </w:rPr>
        <w:t>S-158</w:t>
      </w:r>
      <w:r w:rsidRPr="00852909">
        <w:rPr>
          <w:rFonts w:cstheme="minorHAnsi"/>
          <w:sz w:val="20"/>
          <w:szCs w:val="20"/>
        </w:rPr>
        <w:t xml:space="preserve"> check specified in the </w:t>
      </w:r>
      <w:r w:rsidR="008F5009">
        <w:rPr>
          <w:rFonts w:cstheme="minorHAnsi"/>
          <w:sz w:val="20"/>
          <w:szCs w:val="20"/>
        </w:rPr>
        <w:t>S-158</w:t>
      </w:r>
      <w:r w:rsidRPr="00852909">
        <w:rPr>
          <w:rFonts w:cstheme="minorHAnsi"/>
          <w:sz w:val="20"/>
          <w:szCs w:val="20"/>
        </w:rPr>
        <w:t xml:space="preserve"> documentation</w:t>
      </w:r>
    </w:p>
    <w:p w14:paraId="1690645A" w14:textId="681E6BD2" w:rsidR="0058766E" w:rsidRPr="00852909" w:rsidRDefault="0058766E" w:rsidP="0058766E">
      <w:pPr>
        <w:spacing w:after="160" w:line="259" w:lineRule="auto"/>
        <w:rPr>
          <w:rFonts w:cstheme="minorHAnsi"/>
          <w:sz w:val="20"/>
          <w:szCs w:val="20"/>
        </w:rPr>
      </w:pPr>
      <w:r w:rsidRPr="00852909">
        <w:rPr>
          <w:rFonts w:cstheme="minorHAnsi"/>
          <w:sz w:val="20"/>
          <w:szCs w:val="20"/>
          <w:highlight w:val="yellow"/>
        </w:rPr>
        <w:t>(</w:t>
      </w:r>
      <w:r w:rsidRPr="00852909">
        <w:rPr>
          <w:rFonts w:cstheme="minorHAnsi"/>
          <w:i/>
          <w:iCs/>
          <w:sz w:val="20"/>
          <w:szCs w:val="20"/>
          <w:highlight w:val="yellow"/>
        </w:rPr>
        <w:t>XXX</w:t>
      </w:r>
      <w:r w:rsidRPr="00852909">
        <w:rPr>
          <w:rFonts w:cstheme="minorHAnsi"/>
          <w:sz w:val="20"/>
          <w:szCs w:val="20"/>
        </w:rPr>
        <w:t xml:space="preserve">): No S-100/S-101 check found for the corresponding </w:t>
      </w:r>
      <w:r w:rsidR="008F5009">
        <w:rPr>
          <w:rFonts w:cstheme="minorHAnsi"/>
          <w:sz w:val="20"/>
          <w:szCs w:val="20"/>
        </w:rPr>
        <w:t>S-158</w:t>
      </w:r>
      <w:r w:rsidRPr="00852909">
        <w:rPr>
          <w:rFonts w:cstheme="minorHAnsi"/>
          <w:sz w:val="20"/>
          <w:szCs w:val="20"/>
        </w:rPr>
        <w:t xml:space="preserve"> check in S-101_Validation_Checks or check not applicable for S-101</w:t>
      </w:r>
    </w:p>
    <w:p w14:paraId="63E99AAC" w14:textId="77777777" w:rsidR="0058766E" w:rsidRPr="00852909" w:rsidRDefault="0058766E" w:rsidP="00B10B2D">
      <w:pPr>
        <w:ind w:firstLine="720"/>
        <w:rPr>
          <w:rFonts w:cstheme="minorHAnsi"/>
          <w:sz w:val="20"/>
          <w:szCs w:val="20"/>
        </w:rPr>
      </w:pPr>
    </w:p>
    <w:p w14:paraId="56A9BDB2" w14:textId="35526DD2" w:rsidR="00884548" w:rsidRPr="00852909" w:rsidRDefault="00B10B2D" w:rsidP="00A011EA">
      <w:pPr>
        <w:spacing w:after="160" w:line="259" w:lineRule="auto"/>
        <w:rPr>
          <w:rFonts w:cstheme="minorHAnsi"/>
          <w:sz w:val="20"/>
          <w:szCs w:val="20"/>
        </w:rPr>
      </w:pPr>
      <w:r w:rsidRPr="00852909">
        <w:rPr>
          <w:rFonts w:cstheme="minorHAnsi"/>
          <w:sz w:val="20"/>
          <w:szCs w:val="20"/>
        </w:rPr>
        <w:br w:type="page"/>
      </w:r>
    </w:p>
    <w:tbl>
      <w:tblPr>
        <w:tblW w:w="10768" w:type="dxa"/>
        <w:jc w:val="center"/>
        <w:tblLayout w:type="fixed"/>
        <w:tblLook w:val="04A0" w:firstRow="1" w:lastRow="0" w:firstColumn="1" w:lastColumn="0" w:noHBand="0" w:noVBand="1"/>
      </w:tblPr>
      <w:tblGrid>
        <w:gridCol w:w="2261"/>
        <w:gridCol w:w="357"/>
        <w:gridCol w:w="217"/>
        <w:gridCol w:w="1696"/>
        <w:gridCol w:w="741"/>
        <w:gridCol w:w="110"/>
        <w:gridCol w:w="1276"/>
        <w:gridCol w:w="510"/>
        <w:gridCol w:w="624"/>
        <w:gridCol w:w="635"/>
        <w:gridCol w:w="450"/>
        <w:gridCol w:w="1041"/>
        <w:gridCol w:w="850"/>
      </w:tblGrid>
      <w:tr w:rsidR="0036269D" w:rsidRPr="00852909" w14:paraId="2C134284"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69F06960" w14:textId="77777777" w:rsidR="00884548" w:rsidRPr="00852909" w:rsidRDefault="00884548" w:rsidP="00F5382E">
            <w:pPr>
              <w:spacing w:after="0" w:line="240" w:lineRule="auto"/>
              <w:rPr>
                <w:rFonts w:eastAsia="Times New Roman" w:cstheme="minorHAnsi"/>
                <w:b/>
                <w:bCs/>
                <w:sz w:val="20"/>
                <w:szCs w:val="20"/>
              </w:rPr>
            </w:pPr>
            <w:r w:rsidRPr="00852909">
              <w:rPr>
                <w:rFonts w:eastAsia="Times New Roman" w:cstheme="minorHAnsi"/>
                <w:b/>
                <w:bCs/>
                <w:sz w:val="20"/>
                <w:szCs w:val="20"/>
              </w:rPr>
              <w:lastRenderedPageBreak/>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70785AE" w14:textId="602046B8" w:rsidR="00884548" w:rsidRPr="00852909" w:rsidRDefault="0023741D" w:rsidP="00F5382E">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06A03D14" w14:textId="3BDE62B2" w:rsidR="00884548" w:rsidRPr="00852909" w:rsidRDefault="00884548" w:rsidP="00F5382E">
            <w:pPr>
              <w:spacing w:after="0" w:line="240" w:lineRule="auto"/>
              <w:jc w:val="center"/>
              <w:rPr>
                <w:rFonts w:eastAsia="Times New Roman" w:cstheme="minorHAnsi"/>
                <w:b/>
                <w:bCs/>
                <w:sz w:val="20"/>
                <w:szCs w:val="20"/>
              </w:rPr>
            </w:pPr>
            <w:r w:rsidRPr="00852909">
              <w:rPr>
                <w:rFonts w:eastAsia="Times New Roman" w:cstheme="minorHAnsi"/>
                <w:b/>
                <w:bCs/>
                <w:color w:val="000000"/>
                <w:sz w:val="20"/>
                <w:szCs w:val="20"/>
                <w:lang w:val="en-US" w:eastAsia="en-US"/>
              </w:rPr>
              <w:t>S‐</w:t>
            </w:r>
            <w:r w:rsidR="0023741D" w:rsidRPr="00852909">
              <w:rPr>
                <w:rFonts w:eastAsia="Times New Roman" w:cstheme="minorHAnsi"/>
                <w:b/>
                <w:bCs/>
                <w:color w:val="000000"/>
                <w:sz w:val="20"/>
                <w:szCs w:val="20"/>
                <w:lang w:val="en-US" w:eastAsia="en-US"/>
              </w:rPr>
              <w:t>1</w:t>
            </w:r>
            <w:r w:rsidRPr="00852909">
              <w:rPr>
                <w:rFonts w:eastAsia="Times New Roman" w:cstheme="minorHAnsi"/>
                <w:b/>
                <w:bCs/>
                <w:color w:val="000000"/>
                <w:sz w:val="20"/>
                <w:szCs w:val="20"/>
                <w:lang w:val="en-US" w:eastAsia="en-US"/>
              </w:rPr>
              <w:t>58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C53EC13" w14:textId="6EB79862" w:rsidR="00884548" w:rsidRPr="00852909" w:rsidRDefault="0023741D" w:rsidP="00F5382E">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S100_5_004</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4A947D80" w14:textId="77777777" w:rsidR="00884548" w:rsidRPr="00852909" w:rsidRDefault="00884548" w:rsidP="00F5382E">
            <w:pPr>
              <w:spacing w:after="0" w:line="240" w:lineRule="auto"/>
              <w:jc w:val="center"/>
              <w:rPr>
                <w:rFonts w:eastAsia="Times New Roman" w:cstheme="minorHAnsi"/>
                <w:b/>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3D9F8738" w14:textId="77777777" w:rsidR="00884548" w:rsidRPr="00852909" w:rsidRDefault="00884548" w:rsidP="00F5382E">
            <w:pPr>
              <w:spacing w:after="0" w:line="240" w:lineRule="auto"/>
              <w:rPr>
                <w:rFonts w:eastAsia="Times New Roman" w:cstheme="minorHAnsi"/>
                <w:sz w:val="20"/>
                <w:szCs w:val="20"/>
              </w:rPr>
            </w:pPr>
            <w:r w:rsidRPr="00852909">
              <w:rPr>
                <w:rFonts w:eastAsia="Times New Roman" w:cstheme="minorHAnsi"/>
                <w:sz w:val="20"/>
                <w:szCs w:val="20"/>
              </w:rPr>
              <w:t>C</w:t>
            </w:r>
          </w:p>
        </w:tc>
      </w:tr>
      <w:tr w:rsidR="00884548" w:rsidRPr="00852909" w14:paraId="23EF7F79"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hideMark/>
          </w:tcPr>
          <w:p w14:paraId="79EB8D41" w14:textId="1A9CD51E" w:rsidR="00884548" w:rsidRPr="00852909" w:rsidRDefault="008F5009" w:rsidP="00F5382E">
            <w:pPr>
              <w:spacing w:after="0" w:line="240" w:lineRule="auto"/>
              <w:rPr>
                <w:rFonts w:eastAsia="Times New Roman" w:cstheme="minorHAnsi"/>
                <w:b/>
                <w:bCs/>
                <w:sz w:val="20"/>
                <w:szCs w:val="20"/>
              </w:rPr>
            </w:pPr>
            <w:r>
              <w:rPr>
                <w:rFonts w:eastAsia="Times New Roman" w:cstheme="minorHAnsi"/>
                <w:b/>
                <w:bCs/>
                <w:sz w:val="20"/>
                <w:szCs w:val="20"/>
              </w:rPr>
              <w:t>S-158</w:t>
            </w:r>
            <w:r w:rsidR="00884548" w:rsidRPr="00852909">
              <w:rPr>
                <w:rFonts w:eastAsia="Times New Roman" w:cstheme="minorHAnsi"/>
                <w:b/>
                <w:bCs/>
                <w:sz w:val="20"/>
                <w:szCs w:val="20"/>
              </w:rPr>
              <w:t xml:space="preserve"> Description</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5C96E581" w14:textId="5064D71D" w:rsidR="00884548" w:rsidRPr="00852909" w:rsidRDefault="003E4C5B" w:rsidP="00F5382E">
            <w:pPr>
              <w:pStyle w:val="Default"/>
              <w:rPr>
                <w:rFonts w:asciiTheme="minorHAnsi" w:hAnsiTheme="minorHAnsi" w:cstheme="minorHAnsi"/>
                <w:color w:val="auto"/>
                <w:sz w:val="20"/>
                <w:szCs w:val="20"/>
              </w:rPr>
            </w:pPr>
            <w:r w:rsidRPr="00852909">
              <w:rPr>
                <w:rFonts w:asciiTheme="minorHAnsi" w:hAnsiTheme="minorHAnsi" w:cstheme="minorHAnsi"/>
                <w:color w:val="auto"/>
                <w:sz w:val="20"/>
                <w:szCs w:val="20"/>
              </w:rPr>
              <w:t>For each attribute present in the dataset which is not present in the S-101 FC.</w:t>
            </w:r>
          </w:p>
        </w:tc>
      </w:tr>
      <w:tr w:rsidR="00884548" w:rsidRPr="00852909" w14:paraId="545F9016"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35FA173B" w14:textId="77777777" w:rsidR="00884548" w:rsidRPr="00852909" w:rsidRDefault="00884548" w:rsidP="00F5382E">
            <w:pPr>
              <w:spacing w:after="0" w:line="240" w:lineRule="auto"/>
              <w:rPr>
                <w:rFonts w:eastAsia="Times New Roman" w:cstheme="minorHAnsi"/>
                <w:b/>
                <w:bCs/>
                <w:sz w:val="20"/>
                <w:szCs w:val="20"/>
              </w:rPr>
            </w:pPr>
            <w:r w:rsidRPr="00852909">
              <w:rPr>
                <w:rFonts w:eastAsia="Times New Roman" w:cstheme="minorHAnsi"/>
                <w:b/>
                <w:bCs/>
                <w:sz w:val="20"/>
                <w:szCs w:val="20"/>
              </w:rPr>
              <w:t>Message</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5659F6D8" w14:textId="77777777" w:rsidR="00884548" w:rsidRPr="00852909" w:rsidRDefault="00884548" w:rsidP="00F5382E">
            <w:pPr>
              <w:spacing w:after="0" w:line="240" w:lineRule="auto"/>
              <w:rPr>
                <w:rFonts w:eastAsia="Times New Roman" w:cstheme="minorHAnsi"/>
                <w:bCs/>
                <w:sz w:val="20"/>
                <w:szCs w:val="20"/>
              </w:rPr>
            </w:pPr>
            <w:r w:rsidRPr="00852909">
              <w:rPr>
                <w:rFonts w:eastAsia="Times New Roman" w:cstheme="minorHAnsi"/>
                <w:bCs/>
                <w:sz w:val="20"/>
                <w:szCs w:val="20"/>
              </w:rPr>
              <w:t>Prohibited attributes have been encoded.</w:t>
            </w:r>
          </w:p>
        </w:tc>
      </w:tr>
      <w:tr w:rsidR="00884548" w:rsidRPr="00852909" w14:paraId="485342B0" w14:textId="77777777" w:rsidTr="00C86E74">
        <w:trPr>
          <w:trHeight w:val="494"/>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7911A" w14:textId="77777777" w:rsidR="00884548" w:rsidRPr="00852909" w:rsidRDefault="00884548" w:rsidP="00F5382E">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nil"/>
              <w:left w:val="nil"/>
              <w:bottom w:val="single" w:sz="4" w:space="0" w:color="auto"/>
              <w:right w:val="single" w:sz="4" w:space="0" w:color="auto"/>
            </w:tcBorders>
            <w:shd w:val="clear" w:color="auto" w:fill="auto"/>
            <w:noWrap/>
            <w:vAlign w:val="center"/>
          </w:tcPr>
          <w:p w14:paraId="15F68EFB" w14:textId="77777777" w:rsidR="00884548" w:rsidRPr="00852909" w:rsidRDefault="00884548" w:rsidP="00F5382E">
            <w:pPr>
              <w:spacing w:after="0" w:line="240" w:lineRule="auto"/>
              <w:rPr>
                <w:rFonts w:eastAsia="Times New Roman" w:cstheme="minorHAnsi"/>
                <w:bCs/>
                <w:sz w:val="20"/>
                <w:szCs w:val="20"/>
              </w:rPr>
            </w:pPr>
            <w:r w:rsidRPr="00852909">
              <w:rPr>
                <w:rFonts w:eastAsia="Times New Roman" w:cstheme="minorHAnsi"/>
                <w:bCs/>
                <w:sz w:val="20"/>
                <w:szCs w:val="20"/>
              </w:rPr>
              <w:t>Remove prohibited attributes.</w:t>
            </w:r>
          </w:p>
        </w:tc>
        <w:tc>
          <w:tcPr>
            <w:tcW w:w="1259" w:type="dxa"/>
            <w:gridSpan w:val="2"/>
            <w:tcBorders>
              <w:top w:val="nil"/>
              <w:left w:val="nil"/>
              <w:bottom w:val="single" w:sz="4" w:space="0" w:color="auto"/>
              <w:right w:val="single" w:sz="4" w:space="0" w:color="auto"/>
            </w:tcBorders>
            <w:shd w:val="clear" w:color="auto" w:fill="auto"/>
            <w:noWrap/>
            <w:vAlign w:val="center"/>
            <w:hideMark/>
          </w:tcPr>
          <w:p w14:paraId="2ED7E277" w14:textId="77777777" w:rsidR="00884548" w:rsidRPr="00852909" w:rsidRDefault="00884548" w:rsidP="00F5382E">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nil"/>
              <w:left w:val="nil"/>
              <w:bottom w:val="single" w:sz="4" w:space="0" w:color="auto"/>
              <w:right w:val="single" w:sz="4" w:space="0" w:color="auto"/>
            </w:tcBorders>
            <w:shd w:val="clear" w:color="auto" w:fill="auto"/>
            <w:noWrap/>
            <w:vAlign w:val="center"/>
          </w:tcPr>
          <w:p w14:paraId="2B17BA4F" w14:textId="4AC7E997" w:rsidR="00884548" w:rsidRPr="00852909" w:rsidRDefault="00A713ED" w:rsidP="00F5382E">
            <w:pPr>
              <w:spacing w:after="0" w:line="240" w:lineRule="auto"/>
              <w:rPr>
                <w:rFonts w:eastAsia="Times New Roman" w:cstheme="minorHAnsi"/>
                <w:sz w:val="20"/>
                <w:szCs w:val="20"/>
              </w:rPr>
            </w:pPr>
            <w:r w:rsidRPr="00852909">
              <w:rPr>
                <w:rFonts w:eastAsia="Times New Roman" w:cstheme="minorHAnsi"/>
                <w:sz w:val="20"/>
                <w:szCs w:val="20"/>
              </w:rPr>
              <w:t>5-A</w:t>
            </w:r>
          </w:p>
        </w:tc>
      </w:tr>
      <w:tr w:rsidR="00884548" w:rsidRPr="00852909" w14:paraId="221FF8B4" w14:textId="77777777" w:rsidTr="00C86E74">
        <w:trPr>
          <w:trHeight w:val="431"/>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D32398C" w14:textId="77777777" w:rsidR="00884548" w:rsidRPr="00852909" w:rsidRDefault="00884548" w:rsidP="00F5382E">
            <w:pPr>
              <w:spacing w:after="0" w:line="240" w:lineRule="auto"/>
              <w:rPr>
                <w:rFonts w:eastAsia="Times New Roman" w:cstheme="minorHAnsi"/>
                <w:b/>
                <w:bCs/>
                <w:sz w:val="20"/>
                <w:szCs w:val="20"/>
              </w:rPr>
            </w:pPr>
            <w:r w:rsidRPr="00852909">
              <w:rPr>
                <w:rFonts w:eastAsia="Times New Roman" w:cstheme="minorHAnsi"/>
                <w:b/>
                <w:sz w:val="20"/>
                <w:szCs w:val="20"/>
              </w:rPr>
              <w:t>Test Case No. 1</w:t>
            </w:r>
          </w:p>
        </w:tc>
        <w:tc>
          <w:tcPr>
            <w:tcW w:w="8507" w:type="dxa"/>
            <w:gridSpan w:val="12"/>
            <w:tcBorders>
              <w:top w:val="nil"/>
              <w:left w:val="nil"/>
              <w:bottom w:val="single" w:sz="4" w:space="0" w:color="auto"/>
              <w:right w:val="single" w:sz="4" w:space="0" w:color="auto"/>
            </w:tcBorders>
            <w:shd w:val="clear" w:color="auto" w:fill="DEEAF6" w:themeFill="accent1" w:themeFillTint="33"/>
            <w:noWrap/>
            <w:vAlign w:val="center"/>
          </w:tcPr>
          <w:p w14:paraId="4AD68102" w14:textId="758237AC" w:rsidR="00884548" w:rsidRPr="00852909" w:rsidRDefault="00BC51C9" w:rsidP="00F5382E">
            <w:pPr>
              <w:spacing w:after="0" w:line="240" w:lineRule="auto"/>
              <w:rPr>
                <w:rFonts w:eastAsia="Times New Roman" w:cstheme="minorHAnsi"/>
                <w:sz w:val="20"/>
                <w:szCs w:val="20"/>
              </w:rPr>
            </w:pPr>
            <w:r w:rsidRPr="00852909">
              <w:rPr>
                <w:rFonts w:eastAsia="Times New Roman" w:cstheme="minorHAnsi"/>
                <w:sz w:val="20"/>
                <w:szCs w:val="20"/>
              </w:rPr>
              <w:t>LandArea</w:t>
            </w:r>
            <w:r w:rsidR="00884548" w:rsidRPr="00852909">
              <w:rPr>
                <w:rFonts w:eastAsia="Times New Roman" w:cstheme="minorHAnsi"/>
                <w:sz w:val="20"/>
                <w:szCs w:val="20"/>
              </w:rPr>
              <w:t> with attribute</w:t>
            </w:r>
            <w:r w:rsidRPr="00852909">
              <w:rPr>
                <w:rFonts w:eastAsia="Times New Roman" w:cstheme="minorHAnsi"/>
                <w:sz w:val="20"/>
                <w:szCs w:val="20"/>
              </w:rPr>
              <w:t xml:space="preserve"> depthRange</w:t>
            </w:r>
            <w:r w:rsidR="00E41610" w:rsidRPr="00852909">
              <w:rPr>
                <w:rFonts w:eastAsia="Times New Roman" w:cstheme="minorHAnsi"/>
                <w:sz w:val="20"/>
                <w:szCs w:val="20"/>
              </w:rPr>
              <w:t xml:space="preserve">MinimumValue </w:t>
            </w:r>
            <w:r w:rsidR="00884548" w:rsidRPr="00852909">
              <w:rPr>
                <w:rFonts w:eastAsia="Times New Roman" w:cstheme="minorHAnsi"/>
                <w:sz w:val="20"/>
                <w:szCs w:val="20"/>
              </w:rPr>
              <w:t>encoded.</w:t>
            </w:r>
          </w:p>
        </w:tc>
      </w:tr>
      <w:tr w:rsidR="009B5BCD" w:rsidRPr="00852909" w14:paraId="0611263A" w14:textId="77777777" w:rsidTr="0058631E">
        <w:trPr>
          <w:trHeight w:val="431"/>
          <w:jc w:val="center"/>
        </w:trPr>
        <w:tc>
          <w:tcPr>
            <w:tcW w:w="283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8359202" w14:textId="4F86DA30" w:rsidR="00A75229" w:rsidRPr="00852909" w:rsidRDefault="00A75229" w:rsidP="00A75229">
            <w:pPr>
              <w:spacing w:after="0" w:line="240" w:lineRule="auto"/>
              <w:rPr>
                <w:rFonts w:eastAsia="Times New Roman" w:cstheme="minorHAnsi"/>
                <w:sz w:val="20"/>
                <w:szCs w:val="20"/>
              </w:rPr>
            </w:pPr>
            <w:r w:rsidRPr="00852909">
              <w:rPr>
                <w:rFonts w:eastAsia="Times New Roman" w:cstheme="minorHAnsi"/>
                <w:b/>
                <w:bCs/>
                <w:sz w:val="20"/>
                <w:szCs w:val="20"/>
              </w:rPr>
              <w:t>Location</w:t>
            </w:r>
          </w:p>
        </w:tc>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14:paraId="1A2F3AFC" w14:textId="036D515C" w:rsidR="00A75229" w:rsidRPr="00852909" w:rsidRDefault="00A75229" w:rsidP="00A75229">
            <w:pPr>
              <w:spacing w:after="0" w:line="240" w:lineRule="auto"/>
              <w:rPr>
                <w:rFonts w:eastAsia="Times New Roman" w:cstheme="minorHAnsi"/>
                <w:sz w:val="20"/>
                <w:szCs w:val="20"/>
              </w:rPr>
            </w:pPr>
            <w:r w:rsidRPr="00852909">
              <w:rPr>
                <w:rFonts w:eastAsia="Times New Roman" w:cstheme="minorHAnsi"/>
                <w:b/>
                <w:sz w:val="20"/>
                <w:szCs w:val="20"/>
              </w:rPr>
              <w:t>Feature</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F68A60" w14:textId="13D6FBCF" w:rsidR="00A75229" w:rsidRPr="00852909" w:rsidRDefault="00A75229" w:rsidP="00A75229">
            <w:pPr>
              <w:spacing w:after="0" w:line="240" w:lineRule="auto"/>
              <w:rPr>
                <w:rFonts w:eastAsia="Times New Roman" w:cstheme="minorHAnsi"/>
                <w:sz w:val="20"/>
                <w:szCs w:val="20"/>
              </w:rPr>
            </w:pPr>
            <w:r w:rsidRPr="00852909">
              <w:rPr>
                <w:rFonts w:eastAsia="Times New Roman" w:cstheme="minorHAnsi"/>
                <w:b/>
                <w:sz w:val="20"/>
                <w:szCs w:val="20"/>
              </w:rPr>
              <w:t>Attributes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273A86" w14:textId="3986EF52" w:rsidR="00A75229" w:rsidRPr="00852909" w:rsidRDefault="00A75229" w:rsidP="00A75229">
            <w:pPr>
              <w:spacing w:after="0" w:line="240" w:lineRule="auto"/>
              <w:rPr>
                <w:rFonts w:eastAsia="Times New Roman" w:cstheme="minorHAnsi"/>
                <w:sz w:val="20"/>
                <w:szCs w:val="20"/>
              </w:rPr>
            </w:pPr>
            <w:r w:rsidRPr="00852909">
              <w:rPr>
                <w:rFonts w:eastAsia="Times New Roman" w:cstheme="minorHAnsi"/>
                <w:b/>
                <w:sz w:val="20"/>
                <w:szCs w:val="20"/>
              </w:rPr>
              <w:t>FRID</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FD029E" w14:textId="0897DC55" w:rsidR="00A75229" w:rsidRPr="00852909" w:rsidRDefault="00A75229" w:rsidP="00A75229">
            <w:pPr>
              <w:spacing w:after="0" w:line="240" w:lineRule="auto"/>
              <w:rPr>
                <w:rFonts w:eastAsia="Times New Roman" w:cstheme="minorHAnsi"/>
                <w:sz w:val="20"/>
                <w:szCs w:val="20"/>
              </w:rPr>
            </w:pPr>
            <w:r w:rsidRPr="00852909">
              <w:rPr>
                <w:rFonts w:eastAsia="Times New Roman" w:cstheme="minorHAnsi"/>
                <w:b/>
                <w:sz w:val="20"/>
                <w:szCs w:val="20"/>
              </w:rPr>
              <w:t>FOID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B159564" w14:textId="44EC5D8E" w:rsidR="00A75229" w:rsidRPr="00852909" w:rsidRDefault="00A75229" w:rsidP="00A75229">
            <w:pPr>
              <w:spacing w:after="0" w:line="240" w:lineRule="auto"/>
              <w:rPr>
                <w:rFonts w:eastAsia="Times New Roman" w:cstheme="minorHAnsi"/>
                <w:sz w:val="20"/>
                <w:szCs w:val="20"/>
              </w:rPr>
            </w:pPr>
            <w:r w:rsidRPr="00852909">
              <w:rPr>
                <w:rFonts w:eastAsia="Times New Roman" w:cstheme="minorHAnsi"/>
                <w:b/>
                <w:sz w:val="20"/>
                <w:szCs w:val="20"/>
              </w:rPr>
              <w:t>VRID</w:t>
            </w:r>
          </w:p>
        </w:tc>
      </w:tr>
      <w:tr w:rsidR="00A75229" w:rsidRPr="00852909" w14:paraId="2738E9CA" w14:textId="77777777" w:rsidTr="0058631E">
        <w:trPr>
          <w:trHeight w:val="431"/>
          <w:jc w:val="center"/>
        </w:trPr>
        <w:tc>
          <w:tcPr>
            <w:tcW w:w="283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0AE66C8" w14:textId="65D276A0" w:rsidR="00A75229" w:rsidRPr="00852909" w:rsidRDefault="00A75229" w:rsidP="00A75229">
            <w:pPr>
              <w:spacing w:after="0" w:line="240" w:lineRule="auto"/>
              <w:rPr>
                <w:rFonts w:eastAsia="Times New Roman" w:cstheme="minorHAnsi"/>
                <w:sz w:val="20"/>
                <w:szCs w:val="20"/>
              </w:rPr>
            </w:pPr>
            <w:r w:rsidRPr="00852909">
              <w:rPr>
                <w:rFonts w:eastAsia="Times New Roman" w:cstheme="minorHAnsi"/>
                <w:sz w:val="20"/>
                <w:szCs w:val="20"/>
              </w:rPr>
              <w:t>32°23'48.86"S  61°00'54.24"E</w:t>
            </w:r>
          </w:p>
        </w:tc>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14:paraId="0DA9C380" w14:textId="10EA5A73" w:rsidR="00A75229" w:rsidRPr="00852909" w:rsidRDefault="00304938" w:rsidP="00A75229">
            <w:pPr>
              <w:spacing w:after="0" w:line="240" w:lineRule="auto"/>
              <w:rPr>
                <w:rFonts w:eastAsia="Times New Roman" w:cstheme="minorHAnsi"/>
                <w:sz w:val="20"/>
                <w:szCs w:val="20"/>
              </w:rPr>
            </w:pPr>
            <w:r w:rsidRPr="00852909">
              <w:rPr>
                <w:rFonts w:eastAsia="Times New Roman" w:cstheme="minorHAnsi"/>
                <w:sz w:val="20"/>
                <w:szCs w:val="20"/>
              </w:rPr>
              <w:t>LandArea</w:t>
            </w:r>
            <w:r w:rsidR="00A75229" w:rsidRPr="00852909">
              <w:rPr>
                <w:rFonts w:eastAsia="Times New Roman" w:cstheme="minorHAnsi"/>
                <w:sz w:val="20"/>
                <w:szCs w:val="20"/>
              </w:rPr>
              <w:t> (</w:t>
            </w:r>
            <w:r w:rsidRPr="00852909">
              <w:rPr>
                <w:rFonts w:eastAsia="Times New Roman" w:cstheme="minorHAnsi"/>
                <w:sz w:val="20"/>
                <w:szCs w:val="20"/>
              </w:rPr>
              <w:t>S</w:t>
            </w:r>
            <w:r w:rsidR="00A75229" w:rsidRPr="00852909">
              <w:rPr>
                <w:rFonts w:eastAsia="Times New Roman" w:cstheme="minorHAnsi"/>
                <w:sz w:val="20"/>
                <w:szCs w:val="20"/>
              </w:rPr>
              <w:t>)</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BDCBDC" w14:textId="5C427A10" w:rsidR="00A75229" w:rsidRPr="00852909" w:rsidRDefault="00E41610" w:rsidP="00A75229">
            <w:pPr>
              <w:spacing w:after="0" w:line="240" w:lineRule="auto"/>
              <w:rPr>
                <w:rFonts w:eastAsia="Times New Roman" w:cstheme="minorHAnsi"/>
                <w:sz w:val="20"/>
                <w:szCs w:val="20"/>
              </w:rPr>
            </w:pPr>
            <w:r w:rsidRPr="00852909">
              <w:rPr>
                <w:rFonts w:eastAsia="Times New Roman" w:cstheme="minorHAnsi"/>
                <w:sz w:val="20"/>
                <w:szCs w:val="20"/>
              </w:rPr>
              <w:t>depthRangeMinimumValue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427FE7" w14:textId="6FFF42FC" w:rsidR="00A75229" w:rsidRPr="00852909" w:rsidRDefault="00A75229" w:rsidP="00A75229">
            <w:pPr>
              <w:spacing w:after="0" w:line="240" w:lineRule="auto"/>
              <w:rPr>
                <w:rFonts w:eastAsia="Times New Roman" w:cstheme="minorHAnsi"/>
                <w:sz w:val="20"/>
                <w:szCs w:val="20"/>
              </w:rPr>
            </w:pPr>
            <w:r w:rsidRPr="00852909">
              <w:rPr>
                <w:rFonts w:eastAsia="Times New Roman" w:cstheme="minorHAnsi"/>
                <w:sz w:val="20"/>
                <w:szCs w:val="20"/>
              </w:rPr>
              <w:t>FE-</w:t>
            </w:r>
            <w:r w:rsidR="00304938" w:rsidRPr="00852909">
              <w:rPr>
                <w:rFonts w:eastAsia="Times New Roman" w:cstheme="minorHAnsi"/>
                <w:sz w:val="20"/>
                <w:szCs w:val="20"/>
              </w:rPr>
              <w:t>82</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31979C" w14:textId="1777EE4D" w:rsidR="00A75229" w:rsidRPr="00852909" w:rsidRDefault="00447457" w:rsidP="00A75229">
            <w:pPr>
              <w:spacing w:after="0" w:line="240" w:lineRule="auto"/>
              <w:rPr>
                <w:rFonts w:eastAsia="Times New Roman" w:cstheme="minorHAnsi"/>
                <w:sz w:val="20"/>
                <w:szCs w:val="20"/>
              </w:rPr>
            </w:pPr>
            <w:r w:rsidRPr="00852909">
              <w:rPr>
                <w:rFonts w:eastAsia="Times New Roman" w:cstheme="minorHAnsi"/>
                <w:sz w:val="20"/>
                <w:szCs w:val="20"/>
              </w:rPr>
              <w:t>1810_1909018803_85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921B94" w14:textId="1CA2B035" w:rsidR="00A75229" w:rsidRPr="00852909" w:rsidRDefault="0058631E" w:rsidP="00C179CD">
            <w:pPr>
              <w:spacing w:after="0" w:line="240" w:lineRule="auto"/>
              <w:jc w:val="center"/>
              <w:rPr>
                <w:rFonts w:eastAsia="Times New Roman" w:cstheme="minorHAnsi"/>
                <w:sz w:val="20"/>
                <w:szCs w:val="20"/>
              </w:rPr>
            </w:pPr>
            <w:r w:rsidRPr="00852909">
              <w:rPr>
                <w:rFonts w:eastAsia="Times New Roman" w:cstheme="minorHAnsi"/>
                <w:sz w:val="20"/>
                <w:szCs w:val="20"/>
              </w:rPr>
              <w:t>(S)82</w:t>
            </w:r>
          </w:p>
        </w:tc>
      </w:tr>
      <w:tr w:rsidR="00884548" w:rsidRPr="00852909" w14:paraId="6496B013"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E2CEE" w14:textId="77777777" w:rsidR="00884548" w:rsidRPr="00852909" w:rsidRDefault="00884548" w:rsidP="00F5382E">
            <w:pPr>
              <w:spacing w:after="0" w:line="240" w:lineRule="auto"/>
              <w:rPr>
                <w:rFonts w:eastAsia="Times New Roman" w:cstheme="minorHAnsi"/>
                <w:sz w:val="20"/>
                <w:szCs w:val="20"/>
              </w:rPr>
            </w:pPr>
            <w:r w:rsidRPr="00852909">
              <w:rPr>
                <w:rFonts w:eastAsia="Times New Roman" w:cstheme="minorHAnsi"/>
                <w:b/>
                <w:bCs/>
                <w:sz w:val="20"/>
                <w:szCs w:val="20"/>
              </w:rPr>
              <w:t>Screen Capture</w:t>
            </w:r>
          </w:p>
        </w:tc>
        <w:tc>
          <w:tcPr>
            <w:tcW w:w="8507" w:type="dxa"/>
            <w:gridSpan w:val="12"/>
            <w:tcBorders>
              <w:top w:val="single" w:sz="4" w:space="0" w:color="auto"/>
              <w:left w:val="nil"/>
              <w:bottom w:val="single" w:sz="4" w:space="0" w:color="auto"/>
              <w:right w:val="single" w:sz="4" w:space="0" w:color="auto"/>
            </w:tcBorders>
            <w:shd w:val="clear" w:color="auto" w:fill="auto"/>
            <w:noWrap/>
            <w:vAlign w:val="center"/>
          </w:tcPr>
          <w:p w14:paraId="2B0E7477" w14:textId="32F33253" w:rsidR="00884548" w:rsidRPr="00852909" w:rsidRDefault="004E5B96" w:rsidP="00F5382E">
            <w:pPr>
              <w:spacing w:after="0" w:line="240" w:lineRule="auto"/>
              <w:rPr>
                <w:rFonts w:eastAsia="Times New Roman" w:cstheme="minorHAnsi"/>
                <w:sz w:val="20"/>
                <w:szCs w:val="20"/>
              </w:rPr>
            </w:pPr>
            <w:r w:rsidRPr="00852909">
              <w:rPr>
                <w:rFonts w:cstheme="minorHAnsi"/>
                <w:noProof/>
                <w:sz w:val="20"/>
                <w:szCs w:val="20"/>
              </w:rPr>
              <w:t xml:space="preserve"> </w:t>
            </w:r>
            <w:r w:rsidRPr="00852909">
              <w:rPr>
                <w:rFonts w:cstheme="minorHAnsi"/>
                <w:noProof/>
                <w:sz w:val="20"/>
                <w:szCs w:val="20"/>
              </w:rPr>
              <w:drawing>
                <wp:inline distT="0" distB="0" distL="0" distR="0" wp14:anchorId="5625E80D" wp14:editId="2E6D2193">
                  <wp:extent cx="1597306" cy="1051560"/>
                  <wp:effectExtent l="0" t="0" r="3175" b="0"/>
                  <wp:docPr id="102318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82203" name=""/>
                          <pic:cNvPicPr/>
                        </pic:nvPicPr>
                        <pic:blipFill rotWithShape="1">
                          <a:blip r:embed="rId9"/>
                          <a:srcRect l="45022" t="54400" r="13420" b="20320"/>
                          <a:stretch/>
                        </pic:blipFill>
                        <pic:spPr bwMode="auto">
                          <a:xfrm>
                            <a:off x="0" y="0"/>
                            <a:ext cx="1602329" cy="1054867"/>
                          </a:xfrm>
                          <a:prstGeom prst="rect">
                            <a:avLst/>
                          </a:prstGeom>
                          <a:ln>
                            <a:noFill/>
                          </a:ln>
                          <a:extLst>
                            <a:ext uri="{53640926-AAD7-44D8-BBD7-CCE9431645EC}">
                              <a14:shadowObscured xmlns:a14="http://schemas.microsoft.com/office/drawing/2010/main"/>
                            </a:ext>
                          </a:extLst>
                        </pic:spPr>
                      </pic:pic>
                    </a:graphicData>
                  </a:graphic>
                </wp:inline>
              </w:drawing>
            </w:r>
          </w:p>
        </w:tc>
      </w:tr>
      <w:tr w:rsidR="00884548" w:rsidRPr="00852909" w14:paraId="6DA51C42"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DC79C" w14:textId="77777777" w:rsidR="00884548" w:rsidRPr="00852909" w:rsidRDefault="00884548" w:rsidP="00F5382E">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tcPr>
          <w:p w14:paraId="540F6511" w14:textId="05749AF5" w:rsidR="00884548" w:rsidRPr="00852909" w:rsidRDefault="0051428C" w:rsidP="00F5382E">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S100_5_004</w:t>
            </w:r>
            <w:r w:rsidR="00884548" w:rsidRPr="00852909">
              <w:rPr>
                <w:rFonts w:eastAsia="Times New Roman" w:cstheme="minorHAnsi"/>
                <w:sz w:val="20"/>
                <w:szCs w:val="20"/>
              </w:rPr>
              <w:t>: </w:t>
            </w:r>
            <w:r w:rsidRPr="00852909">
              <w:rPr>
                <w:rFonts w:eastAsia="Times New Roman" w:cstheme="minorHAnsi"/>
                <w:sz w:val="20"/>
                <w:szCs w:val="20"/>
              </w:rPr>
              <w:t>1</w:t>
            </w:r>
            <w:r w:rsidR="00884548" w:rsidRPr="00852909">
              <w:rPr>
                <w:rFonts w:eastAsia="Times New Roman" w:cstheme="minorHAnsi"/>
                <w:sz w:val="20"/>
                <w:szCs w:val="20"/>
              </w:rPr>
              <w:t> error “Prohibited attributes have been encoded” must be triggered. </w:t>
            </w:r>
          </w:p>
        </w:tc>
      </w:tr>
      <w:tr w:rsidR="00884548" w:rsidRPr="00852909" w14:paraId="038BBCF3" w14:textId="77777777" w:rsidTr="00C86E74">
        <w:trPr>
          <w:trHeight w:val="458"/>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9FD12" w14:textId="26946101" w:rsidR="00884548" w:rsidRPr="00852909" w:rsidRDefault="00A50FEE" w:rsidP="00F5382E">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35AE875D" w14:textId="0493F3AA" w:rsidR="00884548" w:rsidRPr="00852909" w:rsidRDefault="00C66D6E" w:rsidP="00F5382E">
            <w:pPr>
              <w:spacing w:after="0" w:line="240" w:lineRule="auto"/>
              <w:rPr>
                <w:rFonts w:eastAsia="Times New Roman" w:cstheme="minorHAnsi"/>
                <w:sz w:val="20"/>
                <w:szCs w:val="20"/>
                <w:highlight w:val="yellow"/>
              </w:rPr>
            </w:pPr>
            <w:r w:rsidRPr="00852909">
              <w:rPr>
                <w:rFonts w:cstheme="minorHAnsi"/>
                <w:sz w:val="20"/>
                <w:szCs w:val="20"/>
                <w:highlight w:val="yellow"/>
              </w:rPr>
              <w:t>S100_5_001</w:t>
            </w:r>
            <w:r w:rsidR="00884548" w:rsidRPr="00852909">
              <w:rPr>
                <w:rFonts w:eastAsia="Times New Roman" w:cstheme="minorHAnsi"/>
                <w:sz w:val="20"/>
                <w:szCs w:val="20"/>
                <w:highlight w:val="yellow"/>
              </w:rPr>
              <w:t>: An additional error “Prohibited objects exist within the dataset”.</w:t>
            </w:r>
          </w:p>
        </w:tc>
      </w:tr>
      <w:tr w:rsidR="00884548" w:rsidRPr="00852909" w14:paraId="53B262A6" w14:textId="77777777" w:rsidTr="00C86E74">
        <w:trPr>
          <w:trHeight w:val="48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2DC78AA" w14:textId="77777777" w:rsidR="00884548" w:rsidRPr="00852909" w:rsidRDefault="00884548" w:rsidP="00F5382E">
            <w:pPr>
              <w:spacing w:after="0" w:line="240" w:lineRule="auto"/>
              <w:rPr>
                <w:rFonts w:eastAsia="Times New Roman" w:cstheme="minorHAnsi"/>
                <w:b/>
                <w:bCs/>
                <w:sz w:val="20"/>
                <w:szCs w:val="20"/>
              </w:rPr>
            </w:pPr>
            <w:r w:rsidRPr="00852909">
              <w:rPr>
                <w:rFonts w:eastAsia="Times New Roman" w:cstheme="minorHAnsi"/>
                <w:b/>
                <w:sz w:val="20"/>
                <w:szCs w:val="20"/>
              </w:rPr>
              <w:t>Test Case No. 2</w:t>
            </w:r>
          </w:p>
        </w:tc>
        <w:tc>
          <w:tcPr>
            <w:tcW w:w="8507" w:type="dxa"/>
            <w:gridSpan w:val="12"/>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F0DE90C" w14:textId="7C8EDE10" w:rsidR="00884548" w:rsidRPr="00852909" w:rsidRDefault="005F74EB" w:rsidP="00F5382E">
            <w:pPr>
              <w:spacing w:after="0" w:line="240" w:lineRule="auto"/>
              <w:rPr>
                <w:rFonts w:eastAsia="Times New Roman" w:cstheme="minorHAnsi"/>
                <w:sz w:val="20"/>
                <w:szCs w:val="20"/>
              </w:rPr>
            </w:pPr>
            <w:r w:rsidRPr="00852909">
              <w:rPr>
                <w:rFonts w:eastAsia="Times New Roman" w:cstheme="minorHAnsi"/>
                <w:sz w:val="20"/>
                <w:szCs w:val="20"/>
              </w:rPr>
              <w:t xml:space="preserve">TidalStreamPanelData </w:t>
            </w:r>
            <w:r w:rsidR="00884548" w:rsidRPr="00852909">
              <w:rPr>
                <w:rFonts w:eastAsia="Times New Roman" w:cstheme="minorHAnsi"/>
                <w:sz w:val="20"/>
                <w:szCs w:val="20"/>
              </w:rPr>
              <w:t>with attribute value encoded for . </w:t>
            </w:r>
          </w:p>
        </w:tc>
      </w:tr>
      <w:tr w:rsidR="009B5BCD" w:rsidRPr="00852909" w14:paraId="27E092EF" w14:textId="77777777" w:rsidTr="0058631E">
        <w:trPr>
          <w:trHeight w:val="388"/>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CB40550" w14:textId="2A3C921C" w:rsidR="00A75229" w:rsidRPr="00852909" w:rsidRDefault="00A75229" w:rsidP="00A75229">
            <w:pPr>
              <w:spacing w:after="0" w:line="240" w:lineRule="auto"/>
              <w:jc w:val="center"/>
              <w:rPr>
                <w:rFonts w:eastAsia="Times New Roman" w:cstheme="minorHAnsi"/>
                <w:sz w:val="20"/>
                <w:szCs w:val="20"/>
              </w:rPr>
            </w:pPr>
            <w:r w:rsidRPr="00852909">
              <w:rPr>
                <w:rFonts w:eastAsia="Times New Roman" w:cstheme="minorHAnsi"/>
                <w:b/>
                <w:bCs/>
                <w:sz w:val="20"/>
                <w:szCs w:val="20"/>
              </w:rPr>
              <w:t>Location</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3C9F10" w14:textId="70BDF770" w:rsidR="00A75229" w:rsidRPr="00852909" w:rsidRDefault="00A75229" w:rsidP="00A75229">
            <w:pPr>
              <w:spacing w:after="0" w:line="240" w:lineRule="auto"/>
              <w:jc w:val="center"/>
              <w:rPr>
                <w:rFonts w:eastAsia="Times New Roman" w:cstheme="minorHAnsi"/>
                <w:sz w:val="20"/>
                <w:szCs w:val="20"/>
              </w:rPr>
            </w:pPr>
            <w:r w:rsidRPr="00852909">
              <w:rPr>
                <w:rFonts w:eastAsia="Times New Roman" w:cstheme="minorHAnsi"/>
                <w:b/>
                <w:sz w:val="20"/>
                <w:szCs w:val="20"/>
              </w:rPr>
              <w:t>Feature</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DAEE9D9" w14:textId="42CA7787" w:rsidR="00A75229" w:rsidRPr="00852909" w:rsidRDefault="00A75229" w:rsidP="00A75229">
            <w:pPr>
              <w:spacing w:after="0" w:line="240" w:lineRule="auto"/>
              <w:jc w:val="center"/>
              <w:rPr>
                <w:rFonts w:eastAsia="Times New Roman" w:cstheme="minorHAnsi"/>
                <w:sz w:val="20"/>
                <w:szCs w:val="20"/>
              </w:rPr>
            </w:pPr>
            <w:r w:rsidRPr="00852909">
              <w:rPr>
                <w:rFonts w:eastAsia="Times New Roman" w:cstheme="minorHAnsi"/>
                <w:b/>
                <w:sz w:val="20"/>
                <w:szCs w:val="20"/>
              </w:rPr>
              <w:t>Attributes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4E1D26" w14:textId="6C5848FC" w:rsidR="00A75229" w:rsidRPr="00852909" w:rsidRDefault="00A75229" w:rsidP="00A75229">
            <w:pPr>
              <w:spacing w:after="0" w:line="240" w:lineRule="auto"/>
              <w:jc w:val="center"/>
              <w:rPr>
                <w:rFonts w:eastAsia="Times New Roman" w:cstheme="minorHAnsi"/>
                <w:sz w:val="20"/>
                <w:szCs w:val="20"/>
              </w:rPr>
            </w:pPr>
            <w:r w:rsidRPr="00852909">
              <w:rPr>
                <w:rFonts w:eastAsia="Times New Roman" w:cstheme="minorHAnsi"/>
                <w:b/>
                <w:sz w:val="20"/>
                <w:szCs w:val="20"/>
              </w:rPr>
              <w:t>FRID</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C10330" w14:textId="11F4EEAD" w:rsidR="00A75229" w:rsidRPr="00852909" w:rsidRDefault="00A75229" w:rsidP="00A75229">
            <w:pPr>
              <w:spacing w:after="0" w:line="240" w:lineRule="auto"/>
              <w:jc w:val="center"/>
              <w:rPr>
                <w:rFonts w:eastAsia="Times New Roman" w:cstheme="minorHAnsi"/>
                <w:sz w:val="20"/>
                <w:szCs w:val="20"/>
              </w:rPr>
            </w:pPr>
            <w:r w:rsidRPr="00852909">
              <w:rPr>
                <w:rFonts w:eastAsia="Times New Roman" w:cstheme="minorHAnsi"/>
                <w:b/>
                <w:sz w:val="20"/>
                <w:szCs w:val="20"/>
              </w:rPr>
              <w:t>FOID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15653FB" w14:textId="34878509" w:rsidR="00A75229" w:rsidRPr="00852909" w:rsidRDefault="000C4C78" w:rsidP="00A75229">
            <w:pPr>
              <w:spacing w:after="0" w:line="240" w:lineRule="auto"/>
              <w:jc w:val="center"/>
              <w:rPr>
                <w:rFonts w:eastAsia="Times New Roman" w:cstheme="minorHAnsi"/>
                <w:sz w:val="20"/>
                <w:szCs w:val="20"/>
              </w:rPr>
            </w:pPr>
            <w:r w:rsidRPr="00852909">
              <w:rPr>
                <w:rFonts w:eastAsia="Times New Roman" w:cstheme="minorHAnsi"/>
                <w:b/>
                <w:sz w:val="20"/>
                <w:szCs w:val="20"/>
              </w:rPr>
              <w:t>R</w:t>
            </w:r>
            <w:r w:rsidR="00A75229" w:rsidRPr="00852909">
              <w:rPr>
                <w:rFonts w:eastAsia="Times New Roman" w:cstheme="minorHAnsi"/>
                <w:b/>
                <w:sz w:val="20"/>
                <w:szCs w:val="20"/>
              </w:rPr>
              <w:t>RID</w:t>
            </w:r>
          </w:p>
        </w:tc>
      </w:tr>
      <w:tr w:rsidR="00A75229" w:rsidRPr="00852909" w14:paraId="606B38B6" w14:textId="77777777" w:rsidTr="0058631E">
        <w:trPr>
          <w:trHeight w:val="388"/>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A3E885" w14:textId="3490E231" w:rsidR="00A75229" w:rsidRPr="00852909" w:rsidRDefault="00A75229" w:rsidP="00F5382E">
            <w:pPr>
              <w:spacing w:after="0" w:line="240" w:lineRule="auto"/>
              <w:rPr>
                <w:rFonts w:eastAsia="Times New Roman" w:cstheme="minorHAnsi"/>
                <w:sz w:val="20"/>
                <w:szCs w:val="20"/>
              </w:rPr>
            </w:pPr>
            <w:r w:rsidRPr="00852909">
              <w:rPr>
                <w:rFonts w:eastAsia="Times New Roman" w:cstheme="minorHAnsi"/>
                <w:sz w:val="20"/>
                <w:szCs w:val="20"/>
              </w:rPr>
              <w:t>32°24'00.29"S 61°01'00.53"E</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1C0C69" w14:textId="66B924C7" w:rsidR="00A75229" w:rsidRPr="00852909" w:rsidRDefault="000B6B6E" w:rsidP="00F5382E">
            <w:pPr>
              <w:spacing w:after="0" w:line="240" w:lineRule="auto"/>
              <w:rPr>
                <w:rFonts w:eastAsia="Times New Roman" w:cstheme="minorHAnsi"/>
                <w:sz w:val="20"/>
                <w:szCs w:val="20"/>
              </w:rPr>
            </w:pPr>
            <w:r w:rsidRPr="00852909">
              <w:rPr>
                <w:rFonts w:eastAsia="Times New Roman" w:cstheme="minorHAnsi"/>
                <w:sz w:val="20"/>
                <w:szCs w:val="20"/>
              </w:rPr>
              <w:t xml:space="preserve">TidalStreamPanelData </w:t>
            </w:r>
            <w:r w:rsidR="00A75229" w:rsidRPr="00852909">
              <w:rPr>
                <w:rFonts w:eastAsia="Times New Roman" w:cstheme="minorHAnsi"/>
                <w:sz w:val="20"/>
                <w:szCs w:val="20"/>
              </w:rPr>
              <w:t>(P)</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14E6AB" w14:textId="2139807B" w:rsidR="00A75229" w:rsidRPr="00852909" w:rsidRDefault="0048540F" w:rsidP="00F5382E">
            <w:pPr>
              <w:spacing w:after="0" w:line="240" w:lineRule="auto"/>
              <w:rPr>
                <w:rFonts w:eastAsia="Times New Roman" w:cstheme="minorHAnsi"/>
                <w:sz w:val="20"/>
                <w:szCs w:val="20"/>
              </w:rPr>
            </w:pPr>
            <w:r w:rsidRPr="00852909">
              <w:rPr>
                <w:rFonts w:eastAsia="Times New Roman" w:cstheme="minorHAnsi"/>
                <w:sz w:val="20"/>
                <w:szCs w:val="20"/>
              </w:rPr>
              <w:t>scaleValueMaximum</w:t>
            </w:r>
            <w:r w:rsidR="00A75229" w:rsidRPr="00852909">
              <w:rPr>
                <w:rFonts w:eastAsia="Times New Roman" w:cstheme="minorHAnsi"/>
                <w:sz w:val="20"/>
                <w:szCs w:val="20"/>
              </w:rPr>
              <w:t>= 30000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E215BF" w14:textId="6DCDECB8" w:rsidR="00A75229" w:rsidRPr="00852909" w:rsidRDefault="007C7AD8" w:rsidP="00F5382E">
            <w:pPr>
              <w:spacing w:after="0" w:line="240" w:lineRule="auto"/>
              <w:rPr>
                <w:rFonts w:eastAsia="Times New Roman" w:cstheme="minorHAnsi"/>
                <w:sz w:val="20"/>
                <w:szCs w:val="20"/>
              </w:rPr>
            </w:pPr>
            <w:r w:rsidRPr="00852909">
              <w:rPr>
                <w:rFonts w:eastAsia="Times New Roman" w:cstheme="minorHAnsi"/>
                <w:sz w:val="20"/>
                <w:szCs w:val="20"/>
              </w:rPr>
              <w:t>FE-61</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69223F" w14:textId="6B72F5F6" w:rsidR="00A75229" w:rsidRPr="00852909" w:rsidRDefault="008F3171" w:rsidP="00F5382E">
            <w:pPr>
              <w:spacing w:after="0" w:line="240" w:lineRule="auto"/>
              <w:rPr>
                <w:rFonts w:eastAsia="Times New Roman" w:cstheme="minorHAnsi"/>
                <w:sz w:val="20"/>
                <w:szCs w:val="20"/>
              </w:rPr>
            </w:pPr>
            <w:r w:rsidRPr="00852909">
              <w:rPr>
                <w:rFonts w:eastAsia="Times New Roman" w:cstheme="minorHAnsi"/>
                <w:sz w:val="20"/>
                <w:szCs w:val="20"/>
              </w:rPr>
              <w:t>1810_1808114477_64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55386E8" w14:textId="2C9F2579" w:rsidR="00A75229" w:rsidRPr="00852909" w:rsidRDefault="0058631E" w:rsidP="00F5382E">
            <w:pPr>
              <w:spacing w:after="0" w:line="240" w:lineRule="auto"/>
              <w:rPr>
                <w:rFonts w:eastAsia="Times New Roman" w:cstheme="minorHAnsi"/>
                <w:sz w:val="20"/>
                <w:szCs w:val="20"/>
              </w:rPr>
            </w:pPr>
            <w:r w:rsidRPr="00852909">
              <w:rPr>
                <w:rFonts w:eastAsia="Times New Roman" w:cstheme="minorHAnsi"/>
                <w:sz w:val="20"/>
                <w:szCs w:val="20"/>
              </w:rPr>
              <w:t>(</w:t>
            </w:r>
            <w:r w:rsidR="000C4C78" w:rsidRPr="00852909">
              <w:rPr>
                <w:rFonts w:eastAsia="Times New Roman" w:cstheme="minorHAnsi"/>
                <w:sz w:val="20"/>
                <w:szCs w:val="20"/>
              </w:rPr>
              <w:t>P</w:t>
            </w:r>
            <w:r w:rsidRPr="00852909">
              <w:rPr>
                <w:rFonts w:eastAsia="Times New Roman" w:cstheme="minorHAnsi"/>
                <w:sz w:val="20"/>
                <w:szCs w:val="20"/>
              </w:rPr>
              <w:t>)</w:t>
            </w:r>
            <w:r w:rsidR="007C7AD8" w:rsidRPr="00852909">
              <w:rPr>
                <w:rFonts w:eastAsia="Times New Roman" w:cstheme="minorHAnsi"/>
                <w:sz w:val="20"/>
                <w:szCs w:val="20"/>
              </w:rPr>
              <w:t>08</w:t>
            </w:r>
          </w:p>
        </w:tc>
      </w:tr>
      <w:tr w:rsidR="007C7AD8" w:rsidRPr="00852909" w14:paraId="13AE1069" w14:textId="77777777" w:rsidTr="00C86E74">
        <w:trPr>
          <w:trHeight w:val="388"/>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CC6E" w14:textId="1CE81DCA" w:rsidR="007C7AD8" w:rsidRPr="00852909" w:rsidRDefault="007C7AD8" w:rsidP="00F5382E">
            <w:pPr>
              <w:spacing w:after="0" w:line="240" w:lineRule="auto"/>
              <w:rPr>
                <w:rFonts w:eastAsia="Times New Roman" w:cstheme="minorHAnsi"/>
                <w:sz w:val="20"/>
                <w:szCs w:val="20"/>
              </w:rPr>
            </w:pPr>
            <w:r w:rsidRPr="00852909">
              <w:rPr>
                <w:rFonts w:eastAsia="Times New Roman" w:cstheme="minorHAnsi"/>
                <w:b/>
                <w:bCs/>
                <w:sz w:val="20"/>
                <w:szCs w:val="20"/>
              </w:rPr>
              <w:t>Screen Capture</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3D9C02B" w14:textId="1EAB0738" w:rsidR="007C7AD8" w:rsidRPr="00852909" w:rsidRDefault="005F74EB" w:rsidP="00F5382E">
            <w:pPr>
              <w:spacing w:after="0" w:line="240" w:lineRule="auto"/>
              <w:rPr>
                <w:rFonts w:eastAsia="Times New Roman" w:cstheme="minorHAnsi"/>
                <w:sz w:val="20"/>
                <w:szCs w:val="20"/>
              </w:rPr>
            </w:pPr>
            <w:r w:rsidRPr="00852909">
              <w:rPr>
                <w:rFonts w:cstheme="minorHAnsi"/>
                <w:noProof/>
                <w:sz w:val="20"/>
                <w:szCs w:val="20"/>
              </w:rPr>
              <w:drawing>
                <wp:inline distT="0" distB="0" distL="0" distR="0" wp14:anchorId="2240C297" wp14:editId="2975ED21">
                  <wp:extent cx="3314700" cy="1257300"/>
                  <wp:effectExtent l="0" t="0" r="0" b="0"/>
                  <wp:docPr id="122621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16525" name=""/>
                          <pic:cNvPicPr/>
                        </pic:nvPicPr>
                        <pic:blipFill>
                          <a:blip r:embed="rId10"/>
                          <a:stretch>
                            <a:fillRect/>
                          </a:stretch>
                        </pic:blipFill>
                        <pic:spPr>
                          <a:xfrm>
                            <a:off x="0" y="0"/>
                            <a:ext cx="3314700" cy="1257300"/>
                          </a:xfrm>
                          <a:prstGeom prst="rect">
                            <a:avLst/>
                          </a:prstGeom>
                        </pic:spPr>
                      </pic:pic>
                    </a:graphicData>
                  </a:graphic>
                </wp:inline>
              </w:drawing>
            </w:r>
          </w:p>
        </w:tc>
      </w:tr>
      <w:tr w:rsidR="007C7AD8" w:rsidRPr="00852909" w14:paraId="0706787F" w14:textId="77777777" w:rsidTr="00C86E74">
        <w:trPr>
          <w:trHeight w:val="388"/>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9D5C8" w14:textId="0DEE5D0A"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sz w:val="20"/>
                <w:szCs w:val="20"/>
              </w:rPr>
              <w:t>Expected Test Results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3F6B00B2" w14:textId="03FA1DAC" w:rsidR="007C7AD8" w:rsidRPr="00852909" w:rsidRDefault="006C5CE9" w:rsidP="007C7AD8">
            <w:pPr>
              <w:spacing w:after="0" w:line="240" w:lineRule="auto"/>
              <w:rPr>
                <w:rFonts w:cstheme="minorHAnsi"/>
                <w:noProof/>
                <w:sz w:val="20"/>
                <w:szCs w:val="20"/>
                <w:lang w:val="en-GB" w:eastAsia="en-GB"/>
              </w:rPr>
            </w:pPr>
            <w:r w:rsidRPr="00852909">
              <w:rPr>
                <w:rFonts w:eastAsia="Times New Roman" w:cstheme="minorHAnsi"/>
                <w:color w:val="000000"/>
                <w:sz w:val="20"/>
                <w:szCs w:val="20"/>
                <w:lang w:val="en-US" w:eastAsia="en-US"/>
              </w:rPr>
              <w:t>S100_5_004</w:t>
            </w:r>
            <w:r w:rsidR="007C7AD8" w:rsidRPr="00852909">
              <w:rPr>
                <w:rFonts w:eastAsia="Times New Roman" w:cstheme="minorHAnsi"/>
                <w:sz w:val="20"/>
                <w:szCs w:val="20"/>
              </w:rPr>
              <w:t>: “Prohibited attributes have been encoded” must be triggered.</w:t>
            </w:r>
          </w:p>
        </w:tc>
      </w:tr>
      <w:tr w:rsidR="007C7AD8" w:rsidRPr="00852909" w14:paraId="732B36CB" w14:textId="77777777" w:rsidTr="00C86E74">
        <w:trPr>
          <w:trHeight w:val="388"/>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70E35" w14:textId="3E5BB331" w:rsidR="007C7AD8" w:rsidRPr="00852909" w:rsidRDefault="00A50FEE" w:rsidP="007C7AD8">
            <w:pPr>
              <w:spacing w:after="0" w:line="240" w:lineRule="auto"/>
              <w:rPr>
                <w:rFonts w:eastAsia="Times New Roman" w:cstheme="minorHAnsi"/>
                <w:b/>
                <w:bCs/>
                <w:sz w:val="20"/>
                <w:szCs w:val="20"/>
              </w:rPr>
            </w:pPr>
            <w:r w:rsidRPr="00852909">
              <w:rPr>
                <w:rFonts w:eastAsia="Times New Roman" w:cstheme="minorHAnsi"/>
                <w:b/>
                <w:sz w:val="20"/>
                <w:szCs w:val="20"/>
                <w:lang w:val="en-GB"/>
              </w:rPr>
              <w:t>Secondary Critical Errors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E8B316" w14:textId="4B9B05AA" w:rsidR="007C7AD8" w:rsidRPr="00852909" w:rsidRDefault="007C7AD8" w:rsidP="007C7AD8">
            <w:pPr>
              <w:spacing w:after="0" w:line="240" w:lineRule="auto"/>
              <w:rPr>
                <w:rFonts w:cstheme="minorHAnsi"/>
                <w:noProof/>
                <w:sz w:val="20"/>
                <w:szCs w:val="20"/>
                <w:lang w:val="en-GB" w:eastAsia="en-GB"/>
              </w:rPr>
            </w:pPr>
            <w:r w:rsidRPr="00852909">
              <w:rPr>
                <w:rFonts w:eastAsia="Times New Roman" w:cstheme="minorHAnsi"/>
                <w:sz w:val="20"/>
                <w:szCs w:val="20"/>
              </w:rPr>
              <w:t>None</w:t>
            </w:r>
          </w:p>
        </w:tc>
      </w:tr>
      <w:tr w:rsidR="007C7AD8" w:rsidRPr="00852909" w14:paraId="45B850EE" w14:textId="77777777" w:rsidTr="00C86E74">
        <w:trPr>
          <w:trHeight w:val="388"/>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433F704" w14:textId="74F32EC7" w:rsidR="007C7AD8" w:rsidRPr="00852909" w:rsidRDefault="007C7AD8" w:rsidP="007C7AD8">
            <w:pPr>
              <w:spacing w:after="0" w:line="240" w:lineRule="auto"/>
              <w:rPr>
                <w:rFonts w:eastAsia="Times New Roman" w:cstheme="minorHAnsi"/>
                <w:b/>
                <w:sz w:val="20"/>
                <w:szCs w:val="20"/>
              </w:rPr>
            </w:pPr>
            <w:r w:rsidRPr="00852909">
              <w:rPr>
                <w:rFonts w:eastAsia="Times New Roman" w:cstheme="minorHAnsi"/>
                <w:b/>
                <w:sz w:val="20"/>
                <w:szCs w:val="20"/>
              </w:rPr>
              <w:t>Test Case No. 3</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984C6A" w14:textId="0373ED2D" w:rsidR="007C7AD8" w:rsidRPr="00852909" w:rsidRDefault="00CE5B02" w:rsidP="007C7AD8">
            <w:pPr>
              <w:spacing w:after="0" w:line="240" w:lineRule="auto"/>
              <w:rPr>
                <w:rFonts w:eastAsia="Times New Roman" w:cstheme="minorHAnsi"/>
                <w:sz w:val="20"/>
                <w:szCs w:val="20"/>
              </w:rPr>
            </w:pPr>
            <w:r w:rsidRPr="00852909">
              <w:rPr>
                <w:rFonts w:eastAsia="Times New Roman" w:cstheme="minorHAnsi"/>
                <w:sz w:val="20"/>
                <w:szCs w:val="20"/>
              </w:rPr>
              <w:t xml:space="preserve">QualityOfBathymetricData </w:t>
            </w:r>
            <w:r w:rsidR="007C7AD8" w:rsidRPr="00852909">
              <w:rPr>
                <w:rFonts w:eastAsia="Times New Roman" w:cstheme="minorHAnsi"/>
                <w:sz w:val="20"/>
                <w:szCs w:val="20"/>
              </w:rPr>
              <w:t>with attribute </w:t>
            </w:r>
            <w:r w:rsidR="00E01025" w:rsidRPr="00852909">
              <w:rPr>
                <w:rFonts w:eastAsia="Times New Roman" w:cstheme="minorHAnsi"/>
                <w:sz w:val="20"/>
                <w:szCs w:val="20"/>
              </w:rPr>
              <w:t>heightLengthUnits encoded</w:t>
            </w:r>
          </w:p>
        </w:tc>
      </w:tr>
      <w:tr w:rsidR="00CE55A9" w:rsidRPr="00852909" w14:paraId="3618EE5D" w14:textId="77777777" w:rsidTr="0058631E">
        <w:trPr>
          <w:trHeight w:val="388"/>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D32958" w14:textId="79CE0D79"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b/>
                <w:bCs/>
                <w:sz w:val="20"/>
                <w:szCs w:val="20"/>
              </w:rPr>
              <w:t>Location</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E5F3D4" w14:textId="70E7D4A3"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b/>
                <w:sz w:val="20"/>
                <w:szCs w:val="20"/>
              </w:rPr>
              <w:t>Feature</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AC7E436" w14:textId="08D570D2"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b/>
                <w:sz w:val="20"/>
                <w:szCs w:val="20"/>
              </w:rPr>
              <w:t>Attributes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8A9714" w14:textId="7F55E8A6"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b/>
                <w:sz w:val="20"/>
                <w:szCs w:val="20"/>
              </w:rPr>
              <w:t>FRID</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D29B3B" w14:textId="1DCB29A2"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b/>
                <w:sz w:val="20"/>
                <w:szCs w:val="20"/>
              </w:rPr>
              <w:t>FOID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CAF2486" w14:textId="1608F31C"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b/>
                <w:sz w:val="20"/>
                <w:szCs w:val="20"/>
              </w:rPr>
              <w:t>VRID</w:t>
            </w:r>
          </w:p>
        </w:tc>
      </w:tr>
      <w:tr w:rsidR="007C7AD8" w:rsidRPr="00852909" w14:paraId="60A24EF1" w14:textId="77777777" w:rsidTr="0058631E">
        <w:trPr>
          <w:trHeight w:val="388"/>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5FE9D0" w14:textId="4C51755D" w:rsidR="007C7AD8" w:rsidRPr="00852909" w:rsidRDefault="00C179CD" w:rsidP="007C7AD8">
            <w:pPr>
              <w:spacing w:after="0" w:line="240" w:lineRule="auto"/>
              <w:rPr>
                <w:rFonts w:eastAsia="Times New Roman" w:cstheme="minorHAnsi"/>
                <w:sz w:val="20"/>
                <w:szCs w:val="20"/>
              </w:rPr>
            </w:pPr>
            <w:r w:rsidRPr="00852909">
              <w:rPr>
                <w:rFonts w:eastAsia="Times New Roman" w:cstheme="minorHAnsi"/>
                <w:sz w:val="20"/>
                <w:szCs w:val="20"/>
              </w:rPr>
              <w:t>32°22'31.74"S 61°02'33.74"E</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99A2AF" w14:textId="77B8E548" w:rsidR="007C7AD8" w:rsidRPr="00852909" w:rsidRDefault="00BD0AB8" w:rsidP="007C7AD8">
            <w:pPr>
              <w:spacing w:after="0" w:line="240" w:lineRule="auto"/>
              <w:rPr>
                <w:rFonts w:eastAsia="Times New Roman" w:cstheme="minorHAnsi"/>
                <w:sz w:val="20"/>
                <w:szCs w:val="20"/>
              </w:rPr>
            </w:pPr>
            <w:r w:rsidRPr="00852909">
              <w:rPr>
                <w:rFonts w:eastAsiaTheme="minorHAnsi" w:cstheme="minorHAnsi"/>
                <w:sz w:val="20"/>
                <w:szCs w:val="20"/>
                <w:lang w:val="en-GB" w:eastAsia="en-US"/>
              </w:rPr>
              <w:t>QualityOfBathymetricData</w:t>
            </w:r>
            <w:r w:rsidRPr="00852909">
              <w:rPr>
                <w:rFonts w:eastAsia="Times New Roman" w:cstheme="minorHAnsi"/>
                <w:sz w:val="20"/>
                <w:szCs w:val="20"/>
              </w:rPr>
              <w:t xml:space="preserve"> </w:t>
            </w:r>
            <w:r w:rsidR="00C179CD" w:rsidRPr="00852909">
              <w:rPr>
                <w:rFonts w:eastAsia="Times New Roman" w:cstheme="minorHAnsi"/>
                <w:sz w:val="20"/>
                <w:szCs w:val="20"/>
              </w:rPr>
              <w:t>(A)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02F06A" w14:textId="2803DD09" w:rsidR="007C7AD8" w:rsidRPr="00852909" w:rsidRDefault="0058631E" w:rsidP="007C7AD8">
            <w:pPr>
              <w:spacing w:after="0" w:line="240" w:lineRule="auto"/>
              <w:rPr>
                <w:rFonts w:eastAsia="Times New Roman" w:cstheme="minorHAnsi"/>
                <w:sz w:val="20"/>
                <w:szCs w:val="20"/>
              </w:rPr>
            </w:pPr>
            <w:r w:rsidRPr="00852909">
              <w:rPr>
                <w:rFonts w:eastAsiaTheme="minorHAnsi" w:cstheme="minorHAnsi"/>
                <w:color w:val="000000"/>
                <w:sz w:val="20"/>
                <w:szCs w:val="20"/>
                <w:highlight w:val="white"/>
                <w:lang w:val="en-GB" w:eastAsia="en-US"/>
              </w:rPr>
              <w:t>heightLengthUnits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CDC801" w14:textId="3090F071" w:rsidR="007C7AD8" w:rsidRPr="00852909" w:rsidRDefault="00A93A51" w:rsidP="007C7AD8">
            <w:pPr>
              <w:spacing w:after="0" w:line="240" w:lineRule="auto"/>
              <w:rPr>
                <w:rFonts w:eastAsia="Times New Roman" w:cstheme="minorHAnsi"/>
                <w:sz w:val="20"/>
                <w:szCs w:val="20"/>
              </w:rPr>
            </w:pPr>
            <w:r w:rsidRPr="00852909">
              <w:rPr>
                <w:rFonts w:eastAsia="Times New Roman" w:cstheme="minorHAnsi"/>
                <w:sz w:val="20"/>
                <w:szCs w:val="20"/>
              </w:rPr>
              <w:t>FE-</w:t>
            </w:r>
            <w:r w:rsidR="00C179CD" w:rsidRPr="00852909">
              <w:rPr>
                <w:rFonts w:eastAsia="Times New Roman" w:cstheme="minorHAnsi"/>
                <w:sz w:val="20"/>
                <w:szCs w:val="20"/>
              </w:rPr>
              <w:t>9</w:t>
            </w:r>
            <w:r w:rsidRPr="00852909">
              <w:rPr>
                <w:rFonts w:eastAsia="Times New Roman" w:cstheme="minorHAnsi"/>
                <w:sz w:val="20"/>
                <w:szCs w:val="20"/>
              </w:rPr>
              <w:t>7</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7EC2B9" w14:textId="0709507F" w:rsidR="007C7AD8" w:rsidRPr="00852909" w:rsidRDefault="00CE748D" w:rsidP="007C7AD8">
            <w:pPr>
              <w:spacing w:after="0" w:line="240" w:lineRule="auto"/>
              <w:rPr>
                <w:rFonts w:eastAsia="Times New Roman" w:cstheme="minorHAnsi"/>
                <w:sz w:val="20"/>
                <w:szCs w:val="20"/>
              </w:rPr>
            </w:pPr>
            <w:r w:rsidRPr="00852909">
              <w:rPr>
                <w:rFonts w:eastAsia="Times New Roman" w:cstheme="minorHAnsi"/>
                <w:sz w:val="20"/>
                <w:szCs w:val="20"/>
              </w:rPr>
              <w:t>1810_1596277063_4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30136DC" w14:textId="06C58276" w:rsidR="0058631E" w:rsidRPr="00852909" w:rsidRDefault="0058631E" w:rsidP="0058631E">
            <w:pPr>
              <w:spacing w:after="0" w:line="240" w:lineRule="auto"/>
              <w:jc w:val="center"/>
              <w:rPr>
                <w:rFonts w:eastAsia="Times New Roman" w:cstheme="minorHAnsi"/>
                <w:sz w:val="20"/>
                <w:szCs w:val="20"/>
              </w:rPr>
            </w:pPr>
            <w:r w:rsidRPr="00852909">
              <w:rPr>
                <w:rFonts w:eastAsia="Times New Roman" w:cstheme="minorHAnsi"/>
                <w:sz w:val="20"/>
                <w:szCs w:val="20"/>
              </w:rPr>
              <w:t>(S)97</w:t>
            </w:r>
          </w:p>
        </w:tc>
      </w:tr>
      <w:tr w:rsidR="00C179CD" w:rsidRPr="00852909" w14:paraId="0D970A87"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898AB" w14:textId="49064B60" w:rsidR="00C179CD" w:rsidRPr="00852909" w:rsidRDefault="00C179CD" w:rsidP="00C179CD">
            <w:pPr>
              <w:spacing w:after="0" w:line="240" w:lineRule="auto"/>
              <w:rPr>
                <w:rFonts w:eastAsia="Times New Roman" w:cstheme="minorHAnsi"/>
                <w:sz w:val="20"/>
                <w:szCs w:val="20"/>
              </w:rPr>
            </w:pPr>
            <w:r w:rsidRPr="00852909">
              <w:rPr>
                <w:rFonts w:eastAsia="Times New Roman" w:cstheme="minorHAnsi"/>
                <w:b/>
                <w:bCs/>
                <w:sz w:val="20"/>
                <w:szCs w:val="20"/>
              </w:rPr>
              <w:lastRenderedPageBreak/>
              <w:t>Screen Capture</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4995A991" w14:textId="4D7A5AD1" w:rsidR="00C179CD" w:rsidRPr="00852909" w:rsidRDefault="00C179CD" w:rsidP="00C179CD">
            <w:pPr>
              <w:spacing w:after="0" w:line="240" w:lineRule="auto"/>
              <w:rPr>
                <w:rFonts w:eastAsia="Times New Roman" w:cstheme="minorHAnsi"/>
                <w:sz w:val="20"/>
                <w:szCs w:val="20"/>
              </w:rPr>
            </w:pPr>
            <w:r w:rsidRPr="00852909">
              <w:rPr>
                <w:rFonts w:cstheme="minorHAnsi"/>
                <w:noProof/>
                <w:sz w:val="20"/>
                <w:szCs w:val="20"/>
                <w:lang w:val="en-GB" w:eastAsia="en-GB"/>
              </w:rPr>
              <w:drawing>
                <wp:inline distT="0" distB="0" distL="0" distR="0" wp14:anchorId="4F893E04" wp14:editId="6861DDD6">
                  <wp:extent cx="1933575" cy="21368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7205" cy="2140832"/>
                          </a:xfrm>
                          <a:prstGeom prst="rect">
                            <a:avLst/>
                          </a:prstGeom>
                        </pic:spPr>
                      </pic:pic>
                    </a:graphicData>
                  </a:graphic>
                </wp:inline>
              </w:drawing>
            </w:r>
            <w:r w:rsidR="000A725E" w:rsidRPr="00852909">
              <w:rPr>
                <w:rFonts w:cstheme="minorHAnsi"/>
                <w:noProof/>
                <w:sz w:val="20"/>
                <w:szCs w:val="20"/>
              </w:rPr>
              <w:t xml:space="preserve"> </w:t>
            </w:r>
            <w:r w:rsidR="001B33D3" w:rsidRPr="00852909">
              <w:rPr>
                <w:rFonts w:cstheme="minorHAnsi"/>
                <w:noProof/>
                <w:sz w:val="20"/>
                <w:szCs w:val="20"/>
              </w:rPr>
              <w:drawing>
                <wp:inline distT="0" distB="0" distL="0" distR="0" wp14:anchorId="69FAEB79" wp14:editId="5C004DB3">
                  <wp:extent cx="1805940" cy="2135839"/>
                  <wp:effectExtent l="0" t="0" r="3810" b="0"/>
                  <wp:docPr id="83969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98834" name=""/>
                          <pic:cNvPicPr/>
                        </pic:nvPicPr>
                        <pic:blipFill>
                          <a:blip r:embed="rId12"/>
                          <a:stretch>
                            <a:fillRect/>
                          </a:stretch>
                        </pic:blipFill>
                        <pic:spPr>
                          <a:xfrm>
                            <a:off x="0" y="0"/>
                            <a:ext cx="1813973" cy="2145339"/>
                          </a:xfrm>
                          <a:prstGeom prst="rect">
                            <a:avLst/>
                          </a:prstGeom>
                        </pic:spPr>
                      </pic:pic>
                    </a:graphicData>
                  </a:graphic>
                </wp:inline>
              </w:drawing>
            </w:r>
          </w:p>
        </w:tc>
      </w:tr>
      <w:tr w:rsidR="00C179CD" w:rsidRPr="00852909" w14:paraId="51865935" w14:textId="77777777" w:rsidTr="00C86E74">
        <w:trPr>
          <w:trHeight w:val="404"/>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9144" w14:textId="73E940FE" w:rsidR="00C179CD" w:rsidRPr="00852909" w:rsidRDefault="00C179CD" w:rsidP="00C179CD">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7D80CEB1" w14:textId="187109FF" w:rsidR="00C179CD" w:rsidRPr="00852909" w:rsidRDefault="006C5CE9" w:rsidP="00C179CD">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S100_5_004</w:t>
            </w:r>
            <w:r w:rsidR="00C179CD" w:rsidRPr="00852909">
              <w:rPr>
                <w:rFonts w:eastAsia="Times New Roman" w:cstheme="minorHAnsi"/>
                <w:sz w:val="20"/>
                <w:szCs w:val="20"/>
              </w:rPr>
              <w:t>: “Prohibited attributes have been encoded” must be triggered.</w:t>
            </w:r>
          </w:p>
        </w:tc>
      </w:tr>
      <w:tr w:rsidR="00C179CD" w:rsidRPr="00852909" w14:paraId="0D8D7318"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9184D" w14:textId="5B6D687A" w:rsidR="00C179CD" w:rsidRPr="00852909" w:rsidRDefault="00A50FEE" w:rsidP="00C179CD">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1FC617D8" w14:textId="004DC2D3" w:rsidR="00C179CD" w:rsidRPr="00852909" w:rsidRDefault="00C179CD" w:rsidP="00C179CD">
            <w:pPr>
              <w:spacing w:after="0" w:line="240" w:lineRule="auto"/>
              <w:rPr>
                <w:rFonts w:eastAsia="Times New Roman" w:cstheme="minorHAnsi"/>
                <w:sz w:val="20"/>
                <w:szCs w:val="20"/>
              </w:rPr>
            </w:pPr>
            <w:r w:rsidRPr="00852909">
              <w:rPr>
                <w:rFonts w:eastAsia="Times New Roman" w:cstheme="minorHAnsi"/>
                <w:sz w:val="20"/>
                <w:szCs w:val="20"/>
              </w:rPr>
              <w:t>None</w:t>
            </w:r>
          </w:p>
        </w:tc>
      </w:tr>
      <w:tr w:rsidR="007C7AD8" w:rsidRPr="00852909" w14:paraId="3869ABEB" w14:textId="77777777" w:rsidTr="00C86E74">
        <w:trPr>
          <w:trHeight w:val="300"/>
          <w:jc w:val="center"/>
        </w:trPr>
        <w:tc>
          <w:tcPr>
            <w:tcW w:w="10768"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506FC" w14:textId="77777777" w:rsidR="007C7AD8" w:rsidRPr="00852909" w:rsidRDefault="007C7AD8" w:rsidP="007C7AD8">
            <w:pPr>
              <w:spacing w:after="0" w:line="240" w:lineRule="auto"/>
              <w:rPr>
                <w:rFonts w:eastAsia="Times New Roman" w:cstheme="minorHAnsi"/>
                <w:sz w:val="20"/>
                <w:szCs w:val="20"/>
              </w:rPr>
            </w:pPr>
          </w:p>
        </w:tc>
      </w:tr>
      <w:tr w:rsidR="0036269D" w:rsidRPr="00852909" w14:paraId="75701FB6"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48F51CF4" w14:textId="77777777"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bCs/>
                <w:sz w:val="20"/>
                <w:szCs w:val="20"/>
              </w:rPr>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E649A86" w14:textId="3E90A4D6" w:rsidR="007C7AD8" w:rsidRPr="00852909" w:rsidRDefault="0023741D" w:rsidP="007C7AD8">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7488F75E" w14:textId="67645818" w:rsidR="007C7AD8" w:rsidRPr="00852909" w:rsidRDefault="007C7AD8" w:rsidP="007C7AD8">
            <w:pPr>
              <w:spacing w:after="0" w:line="240" w:lineRule="auto"/>
              <w:jc w:val="center"/>
              <w:rPr>
                <w:rFonts w:eastAsia="Times New Roman" w:cstheme="minorHAnsi"/>
                <w:sz w:val="20"/>
                <w:szCs w:val="20"/>
              </w:rPr>
            </w:pPr>
            <w:r w:rsidRPr="00852909">
              <w:rPr>
                <w:rFonts w:eastAsia="Times New Roman" w:cstheme="minorHAnsi"/>
                <w:b/>
                <w:bCs/>
                <w:color w:val="000000"/>
                <w:sz w:val="20"/>
                <w:szCs w:val="20"/>
                <w:lang w:val="en-US" w:eastAsia="en-US"/>
              </w:rPr>
              <w:t>S‐</w:t>
            </w:r>
            <w:r w:rsidR="00E50382" w:rsidRPr="00852909">
              <w:rPr>
                <w:rFonts w:eastAsia="Times New Roman" w:cstheme="minorHAnsi"/>
                <w:b/>
                <w:bCs/>
                <w:color w:val="000000"/>
                <w:sz w:val="20"/>
                <w:szCs w:val="20"/>
                <w:lang w:val="en-US" w:eastAsia="en-US"/>
              </w:rPr>
              <w:t>1</w:t>
            </w:r>
            <w:r w:rsidRPr="00852909">
              <w:rPr>
                <w:rFonts w:eastAsia="Times New Roman" w:cstheme="minorHAnsi"/>
                <w:b/>
                <w:bCs/>
                <w:color w:val="000000"/>
                <w:sz w:val="20"/>
                <w:szCs w:val="20"/>
                <w:lang w:val="en-US" w:eastAsia="en-US"/>
              </w:rPr>
              <w:t>58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586D88B" w14:textId="2D54771B" w:rsidR="007C7AD8" w:rsidRPr="00852909" w:rsidRDefault="00674EC5" w:rsidP="007C7AD8">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S101_4_003</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612E2F06" w14:textId="77777777" w:rsidR="007C7AD8" w:rsidRPr="00852909" w:rsidRDefault="007C7AD8" w:rsidP="007C7AD8">
            <w:pPr>
              <w:spacing w:after="0" w:line="240" w:lineRule="auto"/>
              <w:jc w:val="center"/>
              <w:rPr>
                <w:rFonts w:eastAsia="Times New Roman" w:cstheme="minorHAnsi"/>
                <w:b/>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43CEF3EA" w14:textId="77777777"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sz w:val="20"/>
                <w:szCs w:val="20"/>
              </w:rPr>
              <w:t>C</w:t>
            </w:r>
          </w:p>
        </w:tc>
      </w:tr>
      <w:tr w:rsidR="007C7AD8" w:rsidRPr="00852909" w14:paraId="6C06EBC4"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hideMark/>
          </w:tcPr>
          <w:p w14:paraId="697D82CC" w14:textId="17CB944F" w:rsidR="007C7AD8" w:rsidRPr="00852909" w:rsidRDefault="008F5009" w:rsidP="007C7AD8">
            <w:pPr>
              <w:spacing w:after="0" w:line="240" w:lineRule="auto"/>
              <w:rPr>
                <w:rFonts w:eastAsia="Times New Roman" w:cstheme="minorHAnsi"/>
                <w:b/>
                <w:bCs/>
                <w:sz w:val="20"/>
                <w:szCs w:val="20"/>
              </w:rPr>
            </w:pPr>
            <w:r>
              <w:rPr>
                <w:rFonts w:eastAsia="Times New Roman" w:cstheme="minorHAnsi"/>
                <w:b/>
                <w:bCs/>
                <w:sz w:val="20"/>
                <w:szCs w:val="20"/>
              </w:rPr>
              <w:t>S-158</w:t>
            </w:r>
            <w:r w:rsidR="007C7AD8" w:rsidRPr="00852909">
              <w:rPr>
                <w:rFonts w:eastAsia="Times New Roman" w:cstheme="minorHAnsi"/>
                <w:b/>
                <w:bCs/>
                <w:sz w:val="20"/>
                <w:szCs w:val="20"/>
              </w:rPr>
              <w:t xml:space="preserve"> Description</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hideMark/>
          </w:tcPr>
          <w:p w14:paraId="0F0FCBB7" w14:textId="53433A6D" w:rsidR="007C7AD8" w:rsidRPr="00852909" w:rsidRDefault="00E50382" w:rsidP="007C7AD8">
            <w:pPr>
              <w:pStyle w:val="Default"/>
              <w:rPr>
                <w:rFonts w:asciiTheme="minorHAnsi" w:hAnsiTheme="minorHAnsi" w:cstheme="minorHAnsi"/>
                <w:color w:val="auto"/>
                <w:sz w:val="20"/>
                <w:szCs w:val="20"/>
              </w:rPr>
            </w:pPr>
            <w:r w:rsidRPr="00852909">
              <w:rPr>
                <w:rFonts w:asciiTheme="minorHAnsi" w:eastAsia="Times New Roman" w:hAnsiTheme="minorHAnsi" w:cstheme="minorHAnsi"/>
                <w:sz w:val="20"/>
                <w:szCs w:val="20"/>
                <w:lang w:val="en-US" w:eastAsia="en-US"/>
              </w:rPr>
              <w:t>If the combined coverage of all Depth Areas, Dredged Areas, Land Areas, Dock Areas, Lock Basins and Unsurveyed Areas feature objects is Not equal to the extent of the Data Coverage meta object.</w:t>
            </w:r>
          </w:p>
        </w:tc>
      </w:tr>
      <w:tr w:rsidR="007C7AD8" w:rsidRPr="00852909" w14:paraId="446A70EE"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608FB88F" w14:textId="77777777"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sz w:val="20"/>
                <w:szCs w:val="20"/>
              </w:rPr>
              <w:t>Message</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04A8379F" w14:textId="7331FB28" w:rsidR="007C7AD8" w:rsidRPr="00852909" w:rsidRDefault="009A2E78" w:rsidP="007C7AD8">
            <w:pPr>
              <w:pStyle w:val="Default"/>
              <w:rPr>
                <w:rFonts w:asciiTheme="minorHAnsi" w:hAnsiTheme="minorHAnsi" w:cstheme="minorHAnsi"/>
                <w:color w:val="auto"/>
                <w:sz w:val="20"/>
                <w:szCs w:val="20"/>
              </w:rPr>
            </w:pPr>
            <w:r w:rsidRPr="00852909">
              <w:rPr>
                <w:rFonts w:asciiTheme="minorHAnsi" w:hAnsiTheme="minorHAnsi" w:cstheme="minorHAnsi"/>
                <w:color w:val="auto"/>
                <w:sz w:val="20"/>
                <w:szCs w:val="20"/>
              </w:rPr>
              <w:t>Skin of the Earth Coverage Incomplete</w:t>
            </w:r>
          </w:p>
        </w:tc>
      </w:tr>
      <w:tr w:rsidR="007C7AD8" w:rsidRPr="00852909" w14:paraId="19CAF418" w14:textId="77777777" w:rsidTr="00C86E74">
        <w:trPr>
          <w:trHeight w:val="3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B2DB5" w14:textId="77777777"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nil"/>
              <w:left w:val="nil"/>
              <w:bottom w:val="single" w:sz="4" w:space="0" w:color="auto"/>
              <w:right w:val="single" w:sz="4" w:space="0" w:color="auto"/>
            </w:tcBorders>
            <w:shd w:val="clear" w:color="auto" w:fill="auto"/>
            <w:noWrap/>
            <w:vAlign w:val="center"/>
            <w:hideMark/>
          </w:tcPr>
          <w:p w14:paraId="0A954B07" w14:textId="5E9B3A3E" w:rsidR="007C7AD8" w:rsidRPr="00852909" w:rsidRDefault="007C7AD8" w:rsidP="007C7AD8">
            <w:pPr>
              <w:spacing w:after="0" w:line="240" w:lineRule="auto"/>
              <w:rPr>
                <w:rFonts w:eastAsia="Times New Roman" w:cstheme="minorHAnsi"/>
                <w:bCs/>
                <w:sz w:val="20"/>
                <w:szCs w:val="20"/>
              </w:rPr>
            </w:pPr>
            <w:r w:rsidRPr="00852909">
              <w:rPr>
                <w:rFonts w:eastAsia="Times New Roman" w:cstheme="minorHAnsi"/>
                <w:bCs/>
                <w:sz w:val="20"/>
                <w:szCs w:val="20"/>
              </w:rPr>
              <w:t xml:space="preserve">Amend </w:t>
            </w:r>
            <w:r w:rsidR="005A5785" w:rsidRPr="00852909">
              <w:rPr>
                <w:rFonts w:eastAsia="Times New Roman" w:cstheme="minorHAnsi"/>
                <w:bCs/>
                <w:sz w:val="20"/>
                <w:szCs w:val="20"/>
              </w:rPr>
              <w:t xml:space="preserve">to ensure </w:t>
            </w:r>
            <w:r w:rsidR="009A2E78" w:rsidRPr="00852909">
              <w:rPr>
                <w:rFonts w:eastAsia="Times New Roman" w:cstheme="minorHAnsi"/>
                <w:bCs/>
                <w:sz w:val="20"/>
                <w:szCs w:val="20"/>
              </w:rPr>
              <w:t>that skin of the Earth Coverage Is complete</w:t>
            </w:r>
          </w:p>
        </w:tc>
        <w:tc>
          <w:tcPr>
            <w:tcW w:w="1259" w:type="dxa"/>
            <w:gridSpan w:val="2"/>
            <w:tcBorders>
              <w:top w:val="nil"/>
              <w:left w:val="nil"/>
              <w:bottom w:val="single" w:sz="4" w:space="0" w:color="auto"/>
              <w:right w:val="single" w:sz="4" w:space="0" w:color="auto"/>
            </w:tcBorders>
            <w:shd w:val="clear" w:color="auto" w:fill="auto"/>
            <w:noWrap/>
            <w:vAlign w:val="center"/>
            <w:hideMark/>
          </w:tcPr>
          <w:p w14:paraId="1C6C0FF4" w14:textId="77777777" w:rsidR="007C7AD8" w:rsidRPr="00852909" w:rsidRDefault="007C7AD8" w:rsidP="007C7AD8">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nil"/>
              <w:left w:val="nil"/>
              <w:bottom w:val="single" w:sz="4" w:space="0" w:color="auto"/>
              <w:right w:val="single" w:sz="4" w:space="0" w:color="auto"/>
            </w:tcBorders>
            <w:shd w:val="clear" w:color="auto" w:fill="auto"/>
            <w:noWrap/>
            <w:vAlign w:val="center"/>
            <w:hideMark/>
          </w:tcPr>
          <w:p w14:paraId="78ACD742" w14:textId="27FDF257" w:rsidR="007C7AD8" w:rsidRPr="00852909" w:rsidRDefault="00545545" w:rsidP="007C7AD8">
            <w:pPr>
              <w:spacing w:after="0" w:line="240" w:lineRule="auto"/>
              <w:rPr>
                <w:rFonts w:eastAsia="Times New Roman" w:cstheme="minorHAnsi"/>
                <w:sz w:val="20"/>
                <w:szCs w:val="20"/>
              </w:rPr>
            </w:pPr>
            <w:r w:rsidRPr="00852909">
              <w:rPr>
                <w:rFonts w:eastAsia="Times New Roman" w:cstheme="minorHAnsi"/>
                <w:sz w:val="20"/>
                <w:szCs w:val="20"/>
              </w:rPr>
              <w:t>S-101 PS 4.3.2.1.1</w:t>
            </w:r>
          </w:p>
        </w:tc>
      </w:tr>
      <w:tr w:rsidR="007C7AD8" w:rsidRPr="00852909" w14:paraId="6F923361"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A02EC9A" w14:textId="77777777"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sz w:val="20"/>
                <w:szCs w:val="20"/>
              </w:rPr>
              <w:t>Test Case No. 1</w:t>
            </w:r>
          </w:p>
        </w:tc>
        <w:tc>
          <w:tcPr>
            <w:tcW w:w="8507" w:type="dxa"/>
            <w:gridSpan w:val="12"/>
            <w:tcBorders>
              <w:top w:val="nil"/>
              <w:left w:val="nil"/>
              <w:bottom w:val="single" w:sz="4" w:space="0" w:color="auto"/>
              <w:right w:val="single" w:sz="4" w:space="0" w:color="auto"/>
            </w:tcBorders>
            <w:shd w:val="clear" w:color="auto" w:fill="DEEAF6" w:themeFill="accent1" w:themeFillTint="33"/>
            <w:noWrap/>
            <w:vAlign w:val="center"/>
            <w:hideMark/>
          </w:tcPr>
          <w:p w14:paraId="7D3B860A" w14:textId="1B4F5824" w:rsidR="007C7AD8" w:rsidRPr="00852909" w:rsidRDefault="009B5BCD" w:rsidP="007C7AD8">
            <w:pPr>
              <w:spacing w:after="0" w:line="240" w:lineRule="auto"/>
              <w:rPr>
                <w:rFonts w:eastAsia="Times New Roman" w:cstheme="minorHAnsi"/>
                <w:sz w:val="20"/>
                <w:szCs w:val="20"/>
              </w:rPr>
            </w:pPr>
            <w:r w:rsidRPr="00852909">
              <w:rPr>
                <w:rFonts w:eastAsia="Times New Roman" w:cstheme="minorHAnsi"/>
                <w:sz w:val="20"/>
                <w:szCs w:val="20"/>
              </w:rPr>
              <w:t>Gap in group 1 coverage</w:t>
            </w:r>
            <w:r w:rsidR="007C7AD8" w:rsidRPr="00852909">
              <w:rPr>
                <w:rFonts w:eastAsia="Times New Roman" w:cstheme="minorHAnsi"/>
                <w:sz w:val="20"/>
                <w:szCs w:val="20"/>
              </w:rPr>
              <w:t>.</w:t>
            </w:r>
          </w:p>
        </w:tc>
      </w:tr>
      <w:tr w:rsidR="009B5BCD" w:rsidRPr="00852909" w14:paraId="3DD874F1"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55DEB66" w14:textId="676BE34B" w:rsidR="009B5BCD" w:rsidRPr="00852909" w:rsidRDefault="009B5BCD" w:rsidP="009B5BCD">
            <w:pPr>
              <w:spacing w:after="0" w:line="240" w:lineRule="auto"/>
              <w:jc w:val="center"/>
              <w:rPr>
                <w:rFonts w:eastAsia="Times New Roman" w:cstheme="minorHAnsi"/>
                <w:sz w:val="20"/>
                <w:szCs w:val="20"/>
              </w:rPr>
            </w:pPr>
            <w:r w:rsidRPr="00852909">
              <w:rPr>
                <w:rFonts w:eastAsia="Times New Roman" w:cstheme="minorHAnsi"/>
                <w:b/>
                <w:bCs/>
                <w:sz w:val="20"/>
                <w:szCs w:val="20"/>
              </w:rPr>
              <w:t>Location</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1C86C3" w14:textId="30FB9A00" w:rsidR="009B5BCD" w:rsidRPr="00852909" w:rsidRDefault="009B5BCD" w:rsidP="009B5BCD">
            <w:pPr>
              <w:spacing w:after="0" w:line="240" w:lineRule="auto"/>
              <w:jc w:val="center"/>
              <w:rPr>
                <w:rFonts w:eastAsia="Times New Roman" w:cstheme="minorHAnsi"/>
                <w:sz w:val="20"/>
                <w:szCs w:val="20"/>
              </w:rPr>
            </w:pPr>
            <w:r w:rsidRPr="00852909">
              <w:rPr>
                <w:rFonts w:eastAsia="Times New Roman" w:cstheme="minorHAnsi"/>
                <w:b/>
                <w:sz w:val="20"/>
                <w:szCs w:val="20"/>
              </w:rPr>
              <w:t>Feature</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6AD775" w14:textId="3F4FBF1A" w:rsidR="009B5BCD" w:rsidRPr="00852909" w:rsidRDefault="009B5BCD" w:rsidP="009B5BCD">
            <w:pPr>
              <w:spacing w:after="0" w:line="240" w:lineRule="auto"/>
              <w:jc w:val="center"/>
              <w:rPr>
                <w:rFonts w:eastAsia="Times New Roman" w:cstheme="minorHAnsi"/>
                <w:sz w:val="20"/>
                <w:szCs w:val="20"/>
              </w:rPr>
            </w:pPr>
            <w:r w:rsidRPr="00852909">
              <w:rPr>
                <w:rFonts w:eastAsia="Times New Roman" w:cstheme="minorHAnsi"/>
                <w:b/>
                <w:sz w:val="20"/>
                <w:szCs w:val="20"/>
              </w:rPr>
              <w:t>Attributes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D87D91" w14:textId="71631EC3" w:rsidR="009B5BCD" w:rsidRPr="00852909" w:rsidRDefault="009B5BCD" w:rsidP="009B5BCD">
            <w:pPr>
              <w:spacing w:after="0" w:line="240" w:lineRule="auto"/>
              <w:jc w:val="center"/>
              <w:rPr>
                <w:rFonts w:eastAsia="Times New Roman" w:cstheme="minorHAnsi"/>
                <w:sz w:val="20"/>
                <w:szCs w:val="20"/>
              </w:rPr>
            </w:pPr>
            <w:r w:rsidRPr="00852909">
              <w:rPr>
                <w:rFonts w:eastAsia="Times New Roman" w:cstheme="minorHAnsi"/>
                <w:b/>
                <w:sz w:val="20"/>
                <w:szCs w:val="20"/>
              </w:rPr>
              <w:t>FRID</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560A41" w14:textId="02A00246" w:rsidR="009B5BCD" w:rsidRPr="00852909" w:rsidRDefault="009B5BCD" w:rsidP="009B5BCD">
            <w:pPr>
              <w:spacing w:after="0" w:line="240" w:lineRule="auto"/>
              <w:jc w:val="center"/>
              <w:rPr>
                <w:rFonts w:eastAsia="Times New Roman" w:cstheme="minorHAnsi"/>
                <w:sz w:val="20"/>
                <w:szCs w:val="20"/>
              </w:rPr>
            </w:pPr>
            <w:r w:rsidRPr="00852909">
              <w:rPr>
                <w:rFonts w:eastAsia="Times New Roman" w:cstheme="minorHAnsi"/>
                <w:b/>
                <w:sz w:val="20"/>
                <w:szCs w:val="20"/>
              </w:rPr>
              <w:t>FOID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553B81" w14:textId="65A15864" w:rsidR="009B5BCD" w:rsidRPr="00852909" w:rsidRDefault="00337AA3" w:rsidP="009B5BCD">
            <w:pPr>
              <w:spacing w:after="0" w:line="240" w:lineRule="auto"/>
              <w:jc w:val="center"/>
              <w:rPr>
                <w:rFonts w:eastAsia="Times New Roman" w:cstheme="minorHAnsi"/>
                <w:sz w:val="20"/>
                <w:szCs w:val="20"/>
              </w:rPr>
            </w:pPr>
            <w:r w:rsidRPr="00852909">
              <w:rPr>
                <w:rFonts w:eastAsia="Times New Roman" w:cstheme="minorHAnsi"/>
                <w:b/>
                <w:sz w:val="20"/>
                <w:szCs w:val="20"/>
              </w:rPr>
              <w:t>RRID</w:t>
            </w:r>
          </w:p>
        </w:tc>
      </w:tr>
      <w:tr w:rsidR="009B5BCD" w:rsidRPr="00852909" w14:paraId="3DCCF0A2"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B74A51" w14:textId="0C46BBE5" w:rsidR="009B5BCD" w:rsidRPr="00852909" w:rsidRDefault="009B5BCD" w:rsidP="009B5BCD">
            <w:pPr>
              <w:spacing w:after="0" w:line="240" w:lineRule="auto"/>
              <w:rPr>
                <w:rFonts w:eastAsia="Times New Roman" w:cstheme="minorHAnsi"/>
                <w:sz w:val="20"/>
                <w:szCs w:val="20"/>
              </w:rPr>
            </w:pPr>
            <w:r w:rsidRPr="00852909">
              <w:rPr>
                <w:rFonts w:eastAsia="Times New Roman" w:cstheme="minorHAnsi"/>
                <w:sz w:val="20"/>
                <w:szCs w:val="20"/>
              </w:rPr>
              <w:t>32°22'42.95"S 61°02'08.54"E</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AADB13" w14:textId="14303514" w:rsidR="009B5BCD" w:rsidRPr="00852909" w:rsidRDefault="00545545" w:rsidP="009B5BCD">
            <w:pPr>
              <w:spacing w:after="0" w:line="240" w:lineRule="auto"/>
              <w:jc w:val="center"/>
              <w:rPr>
                <w:rFonts w:eastAsia="Times New Roman" w:cstheme="minorHAnsi"/>
                <w:sz w:val="20"/>
                <w:szCs w:val="20"/>
              </w:rPr>
            </w:pPr>
            <w:r w:rsidRPr="00852909">
              <w:rPr>
                <w:rFonts w:eastAsia="Times New Roman" w:cstheme="minorHAnsi"/>
                <w:sz w:val="20"/>
                <w:szCs w:val="20"/>
              </w:rPr>
              <w:t>DataCoverage</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A30C9D" w14:textId="5446BF5B" w:rsidR="009B5BCD" w:rsidRPr="00852909" w:rsidRDefault="009B5BCD" w:rsidP="009B5BCD">
            <w:pPr>
              <w:spacing w:after="0" w:line="240" w:lineRule="auto"/>
              <w:jc w:val="center"/>
              <w:rPr>
                <w:rFonts w:eastAsia="Times New Roman" w:cstheme="minorHAnsi"/>
                <w:sz w:val="20"/>
                <w:szCs w:val="20"/>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27E363" w14:textId="2E55D78A" w:rsidR="009B5BCD" w:rsidRPr="00852909" w:rsidRDefault="009B5BCD" w:rsidP="009B5BCD">
            <w:pPr>
              <w:spacing w:after="0" w:line="240" w:lineRule="auto"/>
              <w:jc w:val="center"/>
              <w:rPr>
                <w:rFonts w:eastAsia="Times New Roman" w:cstheme="minorHAnsi"/>
                <w:sz w:val="20"/>
                <w:szCs w:val="20"/>
              </w:rPr>
            </w:pPr>
            <w:r w:rsidRPr="00852909">
              <w:rPr>
                <w:rFonts w:eastAsia="Times New Roman" w:cstheme="minorHAnsi"/>
                <w:sz w:val="20"/>
                <w:szCs w:val="20"/>
              </w:rPr>
              <w:t>FE-93</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4B4393" w14:textId="37FCC3A3" w:rsidR="009B5BCD" w:rsidRPr="00852909" w:rsidRDefault="00C30A36" w:rsidP="009B5BCD">
            <w:pPr>
              <w:spacing w:after="0" w:line="240" w:lineRule="auto"/>
              <w:jc w:val="center"/>
              <w:rPr>
                <w:rFonts w:eastAsia="Times New Roman" w:cstheme="minorHAnsi"/>
                <w:sz w:val="20"/>
                <w:szCs w:val="20"/>
              </w:rPr>
            </w:pPr>
            <w:r w:rsidRPr="00852909">
              <w:rPr>
                <w:rFonts w:eastAsia="Times New Roman" w:cstheme="minorHAnsi"/>
                <w:sz w:val="20"/>
                <w:szCs w:val="20"/>
              </w:rPr>
              <w:t>1810_657245416_2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86C4CDA" w14:textId="25864AB6" w:rsidR="009B5BCD" w:rsidRPr="00852909" w:rsidRDefault="00337AA3" w:rsidP="009B5BCD">
            <w:pPr>
              <w:spacing w:after="0" w:line="240" w:lineRule="auto"/>
              <w:jc w:val="center"/>
              <w:rPr>
                <w:rFonts w:eastAsia="Times New Roman" w:cstheme="minorHAnsi"/>
                <w:sz w:val="20"/>
                <w:szCs w:val="20"/>
              </w:rPr>
            </w:pPr>
            <w:r w:rsidRPr="00852909">
              <w:rPr>
                <w:rFonts w:eastAsia="Times New Roman" w:cstheme="minorHAnsi"/>
                <w:sz w:val="20"/>
                <w:szCs w:val="20"/>
              </w:rPr>
              <w:t>(S)</w:t>
            </w:r>
            <w:r w:rsidR="0058631E" w:rsidRPr="00852909">
              <w:rPr>
                <w:rFonts w:eastAsia="Times New Roman" w:cstheme="minorHAnsi"/>
                <w:sz w:val="20"/>
                <w:szCs w:val="20"/>
              </w:rPr>
              <w:t>92</w:t>
            </w:r>
          </w:p>
        </w:tc>
      </w:tr>
      <w:tr w:rsidR="007C7AD8" w:rsidRPr="00852909" w14:paraId="49FC5B24"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43A7B" w14:textId="77777777"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b/>
                <w:bCs/>
                <w:sz w:val="20"/>
                <w:szCs w:val="20"/>
              </w:rPr>
              <w:t>Screen Capture</w:t>
            </w:r>
          </w:p>
        </w:tc>
        <w:tc>
          <w:tcPr>
            <w:tcW w:w="8507" w:type="dxa"/>
            <w:gridSpan w:val="12"/>
            <w:tcBorders>
              <w:top w:val="nil"/>
              <w:left w:val="nil"/>
              <w:bottom w:val="single" w:sz="4" w:space="0" w:color="auto"/>
              <w:right w:val="single" w:sz="4" w:space="0" w:color="auto"/>
            </w:tcBorders>
            <w:shd w:val="clear" w:color="auto" w:fill="auto"/>
            <w:noWrap/>
            <w:vAlign w:val="center"/>
            <w:hideMark/>
          </w:tcPr>
          <w:p w14:paraId="27B4465E" w14:textId="12B1AC50" w:rsidR="007C7AD8" w:rsidRPr="00852909" w:rsidRDefault="007C7AD8" w:rsidP="007C7AD8">
            <w:pPr>
              <w:spacing w:after="0" w:line="240" w:lineRule="auto"/>
              <w:rPr>
                <w:rFonts w:eastAsia="Times New Roman" w:cstheme="minorHAnsi"/>
                <w:sz w:val="20"/>
                <w:szCs w:val="20"/>
              </w:rPr>
            </w:pPr>
            <w:r w:rsidRPr="00852909">
              <w:rPr>
                <w:rFonts w:cstheme="minorHAnsi"/>
                <w:noProof/>
                <w:sz w:val="20"/>
                <w:szCs w:val="20"/>
                <w:lang w:val="en-GB" w:eastAsia="en-GB"/>
              </w:rPr>
              <w:drawing>
                <wp:inline distT="0" distB="0" distL="0" distR="0" wp14:anchorId="233E924C" wp14:editId="327F3AF0">
                  <wp:extent cx="2485714" cy="18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5714" cy="1876190"/>
                          </a:xfrm>
                          <a:prstGeom prst="rect">
                            <a:avLst/>
                          </a:prstGeom>
                        </pic:spPr>
                      </pic:pic>
                    </a:graphicData>
                  </a:graphic>
                </wp:inline>
              </w:drawing>
            </w:r>
          </w:p>
        </w:tc>
      </w:tr>
      <w:tr w:rsidR="007C7AD8" w:rsidRPr="00852909" w14:paraId="47BBD1E9"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1497E" w14:textId="77777777" w:rsidR="007C7AD8" w:rsidRPr="00852909" w:rsidRDefault="007C7AD8" w:rsidP="007C7AD8">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hideMark/>
          </w:tcPr>
          <w:p w14:paraId="70AD69AC" w14:textId="328CBE99" w:rsidR="007C7AD8" w:rsidRPr="00852909" w:rsidRDefault="00674EC5" w:rsidP="007C7AD8">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S101_4_003</w:t>
            </w:r>
            <w:r w:rsidR="007C7AD8" w:rsidRPr="00852909">
              <w:rPr>
                <w:rFonts w:cstheme="minorHAnsi"/>
                <w:sz w:val="20"/>
                <w:szCs w:val="20"/>
              </w:rPr>
              <w:t>: An error “Skin of the earth (Group1) objects do not cover the data coverage (M_COVR = 1)” must be triggered.</w:t>
            </w:r>
          </w:p>
        </w:tc>
      </w:tr>
      <w:tr w:rsidR="007C7AD8" w:rsidRPr="00852909" w14:paraId="35BE72BB"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0BD2D" w14:textId="5FFF1CDA" w:rsidR="007C7AD8" w:rsidRPr="00852909" w:rsidRDefault="00A50FEE" w:rsidP="007C7AD8">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nil"/>
              <w:left w:val="nil"/>
              <w:bottom w:val="single" w:sz="4" w:space="0" w:color="auto"/>
              <w:right w:val="single" w:sz="4" w:space="0" w:color="auto"/>
            </w:tcBorders>
            <w:shd w:val="clear" w:color="auto" w:fill="auto"/>
            <w:noWrap/>
            <w:vAlign w:val="center"/>
            <w:hideMark/>
          </w:tcPr>
          <w:p w14:paraId="7F161F8A" w14:textId="0A97D6C6" w:rsidR="007C7AD8" w:rsidRPr="00852909" w:rsidRDefault="00EB7A81" w:rsidP="007C7AD8">
            <w:pPr>
              <w:spacing w:after="0" w:line="240" w:lineRule="auto"/>
              <w:rPr>
                <w:rFonts w:eastAsia="Times New Roman" w:cstheme="minorHAnsi"/>
                <w:sz w:val="20"/>
                <w:szCs w:val="20"/>
              </w:rPr>
            </w:pPr>
            <w:r w:rsidRPr="00852909">
              <w:rPr>
                <w:rFonts w:cstheme="minorHAnsi"/>
                <w:sz w:val="20"/>
                <w:szCs w:val="20"/>
              </w:rPr>
              <w:t>S101_4_002</w:t>
            </w:r>
            <w:r w:rsidR="007C7AD8" w:rsidRPr="00852909">
              <w:rPr>
                <w:rFonts w:eastAsia="Times New Roman" w:cstheme="minorHAnsi"/>
                <w:sz w:val="20"/>
                <w:szCs w:val="20"/>
              </w:rPr>
              <w:t>: An additional error “Group 1 coverage is not correct, a hole or an overlap exists” must be triggered.</w:t>
            </w:r>
          </w:p>
          <w:p w14:paraId="0EC4FA2E" w14:textId="49196A0A" w:rsidR="007C7AD8" w:rsidRPr="00852909" w:rsidRDefault="001C0812" w:rsidP="007C7AD8">
            <w:pPr>
              <w:spacing w:after="0" w:line="240" w:lineRule="auto"/>
              <w:rPr>
                <w:rFonts w:eastAsia="Times New Roman" w:cstheme="minorHAnsi"/>
                <w:sz w:val="20"/>
                <w:szCs w:val="20"/>
              </w:rPr>
            </w:pPr>
            <w:r w:rsidRPr="00852909">
              <w:rPr>
                <w:rFonts w:eastAsia="Times New Roman" w:cstheme="minorHAnsi"/>
                <w:sz w:val="20"/>
                <w:szCs w:val="20"/>
              </w:rPr>
              <w:t>S101_A_167</w:t>
            </w:r>
            <w:r w:rsidR="007C7AD8" w:rsidRPr="00852909">
              <w:rPr>
                <w:rFonts w:eastAsia="Times New Roman" w:cstheme="minorHAnsi"/>
                <w:sz w:val="20"/>
                <w:szCs w:val="20"/>
              </w:rPr>
              <w:t>: An additional error “DEPCNT does not coincide with two Group 1 objects” must be triggered.</w:t>
            </w:r>
          </w:p>
        </w:tc>
      </w:tr>
      <w:tr w:rsidR="007C7AD8" w:rsidRPr="00852909" w14:paraId="61E68418" w14:textId="77777777" w:rsidTr="00C86E74">
        <w:trPr>
          <w:trHeight w:val="300"/>
          <w:jc w:val="center"/>
        </w:trPr>
        <w:tc>
          <w:tcPr>
            <w:tcW w:w="10768"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4365D" w14:textId="77777777" w:rsidR="007C7AD8" w:rsidRPr="00852909" w:rsidRDefault="007C7AD8" w:rsidP="007C7AD8">
            <w:pPr>
              <w:spacing w:after="0" w:line="240" w:lineRule="auto"/>
              <w:rPr>
                <w:rFonts w:eastAsia="Times New Roman" w:cstheme="minorHAnsi"/>
                <w:sz w:val="20"/>
                <w:szCs w:val="20"/>
              </w:rPr>
            </w:pPr>
          </w:p>
        </w:tc>
      </w:tr>
      <w:tr w:rsidR="0036269D" w:rsidRPr="00852909" w14:paraId="5715BC4F"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636685A7" w14:textId="77777777"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bCs/>
                <w:sz w:val="20"/>
                <w:szCs w:val="20"/>
              </w:rPr>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F2237F3" w14:textId="6ADB7EB6" w:rsidR="007C7AD8" w:rsidRPr="00852909" w:rsidRDefault="0023741D" w:rsidP="007C7AD8">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0EC94EC8" w14:textId="19C1EF98" w:rsidR="007C7AD8" w:rsidRPr="00852909" w:rsidRDefault="007C7AD8" w:rsidP="007C7AD8">
            <w:pPr>
              <w:spacing w:after="0" w:line="240" w:lineRule="auto"/>
              <w:jc w:val="center"/>
              <w:rPr>
                <w:rFonts w:eastAsia="Times New Roman" w:cstheme="minorHAnsi"/>
                <w:sz w:val="20"/>
                <w:szCs w:val="20"/>
              </w:rPr>
            </w:pPr>
            <w:r w:rsidRPr="00852909">
              <w:rPr>
                <w:rFonts w:eastAsia="Times New Roman" w:cstheme="minorHAnsi"/>
                <w:b/>
                <w:bCs/>
                <w:color w:val="000000"/>
                <w:sz w:val="20"/>
                <w:szCs w:val="20"/>
                <w:lang w:val="en-US" w:eastAsia="en-US"/>
              </w:rPr>
              <w:t>S‐</w:t>
            </w:r>
            <w:r w:rsidR="00B676D9" w:rsidRPr="00852909">
              <w:rPr>
                <w:rFonts w:eastAsia="Times New Roman" w:cstheme="minorHAnsi"/>
                <w:b/>
                <w:bCs/>
                <w:color w:val="000000"/>
                <w:sz w:val="20"/>
                <w:szCs w:val="20"/>
                <w:lang w:val="en-US" w:eastAsia="en-US"/>
              </w:rPr>
              <w:t>1</w:t>
            </w:r>
            <w:r w:rsidRPr="00852909">
              <w:rPr>
                <w:rFonts w:eastAsia="Times New Roman" w:cstheme="minorHAnsi"/>
                <w:b/>
                <w:bCs/>
                <w:color w:val="000000"/>
                <w:sz w:val="20"/>
                <w:szCs w:val="20"/>
                <w:lang w:val="en-US" w:eastAsia="en-US"/>
              </w:rPr>
              <w:t>58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DFF88A" w14:textId="30E45D27" w:rsidR="007C7AD8" w:rsidRPr="00852909" w:rsidRDefault="004A5968" w:rsidP="007C7AD8">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S101_4_004</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3A4EB494" w14:textId="77777777" w:rsidR="007C7AD8" w:rsidRPr="00852909" w:rsidRDefault="007C7AD8" w:rsidP="007C7AD8">
            <w:pPr>
              <w:spacing w:after="0" w:line="240" w:lineRule="auto"/>
              <w:jc w:val="center"/>
              <w:rPr>
                <w:rFonts w:eastAsia="Times New Roman" w:cstheme="minorHAnsi"/>
                <w:b/>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8726190" w14:textId="77777777"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sz w:val="20"/>
                <w:szCs w:val="20"/>
              </w:rPr>
              <w:t>C</w:t>
            </w:r>
          </w:p>
        </w:tc>
      </w:tr>
      <w:tr w:rsidR="007C7AD8" w:rsidRPr="00852909" w14:paraId="4FB8C9F2"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hideMark/>
          </w:tcPr>
          <w:p w14:paraId="77E60B39" w14:textId="7E6CA7D4" w:rsidR="007C7AD8" w:rsidRPr="00852909" w:rsidRDefault="008F5009" w:rsidP="007C7AD8">
            <w:pPr>
              <w:spacing w:after="0" w:line="240" w:lineRule="auto"/>
              <w:rPr>
                <w:rFonts w:eastAsia="Times New Roman" w:cstheme="minorHAnsi"/>
                <w:b/>
                <w:bCs/>
                <w:sz w:val="20"/>
                <w:szCs w:val="20"/>
              </w:rPr>
            </w:pPr>
            <w:r>
              <w:rPr>
                <w:rFonts w:eastAsia="Times New Roman" w:cstheme="minorHAnsi"/>
                <w:b/>
                <w:bCs/>
                <w:sz w:val="20"/>
                <w:szCs w:val="20"/>
              </w:rPr>
              <w:t>S-158</w:t>
            </w:r>
            <w:r w:rsidR="007C7AD8" w:rsidRPr="00852909">
              <w:rPr>
                <w:rFonts w:eastAsia="Times New Roman" w:cstheme="minorHAnsi"/>
                <w:b/>
                <w:bCs/>
                <w:sz w:val="20"/>
                <w:szCs w:val="20"/>
              </w:rPr>
              <w:t xml:space="preserve"> Description</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hideMark/>
          </w:tcPr>
          <w:p w14:paraId="4F497275" w14:textId="20EF2608" w:rsidR="007C7AD8" w:rsidRPr="00852909" w:rsidRDefault="00B676D9" w:rsidP="007C7AD8">
            <w:pPr>
              <w:pStyle w:val="Default"/>
              <w:rPr>
                <w:rFonts w:asciiTheme="minorHAnsi" w:hAnsiTheme="minorHAnsi" w:cstheme="minorHAnsi"/>
                <w:color w:val="auto"/>
                <w:sz w:val="20"/>
                <w:szCs w:val="20"/>
              </w:rPr>
            </w:pPr>
            <w:r w:rsidRPr="00852909">
              <w:rPr>
                <w:rFonts w:asciiTheme="minorHAnsi" w:eastAsia="Times New Roman" w:hAnsiTheme="minorHAnsi" w:cstheme="minorHAnsi"/>
                <w:sz w:val="20"/>
                <w:szCs w:val="20"/>
                <w:lang w:val="en-US" w:eastAsia="en-US"/>
              </w:rPr>
              <w:t>For each Depth Area, Dredged Area, Land Area, Dock Area, Lock Basin or Unsurveyed Area feature object of geometric primitive surface that OVERLAPS or is WITHIN another Depth Area, Dredged Area, Land Area, Dock Area, Lock Basin or Unsurveyed Area of geometric primitive surface.</w:t>
            </w:r>
          </w:p>
        </w:tc>
      </w:tr>
      <w:tr w:rsidR="007C7AD8" w:rsidRPr="00852909" w14:paraId="676BF2E7" w14:textId="77777777" w:rsidTr="00C86E74">
        <w:trPr>
          <w:trHeight w:val="665"/>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821C7" w14:textId="77777777"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sz w:val="20"/>
                <w:szCs w:val="20"/>
              </w:rPr>
              <w:t>Message</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1A4B977" w14:textId="74BBA1DD" w:rsidR="007C7AD8" w:rsidRPr="00852909" w:rsidRDefault="007C7AD8" w:rsidP="007C7AD8">
            <w:pPr>
              <w:pStyle w:val="Default"/>
              <w:rPr>
                <w:rFonts w:asciiTheme="minorHAnsi" w:hAnsiTheme="minorHAnsi" w:cstheme="minorHAnsi"/>
                <w:color w:val="auto"/>
                <w:sz w:val="20"/>
                <w:szCs w:val="20"/>
              </w:rPr>
            </w:pPr>
            <w:r w:rsidRPr="00852909">
              <w:rPr>
                <w:rFonts w:asciiTheme="minorHAnsi" w:hAnsiTheme="minorHAnsi" w:cstheme="minorHAnsi"/>
                <w:color w:val="auto"/>
                <w:sz w:val="20"/>
                <w:szCs w:val="20"/>
              </w:rPr>
              <w:t>Skin of the earth objects overlap.</w:t>
            </w:r>
          </w:p>
        </w:tc>
      </w:tr>
      <w:tr w:rsidR="007C7AD8" w:rsidRPr="00852909" w14:paraId="6D14D0E2" w14:textId="77777777" w:rsidTr="00C86E74">
        <w:trPr>
          <w:trHeight w:val="3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27E9B" w14:textId="77777777"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FCF5B" w14:textId="44016727" w:rsidR="007C7AD8" w:rsidRPr="00852909" w:rsidRDefault="007C7AD8" w:rsidP="007C7AD8">
            <w:pPr>
              <w:spacing w:after="0" w:line="240" w:lineRule="auto"/>
              <w:rPr>
                <w:rFonts w:eastAsia="Times New Roman" w:cstheme="minorHAnsi"/>
                <w:bCs/>
                <w:sz w:val="20"/>
                <w:szCs w:val="20"/>
              </w:rPr>
            </w:pPr>
            <w:r w:rsidRPr="00852909">
              <w:rPr>
                <w:rFonts w:eastAsia="Times New Roman" w:cstheme="minorHAnsi"/>
                <w:bCs/>
                <w:sz w:val="20"/>
                <w:szCs w:val="20"/>
              </w:rPr>
              <w:t xml:space="preserve">Ensure </w:t>
            </w:r>
            <w:r w:rsidR="00B676D9" w:rsidRPr="00852909">
              <w:rPr>
                <w:rFonts w:cstheme="minorHAnsi"/>
                <w:sz w:val="20"/>
                <w:szCs w:val="20"/>
              </w:rPr>
              <w:t xml:space="preserve">Skin of the earth </w:t>
            </w:r>
            <w:r w:rsidRPr="00852909">
              <w:rPr>
                <w:rFonts w:eastAsia="Times New Roman" w:cstheme="minorHAnsi"/>
                <w:bCs/>
                <w:sz w:val="20"/>
                <w:szCs w:val="20"/>
              </w:rPr>
              <w:t>objects do not overlap.</w:t>
            </w:r>
          </w:p>
        </w:tc>
        <w:tc>
          <w:tcPr>
            <w:tcW w:w="12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2C81A" w14:textId="77777777" w:rsidR="007C7AD8" w:rsidRPr="00852909" w:rsidRDefault="007C7AD8" w:rsidP="007C7AD8">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3529A" w14:textId="18758AC2" w:rsidR="007C7AD8" w:rsidRPr="00852909" w:rsidRDefault="00C86E74" w:rsidP="007C7AD8">
            <w:pPr>
              <w:spacing w:after="0" w:line="240" w:lineRule="auto"/>
              <w:rPr>
                <w:rFonts w:eastAsia="Times New Roman" w:cstheme="minorHAnsi"/>
                <w:sz w:val="20"/>
                <w:szCs w:val="20"/>
              </w:rPr>
            </w:pPr>
            <w:r w:rsidRPr="00852909">
              <w:rPr>
                <w:rFonts w:eastAsia="Times New Roman" w:cstheme="minorHAnsi"/>
                <w:sz w:val="20"/>
                <w:szCs w:val="20"/>
              </w:rPr>
              <w:t>S-101 Annex A 11.4</w:t>
            </w:r>
          </w:p>
        </w:tc>
      </w:tr>
      <w:tr w:rsidR="007C7AD8" w:rsidRPr="00852909" w14:paraId="5EB4AE52"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9E605E" w14:textId="77777777" w:rsidR="007C7AD8" w:rsidRPr="00852909" w:rsidRDefault="007C7AD8" w:rsidP="007C7AD8">
            <w:pPr>
              <w:spacing w:after="0" w:line="240" w:lineRule="auto"/>
              <w:rPr>
                <w:rFonts w:eastAsia="Times New Roman" w:cstheme="minorHAnsi"/>
                <w:b/>
                <w:bCs/>
                <w:sz w:val="20"/>
                <w:szCs w:val="20"/>
              </w:rPr>
            </w:pPr>
            <w:r w:rsidRPr="00852909">
              <w:rPr>
                <w:rFonts w:eastAsia="Times New Roman" w:cstheme="minorHAnsi"/>
                <w:b/>
                <w:sz w:val="20"/>
                <w:szCs w:val="20"/>
              </w:rPr>
              <w:lastRenderedPageBreak/>
              <w:t>Test Case No. 1</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E3D024" w14:textId="445FECCB" w:rsidR="007C7AD8" w:rsidRPr="00852909" w:rsidRDefault="007C7AD8" w:rsidP="007C7AD8">
            <w:pPr>
              <w:spacing w:after="0" w:line="240" w:lineRule="auto"/>
              <w:rPr>
                <w:rFonts w:eastAsia="Times New Roman" w:cstheme="minorHAnsi"/>
                <w:sz w:val="20"/>
                <w:szCs w:val="20"/>
              </w:rPr>
            </w:pPr>
            <w:r w:rsidRPr="00852909">
              <w:rPr>
                <w:rFonts w:eastAsia="Times New Roman" w:cstheme="minorHAnsi"/>
                <w:sz w:val="20"/>
                <w:szCs w:val="20"/>
              </w:rPr>
              <w:t>Depth area</w:t>
            </w:r>
            <w:r w:rsidR="003245E2" w:rsidRPr="00852909">
              <w:rPr>
                <w:rFonts w:eastAsia="Times New Roman" w:cstheme="minorHAnsi"/>
                <w:sz w:val="20"/>
                <w:szCs w:val="20"/>
              </w:rPr>
              <w:t xml:space="preserve"> (</w:t>
            </w:r>
            <w:r w:rsidR="00B31F20" w:rsidRPr="00852909">
              <w:rPr>
                <w:rFonts w:eastAsia="Times New Roman" w:cstheme="minorHAnsi"/>
                <w:sz w:val="20"/>
                <w:szCs w:val="20"/>
              </w:rPr>
              <w:t xml:space="preserve">1810_346412749_12 </w:t>
            </w:r>
            <w:r w:rsidR="00D22FAF" w:rsidRPr="00852909">
              <w:rPr>
                <w:rFonts w:eastAsia="Times New Roman" w:cstheme="minorHAnsi"/>
                <w:sz w:val="20"/>
                <w:szCs w:val="20"/>
              </w:rPr>
              <w:t>FE</w:t>
            </w:r>
            <w:r w:rsidR="00D22FAF" w:rsidRPr="00852909">
              <w:rPr>
                <w:rFonts w:eastAsia="Times New Roman" w:cstheme="minorHAnsi"/>
                <w:sz w:val="20"/>
                <w:szCs w:val="20"/>
                <w:lang w:val="en-US"/>
              </w:rPr>
              <w:t>-07</w:t>
            </w:r>
            <w:r w:rsidR="003245E2" w:rsidRPr="00852909">
              <w:rPr>
                <w:rFonts w:eastAsia="Times New Roman" w:cstheme="minorHAnsi"/>
                <w:sz w:val="20"/>
                <w:szCs w:val="20"/>
                <w:lang w:val="en-US"/>
              </w:rPr>
              <w:t>)</w:t>
            </w:r>
            <w:r w:rsidR="00D22FAF" w:rsidRPr="00852909">
              <w:rPr>
                <w:rFonts w:eastAsia="Times New Roman" w:cstheme="minorHAnsi"/>
                <w:sz w:val="20"/>
                <w:szCs w:val="20"/>
                <w:lang w:val="en-US"/>
              </w:rPr>
              <w:t xml:space="preserve"> </w:t>
            </w:r>
            <w:r w:rsidRPr="00852909">
              <w:rPr>
                <w:rFonts w:eastAsia="Times New Roman" w:cstheme="minorHAnsi"/>
                <w:sz w:val="20"/>
                <w:szCs w:val="20"/>
              </w:rPr>
              <w:t xml:space="preserve">overlaps on other </w:t>
            </w:r>
            <w:r w:rsidR="00B31F20" w:rsidRPr="00852909">
              <w:rPr>
                <w:rFonts w:cstheme="minorHAnsi"/>
                <w:sz w:val="20"/>
                <w:szCs w:val="20"/>
              </w:rPr>
              <w:t xml:space="preserve">Skin of the earth </w:t>
            </w:r>
            <w:r w:rsidRPr="00852909">
              <w:rPr>
                <w:rFonts w:eastAsia="Times New Roman" w:cstheme="minorHAnsi"/>
                <w:sz w:val="20"/>
                <w:szCs w:val="20"/>
              </w:rPr>
              <w:t>features.</w:t>
            </w:r>
          </w:p>
        </w:tc>
      </w:tr>
      <w:tr w:rsidR="00CE55A9" w:rsidRPr="00852909" w14:paraId="1927FE79"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92237F" w14:textId="00D983BB" w:rsidR="00CE55A9" w:rsidRPr="00852909" w:rsidRDefault="00CE55A9" w:rsidP="003245E2">
            <w:pPr>
              <w:spacing w:after="0" w:line="240" w:lineRule="auto"/>
              <w:jc w:val="center"/>
              <w:rPr>
                <w:rFonts w:eastAsia="Times New Roman" w:cstheme="minorHAnsi"/>
                <w:sz w:val="20"/>
                <w:szCs w:val="20"/>
              </w:rPr>
            </w:pPr>
            <w:r w:rsidRPr="00852909">
              <w:rPr>
                <w:rFonts w:eastAsia="Times New Roman" w:cstheme="minorHAnsi"/>
                <w:b/>
                <w:bCs/>
                <w:sz w:val="20"/>
                <w:szCs w:val="20"/>
              </w:rPr>
              <w:t>Location</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68A484" w14:textId="339F507C" w:rsidR="00CE55A9" w:rsidRPr="00852909" w:rsidRDefault="00CE55A9" w:rsidP="003245E2">
            <w:pPr>
              <w:spacing w:after="0" w:line="240" w:lineRule="auto"/>
              <w:jc w:val="center"/>
              <w:rPr>
                <w:rFonts w:eastAsia="Times New Roman" w:cstheme="minorHAnsi"/>
                <w:sz w:val="20"/>
                <w:szCs w:val="20"/>
              </w:rPr>
            </w:pPr>
            <w:r w:rsidRPr="00852909">
              <w:rPr>
                <w:rFonts w:eastAsia="Times New Roman" w:cstheme="minorHAnsi"/>
                <w:b/>
                <w:sz w:val="20"/>
                <w:szCs w:val="20"/>
              </w:rPr>
              <w:t>Feature</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7C2C94" w14:textId="01DF7DB1" w:rsidR="00CE55A9" w:rsidRPr="00852909" w:rsidRDefault="00CE55A9" w:rsidP="003245E2">
            <w:pPr>
              <w:spacing w:after="0" w:line="240" w:lineRule="auto"/>
              <w:jc w:val="center"/>
              <w:rPr>
                <w:rFonts w:eastAsia="Times New Roman" w:cstheme="minorHAnsi"/>
                <w:sz w:val="20"/>
                <w:szCs w:val="20"/>
              </w:rPr>
            </w:pPr>
            <w:r w:rsidRPr="00852909">
              <w:rPr>
                <w:rFonts w:eastAsia="Times New Roman" w:cstheme="minorHAnsi"/>
                <w:b/>
                <w:sz w:val="20"/>
                <w:szCs w:val="20"/>
              </w:rPr>
              <w:t>Attributes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C6EE53" w14:textId="75E5A9B4" w:rsidR="00CE55A9" w:rsidRPr="00852909" w:rsidRDefault="00CE55A9" w:rsidP="003245E2">
            <w:pPr>
              <w:spacing w:after="0" w:line="240" w:lineRule="auto"/>
              <w:jc w:val="center"/>
              <w:rPr>
                <w:rFonts w:eastAsia="Times New Roman" w:cstheme="minorHAnsi"/>
                <w:sz w:val="20"/>
                <w:szCs w:val="20"/>
              </w:rPr>
            </w:pPr>
            <w:r w:rsidRPr="00852909">
              <w:rPr>
                <w:rFonts w:eastAsia="Times New Roman" w:cstheme="minorHAnsi"/>
                <w:b/>
                <w:sz w:val="20"/>
                <w:szCs w:val="20"/>
              </w:rPr>
              <w:t>FRID</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BB1C7B5" w14:textId="06AC6202" w:rsidR="00CE55A9" w:rsidRPr="00852909" w:rsidRDefault="00CE55A9" w:rsidP="003245E2">
            <w:pPr>
              <w:spacing w:after="0" w:line="240" w:lineRule="auto"/>
              <w:jc w:val="center"/>
              <w:rPr>
                <w:rFonts w:eastAsia="Times New Roman" w:cstheme="minorHAnsi"/>
                <w:sz w:val="20"/>
                <w:szCs w:val="20"/>
              </w:rPr>
            </w:pPr>
            <w:r w:rsidRPr="00852909">
              <w:rPr>
                <w:rFonts w:eastAsia="Times New Roman" w:cstheme="minorHAnsi"/>
                <w:b/>
                <w:sz w:val="20"/>
                <w:szCs w:val="20"/>
              </w:rPr>
              <w:t>FOID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84DD3C" w14:textId="1E38A00D" w:rsidR="00CE55A9" w:rsidRPr="00852909" w:rsidRDefault="00CE55A9" w:rsidP="003245E2">
            <w:pPr>
              <w:spacing w:after="0" w:line="240" w:lineRule="auto"/>
              <w:jc w:val="center"/>
              <w:rPr>
                <w:rFonts w:eastAsia="Times New Roman" w:cstheme="minorHAnsi"/>
                <w:sz w:val="20"/>
                <w:szCs w:val="20"/>
              </w:rPr>
            </w:pPr>
            <w:r w:rsidRPr="00852909">
              <w:rPr>
                <w:rFonts w:eastAsia="Times New Roman" w:cstheme="minorHAnsi"/>
                <w:b/>
                <w:sz w:val="20"/>
                <w:szCs w:val="20"/>
              </w:rPr>
              <w:t>VRID</w:t>
            </w:r>
          </w:p>
        </w:tc>
      </w:tr>
      <w:tr w:rsidR="006812AF" w:rsidRPr="00852909" w14:paraId="57C4337B"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5CA914" w14:textId="41E697CC" w:rsidR="006812AF" w:rsidRPr="00852909" w:rsidRDefault="00C722C7" w:rsidP="006812AF">
            <w:pPr>
              <w:spacing w:after="0" w:line="240" w:lineRule="auto"/>
              <w:rPr>
                <w:rFonts w:eastAsia="Times New Roman" w:cstheme="minorHAnsi"/>
                <w:sz w:val="20"/>
                <w:szCs w:val="20"/>
              </w:rPr>
            </w:pPr>
            <w:r w:rsidRPr="00852909">
              <w:rPr>
                <w:rFonts w:eastAsia="Times New Roman" w:cstheme="minorHAnsi"/>
                <w:sz w:val="20"/>
                <w:szCs w:val="20"/>
              </w:rPr>
              <w:t>61°01'39.4"N 32°23'31.2"W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6CF47EC" w14:textId="18E79C23" w:rsidR="006812AF" w:rsidRPr="00852909" w:rsidRDefault="006812AF" w:rsidP="006812AF">
            <w:pPr>
              <w:spacing w:after="0" w:line="240" w:lineRule="auto"/>
              <w:rPr>
                <w:rFonts w:eastAsia="Times New Roman" w:cstheme="minorHAnsi"/>
                <w:sz w:val="20"/>
                <w:szCs w:val="20"/>
              </w:rPr>
            </w:pPr>
            <w:r w:rsidRPr="00852909">
              <w:rPr>
                <w:rFonts w:cstheme="minorHAnsi"/>
                <w:color w:val="000000"/>
                <w:sz w:val="20"/>
                <w:szCs w:val="20"/>
              </w:rPr>
              <w:t>DepthArea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906F2B1" w14:textId="0CEED3EE" w:rsidR="006812AF" w:rsidRPr="00852909" w:rsidRDefault="006812AF" w:rsidP="006812AF">
            <w:pPr>
              <w:spacing w:after="0" w:line="240" w:lineRule="auto"/>
              <w:jc w:val="center"/>
              <w:rPr>
                <w:rFonts w:eastAsia="Times New Roman" w:cstheme="minorHAnsi"/>
                <w:sz w:val="20"/>
                <w:szCs w:val="20"/>
              </w:rPr>
            </w:pPr>
            <w:r w:rsidRPr="00852909">
              <w:rPr>
                <w:rFonts w:cstheme="minorHAnsi"/>
                <w:color w:val="000000"/>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A992E7F" w14:textId="107955C0" w:rsidR="006812AF" w:rsidRPr="00852909" w:rsidRDefault="006812AF" w:rsidP="006812AF">
            <w:pPr>
              <w:spacing w:after="0" w:line="240" w:lineRule="auto"/>
              <w:rPr>
                <w:rFonts w:eastAsia="Times New Roman" w:cstheme="minorHAnsi"/>
                <w:sz w:val="20"/>
                <w:szCs w:val="20"/>
              </w:rPr>
            </w:pPr>
            <w:r w:rsidRPr="00852909">
              <w:rPr>
                <w:rFonts w:cstheme="minorHAnsi"/>
                <w:color w:val="000000"/>
                <w:sz w:val="20"/>
                <w:szCs w:val="20"/>
              </w:rPr>
              <w:t>7</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1996879" w14:textId="0F970F71" w:rsidR="006812AF" w:rsidRPr="00852909" w:rsidRDefault="006812AF" w:rsidP="006812AF">
            <w:pPr>
              <w:spacing w:after="0" w:line="240" w:lineRule="auto"/>
              <w:rPr>
                <w:rFonts w:eastAsia="Times New Roman" w:cstheme="minorHAnsi"/>
                <w:sz w:val="20"/>
                <w:szCs w:val="20"/>
              </w:rPr>
            </w:pPr>
            <w:r w:rsidRPr="00852909">
              <w:rPr>
                <w:rFonts w:cstheme="minorHAnsi"/>
                <w:color w:val="000000"/>
                <w:sz w:val="20"/>
                <w:szCs w:val="20"/>
              </w:rPr>
              <w:t>1810_346412749_12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549B57C" w14:textId="65C82AD7" w:rsidR="006812AF" w:rsidRPr="00852909" w:rsidRDefault="006812AF" w:rsidP="006812AF">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113233" w:rsidRPr="00852909" w14:paraId="397DF278"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9A740A6" w14:textId="1DD59BDC" w:rsidR="00113233" w:rsidRPr="00852909" w:rsidRDefault="00003149" w:rsidP="00113233">
            <w:pPr>
              <w:spacing w:after="0" w:line="240" w:lineRule="auto"/>
              <w:rPr>
                <w:rFonts w:eastAsia="Times New Roman" w:cstheme="minorHAnsi"/>
                <w:sz w:val="20"/>
                <w:szCs w:val="20"/>
                <w:lang w:val="en-GB"/>
              </w:rPr>
            </w:pPr>
            <w:r w:rsidRPr="00852909">
              <w:rPr>
                <w:rFonts w:eastAsia="Times New Roman" w:cstheme="minorHAnsi"/>
                <w:sz w:val="20"/>
                <w:szCs w:val="20"/>
                <w:lang w:val="en-GB"/>
              </w:rPr>
              <w:t>61°00'48.5"N 32°23'52.4"W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tcPr>
          <w:p w14:paraId="3067F6C6" w14:textId="7BF00562"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LandArea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1F72D4EF" w14:textId="4EC4FBC5" w:rsidR="00113233" w:rsidRPr="00852909" w:rsidRDefault="00113233" w:rsidP="00113233">
            <w:pPr>
              <w:spacing w:after="0" w:line="240" w:lineRule="auto"/>
              <w:jc w:val="center"/>
              <w:rPr>
                <w:rFonts w:eastAsia="Times New Roman" w:cstheme="minorHAnsi"/>
                <w:sz w:val="20"/>
                <w:szCs w:val="20"/>
              </w:rPr>
            </w:pPr>
            <w:r w:rsidRPr="00852909">
              <w:rPr>
                <w:rFonts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135FA7D9" w14:textId="4FE90E10"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82</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tcPr>
          <w:p w14:paraId="57B6ED32" w14:textId="2DFFE4DF"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1810_1909018803_85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FB68E4D" w14:textId="3720CFEC" w:rsidR="00113233" w:rsidRPr="00852909" w:rsidRDefault="00113233" w:rsidP="00113233">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113233" w:rsidRPr="00852909" w14:paraId="14BE73B4"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92670B" w14:textId="4F57B712" w:rsidR="00113233" w:rsidRPr="00852909" w:rsidRDefault="00684A9F" w:rsidP="00113233">
            <w:pPr>
              <w:spacing w:after="0" w:line="240" w:lineRule="auto"/>
              <w:rPr>
                <w:rFonts w:eastAsia="Times New Roman" w:cstheme="minorHAnsi"/>
                <w:sz w:val="20"/>
                <w:szCs w:val="20"/>
              </w:rPr>
            </w:pPr>
            <w:r w:rsidRPr="00852909">
              <w:rPr>
                <w:rFonts w:eastAsia="Times New Roman" w:cstheme="minorHAnsi"/>
                <w:sz w:val="20"/>
                <w:szCs w:val="20"/>
              </w:rPr>
              <w:t>61°01'03.2"N 32°23'54.4"W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tcPr>
          <w:p w14:paraId="4E87E644" w14:textId="3158956E"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UnsurveyedArea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4E998D4D" w14:textId="1F7DE275" w:rsidR="00113233" w:rsidRPr="00852909" w:rsidRDefault="00113233" w:rsidP="00113233">
            <w:pPr>
              <w:spacing w:after="0" w:line="240" w:lineRule="auto"/>
              <w:jc w:val="center"/>
              <w:rPr>
                <w:rFonts w:eastAsia="Times New Roman" w:cstheme="minorHAnsi"/>
                <w:sz w:val="20"/>
                <w:szCs w:val="20"/>
              </w:rPr>
            </w:pPr>
            <w:r w:rsidRPr="00852909">
              <w:rPr>
                <w:rFonts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73CEB190" w14:textId="3B217E87"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84</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tcPr>
          <w:p w14:paraId="5B7EE569" w14:textId="0EDF77B4"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1810_1327574194_87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E33CFFA" w14:textId="00D570A6" w:rsidR="00113233" w:rsidRPr="00852909" w:rsidRDefault="00113233" w:rsidP="00113233">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113233" w:rsidRPr="00852909" w14:paraId="4E368E24"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B12F619" w14:textId="29618A33" w:rsidR="00113233" w:rsidRPr="00852909" w:rsidRDefault="00DA1B57" w:rsidP="00113233">
            <w:pPr>
              <w:spacing w:after="0" w:line="240" w:lineRule="auto"/>
              <w:rPr>
                <w:rFonts w:eastAsia="Times New Roman" w:cstheme="minorHAnsi"/>
                <w:sz w:val="20"/>
                <w:szCs w:val="20"/>
              </w:rPr>
            </w:pPr>
            <w:r w:rsidRPr="00852909">
              <w:rPr>
                <w:rFonts w:eastAsia="Times New Roman" w:cstheme="minorHAnsi"/>
                <w:sz w:val="20"/>
                <w:szCs w:val="20"/>
              </w:rPr>
              <w:t>61°00'31.0"N 32°24'01.6"W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tcPr>
          <w:p w14:paraId="21781305" w14:textId="5671E7D6"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DredgedArea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167E7D10" w14:textId="797D33B0" w:rsidR="00113233" w:rsidRPr="00852909" w:rsidRDefault="00113233" w:rsidP="00113233">
            <w:pPr>
              <w:spacing w:after="0" w:line="240" w:lineRule="auto"/>
              <w:jc w:val="center"/>
              <w:rPr>
                <w:rFonts w:eastAsia="Times New Roman" w:cstheme="minorHAnsi"/>
                <w:sz w:val="20"/>
                <w:szCs w:val="20"/>
              </w:rPr>
            </w:pPr>
            <w:r w:rsidRPr="00852909">
              <w:rPr>
                <w:rFonts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0D9084EA" w14:textId="2FC21FC2"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90</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tcPr>
          <w:p w14:paraId="7C47BE06" w14:textId="20814C71"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1810_1554182568_93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751F526" w14:textId="174F309A" w:rsidR="00113233" w:rsidRPr="00852909" w:rsidRDefault="00113233" w:rsidP="00113233">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113233" w:rsidRPr="00852909" w14:paraId="5024DEAD"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5FA334" w14:textId="13B0167D" w:rsidR="00113233" w:rsidRPr="00852909" w:rsidRDefault="00827335" w:rsidP="00113233">
            <w:pPr>
              <w:spacing w:after="0" w:line="240" w:lineRule="auto"/>
              <w:rPr>
                <w:rFonts w:eastAsia="Times New Roman" w:cstheme="minorHAnsi"/>
                <w:sz w:val="20"/>
                <w:szCs w:val="20"/>
              </w:rPr>
            </w:pPr>
            <w:r w:rsidRPr="00852909">
              <w:rPr>
                <w:rFonts w:eastAsia="Times New Roman" w:cstheme="minorHAnsi"/>
                <w:sz w:val="20"/>
                <w:szCs w:val="20"/>
              </w:rPr>
              <w:t>61°00'37.2"N 32°20'27.9"W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tcPr>
          <w:p w14:paraId="36050D2F" w14:textId="0A916735"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DepthArea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7AD79152" w14:textId="02AACE4A" w:rsidR="00113233" w:rsidRPr="00852909" w:rsidRDefault="00113233" w:rsidP="00113233">
            <w:pPr>
              <w:spacing w:after="0" w:line="240" w:lineRule="auto"/>
              <w:jc w:val="center"/>
              <w:rPr>
                <w:rFonts w:eastAsia="Times New Roman" w:cstheme="minorHAnsi"/>
                <w:sz w:val="20"/>
                <w:szCs w:val="20"/>
              </w:rPr>
            </w:pPr>
            <w:r w:rsidRPr="00852909">
              <w:rPr>
                <w:rFonts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3AEF0168" w14:textId="5BD63EA9"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196</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tcPr>
          <w:p w14:paraId="7E15CE1E" w14:textId="4CFC067E"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1810_1666463370_96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5913ED9" w14:textId="54084270" w:rsidR="00113233" w:rsidRPr="00852909" w:rsidRDefault="00113233" w:rsidP="00113233">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113233" w:rsidRPr="00852909" w14:paraId="7875DF08"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BC2FD19" w14:textId="6B722798" w:rsidR="00113233" w:rsidRPr="00852909" w:rsidRDefault="00916B54" w:rsidP="00113233">
            <w:pPr>
              <w:spacing w:after="0" w:line="240" w:lineRule="auto"/>
              <w:rPr>
                <w:rFonts w:eastAsia="Times New Roman" w:cstheme="minorHAnsi"/>
                <w:sz w:val="20"/>
                <w:szCs w:val="20"/>
              </w:rPr>
            </w:pPr>
            <w:r w:rsidRPr="00852909">
              <w:rPr>
                <w:rFonts w:eastAsia="Times New Roman" w:cstheme="minorHAnsi"/>
                <w:sz w:val="20"/>
                <w:szCs w:val="20"/>
              </w:rPr>
              <w:t>61°00'48.5"N 32°23'58.9"W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tcPr>
          <w:p w14:paraId="5274630D" w14:textId="103E4928"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UnsurveyedArea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5608C1B0" w14:textId="6E62F31E" w:rsidR="00113233" w:rsidRPr="00852909" w:rsidRDefault="00113233" w:rsidP="00113233">
            <w:pPr>
              <w:spacing w:after="0" w:line="240" w:lineRule="auto"/>
              <w:jc w:val="center"/>
              <w:rPr>
                <w:rFonts w:eastAsia="Times New Roman" w:cstheme="minorHAnsi"/>
                <w:sz w:val="20"/>
                <w:szCs w:val="20"/>
              </w:rPr>
            </w:pPr>
            <w:r w:rsidRPr="00852909">
              <w:rPr>
                <w:rFonts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28FB6038" w14:textId="0AB79ABD"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197</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tcPr>
          <w:p w14:paraId="4EA711AB" w14:textId="6AA9200D"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1810_2132330698_2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A5DB857" w14:textId="5BE99465" w:rsidR="00113233" w:rsidRPr="00852909" w:rsidRDefault="00113233" w:rsidP="00113233">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113233" w:rsidRPr="00852909" w14:paraId="4FFCFF1B"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588F554" w14:textId="2DED2680" w:rsidR="00113233" w:rsidRPr="00852909" w:rsidRDefault="00985D5C" w:rsidP="00113233">
            <w:pPr>
              <w:spacing w:after="0" w:line="240" w:lineRule="auto"/>
              <w:rPr>
                <w:rFonts w:eastAsia="Times New Roman" w:cstheme="minorHAnsi"/>
                <w:sz w:val="20"/>
                <w:szCs w:val="20"/>
              </w:rPr>
            </w:pPr>
            <w:r w:rsidRPr="00852909">
              <w:rPr>
                <w:rFonts w:eastAsia="Times New Roman" w:cstheme="minorHAnsi"/>
                <w:sz w:val="20"/>
                <w:szCs w:val="20"/>
              </w:rPr>
              <w:t>61°00'47.4"N 32°23'38.3"W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tcPr>
          <w:p w14:paraId="52388549" w14:textId="753F855C"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UnsurveyedArea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5D5E1F54" w14:textId="20EC172E" w:rsidR="00113233" w:rsidRPr="00852909" w:rsidRDefault="00113233" w:rsidP="00113233">
            <w:pPr>
              <w:spacing w:after="0" w:line="240" w:lineRule="auto"/>
              <w:jc w:val="center"/>
              <w:rPr>
                <w:rFonts w:eastAsia="Times New Roman" w:cstheme="minorHAnsi"/>
                <w:sz w:val="20"/>
                <w:szCs w:val="20"/>
              </w:rPr>
            </w:pPr>
            <w:r w:rsidRPr="00852909">
              <w:rPr>
                <w:rFonts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7EE4C33C" w14:textId="1C4203D3"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198</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tcPr>
          <w:p w14:paraId="2922E051" w14:textId="2B996D67"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1810_2132330699_2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043F4B" w14:textId="3FF2A54D" w:rsidR="00113233" w:rsidRPr="00852909" w:rsidRDefault="009E6359" w:rsidP="00113233">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113233" w:rsidRPr="00852909" w14:paraId="30F7BD0F"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D38700" w14:textId="623E60D5" w:rsidR="00113233" w:rsidRPr="00852909" w:rsidRDefault="00F96A8E" w:rsidP="00113233">
            <w:pPr>
              <w:spacing w:after="0" w:line="240" w:lineRule="auto"/>
              <w:rPr>
                <w:rFonts w:eastAsia="Times New Roman" w:cstheme="minorHAnsi"/>
                <w:sz w:val="20"/>
                <w:szCs w:val="20"/>
              </w:rPr>
            </w:pPr>
            <w:r w:rsidRPr="00852909">
              <w:rPr>
                <w:rFonts w:eastAsia="Times New Roman" w:cstheme="minorHAnsi"/>
                <w:sz w:val="20"/>
                <w:szCs w:val="20"/>
              </w:rPr>
              <w:t>61°00'48.2"N 32°23'29.9"W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tcPr>
          <w:p w14:paraId="48EEDCD2" w14:textId="3806C14A"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UnsurveyedArea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0E9A4B9E" w14:textId="7632088C" w:rsidR="00113233" w:rsidRPr="00852909" w:rsidRDefault="00113233" w:rsidP="00113233">
            <w:pPr>
              <w:spacing w:after="0" w:line="240" w:lineRule="auto"/>
              <w:jc w:val="center"/>
              <w:rPr>
                <w:rFonts w:eastAsia="Times New Roman" w:cstheme="minorHAnsi"/>
                <w:sz w:val="20"/>
                <w:szCs w:val="20"/>
              </w:rPr>
            </w:pPr>
            <w:r w:rsidRPr="00852909">
              <w:rPr>
                <w:rFonts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5053B261" w14:textId="787EECCD"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199</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tcPr>
          <w:p w14:paraId="35EF261B" w14:textId="384F5DBF"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1810_2132330700_2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2959EBE" w14:textId="5ABC5243" w:rsidR="00113233" w:rsidRPr="00852909" w:rsidRDefault="009E6359" w:rsidP="00113233">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113233" w:rsidRPr="00852909" w14:paraId="0F421DF9"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1CC0B7" w14:textId="0EB53415" w:rsidR="00113233" w:rsidRPr="00852909" w:rsidRDefault="00000051" w:rsidP="00113233">
            <w:pPr>
              <w:spacing w:after="0" w:line="240" w:lineRule="auto"/>
              <w:rPr>
                <w:rFonts w:eastAsia="Times New Roman" w:cstheme="minorHAnsi"/>
                <w:sz w:val="20"/>
                <w:szCs w:val="20"/>
              </w:rPr>
            </w:pPr>
            <w:r w:rsidRPr="00852909">
              <w:rPr>
                <w:rFonts w:eastAsia="Times New Roman" w:cstheme="minorHAnsi"/>
                <w:sz w:val="20"/>
                <w:szCs w:val="20"/>
              </w:rPr>
              <w:t>61°00'09.3"N 32°20'09.4"W</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tcPr>
          <w:p w14:paraId="091A0546" w14:textId="57CC4A2B"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UnsurveyedArea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46490B45" w14:textId="53462F08" w:rsidR="00113233" w:rsidRPr="00852909" w:rsidRDefault="00113233" w:rsidP="00113233">
            <w:pPr>
              <w:spacing w:after="0" w:line="240" w:lineRule="auto"/>
              <w:jc w:val="center"/>
              <w:rPr>
                <w:rFonts w:eastAsia="Times New Roman" w:cstheme="minorHAnsi"/>
                <w:sz w:val="20"/>
                <w:szCs w:val="20"/>
              </w:rPr>
            </w:pPr>
            <w:r w:rsidRPr="00852909">
              <w:rPr>
                <w:rFonts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7B4242C9" w14:textId="468736D3"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200</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tcPr>
          <w:p w14:paraId="3809085D" w14:textId="4C4F0C3A" w:rsidR="00113233" w:rsidRPr="00852909" w:rsidRDefault="00113233" w:rsidP="00113233">
            <w:pPr>
              <w:spacing w:after="0" w:line="240" w:lineRule="auto"/>
              <w:rPr>
                <w:rFonts w:eastAsia="Times New Roman" w:cstheme="minorHAnsi"/>
                <w:sz w:val="20"/>
                <w:szCs w:val="20"/>
              </w:rPr>
            </w:pPr>
            <w:r w:rsidRPr="00852909">
              <w:rPr>
                <w:rFonts w:cstheme="minorHAnsi"/>
                <w:sz w:val="20"/>
                <w:szCs w:val="20"/>
              </w:rPr>
              <w:t>1810_2132330701_2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D92AEA0" w14:textId="05ACC5A3" w:rsidR="00113233" w:rsidRPr="00852909" w:rsidRDefault="009E6359" w:rsidP="00113233">
            <w:pPr>
              <w:spacing w:after="0" w:line="240" w:lineRule="auto"/>
              <w:jc w:val="center"/>
              <w:rPr>
                <w:rFonts w:eastAsia="Times New Roman" w:cstheme="minorHAnsi"/>
                <w:sz w:val="20"/>
                <w:szCs w:val="20"/>
              </w:rPr>
            </w:pPr>
            <w:r w:rsidRPr="00852909">
              <w:rPr>
                <w:rFonts w:eastAsia="Times New Roman" w:cstheme="minorHAnsi"/>
                <w:sz w:val="20"/>
                <w:szCs w:val="20"/>
              </w:rPr>
              <w:t>-</w:t>
            </w:r>
          </w:p>
        </w:tc>
      </w:tr>
      <w:tr w:rsidR="00016BFF" w:rsidRPr="00852909" w14:paraId="0210DEBC"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9F0C0" w14:textId="77777777" w:rsidR="00016BFF" w:rsidRPr="00852909" w:rsidRDefault="00016BFF" w:rsidP="00016BFF">
            <w:pPr>
              <w:spacing w:after="0" w:line="240" w:lineRule="auto"/>
              <w:rPr>
                <w:rFonts w:eastAsia="Times New Roman" w:cstheme="minorHAnsi"/>
                <w:sz w:val="20"/>
                <w:szCs w:val="20"/>
              </w:rPr>
            </w:pPr>
            <w:r w:rsidRPr="00852909">
              <w:rPr>
                <w:rFonts w:eastAsia="Times New Roman" w:cstheme="minorHAnsi"/>
                <w:b/>
                <w:bCs/>
                <w:sz w:val="20"/>
                <w:szCs w:val="20"/>
              </w:rPr>
              <w:t>Screen Capture</w:t>
            </w:r>
          </w:p>
        </w:tc>
        <w:tc>
          <w:tcPr>
            <w:tcW w:w="8507" w:type="dxa"/>
            <w:gridSpan w:val="12"/>
            <w:tcBorders>
              <w:top w:val="single" w:sz="4" w:space="0" w:color="auto"/>
              <w:left w:val="nil"/>
              <w:bottom w:val="single" w:sz="4" w:space="0" w:color="auto"/>
              <w:right w:val="single" w:sz="4" w:space="0" w:color="auto"/>
            </w:tcBorders>
            <w:shd w:val="clear" w:color="auto" w:fill="auto"/>
            <w:noWrap/>
            <w:vAlign w:val="center"/>
            <w:hideMark/>
          </w:tcPr>
          <w:p w14:paraId="0AB5F8A7" w14:textId="1911A6DE" w:rsidR="00016BFF" w:rsidRPr="00852909" w:rsidRDefault="00016BFF" w:rsidP="00016BFF">
            <w:pPr>
              <w:spacing w:after="0" w:line="240" w:lineRule="auto"/>
              <w:rPr>
                <w:rFonts w:eastAsia="Times New Roman" w:cstheme="minorHAnsi"/>
                <w:sz w:val="20"/>
                <w:szCs w:val="20"/>
              </w:rPr>
            </w:pPr>
            <w:r w:rsidRPr="00852909">
              <w:rPr>
                <w:rFonts w:cstheme="minorHAnsi"/>
                <w:noProof/>
                <w:sz w:val="20"/>
                <w:szCs w:val="20"/>
                <w:lang w:val="en-GB" w:eastAsia="en-GB"/>
              </w:rPr>
              <w:drawing>
                <wp:inline distT="0" distB="0" distL="0" distR="0" wp14:anchorId="5612A9DD" wp14:editId="31AEE7BC">
                  <wp:extent cx="1600200" cy="170387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5554" cy="1709576"/>
                          </a:xfrm>
                          <a:prstGeom prst="rect">
                            <a:avLst/>
                          </a:prstGeom>
                        </pic:spPr>
                      </pic:pic>
                    </a:graphicData>
                  </a:graphic>
                </wp:inline>
              </w:drawing>
            </w:r>
            <w:r w:rsidR="00A30C55" w:rsidRPr="00852909">
              <w:rPr>
                <w:rFonts w:cstheme="minorHAnsi"/>
                <w:noProof/>
                <w:sz w:val="20"/>
                <w:szCs w:val="20"/>
              </w:rPr>
              <w:drawing>
                <wp:inline distT="0" distB="0" distL="0" distR="0" wp14:anchorId="553B5329" wp14:editId="237FF9ED">
                  <wp:extent cx="1599657" cy="1696085"/>
                  <wp:effectExtent l="0" t="0" r="635" b="0"/>
                  <wp:docPr id="29688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86194" name=""/>
                          <pic:cNvPicPr/>
                        </pic:nvPicPr>
                        <pic:blipFill rotWithShape="1">
                          <a:blip r:embed="rId15"/>
                          <a:srcRect l="11396"/>
                          <a:stretch/>
                        </pic:blipFill>
                        <pic:spPr bwMode="auto">
                          <a:xfrm>
                            <a:off x="0" y="0"/>
                            <a:ext cx="1612693" cy="1709907"/>
                          </a:xfrm>
                          <a:prstGeom prst="rect">
                            <a:avLst/>
                          </a:prstGeom>
                          <a:ln>
                            <a:noFill/>
                          </a:ln>
                          <a:extLst>
                            <a:ext uri="{53640926-AAD7-44D8-BBD7-CCE9431645EC}">
                              <a14:shadowObscured xmlns:a14="http://schemas.microsoft.com/office/drawing/2010/main"/>
                            </a:ext>
                          </a:extLst>
                        </pic:spPr>
                      </pic:pic>
                    </a:graphicData>
                  </a:graphic>
                </wp:inline>
              </w:drawing>
            </w:r>
          </w:p>
        </w:tc>
      </w:tr>
      <w:tr w:rsidR="00016BFF" w:rsidRPr="00852909" w14:paraId="1F41F765"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D9163" w14:textId="77777777" w:rsidR="00016BFF" w:rsidRPr="00852909" w:rsidRDefault="00016BFF" w:rsidP="00016BFF">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hideMark/>
          </w:tcPr>
          <w:p w14:paraId="40FF5A8F" w14:textId="146D6312" w:rsidR="00016BFF" w:rsidRPr="00852909" w:rsidRDefault="00EB47C3" w:rsidP="00016BFF">
            <w:pPr>
              <w:autoSpaceDE w:val="0"/>
              <w:autoSpaceDN w:val="0"/>
              <w:adjustRightInd w:val="0"/>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S101_4_004</w:t>
            </w:r>
            <w:r w:rsidR="00AE69D7" w:rsidRPr="00852909">
              <w:rPr>
                <w:rFonts w:eastAsia="Times New Roman" w:cstheme="minorHAnsi"/>
                <w:sz w:val="20"/>
                <w:szCs w:val="20"/>
              </w:rPr>
              <w:t xml:space="preserve">: </w:t>
            </w:r>
            <w:r w:rsidR="00016BFF" w:rsidRPr="00852909">
              <w:rPr>
                <w:rFonts w:eastAsia="Times New Roman" w:cstheme="minorHAnsi"/>
                <w:sz w:val="20"/>
                <w:szCs w:val="20"/>
              </w:rPr>
              <w:t>error “</w:t>
            </w:r>
            <w:r w:rsidR="00016BFF" w:rsidRPr="00852909">
              <w:rPr>
                <w:rFonts w:cstheme="minorHAnsi"/>
                <w:sz w:val="20"/>
                <w:szCs w:val="20"/>
              </w:rPr>
              <w:t>Skin of the earth (Group1) objects overlap</w:t>
            </w:r>
            <w:r w:rsidR="00016BFF" w:rsidRPr="00852909">
              <w:rPr>
                <w:rFonts w:eastAsiaTheme="minorHAnsi" w:cstheme="minorHAnsi"/>
                <w:sz w:val="20"/>
                <w:szCs w:val="20"/>
                <w:lang w:val="en-US" w:eastAsia="en-US"/>
              </w:rPr>
              <w:t xml:space="preserve">” </w:t>
            </w:r>
            <w:r w:rsidR="00016BFF" w:rsidRPr="00852909">
              <w:rPr>
                <w:rFonts w:eastAsia="Times New Roman" w:cstheme="minorHAnsi"/>
                <w:sz w:val="20"/>
                <w:szCs w:val="20"/>
              </w:rPr>
              <w:t>must be triggered.</w:t>
            </w:r>
          </w:p>
        </w:tc>
      </w:tr>
      <w:tr w:rsidR="00016BFF" w:rsidRPr="00852909" w14:paraId="6D90E60E"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C9032" w14:textId="6B92AD5C" w:rsidR="00016BFF" w:rsidRPr="00852909" w:rsidRDefault="00956839" w:rsidP="00016BFF">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nil"/>
              <w:left w:val="nil"/>
              <w:bottom w:val="single" w:sz="4" w:space="0" w:color="auto"/>
              <w:right w:val="single" w:sz="4" w:space="0" w:color="auto"/>
            </w:tcBorders>
            <w:shd w:val="clear" w:color="auto" w:fill="auto"/>
            <w:noWrap/>
            <w:vAlign w:val="center"/>
            <w:hideMark/>
          </w:tcPr>
          <w:p w14:paraId="1CF491FA" w14:textId="24AD350B" w:rsidR="00016BFF" w:rsidRPr="00852909" w:rsidRDefault="00FD3EDB" w:rsidP="00016BFF">
            <w:pPr>
              <w:spacing w:after="0" w:line="240" w:lineRule="auto"/>
              <w:rPr>
                <w:rFonts w:eastAsia="Times New Roman" w:cstheme="minorHAnsi"/>
                <w:sz w:val="20"/>
                <w:szCs w:val="20"/>
              </w:rPr>
            </w:pPr>
            <w:r w:rsidRPr="00852909">
              <w:rPr>
                <w:rFonts w:cstheme="minorHAnsi"/>
                <w:sz w:val="20"/>
                <w:szCs w:val="20"/>
              </w:rPr>
              <w:t>S101_4_002</w:t>
            </w:r>
            <w:r w:rsidR="00AE69D7" w:rsidRPr="00852909">
              <w:rPr>
                <w:rFonts w:eastAsia="Times New Roman" w:cstheme="minorHAnsi"/>
                <w:sz w:val="20"/>
                <w:szCs w:val="20"/>
              </w:rPr>
              <w:t>: </w:t>
            </w:r>
            <w:r w:rsidR="00016BFF" w:rsidRPr="00852909">
              <w:rPr>
                <w:rFonts w:eastAsia="Times New Roman" w:cstheme="minorHAnsi"/>
                <w:sz w:val="20"/>
                <w:szCs w:val="20"/>
              </w:rPr>
              <w:t>additional error “Group 1 coverage is not correct, a hole or an overlap exists” must be triggered.</w:t>
            </w:r>
          </w:p>
        </w:tc>
      </w:tr>
      <w:tr w:rsidR="003245E2" w:rsidRPr="00852909" w14:paraId="49DE2AA8"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E085696" w14:textId="6368E1DA" w:rsidR="003245E2" w:rsidRPr="00852909" w:rsidRDefault="003245E2" w:rsidP="003245E2">
            <w:pPr>
              <w:spacing w:after="0" w:line="240" w:lineRule="auto"/>
              <w:rPr>
                <w:rFonts w:eastAsia="Times New Roman" w:cstheme="minorHAnsi"/>
                <w:b/>
                <w:sz w:val="20"/>
                <w:szCs w:val="20"/>
                <w:lang w:val="en-GB"/>
              </w:rPr>
            </w:pPr>
            <w:r w:rsidRPr="00852909">
              <w:rPr>
                <w:rFonts w:eastAsia="Times New Roman" w:cstheme="minorHAnsi"/>
                <w:b/>
                <w:sz w:val="20"/>
                <w:szCs w:val="20"/>
              </w:rPr>
              <w:t>Test Case No. 2</w:t>
            </w:r>
          </w:p>
        </w:tc>
        <w:tc>
          <w:tcPr>
            <w:tcW w:w="8507" w:type="dxa"/>
            <w:gridSpan w:val="12"/>
            <w:tcBorders>
              <w:top w:val="nil"/>
              <w:left w:val="nil"/>
              <w:bottom w:val="single" w:sz="4" w:space="0" w:color="auto"/>
              <w:right w:val="single" w:sz="4" w:space="0" w:color="auto"/>
            </w:tcBorders>
            <w:shd w:val="clear" w:color="auto" w:fill="DEEAF6" w:themeFill="accent1" w:themeFillTint="33"/>
            <w:noWrap/>
            <w:vAlign w:val="center"/>
          </w:tcPr>
          <w:p w14:paraId="30EE87D8" w14:textId="3358A196"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Floating dock (FLODOC</w:t>
            </w:r>
            <w:r w:rsidR="004C2038" w:rsidRPr="00852909">
              <w:rPr>
                <w:rFonts w:eastAsia="Times New Roman" w:cstheme="minorHAnsi"/>
                <w:sz w:val="20"/>
                <w:szCs w:val="20"/>
              </w:rPr>
              <w:t xml:space="preserve"> AA-3345335726</w:t>
            </w:r>
            <w:r w:rsidRPr="00852909">
              <w:rPr>
                <w:rFonts w:eastAsia="Times New Roman" w:cstheme="minorHAnsi"/>
                <w:sz w:val="20"/>
                <w:szCs w:val="20"/>
              </w:rPr>
              <w:t xml:space="preserve"> FE</w:t>
            </w:r>
            <w:r w:rsidRPr="00852909">
              <w:rPr>
                <w:rFonts w:eastAsia="Times New Roman" w:cstheme="minorHAnsi"/>
                <w:sz w:val="20"/>
                <w:szCs w:val="20"/>
                <w:lang w:val="en-US"/>
              </w:rPr>
              <w:t xml:space="preserve">-94) </w:t>
            </w:r>
            <w:r w:rsidRPr="00852909">
              <w:rPr>
                <w:rFonts w:eastAsia="Times New Roman" w:cstheme="minorHAnsi"/>
                <w:sz w:val="20"/>
                <w:szCs w:val="20"/>
              </w:rPr>
              <w:t>overlaps on other group 1 features.</w:t>
            </w:r>
          </w:p>
        </w:tc>
      </w:tr>
      <w:tr w:rsidR="003245E2" w:rsidRPr="00852909" w14:paraId="699EFEA0"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280F02" w14:textId="222FDE53"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bCs/>
                <w:sz w:val="20"/>
                <w:szCs w:val="20"/>
              </w:rPr>
              <w:t>Location</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91544D" w14:textId="2170E222"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Feature</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5BC51F" w14:textId="029FECE0"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Attributes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A6041D" w14:textId="4C4EFB88"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FRID</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F8A747" w14:textId="0D14660E"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FOID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30CB596" w14:textId="344E1A93" w:rsidR="003245E2" w:rsidRPr="00852909" w:rsidRDefault="000C3E18" w:rsidP="003245E2">
            <w:pPr>
              <w:spacing w:after="0" w:line="240" w:lineRule="auto"/>
              <w:jc w:val="center"/>
              <w:rPr>
                <w:rFonts w:eastAsia="Times New Roman" w:cstheme="minorHAnsi"/>
                <w:sz w:val="20"/>
                <w:szCs w:val="20"/>
              </w:rPr>
            </w:pPr>
            <w:r w:rsidRPr="00852909">
              <w:rPr>
                <w:rFonts w:eastAsia="Times New Roman" w:cstheme="minorHAnsi"/>
                <w:b/>
                <w:sz w:val="20"/>
                <w:szCs w:val="20"/>
              </w:rPr>
              <w:t>R</w:t>
            </w:r>
            <w:r w:rsidR="003245E2" w:rsidRPr="00852909">
              <w:rPr>
                <w:rFonts w:eastAsia="Times New Roman" w:cstheme="minorHAnsi"/>
                <w:b/>
                <w:sz w:val="20"/>
                <w:szCs w:val="20"/>
              </w:rPr>
              <w:t>RID</w:t>
            </w:r>
          </w:p>
        </w:tc>
      </w:tr>
      <w:tr w:rsidR="003245E2" w:rsidRPr="00852909" w14:paraId="2CA9A3D3"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421FD6" w14:textId="167DC31A"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32°20'09.36"S 61°00'08.59"E</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CC2F7C" w14:textId="4D076552" w:rsidR="003245E2" w:rsidRPr="00852909" w:rsidRDefault="003A4F87" w:rsidP="003245E2">
            <w:pPr>
              <w:spacing w:after="0" w:line="240" w:lineRule="auto"/>
              <w:rPr>
                <w:rFonts w:eastAsia="Times New Roman" w:cstheme="minorHAnsi"/>
                <w:sz w:val="20"/>
                <w:szCs w:val="20"/>
              </w:rPr>
            </w:pPr>
            <w:r w:rsidRPr="00852909">
              <w:rPr>
                <w:rFonts w:eastAsia="Times New Roman" w:cstheme="minorHAnsi"/>
                <w:sz w:val="20"/>
                <w:szCs w:val="20"/>
              </w:rPr>
              <w:t>DepthArea</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465A3F" w14:textId="4FEC9235"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01178C" w14:textId="6747115F"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FE-</w:t>
            </w:r>
            <w:r w:rsidR="008D75F1" w:rsidRPr="00852909">
              <w:rPr>
                <w:rFonts w:eastAsia="Times New Roman" w:cstheme="minorHAnsi"/>
                <w:sz w:val="20"/>
                <w:szCs w:val="20"/>
              </w:rPr>
              <w:t>1</w:t>
            </w:r>
            <w:r w:rsidRPr="00852909">
              <w:rPr>
                <w:rFonts w:eastAsia="Times New Roman" w:cstheme="minorHAnsi"/>
                <w:sz w:val="20"/>
                <w:szCs w:val="20"/>
              </w:rPr>
              <w:t>96</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F14EF2" w14:textId="0237FBD2" w:rsidR="003245E2" w:rsidRPr="00852909" w:rsidRDefault="003A4F87" w:rsidP="003245E2">
            <w:pPr>
              <w:spacing w:after="0" w:line="240" w:lineRule="auto"/>
              <w:rPr>
                <w:rFonts w:eastAsia="Times New Roman" w:cstheme="minorHAnsi"/>
                <w:sz w:val="20"/>
                <w:szCs w:val="20"/>
              </w:rPr>
            </w:pPr>
            <w:r w:rsidRPr="00852909">
              <w:rPr>
                <w:rFonts w:eastAsia="Times New Roman" w:cstheme="minorHAnsi"/>
                <w:sz w:val="20"/>
                <w:szCs w:val="20"/>
                <w:lang w:val="da-DK"/>
              </w:rPr>
              <w:t>1810_1666463370_96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6E61C5" w14:textId="4D97DDB2" w:rsidR="003245E2" w:rsidRPr="00852909" w:rsidRDefault="0058631E" w:rsidP="003245E2">
            <w:pPr>
              <w:spacing w:after="0" w:line="240" w:lineRule="auto"/>
              <w:rPr>
                <w:rFonts w:eastAsia="Times New Roman" w:cstheme="minorHAnsi"/>
                <w:sz w:val="20"/>
                <w:szCs w:val="20"/>
              </w:rPr>
            </w:pPr>
            <w:r w:rsidRPr="00852909">
              <w:rPr>
                <w:rFonts w:eastAsia="Times New Roman" w:cstheme="minorHAnsi"/>
                <w:sz w:val="20"/>
                <w:szCs w:val="20"/>
              </w:rPr>
              <w:t>(S)</w:t>
            </w:r>
            <w:r w:rsidR="000C3E18" w:rsidRPr="00852909">
              <w:rPr>
                <w:rFonts w:eastAsia="Times New Roman" w:cstheme="minorHAnsi"/>
                <w:sz w:val="20"/>
                <w:szCs w:val="20"/>
              </w:rPr>
              <w:t>196</w:t>
            </w:r>
          </w:p>
        </w:tc>
      </w:tr>
      <w:tr w:rsidR="003245E2" w:rsidRPr="00852909" w14:paraId="5D09F00B"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F20D2" w14:textId="2F2FE498"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bCs/>
                <w:sz w:val="20"/>
                <w:szCs w:val="20"/>
              </w:rPr>
              <w:t>Screen Capture</w:t>
            </w:r>
          </w:p>
        </w:tc>
        <w:tc>
          <w:tcPr>
            <w:tcW w:w="8507" w:type="dxa"/>
            <w:gridSpan w:val="12"/>
            <w:tcBorders>
              <w:top w:val="nil"/>
              <w:left w:val="nil"/>
              <w:bottom w:val="single" w:sz="4" w:space="0" w:color="auto"/>
              <w:right w:val="single" w:sz="4" w:space="0" w:color="auto"/>
            </w:tcBorders>
            <w:shd w:val="clear" w:color="auto" w:fill="auto"/>
            <w:noWrap/>
            <w:vAlign w:val="center"/>
          </w:tcPr>
          <w:p w14:paraId="518B0349" w14:textId="2E78D9DC" w:rsidR="003245E2" w:rsidRPr="00852909" w:rsidRDefault="003245E2" w:rsidP="003245E2">
            <w:pPr>
              <w:spacing w:after="0" w:line="240" w:lineRule="auto"/>
              <w:rPr>
                <w:rFonts w:eastAsia="Times New Roman" w:cstheme="minorHAnsi"/>
                <w:sz w:val="20"/>
                <w:szCs w:val="20"/>
              </w:rPr>
            </w:pPr>
            <w:r w:rsidRPr="00852909">
              <w:rPr>
                <w:rFonts w:cstheme="minorHAnsi"/>
                <w:noProof/>
                <w:sz w:val="20"/>
                <w:szCs w:val="20"/>
                <w:lang w:val="en-GB" w:eastAsia="en-GB"/>
              </w:rPr>
              <w:drawing>
                <wp:inline distT="0" distB="0" distL="0" distR="0" wp14:anchorId="6D4A9D2B" wp14:editId="7C469BE8">
                  <wp:extent cx="1619250" cy="1869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572" cy="1880412"/>
                          </a:xfrm>
                          <a:prstGeom prst="rect">
                            <a:avLst/>
                          </a:prstGeom>
                        </pic:spPr>
                      </pic:pic>
                    </a:graphicData>
                  </a:graphic>
                </wp:inline>
              </w:drawing>
            </w:r>
          </w:p>
        </w:tc>
      </w:tr>
      <w:tr w:rsidR="003245E2" w:rsidRPr="00852909" w14:paraId="079A89BF"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ECE06" w14:textId="17F6425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tcPr>
          <w:p w14:paraId="402286CF" w14:textId="5D5BB8A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519b: error “</w:t>
            </w:r>
            <w:r w:rsidRPr="00852909">
              <w:rPr>
                <w:rFonts w:cstheme="minorHAnsi"/>
                <w:sz w:val="20"/>
                <w:szCs w:val="20"/>
              </w:rPr>
              <w:t>Skin of the earth (Group1) objects overlap</w:t>
            </w:r>
            <w:r w:rsidRPr="00852909">
              <w:rPr>
                <w:rFonts w:eastAsiaTheme="minorHAnsi" w:cstheme="minorHAnsi"/>
                <w:sz w:val="20"/>
                <w:szCs w:val="20"/>
                <w:lang w:val="en-US" w:eastAsia="en-US"/>
              </w:rPr>
              <w:t xml:space="preserve">” </w:t>
            </w:r>
            <w:r w:rsidRPr="00852909">
              <w:rPr>
                <w:rFonts w:eastAsia="Times New Roman" w:cstheme="minorHAnsi"/>
                <w:sz w:val="20"/>
                <w:szCs w:val="20"/>
              </w:rPr>
              <w:t>must be triggered.</w:t>
            </w:r>
          </w:p>
        </w:tc>
      </w:tr>
      <w:tr w:rsidR="003245E2" w:rsidRPr="00852909" w14:paraId="37D460EA"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FEA23" w14:textId="22C7CF96"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nil"/>
              <w:left w:val="nil"/>
              <w:bottom w:val="single" w:sz="4" w:space="0" w:color="auto"/>
              <w:right w:val="single" w:sz="4" w:space="0" w:color="auto"/>
            </w:tcBorders>
            <w:shd w:val="clear" w:color="auto" w:fill="auto"/>
            <w:noWrap/>
            <w:vAlign w:val="center"/>
          </w:tcPr>
          <w:p w14:paraId="1BB63322" w14:textId="66737D10"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42: additional error “Group 1 coverage is not correct, a hole or an overlap exists” must be triggered.</w:t>
            </w:r>
          </w:p>
        </w:tc>
      </w:tr>
      <w:tr w:rsidR="003245E2" w:rsidRPr="00852909" w14:paraId="45643015" w14:textId="77777777" w:rsidTr="00C86E74">
        <w:trPr>
          <w:trHeight w:val="300"/>
          <w:jc w:val="center"/>
        </w:trPr>
        <w:tc>
          <w:tcPr>
            <w:tcW w:w="10768" w:type="dxa"/>
            <w:gridSpan w:val="13"/>
            <w:tcBorders>
              <w:top w:val="single" w:sz="4" w:space="0" w:color="auto"/>
              <w:left w:val="single" w:sz="4" w:space="0" w:color="auto"/>
              <w:bottom w:val="single" w:sz="4" w:space="0" w:color="auto"/>
              <w:right w:val="single" w:sz="4" w:space="0" w:color="auto"/>
            </w:tcBorders>
            <w:shd w:val="clear" w:color="auto" w:fill="auto"/>
            <w:noWrap/>
            <w:vAlign w:val="center"/>
          </w:tcPr>
          <w:p w14:paraId="6AD696CD" w14:textId="77777777" w:rsidR="003245E2" w:rsidRPr="00852909" w:rsidRDefault="003245E2" w:rsidP="003245E2">
            <w:pPr>
              <w:spacing w:after="0" w:line="240" w:lineRule="auto"/>
              <w:rPr>
                <w:rFonts w:eastAsia="Times New Roman" w:cstheme="minorHAnsi"/>
                <w:sz w:val="20"/>
                <w:szCs w:val="20"/>
              </w:rPr>
            </w:pPr>
          </w:p>
        </w:tc>
      </w:tr>
      <w:tr w:rsidR="003245E2" w:rsidRPr="00852909" w14:paraId="31395BAB"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2F9567FA"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11C2AD34" w14:textId="653B9166" w:rsidR="003245E2" w:rsidRPr="00852909" w:rsidRDefault="0023741D" w:rsidP="003245E2">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747B4D06" w14:textId="59C09BCE"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bCs/>
                <w:color w:val="000000"/>
                <w:sz w:val="20"/>
                <w:szCs w:val="20"/>
                <w:lang w:val="en-US" w:eastAsia="en-US"/>
              </w:rPr>
              <w:t>S‐</w:t>
            </w:r>
            <w:r w:rsidR="00D73E22" w:rsidRPr="00852909">
              <w:rPr>
                <w:rFonts w:eastAsia="Times New Roman" w:cstheme="minorHAnsi"/>
                <w:b/>
                <w:bCs/>
                <w:color w:val="000000"/>
                <w:sz w:val="20"/>
                <w:szCs w:val="20"/>
                <w:lang w:val="en-US" w:eastAsia="en-US"/>
              </w:rPr>
              <w:t>1</w:t>
            </w:r>
            <w:r w:rsidRPr="00852909">
              <w:rPr>
                <w:rFonts w:eastAsia="Times New Roman" w:cstheme="minorHAnsi"/>
                <w:b/>
                <w:bCs/>
                <w:color w:val="000000"/>
                <w:sz w:val="20"/>
                <w:szCs w:val="20"/>
                <w:lang w:val="en-US" w:eastAsia="en-US"/>
              </w:rPr>
              <w:t>58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3946D4AB" w14:textId="2D2F24AB" w:rsidR="003245E2" w:rsidRPr="00852909" w:rsidRDefault="00D73E22" w:rsidP="003245E2">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S100_6_003</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6D5976C4" w14:textId="77777777"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1C2E2475"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C</w:t>
            </w:r>
          </w:p>
        </w:tc>
      </w:tr>
      <w:tr w:rsidR="003245E2" w:rsidRPr="00852909" w14:paraId="4529C323"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007E8DAF" w14:textId="564DABB2"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S-</w:t>
            </w:r>
            <w:r w:rsidR="0058631E" w:rsidRPr="00852909">
              <w:rPr>
                <w:rFonts w:eastAsia="Times New Roman" w:cstheme="minorHAnsi"/>
                <w:b/>
                <w:bCs/>
                <w:sz w:val="20"/>
                <w:szCs w:val="20"/>
              </w:rPr>
              <w:t>1</w:t>
            </w:r>
            <w:r w:rsidRPr="00852909">
              <w:rPr>
                <w:rFonts w:eastAsia="Times New Roman" w:cstheme="minorHAnsi"/>
                <w:b/>
                <w:bCs/>
                <w:sz w:val="20"/>
                <w:szCs w:val="20"/>
              </w:rPr>
              <w:t>58 Description</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120E2EE5" w14:textId="67EE25AC" w:rsidR="003245E2" w:rsidRPr="00852909" w:rsidRDefault="004662BB" w:rsidP="003245E2">
            <w:pPr>
              <w:pStyle w:val="Default"/>
              <w:rPr>
                <w:rFonts w:asciiTheme="minorHAnsi" w:hAnsiTheme="minorHAnsi" w:cstheme="minorHAnsi"/>
                <w:color w:val="auto"/>
                <w:sz w:val="20"/>
                <w:szCs w:val="20"/>
              </w:rPr>
            </w:pPr>
            <w:r w:rsidRPr="00852909">
              <w:rPr>
                <w:rFonts w:asciiTheme="minorHAnsi" w:hAnsiTheme="minorHAnsi" w:cstheme="minorHAnsi"/>
                <w:color w:val="auto"/>
                <w:sz w:val="20"/>
                <w:szCs w:val="20"/>
              </w:rPr>
              <w:t>If the unit values present are not equal to those specified in the DPS; height, depth and coordinates.</w:t>
            </w:r>
          </w:p>
        </w:tc>
      </w:tr>
      <w:tr w:rsidR="003245E2" w:rsidRPr="00852909" w14:paraId="3CADCE28"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6E2FE0AE"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Message</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3DCB55F8" w14:textId="77777777" w:rsidR="003245E2" w:rsidRPr="00852909" w:rsidRDefault="003245E2" w:rsidP="003245E2">
            <w:pPr>
              <w:spacing w:after="0" w:line="240" w:lineRule="auto"/>
              <w:rPr>
                <w:rFonts w:eastAsia="Times New Roman" w:cstheme="minorHAnsi"/>
                <w:bCs/>
                <w:sz w:val="20"/>
                <w:szCs w:val="20"/>
              </w:rPr>
            </w:pPr>
            <w:r w:rsidRPr="00852909">
              <w:rPr>
                <w:rFonts w:eastAsia="Times New Roman" w:cstheme="minorHAnsi"/>
                <w:bCs/>
                <w:sz w:val="20"/>
                <w:szCs w:val="20"/>
              </w:rPr>
              <w:t>DUNI does not equal 1 (metres).</w:t>
            </w:r>
          </w:p>
        </w:tc>
      </w:tr>
      <w:tr w:rsidR="003245E2" w:rsidRPr="00852909" w14:paraId="7CC16098" w14:textId="77777777" w:rsidTr="00C86E74">
        <w:trPr>
          <w:trHeight w:val="458"/>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A9DCF"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nil"/>
              <w:left w:val="nil"/>
              <w:bottom w:val="single" w:sz="4" w:space="0" w:color="auto"/>
              <w:right w:val="single" w:sz="4" w:space="0" w:color="auto"/>
            </w:tcBorders>
            <w:shd w:val="clear" w:color="auto" w:fill="auto"/>
            <w:noWrap/>
            <w:vAlign w:val="center"/>
          </w:tcPr>
          <w:p w14:paraId="621500C3" w14:textId="77777777" w:rsidR="003245E2" w:rsidRPr="00852909" w:rsidRDefault="003245E2" w:rsidP="003245E2">
            <w:pPr>
              <w:spacing w:after="0" w:line="240" w:lineRule="auto"/>
              <w:rPr>
                <w:rFonts w:eastAsia="Times New Roman" w:cstheme="minorHAnsi"/>
                <w:bCs/>
                <w:sz w:val="20"/>
                <w:szCs w:val="20"/>
              </w:rPr>
            </w:pPr>
            <w:r w:rsidRPr="00852909">
              <w:rPr>
                <w:rFonts w:eastAsia="Times New Roman" w:cstheme="minorHAnsi"/>
                <w:bCs/>
                <w:sz w:val="20"/>
                <w:szCs w:val="20"/>
              </w:rPr>
              <w:t>Set the DUNI subfield to 1 (metres).</w:t>
            </w:r>
          </w:p>
        </w:tc>
        <w:tc>
          <w:tcPr>
            <w:tcW w:w="1259" w:type="dxa"/>
            <w:gridSpan w:val="2"/>
            <w:tcBorders>
              <w:top w:val="nil"/>
              <w:left w:val="nil"/>
              <w:bottom w:val="single" w:sz="4" w:space="0" w:color="auto"/>
              <w:right w:val="single" w:sz="4" w:space="0" w:color="auto"/>
            </w:tcBorders>
            <w:shd w:val="clear" w:color="auto" w:fill="auto"/>
            <w:noWrap/>
            <w:vAlign w:val="center"/>
          </w:tcPr>
          <w:p w14:paraId="5ACB2EB3" w14:textId="77777777" w:rsidR="003245E2" w:rsidRPr="00852909" w:rsidRDefault="003245E2" w:rsidP="003245E2">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nil"/>
              <w:left w:val="nil"/>
              <w:bottom w:val="single" w:sz="4" w:space="0" w:color="auto"/>
              <w:right w:val="single" w:sz="4" w:space="0" w:color="auto"/>
            </w:tcBorders>
            <w:shd w:val="clear" w:color="auto" w:fill="auto"/>
            <w:noWrap/>
            <w:vAlign w:val="center"/>
          </w:tcPr>
          <w:p w14:paraId="3FCB7E84" w14:textId="4C39891B" w:rsidR="003245E2" w:rsidRPr="00852909" w:rsidRDefault="0058631E" w:rsidP="003245E2">
            <w:pPr>
              <w:spacing w:after="0" w:line="240" w:lineRule="auto"/>
              <w:rPr>
                <w:rFonts w:eastAsia="Times New Roman" w:cstheme="minorHAnsi"/>
                <w:sz w:val="20"/>
                <w:szCs w:val="20"/>
              </w:rPr>
            </w:pPr>
            <w:r w:rsidRPr="00852909">
              <w:rPr>
                <w:rFonts w:eastAsia="Times New Roman" w:cstheme="minorHAnsi"/>
                <w:sz w:val="20"/>
                <w:szCs w:val="20"/>
              </w:rPr>
              <w:t xml:space="preserve">S-100 </w:t>
            </w:r>
            <w:r w:rsidRPr="00852909">
              <w:rPr>
                <w:rFonts w:eastAsia="Times New Roman" w:cstheme="minorHAnsi"/>
                <w:sz w:val="20"/>
                <w:szCs w:val="20"/>
              </w:rPr>
              <w:t>6-4.4</w:t>
            </w:r>
          </w:p>
        </w:tc>
      </w:tr>
      <w:tr w:rsidR="003245E2" w:rsidRPr="00852909" w14:paraId="32C386D8" w14:textId="77777777" w:rsidTr="00C86E74">
        <w:trPr>
          <w:trHeight w:val="386"/>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1A3B4D6"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Test Case No. 1</w:t>
            </w:r>
          </w:p>
        </w:tc>
        <w:tc>
          <w:tcPr>
            <w:tcW w:w="8507" w:type="dxa"/>
            <w:gridSpan w:val="12"/>
            <w:tcBorders>
              <w:top w:val="nil"/>
              <w:left w:val="nil"/>
              <w:bottom w:val="single" w:sz="4" w:space="0" w:color="auto"/>
              <w:right w:val="single" w:sz="4" w:space="0" w:color="auto"/>
            </w:tcBorders>
            <w:shd w:val="clear" w:color="auto" w:fill="DEEAF6" w:themeFill="accent1" w:themeFillTint="33"/>
            <w:noWrap/>
            <w:vAlign w:val="center"/>
          </w:tcPr>
          <w:p w14:paraId="205D34E9"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Depth units has been assigned as “feet”.</w:t>
            </w:r>
          </w:p>
        </w:tc>
      </w:tr>
      <w:tr w:rsidR="003245E2" w:rsidRPr="00852909" w14:paraId="3E089905" w14:textId="77777777" w:rsidTr="00C86E74">
        <w:trPr>
          <w:trHeight w:val="386"/>
          <w:jc w:val="center"/>
        </w:trPr>
        <w:tc>
          <w:tcPr>
            <w:tcW w:w="527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C9A28B0" w14:textId="77777777"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bCs/>
                <w:sz w:val="20"/>
                <w:szCs w:val="20"/>
              </w:rPr>
              <w:lastRenderedPageBreak/>
              <w:t>Record</w:t>
            </w:r>
          </w:p>
        </w:tc>
        <w:tc>
          <w:tcPr>
            <w:tcW w:w="549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F0B42A6" w14:textId="7E513639"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Subfield</w:t>
            </w:r>
          </w:p>
        </w:tc>
      </w:tr>
      <w:tr w:rsidR="003245E2" w:rsidRPr="00852909" w14:paraId="3B6D4CD8" w14:textId="77777777" w:rsidTr="00C86E74">
        <w:trPr>
          <w:trHeight w:val="386"/>
          <w:jc w:val="center"/>
        </w:trPr>
        <w:tc>
          <w:tcPr>
            <w:tcW w:w="527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3ED168A" w14:textId="611EB0E6"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DSPM - Data set Parameter field</w:t>
            </w:r>
          </w:p>
        </w:tc>
        <w:tc>
          <w:tcPr>
            <w:tcW w:w="549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AB6A1E3" w14:textId="62BB5350"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 xml:space="preserve">DUNI - Units of depth measurement </w:t>
            </w:r>
          </w:p>
        </w:tc>
      </w:tr>
      <w:tr w:rsidR="003245E2" w:rsidRPr="00852909" w14:paraId="7F837DC9"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0CBFF" w14:textId="72036EB0"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b/>
                <w:bCs/>
                <w:sz w:val="20"/>
                <w:szCs w:val="20"/>
              </w:rPr>
              <w:t xml:space="preserve">ASCII </w:t>
            </w:r>
          </w:p>
        </w:tc>
        <w:tc>
          <w:tcPr>
            <w:tcW w:w="8507" w:type="dxa"/>
            <w:gridSpan w:val="12"/>
            <w:tcBorders>
              <w:top w:val="single" w:sz="4" w:space="0" w:color="auto"/>
              <w:left w:val="nil"/>
              <w:bottom w:val="single" w:sz="4" w:space="0" w:color="auto"/>
              <w:right w:val="single" w:sz="4" w:space="0" w:color="auto"/>
            </w:tcBorders>
            <w:shd w:val="clear" w:color="auto" w:fill="auto"/>
            <w:noWrap/>
            <w:vAlign w:val="center"/>
          </w:tcPr>
          <w:p w14:paraId="5F1B442A" w14:textId="77777777" w:rsidR="003245E2" w:rsidRPr="00852909" w:rsidRDefault="003245E2" w:rsidP="003245E2">
            <w:pPr>
              <w:spacing w:after="0" w:line="240" w:lineRule="auto"/>
              <w:rPr>
                <w:rFonts w:eastAsia="Times New Roman" w:cstheme="minorHAnsi"/>
                <w:sz w:val="20"/>
                <w:szCs w:val="20"/>
              </w:rPr>
            </w:pPr>
          </w:p>
          <w:p w14:paraId="1F248176" w14:textId="3DE6ECE8"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0001:</w:t>
            </w:r>
            <w:r w:rsidRPr="00852909">
              <w:rPr>
                <w:rFonts w:eastAsia="Times New Roman" w:cstheme="minorHAnsi"/>
                <w:sz w:val="20"/>
                <w:szCs w:val="20"/>
              </w:rPr>
              <w:tab/>
              <w:t>&lt;2&gt;</w:t>
            </w:r>
          </w:p>
          <w:p w14:paraId="55610040" w14:textId="52A27973"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DSPM:</w:t>
            </w:r>
            <w:r w:rsidRPr="00852909">
              <w:rPr>
                <w:rFonts w:eastAsia="Times New Roman" w:cstheme="minorHAnsi"/>
                <w:sz w:val="20"/>
                <w:szCs w:val="20"/>
              </w:rPr>
              <w:tab/>
              <w:t>&lt;20&gt;&lt;2&gt;&lt;2&gt;&lt;0&gt;&lt;0&gt;&lt;45000&gt;</w:t>
            </w:r>
            <w:r w:rsidRPr="00852909">
              <w:rPr>
                <w:rFonts w:eastAsia="Times New Roman" w:cstheme="minorHAnsi"/>
                <w:sz w:val="20"/>
                <w:szCs w:val="20"/>
                <w:highlight w:val="yellow"/>
              </w:rPr>
              <w:t>&lt;3&gt;</w:t>
            </w:r>
            <w:r w:rsidRPr="00852909">
              <w:rPr>
                <w:rFonts w:eastAsia="Times New Roman" w:cstheme="minorHAnsi"/>
                <w:sz w:val="20"/>
                <w:szCs w:val="20"/>
              </w:rPr>
              <w:t>&lt;2&gt;&lt;4&gt;&lt;1&gt;&lt;10000000&gt;&lt;10&gt;!</w:t>
            </w:r>
          </w:p>
          <w:p w14:paraId="65FEEAD3" w14:textId="3412EED4" w:rsidR="003245E2" w:rsidRPr="00852909" w:rsidRDefault="003245E2" w:rsidP="003245E2">
            <w:pPr>
              <w:spacing w:after="0" w:line="240" w:lineRule="auto"/>
              <w:rPr>
                <w:rFonts w:eastAsia="Times New Roman" w:cstheme="minorHAnsi"/>
                <w:sz w:val="20"/>
                <w:szCs w:val="20"/>
              </w:rPr>
            </w:pPr>
          </w:p>
        </w:tc>
      </w:tr>
      <w:tr w:rsidR="003245E2" w:rsidRPr="00852909" w14:paraId="7A6E98CC" w14:textId="77777777" w:rsidTr="00C86E74">
        <w:trPr>
          <w:trHeight w:val="467"/>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D7FC1" w14:textId="7777777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tcPr>
          <w:p w14:paraId="539AF324"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524: An error “</w:t>
            </w:r>
            <w:r w:rsidRPr="00852909">
              <w:rPr>
                <w:rFonts w:eastAsia="Times New Roman" w:cstheme="minorHAnsi"/>
                <w:bCs/>
                <w:sz w:val="20"/>
                <w:szCs w:val="20"/>
              </w:rPr>
              <w:t>DUNI does not equal 1 (metres)</w:t>
            </w:r>
            <w:r w:rsidRPr="00852909">
              <w:rPr>
                <w:rFonts w:eastAsia="Times New Roman" w:cstheme="minorHAnsi"/>
                <w:sz w:val="20"/>
                <w:szCs w:val="20"/>
              </w:rPr>
              <w:t>” must be triggered.</w:t>
            </w:r>
          </w:p>
        </w:tc>
      </w:tr>
      <w:tr w:rsidR="003245E2" w:rsidRPr="00852909" w14:paraId="36CB241B"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8B973" w14:textId="70D870B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nil"/>
              <w:left w:val="nil"/>
              <w:bottom w:val="single" w:sz="4" w:space="0" w:color="auto"/>
              <w:right w:val="single" w:sz="4" w:space="0" w:color="auto"/>
            </w:tcBorders>
            <w:shd w:val="clear" w:color="auto" w:fill="auto"/>
            <w:noWrap/>
            <w:vAlign w:val="center"/>
          </w:tcPr>
          <w:p w14:paraId="1E1F6DFC"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None</w:t>
            </w:r>
          </w:p>
        </w:tc>
      </w:tr>
      <w:tr w:rsidR="003245E2" w:rsidRPr="00852909" w14:paraId="4A496A48" w14:textId="77777777" w:rsidTr="00C86E74">
        <w:trPr>
          <w:trHeight w:val="300"/>
          <w:jc w:val="center"/>
        </w:trPr>
        <w:tc>
          <w:tcPr>
            <w:tcW w:w="10768"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4E532" w14:textId="77777777" w:rsidR="003245E2" w:rsidRPr="00852909" w:rsidRDefault="003245E2" w:rsidP="003245E2">
            <w:pPr>
              <w:spacing w:after="0" w:line="240" w:lineRule="auto"/>
              <w:rPr>
                <w:rFonts w:eastAsia="Times New Roman" w:cstheme="minorHAnsi"/>
                <w:sz w:val="20"/>
                <w:szCs w:val="20"/>
              </w:rPr>
            </w:pPr>
          </w:p>
        </w:tc>
      </w:tr>
      <w:tr w:rsidR="003245E2" w:rsidRPr="00852909" w14:paraId="78D5521C"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7D7F320E"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13B0447D" w14:textId="4A085601" w:rsidR="003245E2" w:rsidRPr="00852909" w:rsidRDefault="0023741D" w:rsidP="003245E2">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6C403D8F" w14:textId="5F34D11D"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bCs/>
                <w:color w:val="000000"/>
                <w:sz w:val="20"/>
                <w:szCs w:val="20"/>
                <w:lang w:val="en-US" w:eastAsia="en-US"/>
              </w:rPr>
              <w:t>S‐</w:t>
            </w:r>
            <w:r w:rsidR="00D73E22" w:rsidRPr="00852909">
              <w:rPr>
                <w:rFonts w:eastAsia="Times New Roman" w:cstheme="minorHAnsi"/>
                <w:b/>
                <w:bCs/>
                <w:color w:val="000000"/>
                <w:sz w:val="20"/>
                <w:szCs w:val="20"/>
                <w:lang w:val="en-US" w:eastAsia="en-US"/>
              </w:rPr>
              <w:t>1</w:t>
            </w:r>
            <w:r w:rsidRPr="00852909">
              <w:rPr>
                <w:rFonts w:eastAsia="Times New Roman" w:cstheme="minorHAnsi"/>
                <w:b/>
                <w:bCs/>
                <w:color w:val="000000"/>
                <w:sz w:val="20"/>
                <w:szCs w:val="20"/>
                <w:lang w:val="en-US" w:eastAsia="en-US"/>
              </w:rPr>
              <w:t>58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77868218" w14:textId="65688FB6" w:rsidR="003245E2" w:rsidRPr="00852909" w:rsidRDefault="00D73E22" w:rsidP="003245E2">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S100_6_003</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7E39C954" w14:textId="77777777"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09ED8A0A"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C</w:t>
            </w:r>
          </w:p>
        </w:tc>
      </w:tr>
      <w:tr w:rsidR="003245E2" w:rsidRPr="00852909" w14:paraId="4F02FCC7" w14:textId="77777777" w:rsidTr="00C86E74">
        <w:trPr>
          <w:trHeight w:val="359"/>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BEA05" w14:textId="2252F1CA" w:rsidR="003245E2" w:rsidRPr="00852909" w:rsidRDefault="008F5009" w:rsidP="003245E2">
            <w:pPr>
              <w:spacing w:after="0" w:line="240" w:lineRule="auto"/>
              <w:rPr>
                <w:rFonts w:eastAsia="Times New Roman" w:cstheme="minorHAnsi"/>
                <w:b/>
                <w:bCs/>
                <w:sz w:val="20"/>
                <w:szCs w:val="20"/>
              </w:rPr>
            </w:pPr>
            <w:r>
              <w:rPr>
                <w:rFonts w:eastAsia="Times New Roman" w:cstheme="minorHAnsi"/>
                <w:b/>
                <w:bCs/>
                <w:sz w:val="20"/>
                <w:szCs w:val="20"/>
              </w:rPr>
              <w:t>S-158</w:t>
            </w:r>
            <w:r w:rsidR="003245E2" w:rsidRPr="00852909">
              <w:rPr>
                <w:rFonts w:eastAsia="Times New Roman" w:cstheme="minorHAnsi"/>
                <w:b/>
                <w:bCs/>
                <w:sz w:val="20"/>
                <w:szCs w:val="20"/>
              </w:rPr>
              <w:t xml:space="preserve"> Description</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060D8063" w14:textId="77777777" w:rsidR="003245E2" w:rsidRPr="00852909" w:rsidRDefault="003245E2" w:rsidP="003245E2">
            <w:pPr>
              <w:pStyle w:val="Default"/>
              <w:rPr>
                <w:rFonts w:asciiTheme="minorHAnsi" w:hAnsiTheme="minorHAnsi" w:cstheme="minorHAnsi"/>
                <w:color w:val="auto"/>
                <w:sz w:val="20"/>
                <w:szCs w:val="20"/>
              </w:rPr>
            </w:pPr>
            <w:r w:rsidRPr="00852909">
              <w:rPr>
                <w:rFonts w:asciiTheme="minorHAnsi" w:hAnsiTheme="minorHAnsi" w:cstheme="minorHAnsi"/>
                <w:color w:val="auto"/>
                <w:sz w:val="20"/>
                <w:szCs w:val="20"/>
              </w:rPr>
              <w:t>If the PUNI subfield of the DSPM is Not equal to 1 (metres).</w:t>
            </w:r>
          </w:p>
        </w:tc>
      </w:tr>
      <w:tr w:rsidR="003245E2" w:rsidRPr="00852909" w14:paraId="275EC08B" w14:textId="77777777" w:rsidTr="00C86E74">
        <w:trPr>
          <w:trHeight w:val="530"/>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40A83B94"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Message</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11027C14" w14:textId="77777777" w:rsidR="003245E2" w:rsidRPr="00852909" w:rsidRDefault="003245E2" w:rsidP="003245E2">
            <w:pPr>
              <w:spacing w:after="0" w:line="240" w:lineRule="auto"/>
              <w:rPr>
                <w:rFonts w:eastAsia="Times New Roman" w:cstheme="minorHAnsi"/>
                <w:bCs/>
                <w:sz w:val="20"/>
                <w:szCs w:val="20"/>
              </w:rPr>
            </w:pPr>
            <w:r w:rsidRPr="00852909">
              <w:rPr>
                <w:rFonts w:eastAsia="Times New Roman" w:cstheme="minorHAnsi"/>
                <w:bCs/>
                <w:sz w:val="20"/>
                <w:szCs w:val="20"/>
              </w:rPr>
              <w:t>PUNI does not equal 1 (metres).</w:t>
            </w:r>
          </w:p>
        </w:tc>
      </w:tr>
      <w:tr w:rsidR="003245E2" w:rsidRPr="00852909" w14:paraId="7F26C28B" w14:textId="77777777" w:rsidTr="00C86E74">
        <w:trPr>
          <w:trHeight w:val="3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D4D97"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nil"/>
              <w:left w:val="nil"/>
              <w:bottom w:val="single" w:sz="4" w:space="0" w:color="auto"/>
              <w:right w:val="single" w:sz="4" w:space="0" w:color="auto"/>
            </w:tcBorders>
            <w:shd w:val="clear" w:color="auto" w:fill="auto"/>
            <w:noWrap/>
            <w:vAlign w:val="center"/>
          </w:tcPr>
          <w:p w14:paraId="0E66836F" w14:textId="77777777" w:rsidR="003245E2" w:rsidRPr="00852909" w:rsidRDefault="003245E2" w:rsidP="003245E2">
            <w:pPr>
              <w:spacing w:after="0" w:line="240" w:lineRule="auto"/>
              <w:rPr>
                <w:rFonts w:eastAsia="Times New Roman" w:cstheme="minorHAnsi"/>
                <w:bCs/>
                <w:sz w:val="20"/>
                <w:szCs w:val="20"/>
              </w:rPr>
            </w:pPr>
            <w:r w:rsidRPr="00852909">
              <w:rPr>
                <w:rFonts w:eastAsia="Times New Roman" w:cstheme="minorHAnsi"/>
                <w:bCs/>
                <w:sz w:val="20"/>
                <w:szCs w:val="20"/>
              </w:rPr>
              <w:t>Set the PUNI subfield to 1 (metres).</w:t>
            </w:r>
          </w:p>
        </w:tc>
        <w:tc>
          <w:tcPr>
            <w:tcW w:w="1259" w:type="dxa"/>
            <w:gridSpan w:val="2"/>
            <w:tcBorders>
              <w:top w:val="nil"/>
              <w:left w:val="nil"/>
              <w:bottom w:val="single" w:sz="4" w:space="0" w:color="auto"/>
              <w:right w:val="single" w:sz="4" w:space="0" w:color="auto"/>
            </w:tcBorders>
            <w:shd w:val="clear" w:color="auto" w:fill="auto"/>
            <w:noWrap/>
            <w:vAlign w:val="center"/>
          </w:tcPr>
          <w:p w14:paraId="0DCCEA41" w14:textId="77777777" w:rsidR="003245E2" w:rsidRPr="00852909" w:rsidRDefault="003245E2" w:rsidP="003245E2">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nil"/>
              <w:left w:val="nil"/>
              <w:bottom w:val="single" w:sz="4" w:space="0" w:color="auto"/>
              <w:right w:val="single" w:sz="4" w:space="0" w:color="auto"/>
            </w:tcBorders>
            <w:shd w:val="clear" w:color="auto" w:fill="auto"/>
            <w:noWrap/>
            <w:vAlign w:val="center"/>
          </w:tcPr>
          <w:p w14:paraId="09438A8C" w14:textId="17D96565" w:rsidR="003245E2" w:rsidRPr="00852909" w:rsidRDefault="004662BB" w:rsidP="003245E2">
            <w:pPr>
              <w:spacing w:after="0" w:line="240" w:lineRule="auto"/>
              <w:rPr>
                <w:rFonts w:eastAsia="Times New Roman" w:cstheme="minorHAnsi"/>
                <w:sz w:val="20"/>
                <w:szCs w:val="20"/>
              </w:rPr>
            </w:pPr>
            <w:r w:rsidRPr="00852909">
              <w:rPr>
                <w:rFonts w:eastAsia="Times New Roman" w:cstheme="minorHAnsi"/>
                <w:sz w:val="20"/>
                <w:szCs w:val="20"/>
              </w:rPr>
              <w:t>S-100 6-4.4</w:t>
            </w:r>
          </w:p>
        </w:tc>
      </w:tr>
      <w:tr w:rsidR="003245E2" w:rsidRPr="00852909" w14:paraId="04C097B7"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D025CB7"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Test Case No. 1</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EAB82AB"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Positional Accuracy units has been assigned as “feet”.</w:t>
            </w:r>
          </w:p>
        </w:tc>
      </w:tr>
      <w:tr w:rsidR="003245E2" w:rsidRPr="00852909" w14:paraId="1B2724B4" w14:textId="77777777" w:rsidTr="00C86E74">
        <w:trPr>
          <w:trHeight w:val="300"/>
          <w:jc w:val="center"/>
        </w:trPr>
        <w:tc>
          <w:tcPr>
            <w:tcW w:w="527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0EEB0DA" w14:textId="77777777" w:rsidR="003245E2" w:rsidRPr="00852909" w:rsidRDefault="003245E2" w:rsidP="003245E2">
            <w:pPr>
              <w:spacing w:after="0" w:line="240" w:lineRule="auto"/>
              <w:jc w:val="center"/>
              <w:rPr>
                <w:rFonts w:eastAsia="Times New Roman" w:cstheme="minorHAnsi"/>
                <w:b/>
                <w:sz w:val="20"/>
                <w:szCs w:val="20"/>
              </w:rPr>
            </w:pPr>
            <w:r w:rsidRPr="00852909">
              <w:rPr>
                <w:rFonts w:eastAsia="Times New Roman" w:cstheme="minorHAnsi"/>
                <w:b/>
                <w:bCs/>
                <w:sz w:val="20"/>
                <w:szCs w:val="20"/>
              </w:rPr>
              <w:t>Record</w:t>
            </w:r>
          </w:p>
        </w:tc>
        <w:tc>
          <w:tcPr>
            <w:tcW w:w="549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C802563" w14:textId="382079D5"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Subfield</w:t>
            </w:r>
          </w:p>
        </w:tc>
      </w:tr>
      <w:tr w:rsidR="003245E2" w:rsidRPr="00852909" w14:paraId="7F0F4B35" w14:textId="77777777" w:rsidTr="00C86E74">
        <w:trPr>
          <w:trHeight w:val="300"/>
          <w:jc w:val="center"/>
        </w:trPr>
        <w:tc>
          <w:tcPr>
            <w:tcW w:w="527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F4AE3DA" w14:textId="1BF05BF1"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sz w:val="20"/>
                <w:szCs w:val="20"/>
              </w:rPr>
              <w:t>DSPM - Data set Parameter field</w:t>
            </w:r>
          </w:p>
        </w:tc>
        <w:tc>
          <w:tcPr>
            <w:tcW w:w="549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7C5EC83" w14:textId="387F204E"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PUNI – Units of positional accuracy</w:t>
            </w:r>
          </w:p>
        </w:tc>
      </w:tr>
      <w:tr w:rsidR="003245E2" w:rsidRPr="00852909" w14:paraId="0FB1238F"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5FF27" w14:textId="75643D8B" w:rsidR="003245E2" w:rsidRPr="00852909" w:rsidRDefault="003245E2" w:rsidP="003245E2">
            <w:pPr>
              <w:spacing w:after="0" w:line="240" w:lineRule="auto"/>
              <w:rPr>
                <w:rFonts w:eastAsia="Times New Roman" w:cstheme="minorHAnsi"/>
                <w:sz w:val="20"/>
                <w:szCs w:val="20"/>
                <w:lang w:val="en-GB"/>
              </w:rPr>
            </w:pPr>
            <w:r w:rsidRPr="00852909">
              <w:rPr>
                <w:rFonts w:eastAsia="Times New Roman" w:cstheme="minorHAnsi"/>
                <w:b/>
                <w:bCs/>
                <w:sz w:val="20"/>
                <w:szCs w:val="20"/>
              </w:rPr>
              <w:t>ASCII</w:t>
            </w:r>
          </w:p>
        </w:tc>
        <w:tc>
          <w:tcPr>
            <w:tcW w:w="8507" w:type="dxa"/>
            <w:gridSpan w:val="12"/>
            <w:tcBorders>
              <w:top w:val="single" w:sz="4" w:space="0" w:color="auto"/>
              <w:left w:val="nil"/>
              <w:bottom w:val="single" w:sz="4" w:space="0" w:color="auto"/>
              <w:right w:val="single" w:sz="4" w:space="0" w:color="auto"/>
            </w:tcBorders>
            <w:shd w:val="clear" w:color="auto" w:fill="auto"/>
            <w:noWrap/>
            <w:vAlign w:val="center"/>
          </w:tcPr>
          <w:p w14:paraId="32C1B0E9" w14:textId="77777777" w:rsidR="003245E2" w:rsidRPr="00852909" w:rsidRDefault="003245E2" w:rsidP="003245E2">
            <w:pPr>
              <w:spacing w:after="0" w:line="240" w:lineRule="auto"/>
              <w:rPr>
                <w:rFonts w:eastAsia="Times New Roman" w:cstheme="minorHAnsi"/>
                <w:sz w:val="20"/>
                <w:szCs w:val="20"/>
              </w:rPr>
            </w:pPr>
          </w:p>
          <w:p w14:paraId="4BAC9B15"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0001:</w:t>
            </w:r>
            <w:r w:rsidRPr="00852909">
              <w:rPr>
                <w:rFonts w:eastAsia="Times New Roman" w:cstheme="minorHAnsi"/>
                <w:sz w:val="20"/>
                <w:szCs w:val="20"/>
              </w:rPr>
              <w:tab/>
              <w:t>&lt;2&gt;</w:t>
            </w:r>
          </w:p>
          <w:p w14:paraId="37C65690" w14:textId="395EEE13"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DSPM:</w:t>
            </w:r>
            <w:r w:rsidRPr="00852909">
              <w:rPr>
                <w:rFonts w:eastAsia="Times New Roman" w:cstheme="minorHAnsi"/>
                <w:sz w:val="20"/>
                <w:szCs w:val="20"/>
              </w:rPr>
              <w:tab/>
              <w:t>&lt;20&gt;&lt;2&gt;&lt;2&gt;&lt;0&gt;&lt;0&gt;&lt;45000&lt;3&gt;&lt;2&gt;</w:t>
            </w:r>
            <w:r w:rsidRPr="00852909">
              <w:rPr>
                <w:rFonts w:eastAsia="Times New Roman" w:cstheme="minorHAnsi"/>
                <w:sz w:val="20"/>
                <w:szCs w:val="20"/>
                <w:highlight w:val="yellow"/>
              </w:rPr>
              <w:t>&lt;4&gt;</w:t>
            </w:r>
            <w:r w:rsidRPr="00852909">
              <w:rPr>
                <w:rFonts w:eastAsia="Times New Roman" w:cstheme="minorHAnsi"/>
                <w:sz w:val="20"/>
                <w:szCs w:val="20"/>
              </w:rPr>
              <w:t>&lt;1&gt;&lt;10000000&gt;&lt;10&gt;!</w:t>
            </w:r>
          </w:p>
          <w:p w14:paraId="63FA2D85" w14:textId="3590185A" w:rsidR="003245E2" w:rsidRPr="00852909" w:rsidRDefault="003245E2" w:rsidP="003245E2">
            <w:pPr>
              <w:spacing w:after="0" w:line="240" w:lineRule="auto"/>
              <w:rPr>
                <w:rFonts w:eastAsia="Times New Roman" w:cstheme="minorHAnsi"/>
                <w:sz w:val="20"/>
                <w:szCs w:val="20"/>
              </w:rPr>
            </w:pPr>
          </w:p>
        </w:tc>
      </w:tr>
      <w:tr w:rsidR="003245E2" w:rsidRPr="00852909" w14:paraId="58DB92E0"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ADD774" w14:textId="7777777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tcPr>
          <w:p w14:paraId="3D2F40F4" w14:textId="7FF1B946" w:rsidR="003245E2" w:rsidRPr="00852909" w:rsidRDefault="004662BB" w:rsidP="003245E2">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S100_6_003</w:t>
            </w:r>
            <w:r w:rsidR="003245E2" w:rsidRPr="00852909">
              <w:rPr>
                <w:rFonts w:eastAsia="Times New Roman" w:cstheme="minorHAnsi"/>
                <w:sz w:val="20"/>
                <w:szCs w:val="20"/>
              </w:rPr>
              <w:t>: An error “PUNI does not equal 1 (metres)” must be triggered.</w:t>
            </w:r>
          </w:p>
        </w:tc>
      </w:tr>
      <w:tr w:rsidR="003245E2" w:rsidRPr="00852909" w14:paraId="6821F847"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8B17" w14:textId="7777777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rPr>
              <w:t>Secondary Errors</w:t>
            </w:r>
          </w:p>
        </w:tc>
        <w:tc>
          <w:tcPr>
            <w:tcW w:w="8507" w:type="dxa"/>
            <w:gridSpan w:val="12"/>
            <w:tcBorders>
              <w:top w:val="nil"/>
              <w:left w:val="nil"/>
              <w:bottom w:val="single" w:sz="4" w:space="0" w:color="auto"/>
              <w:right w:val="single" w:sz="4" w:space="0" w:color="auto"/>
            </w:tcBorders>
            <w:shd w:val="clear" w:color="auto" w:fill="auto"/>
            <w:noWrap/>
            <w:vAlign w:val="center"/>
          </w:tcPr>
          <w:p w14:paraId="2F4AEAE4"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None</w:t>
            </w:r>
          </w:p>
        </w:tc>
      </w:tr>
      <w:tr w:rsidR="003245E2" w:rsidRPr="00852909" w14:paraId="533D9D21" w14:textId="77777777" w:rsidTr="00C86E74">
        <w:trPr>
          <w:trHeight w:val="300"/>
          <w:jc w:val="center"/>
        </w:trPr>
        <w:tc>
          <w:tcPr>
            <w:tcW w:w="10768"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EB89F" w14:textId="77777777" w:rsidR="003245E2" w:rsidRPr="00852909" w:rsidRDefault="003245E2" w:rsidP="003245E2">
            <w:pPr>
              <w:spacing w:after="0" w:line="240" w:lineRule="auto"/>
              <w:rPr>
                <w:rFonts w:eastAsia="Times New Roman" w:cstheme="minorHAnsi"/>
                <w:sz w:val="20"/>
                <w:szCs w:val="20"/>
              </w:rPr>
            </w:pPr>
          </w:p>
        </w:tc>
      </w:tr>
      <w:tr w:rsidR="003245E2" w:rsidRPr="00852909" w14:paraId="6836AFE7"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46B71D95"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79F6C174" w14:textId="003C0711" w:rsidR="003245E2" w:rsidRPr="00852909" w:rsidRDefault="0023741D" w:rsidP="003245E2">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0A6887AA" w14:textId="26DBFD8B" w:rsidR="003245E2" w:rsidRPr="00852909" w:rsidRDefault="00486C23" w:rsidP="003245E2">
            <w:pPr>
              <w:spacing w:after="0" w:line="240" w:lineRule="auto"/>
              <w:jc w:val="center"/>
              <w:rPr>
                <w:rFonts w:eastAsia="Times New Roman" w:cstheme="minorHAnsi"/>
                <w:sz w:val="20"/>
                <w:szCs w:val="20"/>
              </w:rPr>
            </w:pPr>
            <w:r w:rsidRPr="00852909">
              <w:rPr>
                <w:rFonts w:eastAsia="Times New Roman" w:cstheme="minorHAnsi"/>
                <w:b/>
                <w:bCs/>
                <w:color w:val="000000"/>
                <w:sz w:val="20"/>
                <w:szCs w:val="20"/>
                <w:lang w:val="en-US" w:eastAsia="en-US"/>
              </w:rPr>
              <w:t>S‐158</w:t>
            </w:r>
            <w:r w:rsidR="003245E2" w:rsidRPr="00852909">
              <w:rPr>
                <w:rFonts w:eastAsia="Times New Roman" w:cstheme="minorHAnsi"/>
                <w:b/>
                <w:bCs/>
                <w:color w:val="000000"/>
                <w:sz w:val="20"/>
                <w:szCs w:val="20"/>
                <w:lang w:val="en-US" w:eastAsia="en-US"/>
              </w:rPr>
              <w:t>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6729366F" w14:textId="1DB61B2B" w:rsidR="003245E2" w:rsidRPr="00852909" w:rsidRDefault="008C2766" w:rsidP="003245E2">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S101_4_005</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331A2A93" w14:textId="77777777" w:rsidR="003245E2" w:rsidRPr="00852909" w:rsidRDefault="003245E2" w:rsidP="003245E2">
            <w:pPr>
              <w:spacing w:after="0" w:line="240" w:lineRule="auto"/>
              <w:jc w:val="center"/>
              <w:rPr>
                <w:rFonts w:eastAsia="Times New Roman" w:cstheme="minorHAnsi"/>
                <w:b/>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0DE0129C"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C</w:t>
            </w:r>
          </w:p>
        </w:tc>
      </w:tr>
      <w:tr w:rsidR="003245E2" w:rsidRPr="00852909" w14:paraId="39C44266" w14:textId="77777777" w:rsidTr="00C86E74">
        <w:trPr>
          <w:trHeight w:val="665"/>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72AD4" w14:textId="0B8488C8"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S-</w:t>
            </w:r>
            <w:r w:rsidR="004662BB" w:rsidRPr="00852909">
              <w:rPr>
                <w:rFonts w:eastAsia="Times New Roman" w:cstheme="minorHAnsi"/>
                <w:b/>
                <w:bCs/>
                <w:sz w:val="20"/>
                <w:szCs w:val="20"/>
              </w:rPr>
              <w:t>1</w:t>
            </w:r>
            <w:r w:rsidRPr="00852909">
              <w:rPr>
                <w:rFonts w:eastAsia="Times New Roman" w:cstheme="minorHAnsi"/>
                <w:b/>
                <w:bCs/>
                <w:sz w:val="20"/>
                <w:szCs w:val="20"/>
              </w:rPr>
              <w:t>58 Description</w:t>
            </w:r>
          </w:p>
        </w:tc>
        <w:tc>
          <w:tcPr>
            <w:tcW w:w="8507" w:type="dxa"/>
            <w:gridSpan w:val="12"/>
            <w:tcBorders>
              <w:top w:val="single" w:sz="4" w:space="0" w:color="auto"/>
              <w:left w:val="nil"/>
              <w:bottom w:val="single" w:sz="4" w:space="0" w:color="auto"/>
              <w:right w:val="single" w:sz="4" w:space="0" w:color="auto"/>
            </w:tcBorders>
            <w:shd w:val="clear" w:color="auto" w:fill="auto"/>
            <w:vAlign w:val="center"/>
          </w:tcPr>
          <w:p w14:paraId="4F02CECC" w14:textId="17AAB8E9" w:rsidR="003245E2" w:rsidRPr="00852909" w:rsidRDefault="004662BB" w:rsidP="003245E2">
            <w:pPr>
              <w:pStyle w:val="Default"/>
              <w:rPr>
                <w:rFonts w:asciiTheme="minorHAnsi" w:hAnsiTheme="minorHAnsi" w:cstheme="minorHAnsi"/>
                <w:color w:val="auto"/>
                <w:sz w:val="20"/>
                <w:szCs w:val="20"/>
              </w:rPr>
            </w:pPr>
            <w:r w:rsidRPr="00852909">
              <w:rPr>
                <w:rFonts w:asciiTheme="minorHAnsi" w:hAnsiTheme="minorHAnsi" w:cstheme="minorHAnsi"/>
                <w:color w:val="auto"/>
                <w:sz w:val="20"/>
                <w:szCs w:val="20"/>
              </w:rPr>
              <w:t>For each  curve segment referenced by only one Data Coverage meta object AND is also shared by more than one Skin of the Earth feature object.</w:t>
            </w:r>
          </w:p>
        </w:tc>
      </w:tr>
      <w:tr w:rsidR="003245E2" w:rsidRPr="00852909" w14:paraId="1D9B3E91" w14:textId="77777777" w:rsidTr="00C86E74">
        <w:trPr>
          <w:trHeight w:val="665"/>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4182D"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Message</w:t>
            </w:r>
          </w:p>
        </w:tc>
        <w:tc>
          <w:tcPr>
            <w:tcW w:w="8507" w:type="dxa"/>
            <w:gridSpan w:val="12"/>
            <w:tcBorders>
              <w:top w:val="single" w:sz="4" w:space="0" w:color="auto"/>
              <w:left w:val="nil"/>
              <w:bottom w:val="single" w:sz="4" w:space="0" w:color="auto"/>
              <w:right w:val="single" w:sz="4" w:space="0" w:color="auto"/>
            </w:tcBorders>
            <w:shd w:val="clear" w:color="auto" w:fill="auto"/>
            <w:vAlign w:val="center"/>
          </w:tcPr>
          <w:p w14:paraId="1E903703" w14:textId="00D671A2" w:rsidR="003245E2" w:rsidRPr="00852909" w:rsidRDefault="004662BB" w:rsidP="003245E2">
            <w:pPr>
              <w:spacing w:after="0" w:line="240" w:lineRule="auto"/>
              <w:rPr>
                <w:rFonts w:eastAsia="Times New Roman" w:cstheme="minorHAnsi"/>
                <w:bCs/>
                <w:sz w:val="20"/>
                <w:szCs w:val="20"/>
              </w:rPr>
            </w:pPr>
            <w:r w:rsidRPr="00852909">
              <w:rPr>
                <w:rFonts w:eastAsia="Times New Roman" w:cstheme="minorHAnsi"/>
                <w:bCs/>
                <w:sz w:val="20"/>
                <w:szCs w:val="20"/>
              </w:rPr>
              <w:t>Data Coverage Limit References Several Skin of the Earth Objects</w:t>
            </w:r>
          </w:p>
        </w:tc>
      </w:tr>
      <w:tr w:rsidR="003245E2" w:rsidRPr="00852909" w14:paraId="46C5A909" w14:textId="77777777" w:rsidTr="00C86E74">
        <w:trPr>
          <w:trHeight w:val="3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BF74C"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single" w:sz="4" w:space="0" w:color="auto"/>
              <w:left w:val="nil"/>
              <w:bottom w:val="single" w:sz="4" w:space="0" w:color="auto"/>
              <w:right w:val="single" w:sz="4" w:space="0" w:color="auto"/>
            </w:tcBorders>
            <w:shd w:val="clear" w:color="auto" w:fill="auto"/>
            <w:noWrap/>
            <w:vAlign w:val="center"/>
          </w:tcPr>
          <w:p w14:paraId="310B0869" w14:textId="2CF51A7B" w:rsidR="003245E2" w:rsidRPr="00852909" w:rsidRDefault="004662BB" w:rsidP="003245E2">
            <w:pPr>
              <w:spacing w:after="0" w:line="240" w:lineRule="auto"/>
              <w:rPr>
                <w:rFonts w:eastAsia="Times New Roman" w:cstheme="minorHAnsi"/>
                <w:bCs/>
                <w:sz w:val="20"/>
                <w:szCs w:val="20"/>
              </w:rPr>
            </w:pPr>
            <w:r w:rsidRPr="00852909">
              <w:rPr>
                <w:rFonts w:eastAsia="Times New Roman" w:cstheme="minorHAnsi"/>
                <w:bCs/>
                <w:sz w:val="20"/>
                <w:szCs w:val="20"/>
              </w:rPr>
              <w:t>Ensure d</w:t>
            </w:r>
            <w:r w:rsidRPr="00852909">
              <w:rPr>
                <w:rFonts w:eastAsia="Times New Roman" w:cstheme="minorHAnsi"/>
                <w:bCs/>
                <w:sz w:val="20"/>
                <w:szCs w:val="20"/>
              </w:rPr>
              <w:t>ata Coverage</w:t>
            </w:r>
            <w:r w:rsidRPr="00852909">
              <w:rPr>
                <w:rFonts w:eastAsia="Times New Roman" w:cstheme="minorHAnsi"/>
                <w:bCs/>
                <w:sz w:val="20"/>
                <w:szCs w:val="20"/>
              </w:rPr>
              <w:t xml:space="preserve"> does not</w:t>
            </w:r>
            <w:r w:rsidRPr="00852909">
              <w:rPr>
                <w:rFonts w:eastAsia="Times New Roman" w:cstheme="minorHAnsi"/>
                <w:bCs/>
                <w:sz w:val="20"/>
                <w:szCs w:val="20"/>
              </w:rPr>
              <w:t xml:space="preserve"> Limit Reference Several Skin of the Earth Objects</w:t>
            </w:r>
          </w:p>
        </w:tc>
        <w:tc>
          <w:tcPr>
            <w:tcW w:w="1259" w:type="dxa"/>
            <w:gridSpan w:val="2"/>
            <w:tcBorders>
              <w:top w:val="nil"/>
              <w:left w:val="nil"/>
              <w:bottom w:val="single" w:sz="4" w:space="0" w:color="auto"/>
              <w:right w:val="single" w:sz="4" w:space="0" w:color="auto"/>
            </w:tcBorders>
            <w:shd w:val="clear" w:color="auto" w:fill="auto"/>
            <w:noWrap/>
            <w:vAlign w:val="center"/>
          </w:tcPr>
          <w:p w14:paraId="0F4E69E8" w14:textId="77777777" w:rsidR="003245E2" w:rsidRPr="00852909" w:rsidRDefault="003245E2" w:rsidP="003245E2">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nil"/>
              <w:left w:val="nil"/>
              <w:bottom w:val="single" w:sz="4" w:space="0" w:color="auto"/>
              <w:right w:val="single" w:sz="4" w:space="0" w:color="auto"/>
            </w:tcBorders>
            <w:shd w:val="clear" w:color="auto" w:fill="auto"/>
            <w:noWrap/>
            <w:vAlign w:val="center"/>
          </w:tcPr>
          <w:p w14:paraId="4E41A0E1" w14:textId="01205D4E" w:rsidR="003245E2" w:rsidRPr="00852909" w:rsidRDefault="004662BB" w:rsidP="003245E2">
            <w:pPr>
              <w:spacing w:after="0" w:line="240" w:lineRule="auto"/>
              <w:rPr>
                <w:rFonts w:eastAsia="Times New Roman" w:cstheme="minorHAnsi"/>
                <w:sz w:val="20"/>
                <w:szCs w:val="20"/>
              </w:rPr>
            </w:pPr>
            <w:r w:rsidRPr="00852909">
              <w:rPr>
                <w:rFonts w:eastAsia="Times New Roman" w:cstheme="minorHAnsi"/>
                <w:sz w:val="20"/>
                <w:szCs w:val="20"/>
              </w:rPr>
              <w:t>S101 PS 4.3.2.1</w:t>
            </w:r>
          </w:p>
        </w:tc>
      </w:tr>
      <w:tr w:rsidR="003245E2" w:rsidRPr="00852909" w14:paraId="7FC59C5F"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7F29B2F"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Test Case No. 1</w:t>
            </w:r>
          </w:p>
        </w:tc>
        <w:tc>
          <w:tcPr>
            <w:tcW w:w="8507" w:type="dxa"/>
            <w:gridSpan w:val="12"/>
            <w:tcBorders>
              <w:top w:val="nil"/>
              <w:left w:val="nil"/>
              <w:bottom w:val="single" w:sz="4" w:space="0" w:color="auto"/>
              <w:right w:val="single" w:sz="4" w:space="0" w:color="auto"/>
            </w:tcBorders>
            <w:shd w:val="clear" w:color="auto" w:fill="DEEAF6" w:themeFill="accent1" w:themeFillTint="33"/>
            <w:noWrap/>
            <w:vAlign w:val="center"/>
          </w:tcPr>
          <w:p w14:paraId="2138168B"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FLODOC (A) overlapping with DEPARE feature.</w:t>
            </w:r>
          </w:p>
        </w:tc>
      </w:tr>
      <w:tr w:rsidR="003245E2" w:rsidRPr="00852909" w14:paraId="3D481727"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D41D08E" w14:textId="6CB33C00"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bCs/>
                <w:sz w:val="20"/>
                <w:szCs w:val="20"/>
              </w:rPr>
              <w:t>Location</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EA8837" w14:textId="4A895305"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Feature</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787B66" w14:textId="1142C3E1"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Attributes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22D498" w14:textId="49615924"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FRID</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428B35" w14:textId="0B47B79B"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FOID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A1D9E20" w14:textId="595B5CB8"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VRID</w:t>
            </w:r>
          </w:p>
        </w:tc>
      </w:tr>
      <w:tr w:rsidR="003245E2" w:rsidRPr="00852909" w14:paraId="257B911C"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5521E5" w14:textId="4A8597C4"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32°20'09.20"S 61°00'08.95"E</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022749" w14:textId="78BF87B7" w:rsidR="003245E2" w:rsidRPr="00852909" w:rsidRDefault="004662BB" w:rsidP="003245E2">
            <w:pPr>
              <w:spacing w:after="0" w:line="240" w:lineRule="auto"/>
              <w:rPr>
                <w:rFonts w:eastAsia="Times New Roman" w:cstheme="minorHAnsi"/>
                <w:sz w:val="20"/>
                <w:szCs w:val="20"/>
              </w:rPr>
            </w:pPr>
            <w:r w:rsidRPr="00852909">
              <w:rPr>
                <w:rFonts w:eastAsiaTheme="minorHAnsi" w:cstheme="minorHAnsi"/>
                <w:color w:val="000000"/>
                <w:sz w:val="20"/>
                <w:szCs w:val="20"/>
                <w:highlight w:val="white"/>
                <w:lang w:val="en-GB" w:eastAsia="en-US"/>
              </w:rPr>
              <w:t>FloatingDock</w:t>
            </w:r>
            <w:r w:rsidRPr="00852909">
              <w:rPr>
                <w:rFonts w:eastAsia="Times New Roman" w:cstheme="minorHAnsi"/>
                <w:sz w:val="20"/>
                <w:szCs w:val="20"/>
              </w:rPr>
              <w:t xml:space="preserve"> </w:t>
            </w:r>
            <w:r w:rsidR="003245E2" w:rsidRPr="00852909">
              <w:rPr>
                <w:rFonts w:eastAsia="Times New Roman" w:cstheme="minorHAnsi"/>
                <w:sz w:val="20"/>
                <w:szCs w:val="20"/>
              </w:rPr>
              <w:t>(</w:t>
            </w:r>
            <w:r w:rsidRPr="00852909">
              <w:rPr>
                <w:rFonts w:eastAsia="Times New Roman" w:cstheme="minorHAnsi"/>
                <w:sz w:val="20"/>
                <w:szCs w:val="20"/>
              </w:rPr>
              <w:t>S</w:t>
            </w:r>
            <w:r w:rsidR="003245E2" w:rsidRPr="00852909">
              <w:rPr>
                <w:rFonts w:eastAsia="Times New Roman" w:cstheme="minorHAnsi"/>
                <w:sz w:val="20"/>
                <w:szCs w:val="20"/>
              </w:rPr>
              <w:t>)</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A9CDDE" w14:textId="7EFDDF61"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4BC03F" w14:textId="48E8E8D0"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FE-94</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1B21CE" w14:textId="2B33CEBB" w:rsidR="003245E2" w:rsidRPr="00852909" w:rsidRDefault="004662BB" w:rsidP="003245E2">
            <w:pPr>
              <w:spacing w:after="0" w:line="240" w:lineRule="auto"/>
              <w:rPr>
                <w:rFonts w:eastAsiaTheme="minorHAnsi" w:cstheme="minorHAnsi"/>
                <w:sz w:val="20"/>
                <w:szCs w:val="20"/>
                <w:lang w:val="en-US" w:eastAsia="en-US"/>
              </w:rPr>
            </w:pPr>
            <w:r w:rsidRPr="00852909">
              <w:rPr>
                <w:rFonts w:eastAsiaTheme="minorHAnsi" w:cstheme="minorHAnsi"/>
                <w:color w:val="000000"/>
                <w:sz w:val="20"/>
                <w:szCs w:val="20"/>
                <w:highlight w:val="white"/>
                <w:lang w:val="en-GB" w:eastAsia="en-US"/>
              </w:rPr>
              <w:t>1810_949631570_95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ECAB7C" w14:textId="65772B9C" w:rsidR="003245E2" w:rsidRPr="00852909" w:rsidRDefault="004662BB" w:rsidP="003245E2">
            <w:pPr>
              <w:spacing w:after="0" w:line="240" w:lineRule="auto"/>
              <w:jc w:val="center"/>
              <w:rPr>
                <w:rFonts w:eastAsia="Times New Roman" w:cstheme="minorHAnsi"/>
                <w:sz w:val="20"/>
                <w:szCs w:val="20"/>
              </w:rPr>
            </w:pPr>
            <w:r w:rsidRPr="00852909">
              <w:rPr>
                <w:rFonts w:eastAsia="Times New Roman" w:cstheme="minorHAnsi"/>
                <w:sz w:val="20"/>
                <w:szCs w:val="20"/>
              </w:rPr>
              <w:t>(S)94</w:t>
            </w:r>
          </w:p>
        </w:tc>
      </w:tr>
      <w:tr w:rsidR="003245E2" w:rsidRPr="00852909" w14:paraId="735705A7" w14:textId="77777777" w:rsidTr="0058631E">
        <w:trPr>
          <w:trHeight w:val="300"/>
          <w:jc w:val="center"/>
        </w:trPr>
        <w:tc>
          <w:tcPr>
            <w:tcW w:w="26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5360D5D" w14:textId="57414B98"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32°20'09.20"S 61°00'08.95"E</w:t>
            </w:r>
          </w:p>
        </w:tc>
        <w:tc>
          <w:tcPr>
            <w:tcW w:w="1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AB8D6A" w14:textId="12A225E0" w:rsidR="003245E2" w:rsidRPr="00852909" w:rsidRDefault="004662BB" w:rsidP="003245E2">
            <w:pPr>
              <w:spacing w:after="0" w:line="240" w:lineRule="auto"/>
              <w:rPr>
                <w:rFonts w:eastAsia="Times New Roman" w:cstheme="minorHAnsi"/>
                <w:sz w:val="20"/>
                <w:szCs w:val="20"/>
              </w:rPr>
            </w:pPr>
            <w:r w:rsidRPr="00852909">
              <w:rPr>
                <w:rFonts w:eastAsia="Times New Roman" w:cstheme="minorHAnsi"/>
                <w:sz w:val="20"/>
                <w:szCs w:val="20"/>
              </w:rPr>
              <w:t>DepthArea</w:t>
            </w:r>
            <w:r w:rsidR="003245E2" w:rsidRPr="00852909">
              <w:rPr>
                <w:rFonts w:eastAsia="Times New Roman" w:cstheme="minorHAnsi"/>
                <w:sz w:val="20"/>
                <w:szCs w:val="20"/>
              </w:rPr>
              <w:t> (</w:t>
            </w:r>
            <w:r w:rsidRPr="00852909">
              <w:rPr>
                <w:rFonts w:eastAsia="Times New Roman" w:cstheme="minorHAnsi"/>
                <w:sz w:val="20"/>
                <w:szCs w:val="20"/>
              </w:rPr>
              <w:t>S</w:t>
            </w:r>
            <w:r w:rsidR="003245E2" w:rsidRPr="00852909">
              <w:rPr>
                <w:rFonts w:eastAsia="Times New Roman" w:cstheme="minorHAnsi"/>
                <w:sz w:val="20"/>
                <w:szCs w:val="20"/>
              </w:rPr>
              <w:t>)</w:t>
            </w:r>
          </w:p>
        </w:tc>
        <w:tc>
          <w:tcPr>
            <w:tcW w:w="2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5CF32C" w14:textId="6C6F9248"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sz w:val="20"/>
                <w:szCs w:val="20"/>
              </w:rPr>
              <w:t>-</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E9CCC1" w14:textId="38EE6191"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FE-</w:t>
            </w:r>
            <w:r w:rsidR="004662BB" w:rsidRPr="00852909">
              <w:rPr>
                <w:rFonts w:eastAsia="Times New Roman" w:cstheme="minorHAnsi"/>
                <w:sz w:val="20"/>
                <w:szCs w:val="20"/>
              </w:rPr>
              <w:t>1</w:t>
            </w:r>
            <w:r w:rsidRPr="00852909">
              <w:rPr>
                <w:rFonts w:eastAsia="Times New Roman" w:cstheme="minorHAnsi"/>
                <w:sz w:val="20"/>
                <w:szCs w:val="20"/>
              </w:rPr>
              <w:t>96</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60E5ED" w14:textId="48D1EFEE" w:rsidR="003245E2" w:rsidRPr="00852909" w:rsidRDefault="004662BB" w:rsidP="003245E2">
            <w:pPr>
              <w:spacing w:after="0" w:line="240" w:lineRule="auto"/>
              <w:rPr>
                <w:rFonts w:eastAsia="Times New Roman" w:cstheme="minorHAnsi"/>
                <w:sz w:val="20"/>
                <w:szCs w:val="20"/>
              </w:rPr>
            </w:pPr>
            <w:r w:rsidRPr="00852909">
              <w:rPr>
                <w:rFonts w:eastAsiaTheme="minorHAnsi" w:cstheme="minorHAnsi"/>
                <w:sz w:val="20"/>
                <w:szCs w:val="20"/>
                <w:lang w:val="en-US" w:eastAsia="en-US"/>
              </w:rPr>
              <w:t>1810_1666463370_96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1617875" w14:textId="7723F3EC" w:rsidR="003245E2" w:rsidRPr="00852909" w:rsidRDefault="004662BB" w:rsidP="003245E2">
            <w:pPr>
              <w:spacing w:after="0" w:line="240" w:lineRule="auto"/>
              <w:jc w:val="center"/>
              <w:rPr>
                <w:rFonts w:eastAsia="Times New Roman" w:cstheme="minorHAnsi"/>
                <w:sz w:val="20"/>
                <w:szCs w:val="20"/>
              </w:rPr>
            </w:pPr>
            <w:r w:rsidRPr="00852909">
              <w:rPr>
                <w:rFonts w:eastAsia="Times New Roman" w:cstheme="minorHAnsi"/>
                <w:sz w:val="20"/>
                <w:szCs w:val="20"/>
              </w:rPr>
              <w:t>(S)</w:t>
            </w:r>
            <w:r w:rsidRPr="00852909">
              <w:rPr>
                <w:rFonts w:eastAsia="Times New Roman" w:cstheme="minorHAnsi"/>
                <w:sz w:val="20"/>
                <w:szCs w:val="20"/>
              </w:rPr>
              <w:t>1</w:t>
            </w:r>
            <w:r w:rsidRPr="00852909">
              <w:rPr>
                <w:rFonts w:eastAsia="Times New Roman" w:cstheme="minorHAnsi"/>
                <w:sz w:val="20"/>
                <w:szCs w:val="20"/>
              </w:rPr>
              <w:t>9</w:t>
            </w:r>
            <w:r w:rsidRPr="00852909">
              <w:rPr>
                <w:rFonts w:eastAsia="Times New Roman" w:cstheme="minorHAnsi"/>
                <w:sz w:val="20"/>
                <w:szCs w:val="20"/>
              </w:rPr>
              <w:t>6</w:t>
            </w:r>
          </w:p>
        </w:tc>
      </w:tr>
      <w:tr w:rsidR="003245E2" w:rsidRPr="00852909" w14:paraId="1DD0987E"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D3EB4"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b/>
                <w:bCs/>
                <w:sz w:val="20"/>
                <w:szCs w:val="20"/>
              </w:rPr>
              <w:t>Screen Capture</w:t>
            </w:r>
          </w:p>
        </w:tc>
        <w:tc>
          <w:tcPr>
            <w:tcW w:w="8507" w:type="dxa"/>
            <w:gridSpan w:val="12"/>
            <w:tcBorders>
              <w:top w:val="single" w:sz="4" w:space="0" w:color="auto"/>
              <w:left w:val="nil"/>
              <w:bottom w:val="single" w:sz="4" w:space="0" w:color="auto"/>
              <w:right w:val="single" w:sz="4" w:space="0" w:color="auto"/>
            </w:tcBorders>
            <w:shd w:val="clear" w:color="auto" w:fill="auto"/>
            <w:noWrap/>
            <w:vAlign w:val="center"/>
          </w:tcPr>
          <w:p w14:paraId="1D7B49F2" w14:textId="77777777" w:rsidR="003245E2" w:rsidRPr="00852909" w:rsidRDefault="003245E2" w:rsidP="003245E2">
            <w:pPr>
              <w:spacing w:after="0" w:line="240" w:lineRule="auto"/>
              <w:rPr>
                <w:rFonts w:eastAsia="Times New Roman" w:cstheme="minorHAnsi"/>
                <w:sz w:val="20"/>
                <w:szCs w:val="20"/>
              </w:rPr>
            </w:pPr>
            <w:r w:rsidRPr="00852909">
              <w:rPr>
                <w:rFonts w:cstheme="minorHAnsi"/>
                <w:noProof/>
                <w:sz w:val="20"/>
                <w:szCs w:val="20"/>
                <w:lang w:val="en-GB" w:eastAsia="en-GB"/>
              </w:rPr>
              <w:drawing>
                <wp:inline distT="0" distB="0" distL="0" distR="0" wp14:anchorId="26B84DF4" wp14:editId="079358FE">
                  <wp:extent cx="2485714" cy="18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5714" cy="1876190"/>
                          </a:xfrm>
                          <a:prstGeom prst="rect">
                            <a:avLst/>
                          </a:prstGeom>
                        </pic:spPr>
                      </pic:pic>
                    </a:graphicData>
                  </a:graphic>
                </wp:inline>
              </w:drawing>
            </w:r>
          </w:p>
        </w:tc>
      </w:tr>
      <w:tr w:rsidR="003245E2" w:rsidRPr="00852909" w14:paraId="57A34597"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6C980" w14:textId="7777777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tcPr>
          <w:p w14:paraId="761D2863" w14:textId="44DCA395" w:rsidR="003245E2" w:rsidRPr="00852909" w:rsidRDefault="004662BB" w:rsidP="003245E2">
            <w:pPr>
              <w:spacing w:after="0" w:line="240" w:lineRule="auto"/>
              <w:rPr>
                <w:rFonts w:eastAsia="Times New Roman" w:cstheme="minorHAnsi"/>
                <w:sz w:val="20"/>
                <w:szCs w:val="20"/>
              </w:rPr>
            </w:pPr>
            <w:r w:rsidRPr="00852909">
              <w:rPr>
                <w:rFonts w:eastAsia="Times New Roman" w:cstheme="minorHAnsi"/>
                <w:sz w:val="20"/>
                <w:szCs w:val="20"/>
              </w:rPr>
              <w:t>S101_4_005</w:t>
            </w:r>
            <w:r w:rsidR="003245E2" w:rsidRPr="00852909">
              <w:rPr>
                <w:rFonts w:eastAsia="Times New Roman" w:cstheme="minorHAnsi"/>
                <w:sz w:val="20"/>
                <w:szCs w:val="20"/>
              </w:rPr>
              <w:t>: </w:t>
            </w:r>
            <w:r w:rsidRPr="00852909">
              <w:rPr>
                <w:rFonts w:eastAsia="Times New Roman" w:cstheme="minorHAnsi"/>
                <w:sz w:val="20"/>
                <w:szCs w:val="20"/>
              </w:rPr>
              <w:t>Data Coverage Limit References Several Skin of the Earth Objects</w:t>
            </w:r>
          </w:p>
        </w:tc>
      </w:tr>
      <w:tr w:rsidR="003245E2" w:rsidRPr="00852909" w14:paraId="2896D4DF"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193CA" w14:textId="34D6D81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107F6F5F" w14:textId="234B00EC" w:rsidR="003245E2" w:rsidRPr="00852909" w:rsidRDefault="00852909" w:rsidP="003245E2">
            <w:pPr>
              <w:spacing w:after="0" w:line="240" w:lineRule="auto"/>
              <w:rPr>
                <w:rFonts w:eastAsia="Times New Roman" w:cstheme="minorHAnsi"/>
                <w:color w:val="FF0000"/>
                <w:sz w:val="20"/>
                <w:szCs w:val="20"/>
              </w:rPr>
            </w:pPr>
            <w:r w:rsidRPr="00852909">
              <w:rPr>
                <w:rFonts w:eastAsia="Times New Roman" w:cstheme="minorHAnsi"/>
                <w:sz w:val="20"/>
                <w:szCs w:val="20"/>
              </w:rPr>
              <w:t>S101_4_004</w:t>
            </w:r>
            <w:r w:rsidR="003245E2" w:rsidRPr="00852909">
              <w:rPr>
                <w:rFonts w:eastAsia="Times New Roman" w:cstheme="minorHAnsi"/>
                <w:sz w:val="20"/>
                <w:szCs w:val="20"/>
              </w:rPr>
              <w:t>: error “</w:t>
            </w:r>
            <w:r w:rsidRPr="00852909">
              <w:rPr>
                <w:rFonts w:cstheme="minorHAnsi"/>
                <w:sz w:val="20"/>
                <w:szCs w:val="20"/>
              </w:rPr>
              <w:t>Overlaping Skin of the Earth Features</w:t>
            </w:r>
            <w:r w:rsidR="003245E2" w:rsidRPr="00852909">
              <w:rPr>
                <w:rFonts w:eastAsiaTheme="minorHAnsi" w:cstheme="minorHAnsi"/>
                <w:sz w:val="20"/>
                <w:szCs w:val="20"/>
                <w:lang w:val="en-US" w:eastAsia="en-US"/>
              </w:rPr>
              <w:t xml:space="preserve">” </w:t>
            </w:r>
            <w:r w:rsidR="003245E2" w:rsidRPr="00852909">
              <w:rPr>
                <w:rFonts w:eastAsia="Times New Roman" w:cstheme="minorHAnsi"/>
                <w:sz w:val="20"/>
                <w:szCs w:val="20"/>
              </w:rPr>
              <w:t>must be triggered.</w:t>
            </w:r>
          </w:p>
          <w:p w14:paraId="4FAFDBFA" w14:textId="771D9373" w:rsidR="003245E2" w:rsidRPr="00852909" w:rsidRDefault="00852909" w:rsidP="003245E2">
            <w:pPr>
              <w:spacing w:after="0" w:line="240" w:lineRule="auto"/>
              <w:rPr>
                <w:rFonts w:eastAsia="Times New Roman" w:cstheme="minorHAnsi"/>
                <w:sz w:val="20"/>
                <w:szCs w:val="20"/>
              </w:rPr>
            </w:pPr>
            <w:r w:rsidRPr="00852909">
              <w:rPr>
                <w:rFonts w:eastAsia="Times New Roman" w:cstheme="minorHAnsi"/>
                <w:sz w:val="20"/>
                <w:szCs w:val="20"/>
              </w:rPr>
              <w:lastRenderedPageBreak/>
              <w:t>S101_4_002</w:t>
            </w:r>
            <w:r w:rsidR="003245E2" w:rsidRPr="00852909">
              <w:rPr>
                <w:rFonts w:eastAsia="Times New Roman" w:cstheme="minorHAnsi"/>
                <w:sz w:val="20"/>
                <w:szCs w:val="20"/>
              </w:rPr>
              <w:t>: error “</w:t>
            </w:r>
            <w:r w:rsidRPr="00852909">
              <w:rPr>
                <w:rFonts w:cstheme="minorHAnsi"/>
                <w:sz w:val="20"/>
                <w:szCs w:val="20"/>
              </w:rPr>
              <w:t>Skin of the Earth Coverage Incomplete/Overlap</w:t>
            </w:r>
            <w:r w:rsidR="003245E2" w:rsidRPr="00852909">
              <w:rPr>
                <w:rFonts w:eastAsia="Times New Roman" w:cstheme="minorHAnsi"/>
                <w:sz w:val="20"/>
                <w:szCs w:val="20"/>
              </w:rPr>
              <w:t>” must be triggered.</w:t>
            </w:r>
          </w:p>
        </w:tc>
      </w:tr>
      <w:tr w:rsidR="003245E2" w:rsidRPr="00852909" w14:paraId="3BE55D4F" w14:textId="77777777" w:rsidTr="00C86E74">
        <w:trPr>
          <w:trHeight w:val="300"/>
          <w:jc w:val="center"/>
        </w:trPr>
        <w:tc>
          <w:tcPr>
            <w:tcW w:w="10768"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13AB1" w14:textId="77777777" w:rsidR="003245E2" w:rsidRPr="00852909" w:rsidRDefault="003245E2" w:rsidP="003245E2">
            <w:pPr>
              <w:spacing w:after="0" w:line="240" w:lineRule="auto"/>
              <w:rPr>
                <w:rFonts w:eastAsia="Times New Roman" w:cstheme="minorHAnsi"/>
                <w:sz w:val="20"/>
                <w:szCs w:val="20"/>
              </w:rPr>
            </w:pPr>
          </w:p>
        </w:tc>
      </w:tr>
      <w:tr w:rsidR="003245E2" w:rsidRPr="00852909" w14:paraId="533C47A0"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693984B3" w14:textId="7777777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bCs/>
                <w:sz w:val="20"/>
                <w:szCs w:val="20"/>
              </w:rPr>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5EA4C189" w14:textId="6C61B9D2" w:rsidR="003245E2" w:rsidRPr="00852909" w:rsidRDefault="0023741D" w:rsidP="003245E2">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71A17DEE" w14:textId="49ECB837"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bCs/>
                <w:color w:val="000000"/>
                <w:sz w:val="20"/>
                <w:szCs w:val="20"/>
                <w:lang w:val="en-US" w:eastAsia="en-US"/>
              </w:rPr>
              <w:t>S‐</w:t>
            </w:r>
            <w:r w:rsidR="00083596" w:rsidRPr="00852909">
              <w:rPr>
                <w:rFonts w:eastAsia="Times New Roman" w:cstheme="minorHAnsi"/>
                <w:b/>
                <w:bCs/>
                <w:color w:val="000000"/>
                <w:sz w:val="20"/>
                <w:szCs w:val="20"/>
                <w:lang w:val="en-US" w:eastAsia="en-US"/>
              </w:rPr>
              <w:t>1</w:t>
            </w:r>
            <w:r w:rsidRPr="00852909">
              <w:rPr>
                <w:rFonts w:eastAsia="Times New Roman" w:cstheme="minorHAnsi"/>
                <w:b/>
                <w:bCs/>
                <w:color w:val="000000"/>
                <w:sz w:val="20"/>
                <w:szCs w:val="20"/>
                <w:lang w:val="en-US" w:eastAsia="en-US"/>
              </w:rPr>
              <w:t>58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5B691982" w14:textId="04F9964F" w:rsidR="003245E2" w:rsidRPr="00852909" w:rsidRDefault="00083596" w:rsidP="003245E2">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S100_6_002</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6A04686A" w14:textId="77777777"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4626A2B1"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C</w:t>
            </w:r>
          </w:p>
        </w:tc>
      </w:tr>
      <w:tr w:rsidR="003245E2" w:rsidRPr="00852909" w14:paraId="711AE2CC"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4A94B179" w14:textId="04354C7B"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bCs/>
                <w:sz w:val="20"/>
                <w:szCs w:val="20"/>
              </w:rPr>
              <w:t>S-</w:t>
            </w:r>
            <w:r w:rsidR="00852909">
              <w:rPr>
                <w:rFonts w:eastAsia="Times New Roman" w:cstheme="minorHAnsi"/>
                <w:b/>
                <w:bCs/>
                <w:sz w:val="20"/>
                <w:szCs w:val="20"/>
              </w:rPr>
              <w:t>1</w:t>
            </w:r>
            <w:r w:rsidRPr="00852909">
              <w:rPr>
                <w:rFonts w:eastAsia="Times New Roman" w:cstheme="minorHAnsi"/>
                <w:b/>
                <w:bCs/>
                <w:sz w:val="20"/>
                <w:szCs w:val="20"/>
              </w:rPr>
              <w:t>58 Description</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45693B75" w14:textId="542ED991" w:rsidR="003245E2" w:rsidRPr="00852909" w:rsidRDefault="004662BB" w:rsidP="003245E2">
            <w:pPr>
              <w:pStyle w:val="Default"/>
              <w:rPr>
                <w:rFonts w:asciiTheme="minorHAnsi" w:eastAsia="Times New Roman" w:hAnsiTheme="minorHAnsi" w:cstheme="minorHAnsi"/>
                <w:color w:val="auto"/>
                <w:sz w:val="20"/>
                <w:szCs w:val="20"/>
              </w:rPr>
            </w:pPr>
            <w:r w:rsidRPr="00852909">
              <w:rPr>
                <w:rFonts w:asciiTheme="minorHAnsi" w:eastAsia="Times New Roman" w:hAnsiTheme="minorHAnsi" w:cstheme="minorHAnsi"/>
                <w:sz w:val="20"/>
                <w:szCs w:val="20"/>
                <w:lang w:val="en-US" w:eastAsia="en-US"/>
              </w:rPr>
              <w:t>If the vertical CRS(s) of the dataset are not equal to the value(s) specified in the DPS.</w:t>
            </w:r>
          </w:p>
        </w:tc>
      </w:tr>
      <w:tr w:rsidR="003245E2" w:rsidRPr="00852909" w14:paraId="2B3FF170" w14:textId="77777777" w:rsidTr="00C86E74">
        <w:trPr>
          <w:trHeight w:val="665"/>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2F7BB082"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Message</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372F4391" w14:textId="0685C2D8" w:rsidR="003245E2" w:rsidRPr="00852909" w:rsidRDefault="004662BB" w:rsidP="003245E2">
            <w:pPr>
              <w:spacing w:after="0" w:line="240" w:lineRule="auto"/>
              <w:rPr>
                <w:rFonts w:eastAsia="Times New Roman" w:cstheme="minorHAnsi"/>
                <w:bCs/>
                <w:sz w:val="20"/>
                <w:szCs w:val="20"/>
              </w:rPr>
            </w:pPr>
            <w:r w:rsidRPr="00852909">
              <w:rPr>
                <w:rFonts w:eastAsia="Times New Roman" w:cstheme="minorHAnsi"/>
                <w:bCs/>
                <w:sz w:val="20"/>
                <w:szCs w:val="20"/>
              </w:rPr>
              <w:t>Invalid</w:t>
            </w:r>
            <w:r w:rsidRPr="00852909">
              <w:rPr>
                <w:rFonts w:eastAsia="Times New Roman" w:cstheme="minorHAnsi"/>
                <w:bCs/>
                <w:sz w:val="20"/>
                <w:szCs w:val="20"/>
              </w:rPr>
              <w:t xml:space="preserve"> </w:t>
            </w:r>
            <w:r w:rsidRPr="00852909">
              <w:rPr>
                <w:rFonts w:eastAsia="Times New Roman" w:cstheme="minorHAnsi"/>
                <w:bCs/>
                <w:sz w:val="20"/>
                <w:szCs w:val="20"/>
              </w:rPr>
              <w:t>Vertical</w:t>
            </w:r>
            <w:r w:rsidRPr="00852909">
              <w:rPr>
                <w:rFonts w:eastAsia="Times New Roman" w:cstheme="minorHAnsi"/>
                <w:bCs/>
                <w:sz w:val="20"/>
                <w:szCs w:val="20"/>
              </w:rPr>
              <w:t xml:space="preserve"> </w:t>
            </w:r>
            <w:r w:rsidRPr="00852909">
              <w:rPr>
                <w:rFonts w:eastAsia="Times New Roman" w:cstheme="minorHAnsi"/>
                <w:bCs/>
                <w:sz w:val="20"/>
                <w:szCs w:val="20"/>
              </w:rPr>
              <w:t>CRS</w:t>
            </w:r>
          </w:p>
        </w:tc>
      </w:tr>
      <w:tr w:rsidR="003245E2" w:rsidRPr="00852909" w14:paraId="47C493F7" w14:textId="77777777" w:rsidTr="00C86E74">
        <w:trPr>
          <w:trHeight w:val="3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E0E68"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nil"/>
              <w:left w:val="nil"/>
              <w:bottom w:val="single" w:sz="4" w:space="0" w:color="auto"/>
              <w:right w:val="single" w:sz="4" w:space="0" w:color="auto"/>
            </w:tcBorders>
            <w:shd w:val="clear" w:color="auto" w:fill="auto"/>
            <w:noWrap/>
            <w:vAlign w:val="center"/>
          </w:tcPr>
          <w:p w14:paraId="4F1B98E0" w14:textId="5AB7BED4" w:rsidR="003245E2" w:rsidRPr="00852909" w:rsidRDefault="004662BB" w:rsidP="003245E2">
            <w:pPr>
              <w:spacing w:after="0" w:line="240" w:lineRule="auto"/>
              <w:rPr>
                <w:rFonts w:eastAsia="Times New Roman" w:cstheme="minorHAnsi"/>
                <w:bCs/>
                <w:sz w:val="20"/>
                <w:szCs w:val="20"/>
              </w:rPr>
            </w:pPr>
            <w:r w:rsidRPr="00852909">
              <w:rPr>
                <w:rFonts w:eastAsia="Times New Roman" w:cstheme="minorHAnsi"/>
                <w:sz w:val="20"/>
                <w:szCs w:val="20"/>
                <w:lang w:eastAsia="en-US"/>
              </w:rPr>
              <w:t>Make</w:t>
            </w:r>
            <w:r w:rsidRPr="00852909">
              <w:rPr>
                <w:rFonts w:eastAsia="Times New Roman" w:cstheme="minorHAnsi"/>
                <w:sz w:val="20"/>
                <w:szCs w:val="20"/>
                <w:lang w:val="en-US" w:eastAsia="en-US"/>
              </w:rPr>
              <w:t xml:space="preserve"> the vertical CRS(s) of the dataset are equal to the value(s) specified in the DPS.</w:t>
            </w:r>
          </w:p>
        </w:tc>
        <w:tc>
          <w:tcPr>
            <w:tcW w:w="1259" w:type="dxa"/>
            <w:gridSpan w:val="2"/>
            <w:tcBorders>
              <w:top w:val="nil"/>
              <w:left w:val="nil"/>
              <w:bottom w:val="single" w:sz="4" w:space="0" w:color="auto"/>
              <w:right w:val="single" w:sz="4" w:space="0" w:color="auto"/>
            </w:tcBorders>
            <w:shd w:val="clear" w:color="auto" w:fill="auto"/>
            <w:noWrap/>
            <w:vAlign w:val="center"/>
          </w:tcPr>
          <w:p w14:paraId="70C4B532" w14:textId="77777777" w:rsidR="003245E2" w:rsidRPr="00852909" w:rsidRDefault="003245E2" w:rsidP="003245E2">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nil"/>
              <w:left w:val="nil"/>
              <w:bottom w:val="single" w:sz="4" w:space="0" w:color="auto"/>
              <w:right w:val="single" w:sz="4" w:space="0" w:color="auto"/>
            </w:tcBorders>
            <w:shd w:val="clear" w:color="auto" w:fill="auto"/>
            <w:noWrap/>
            <w:vAlign w:val="center"/>
          </w:tcPr>
          <w:p w14:paraId="4568279D" w14:textId="0A16D98D" w:rsidR="003245E2" w:rsidRPr="00852909" w:rsidRDefault="004662BB" w:rsidP="003245E2">
            <w:pPr>
              <w:spacing w:after="0" w:line="240" w:lineRule="auto"/>
              <w:rPr>
                <w:rFonts w:eastAsia="Times New Roman" w:cstheme="minorHAnsi"/>
                <w:sz w:val="20"/>
                <w:szCs w:val="20"/>
              </w:rPr>
            </w:pPr>
            <w:r w:rsidRPr="00852909">
              <w:rPr>
                <w:rFonts w:eastAsia="Times New Roman" w:cstheme="minorHAnsi"/>
                <w:sz w:val="20"/>
                <w:szCs w:val="20"/>
              </w:rPr>
              <w:t xml:space="preserve">S-100 part </w:t>
            </w:r>
            <w:r w:rsidRPr="00852909">
              <w:rPr>
                <w:rFonts w:eastAsia="Times New Roman" w:cstheme="minorHAnsi"/>
                <w:sz w:val="20"/>
                <w:szCs w:val="20"/>
              </w:rPr>
              <w:t>6-4.4</w:t>
            </w:r>
          </w:p>
        </w:tc>
      </w:tr>
      <w:tr w:rsidR="003245E2" w:rsidRPr="00852909" w14:paraId="781CCCDF"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B6D5414"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Test Case No. 1</w:t>
            </w:r>
          </w:p>
        </w:tc>
        <w:tc>
          <w:tcPr>
            <w:tcW w:w="8507" w:type="dxa"/>
            <w:gridSpan w:val="12"/>
            <w:tcBorders>
              <w:top w:val="nil"/>
              <w:left w:val="nil"/>
              <w:bottom w:val="single" w:sz="4" w:space="0" w:color="auto"/>
              <w:right w:val="single" w:sz="4" w:space="0" w:color="auto"/>
            </w:tcBorders>
            <w:shd w:val="clear" w:color="auto" w:fill="DEEAF6" w:themeFill="accent1" w:themeFillTint="33"/>
            <w:noWrap/>
            <w:vAlign w:val="center"/>
          </w:tcPr>
          <w:p w14:paraId="0C3F6BF2"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Vertical datum (VDAT) has been assigned a null value.</w:t>
            </w:r>
          </w:p>
        </w:tc>
      </w:tr>
      <w:tr w:rsidR="003245E2" w:rsidRPr="00852909" w14:paraId="324F9E0C"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1E8B1" w14:textId="00EBF813"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b/>
                <w:bCs/>
                <w:sz w:val="20"/>
                <w:szCs w:val="20"/>
              </w:rPr>
              <w:t>ASCII</w:t>
            </w:r>
          </w:p>
        </w:tc>
        <w:tc>
          <w:tcPr>
            <w:tcW w:w="8507" w:type="dxa"/>
            <w:gridSpan w:val="12"/>
            <w:tcBorders>
              <w:top w:val="single" w:sz="4" w:space="0" w:color="auto"/>
              <w:left w:val="nil"/>
              <w:bottom w:val="single" w:sz="4" w:space="0" w:color="auto"/>
              <w:right w:val="single" w:sz="4" w:space="0" w:color="auto"/>
            </w:tcBorders>
            <w:shd w:val="clear" w:color="auto" w:fill="auto"/>
            <w:noWrap/>
            <w:vAlign w:val="center"/>
          </w:tcPr>
          <w:p w14:paraId="7798A473" w14:textId="77777777" w:rsidR="003245E2" w:rsidRPr="00852909" w:rsidRDefault="003245E2" w:rsidP="003245E2">
            <w:pPr>
              <w:spacing w:after="0" w:line="240" w:lineRule="auto"/>
              <w:rPr>
                <w:rFonts w:eastAsia="Times New Roman" w:cstheme="minorHAnsi"/>
                <w:sz w:val="20"/>
                <w:szCs w:val="20"/>
              </w:rPr>
            </w:pPr>
          </w:p>
          <w:p w14:paraId="35E9CEC8"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0001:</w:t>
            </w:r>
            <w:r w:rsidRPr="00852909">
              <w:rPr>
                <w:rFonts w:eastAsia="Times New Roman" w:cstheme="minorHAnsi"/>
                <w:sz w:val="20"/>
                <w:szCs w:val="20"/>
              </w:rPr>
              <w:tab/>
              <w:t>&lt;2&gt;</w:t>
            </w:r>
          </w:p>
          <w:p w14:paraId="65AEAF89" w14:textId="5583FC2E"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DSPM:</w:t>
            </w:r>
            <w:r w:rsidRPr="00852909">
              <w:rPr>
                <w:rFonts w:eastAsia="Times New Roman" w:cstheme="minorHAnsi"/>
                <w:sz w:val="20"/>
                <w:szCs w:val="20"/>
              </w:rPr>
              <w:tab/>
              <w:t>&lt;20&gt;&lt;2&gt;&lt;2&gt;</w:t>
            </w:r>
            <w:r w:rsidRPr="00852909">
              <w:rPr>
                <w:rFonts w:eastAsia="Times New Roman" w:cstheme="minorHAnsi"/>
                <w:sz w:val="20"/>
                <w:szCs w:val="20"/>
                <w:highlight w:val="yellow"/>
              </w:rPr>
              <w:t>&lt;0&gt;</w:t>
            </w:r>
            <w:r w:rsidRPr="00852909">
              <w:rPr>
                <w:rFonts w:eastAsia="Times New Roman" w:cstheme="minorHAnsi"/>
                <w:sz w:val="20"/>
                <w:szCs w:val="20"/>
              </w:rPr>
              <w:t>&lt;0&gt;&lt;45000&lt;3&gt;&lt;2&gt;&lt;4&gt;&lt;1&gt;&lt;10000000&gt;&lt;10&gt;!</w:t>
            </w:r>
          </w:p>
          <w:p w14:paraId="67689601" w14:textId="5A4F0666" w:rsidR="003245E2" w:rsidRPr="00852909" w:rsidRDefault="003245E2" w:rsidP="003245E2">
            <w:pPr>
              <w:spacing w:after="0" w:line="240" w:lineRule="auto"/>
              <w:rPr>
                <w:rFonts w:eastAsia="Times New Roman" w:cstheme="minorHAnsi"/>
                <w:sz w:val="20"/>
                <w:szCs w:val="20"/>
              </w:rPr>
            </w:pPr>
          </w:p>
        </w:tc>
      </w:tr>
      <w:tr w:rsidR="003245E2" w:rsidRPr="00852909" w14:paraId="5AE078CA"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F0B9A" w14:textId="7777777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tcPr>
          <w:p w14:paraId="461CD33C" w14:textId="3631AB00" w:rsidR="003245E2" w:rsidRPr="00852909" w:rsidRDefault="00852909" w:rsidP="003245E2">
            <w:pPr>
              <w:spacing w:after="0" w:line="240" w:lineRule="auto"/>
              <w:rPr>
                <w:rFonts w:eastAsia="Times New Roman" w:cstheme="minorHAnsi"/>
                <w:color w:val="FF0000"/>
                <w:sz w:val="20"/>
                <w:szCs w:val="20"/>
              </w:rPr>
            </w:pPr>
            <w:r w:rsidRPr="00852909">
              <w:rPr>
                <w:rFonts w:eastAsia="Times New Roman" w:cstheme="minorHAnsi"/>
                <w:sz w:val="20"/>
                <w:szCs w:val="20"/>
              </w:rPr>
              <w:t>S100_6_002</w:t>
            </w:r>
            <w:r w:rsidR="003245E2" w:rsidRPr="00852909">
              <w:rPr>
                <w:rFonts w:eastAsia="Times New Roman" w:cstheme="minorHAnsi"/>
                <w:sz w:val="20"/>
                <w:szCs w:val="20"/>
              </w:rPr>
              <w:t>: error “</w:t>
            </w:r>
            <w:r w:rsidRPr="00852909">
              <w:rPr>
                <w:rFonts w:eastAsia="Times New Roman" w:cstheme="minorHAnsi"/>
                <w:sz w:val="20"/>
                <w:szCs w:val="20"/>
              </w:rPr>
              <w:t>Invalid</w:t>
            </w:r>
            <w:r>
              <w:rPr>
                <w:rFonts w:eastAsia="Times New Roman" w:cstheme="minorHAnsi"/>
                <w:sz w:val="20"/>
                <w:szCs w:val="20"/>
              </w:rPr>
              <w:t xml:space="preserve"> </w:t>
            </w:r>
            <w:r w:rsidRPr="00852909">
              <w:rPr>
                <w:rFonts w:eastAsia="Times New Roman" w:cstheme="minorHAnsi"/>
                <w:sz w:val="20"/>
                <w:szCs w:val="20"/>
              </w:rPr>
              <w:t>Vertical</w:t>
            </w:r>
            <w:r>
              <w:rPr>
                <w:rFonts w:eastAsia="Times New Roman" w:cstheme="minorHAnsi"/>
                <w:sz w:val="20"/>
                <w:szCs w:val="20"/>
              </w:rPr>
              <w:t xml:space="preserve"> </w:t>
            </w:r>
            <w:r w:rsidRPr="00852909">
              <w:rPr>
                <w:rFonts w:eastAsia="Times New Roman" w:cstheme="minorHAnsi"/>
                <w:sz w:val="20"/>
                <w:szCs w:val="20"/>
              </w:rPr>
              <w:t>CRS</w:t>
            </w:r>
            <w:r w:rsidR="003245E2" w:rsidRPr="00852909">
              <w:rPr>
                <w:rFonts w:eastAsia="Times New Roman" w:cstheme="minorHAnsi"/>
                <w:sz w:val="20"/>
                <w:szCs w:val="20"/>
              </w:rPr>
              <w:t>” must be triggered.</w:t>
            </w:r>
          </w:p>
        </w:tc>
      </w:tr>
      <w:tr w:rsidR="003245E2" w:rsidRPr="00852909" w14:paraId="02979D0C"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86CEF9" w14:textId="1C1F32F8"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7EBF0E61"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None</w:t>
            </w:r>
          </w:p>
        </w:tc>
      </w:tr>
      <w:tr w:rsidR="003245E2" w:rsidRPr="00852909" w14:paraId="311BCCF8" w14:textId="77777777" w:rsidTr="00C86E74">
        <w:trPr>
          <w:trHeight w:val="300"/>
          <w:jc w:val="center"/>
        </w:trPr>
        <w:tc>
          <w:tcPr>
            <w:tcW w:w="10768"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087F0" w14:textId="77777777" w:rsidR="003245E2" w:rsidRPr="00852909" w:rsidRDefault="003245E2" w:rsidP="003245E2">
            <w:pPr>
              <w:spacing w:after="0" w:line="240" w:lineRule="auto"/>
              <w:rPr>
                <w:rFonts w:eastAsia="Times New Roman" w:cstheme="minorHAnsi"/>
                <w:sz w:val="20"/>
                <w:szCs w:val="20"/>
              </w:rPr>
            </w:pPr>
          </w:p>
        </w:tc>
      </w:tr>
      <w:tr w:rsidR="003245E2" w:rsidRPr="00852909" w14:paraId="47330CDB"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12931B37"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3087CDA5" w14:textId="590418E4" w:rsidR="003245E2" w:rsidRPr="00852909" w:rsidRDefault="0023741D" w:rsidP="003245E2">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64E9036A" w14:textId="5DDAEF31"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bCs/>
                <w:color w:val="000000"/>
                <w:sz w:val="20"/>
                <w:szCs w:val="20"/>
                <w:lang w:val="en-US" w:eastAsia="en-US"/>
              </w:rPr>
              <w:t>S‐</w:t>
            </w:r>
            <w:r w:rsidR="008A0F8A" w:rsidRPr="00852909">
              <w:rPr>
                <w:rFonts w:eastAsia="Times New Roman" w:cstheme="minorHAnsi"/>
                <w:b/>
                <w:bCs/>
                <w:color w:val="000000"/>
                <w:sz w:val="20"/>
                <w:szCs w:val="20"/>
                <w:lang w:val="en-US" w:eastAsia="en-US"/>
              </w:rPr>
              <w:t>1</w:t>
            </w:r>
            <w:r w:rsidRPr="00852909">
              <w:rPr>
                <w:rFonts w:eastAsia="Times New Roman" w:cstheme="minorHAnsi"/>
                <w:b/>
                <w:bCs/>
                <w:color w:val="000000"/>
                <w:sz w:val="20"/>
                <w:szCs w:val="20"/>
                <w:lang w:val="en-US" w:eastAsia="en-US"/>
              </w:rPr>
              <w:t>58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5A34D67E" w14:textId="16673CBF" w:rsidR="003245E2" w:rsidRPr="00852909" w:rsidRDefault="00081AF1" w:rsidP="003245E2">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S100_6_002</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38158993" w14:textId="77777777"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2D4B9229"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C</w:t>
            </w:r>
          </w:p>
        </w:tc>
      </w:tr>
      <w:tr w:rsidR="003245E2" w:rsidRPr="00852909" w14:paraId="5158826C" w14:textId="77777777" w:rsidTr="00C86E74">
        <w:trPr>
          <w:trHeight w:val="440"/>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0C80FEDC" w14:textId="0BC3BB04"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S-</w:t>
            </w:r>
            <w:r w:rsidR="00852909">
              <w:rPr>
                <w:rFonts w:eastAsia="Times New Roman" w:cstheme="minorHAnsi"/>
                <w:b/>
                <w:bCs/>
                <w:sz w:val="20"/>
                <w:szCs w:val="20"/>
              </w:rPr>
              <w:t>1</w:t>
            </w:r>
            <w:r w:rsidRPr="00852909">
              <w:rPr>
                <w:rFonts w:eastAsia="Times New Roman" w:cstheme="minorHAnsi"/>
                <w:b/>
                <w:bCs/>
                <w:sz w:val="20"/>
                <w:szCs w:val="20"/>
              </w:rPr>
              <w:t>58 Description</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4BBDF478" w14:textId="50AC368B" w:rsidR="003245E2" w:rsidRPr="00852909" w:rsidRDefault="00852909" w:rsidP="003245E2">
            <w:pPr>
              <w:pStyle w:val="Default"/>
              <w:rPr>
                <w:rFonts w:asciiTheme="minorHAnsi" w:hAnsiTheme="minorHAnsi" w:cstheme="minorHAnsi"/>
                <w:color w:val="auto"/>
                <w:sz w:val="20"/>
                <w:szCs w:val="20"/>
              </w:rPr>
            </w:pPr>
            <w:r w:rsidRPr="00852909">
              <w:rPr>
                <w:rFonts w:asciiTheme="minorHAnsi" w:hAnsiTheme="minorHAnsi" w:cstheme="minorHAnsi"/>
                <w:color w:val="auto"/>
                <w:sz w:val="20"/>
                <w:szCs w:val="20"/>
              </w:rPr>
              <w:t>If the vertical CRS(s) of the dataset are not equal to the value(s) specified in the DPS.</w:t>
            </w:r>
          </w:p>
        </w:tc>
      </w:tr>
      <w:tr w:rsidR="003245E2" w:rsidRPr="00852909" w14:paraId="6208EB19" w14:textId="77777777" w:rsidTr="00C86E74">
        <w:trPr>
          <w:trHeight w:val="440"/>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4B90597A"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Message</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7BC57AE7" w14:textId="77777777" w:rsidR="003245E2" w:rsidRPr="00852909" w:rsidRDefault="003245E2" w:rsidP="003245E2">
            <w:pPr>
              <w:spacing w:after="0" w:line="240" w:lineRule="auto"/>
              <w:rPr>
                <w:rFonts w:eastAsia="Times New Roman" w:cstheme="minorHAnsi"/>
                <w:bCs/>
                <w:sz w:val="20"/>
                <w:szCs w:val="20"/>
              </w:rPr>
            </w:pPr>
            <w:r w:rsidRPr="00852909">
              <w:rPr>
                <w:rFonts w:eastAsia="Times New Roman" w:cstheme="minorHAnsi"/>
                <w:bCs/>
                <w:sz w:val="20"/>
                <w:szCs w:val="20"/>
              </w:rPr>
              <w:t>SDAT is not populated.</w:t>
            </w:r>
          </w:p>
        </w:tc>
      </w:tr>
      <w:tr w:rsidR="003245E2" w:rsidRPr="00852909" w14:paraId="514782F9" w14:textId="77777777" w:rsidTr="00C86E74">
        <w:trPr>
          <w:trHeight w:val="3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00F9A"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nil"/>
              <w:left w:val="nil"/>
              <w:bottom w:val="single" w:sz="4" w:space="0" w:color="auto"/>
              <w:right w:val="single" w:sz="4" w:space="0" w:color="auto"/>
            </w:tcBorders>
            <w:shd w:val="clear" w:color="auto" w:fill="auto"/>
            <w:noWrap/>
            <w:vAlign w:val="center"/>
          </w:tcPr>
          <w:p w14:paraId="4DD3418A" w14:textId="77777777" w:rsidR="003245E2" w:rsidRPr="00852909" w:rsidRDefault="003245E2" w:rsidP="003245E2">
            <w:pPr>
              <w:spacing w:after="0" w:line="240" w:lineRule="auto"/>
              <w:rPr>
                <w:rFonts w:eastAsia="Times New Roman" w:cstheme="minorHAnsi"/>
                <w:bCs/>
                <w:sz w:val="20"/>
                <w:szCs w:val="20"/>
              </w:rPr>
            </w:pPr>
            <w:r w:rsidRPr="00852909">
              <w:rPr>
                <w:rFonts w:eastAsia="Times New Roman" w:cstheme="minorHAnsi"/>
                <w:bCs/>
                <w:sz w:val="20"/>
                <w:szCs w:val="20"/>
              </w:rPr>
              <w:t>Populate the SDAT subfield with the sounding datum of the cell.</w:t>
            </w:r>
          </w:p>
        </w:tc>
        <w:tc>
          <w:tcPr>
            <w:tcW w:w="1259" w:type="dxa"/>
            <w:gridSpan w:val="2"/>
            <w:tcBorders>
              <w:top w:val="nil"/>
              <w:left w:val="nil"/>
              <w:bottom w:val="single" w:sz="4" w:space="0" w:color="auto"/>
              <w:right w:val="single" w:sz="4" w:space="0" w:color="auto"/>
            </w:tcBorders>
            <w:shd w:val="clear" w:color="auto" w:fill="auto"/>
            <w:noWrap/>
            <w:vAlign w:val="center"/>
          </w:tcPr>
          <w:p w14:paraId="3C86269F" w14:textId="77777777" w:rsidR="003245E2" w:rsidRPr="00852909" w:rsidRDefault="003245E2" w:rsidP="003245E2">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nil"/>
              <w:left w:val="nil"/>
              <w:bottom w:val="single" w:sz="4" w:space="0" w:color="auto"/>
              <w:right w:val="single" w:sz="4" w:space="0" w:color="auto"/>
            </w:tcBorders>
            <w:shd w:val="clear" w:color="auto" w:fill="auto"/>
            <w:noWrap/>
            <w:vAlign w:val="center"/>
          </w:tcPr>
          <w:p w14:paraId="0184734A" w14:textId="17E4978C" w:rsidR="003245E2" w:rsidRPr="00852909" w:rsidRDefault="00852909" w:rsidP="003245E2">
            <w:pPr>
              <w:spacing w:after="0" w:line="240" w:lineRule="auto"/>
              <w:rPr>
                <w:rFonts w:eastAsia="Times New Roman" w:cstheme="minorHAnsi"/>
                <w:sz w:val="20"/>
                <w:szCs w:val="20"/>
              </w:rPr>
            </w:pPr>
            <w:r w:rsidRPr="00852909">
              <w:rPr>
                <w:rFonts w:eastAsia="Times New Roman" w:cstheme="minorHAnsi"/>
                <w:sz w:val="20"/>
                <w:szCs w:val="20"/>
              </w:rPr>
              <w:t>S-100 part 6-4.4</w:t>
            </w:r>
          </w:p>
        </w:tc>
      </w:tr>
      <w:tr w:rsidR="003245E2" w:rsidRPr="00852909" w14:paraId="7D7297AD"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F7860ED"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sz w:val="20"/>
                <w:szCs w:val="20"/>
              </w:rPr>
              <w:t>Test Case No. 1</w:t>
            </w:r>
          </w:p>
        </w:tc>
        <w:tc>
          <w:tcPr>
            <w:tcW w:w="8507" w:type="dxa"/>
            <w:gridSpan w:val="12"/>
            <w:tcBorders>
              <w:top w:val="nil"/>
              <w:left w:val="nil"/>
              <w:bottom w:val="single" w:sz="4" w:space="0" w:color="auto"/>
              <w:right w:val="single" w:sz="4" w:space="0" w:color="auto"/>
            </w:tcBorders>
            <w:shd w:val="clear" w:color="auto" w:fill="DEEAF6" w:themeFill="accent1" w:themeFillTint="33"/>
            <w:noWrap/>
            <w:vAlign w:val="center"/>
          </w:tcPr>
          <w:p w14:paraId="082B3A92"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Sounding datum (SDAT) has been assigned a null value.</w:t>
            </w:r>
          </w:p>
        </w:tc>
      </w:tr>
      <w:tr w:rsidR="003245E2" w:rsidRPr="00852909" w14:paraId="0DE4B808"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00519" w14:textId="7C654314"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b/>
                <w:bCs/>
                <w:sz w:val="20"/>
                <w:szCs w:val="20"/>
              </w:rPr>
              <w:t>ASCII</w:t>
            </w:r>
          </w:p>
        </w:tc>
        <w:tc>
          <w:tcPr>
            <w:tcW w:w="8507" w:type="dxa"/>
            <w:gridSpan w:val="12"/>
            <w:tcBorders>
              <w:top w:val="single" w:sz="4" w:space="0" w:color="auto"/>
              <w:left w:val="nil"/>
              <w:bottom w:val="single" w:sz="4" w:space="0" w:color="auto"/>
              <w:right w:val="single" w:sz="4" w:space="0" w:color="auto"/>
            </w:tcBorders>
            <w:shd w:val="clear" w:color="auto" w:fill="auto"/>
            <w:noWrap/>
            <w:vAlign w:val="center"/>
          </w:tcPr>
          <w:p w14:paraId="53CB4CE0" w14:textId="77777777" w:rsidR="003245E2" w:rsidRPr="00852909" w:rsidRDefault="003245E2" w:rsidP="003245E2">
            <w:pPr>
              <w:spacing w:after="0" w:line="240" w:lineRule="auto"/>
              <w:rPr>
                <w:rFonts w:eastAsia="Times New Roman" w:cstheme="minorHAnsi"/>
                <w:sz w:val="20"/>
                <w:szCs w:val="20"/>
              </w:rPr>
            </w:pPr>
          </w:p>
          <w:p w14:paraId="39511BE5"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0001:</w:t>
            </w:r>
            <w:r w:rsidRPr="00852909">
              <w:rPr>
                <w:rFonts w:eastAsia="Times New Roman" w:cstheme="minorHAnsi"/>
                <w:sz w:val="20"/>
                <w:szCs w:val="20"/>
              </w:rPr>
              <w:tab/>
              <w:t>&lt;2&gt;</w:t>
            </w:r>
          </w:p>
          <w:p w14:paraId="77A7F6F5" w14:textId="2451FA44"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DSPM:</w:t>
            </w:r>
            <w:r w:rsidRPr="00852909">
              <w:rPr>
                <w:rFonts w:eastAsia="Times New Roman" w:cstheme="minorHAnsi"/>
                <w:sz w:val="20"/>
                <w:szCs w:val="20"/>
              </w:rPr>
              <w:tab/>
              <w:t>&lt;20&gt;&lt;2&gt;&lt;2&gt;&lt;0&gt;</w:t>
            </w:r>
            <w:r w:rsidRPr="00852909">
              <w:rPr>
                <w:rFonts w:eastAsia="Times New Roman" w:cstheme="minorHAnsi"/>
                <w:sz w:val="20"/>
                <w:szCs w:val="20"/>
                <w:highlight w:val="yellow"/>
              </w:rPr>
              <w:t>&lt;0&gt;</w:t>
            </w:r>
            <w:r w:rsidRPr="00852909">
              <w:rPr>
                <w:rFonts w:eastAsia="Times New Roman" w:cstheme="minorHAnsi"/>
                <w:sz w:val="20"/>
                <w:szCs w:val="20"/>
              </w:rPr>
              <w:t>&lt;45000&lt;3&gt;&lt;2&gt;&lt;4&gt;&lt;1&gt;&lt;10000000&gt;&lt;10&gt;!</w:t>
            </w:r>
          </w:p>
          <w:p w14:paraId="5A807A67" w14:textId="0E9315A8" w:rsidR="003245E2" w:rsidRPr="00852909" w:rsidRDefault="003245E2" w:rsidP="003245E2">
            <w:pPr>
              <w:spacing w:after="0" w:line="240" w:lineRule="auto"/>
              <w:rPr>
                <w:rFonts w:eastAsia="Times New Roman" w:cstheme="minorHAnsi"/>
                <w:sz w:val="20"/>
                <w:szCs w:val="20"/>
              </w:rPr>
            </w:pPr>
          </w:p>
        </w:tc>
      </w:tr>
      <w:tr w:rsidR="003245E2" w:rsidRPr="00852909" w14:paraId="36CE21C1"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4D2FD" w14:textId="77777777"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tcPr>
          <w:p w14:paraId="0ECF03B6" w14:textId="11684752" w:rsidR="003245E2" w:rsidRPr="00852909" w:rsidRDefault="00852909" w:rsidP="003245E2">
            <w:pPr>
              <w:spacing w:after="0" w:line="240" w:lineRule="auto"/>
              <w:rPr>
                <w:rFonts w:eastAsia="Times New Roman" w:cstheme="minorHAnsi"/>
                <w:sz w:val="20"/>
                <w:szCs w:val="20"/>
              </w:rPr>
            </w:pPr>
            <w:r w:rsidRPr="00852909">
              <w:rPr>
                <w:rFonts w:eastAsia="Times New Roman" w:cstheme="minorHAnsi"/>
                <w:sz w:val="20"/>
                <w:szCs w:val="20"/>
              </w:rPr>
              <w:t>S100_6_002: error “Invalid</w:t>
            </w:r>
            <w:r>
              <w:rPr>
                <w:rFonts w:eastAsia="Times New Roman" w:cstheme="minorHAnsi"/>
                <w:sz w:val="20"/>
                <w:szCs w:val="20"/>
              </w:rPr>
              <w:t xml:space="preserve"> </w:t>
            </w:r>
            <w:r w:rsidRPr="00852909">
              <w:rPr>
                <w:rFonts w:eastAsia="Times New Roman" w:cstheme="minorHAnsi"/>
                <w:sz w:val="20"/>
                <w:szCs w:val="20"/>
              </w:rPr>
              <w:t>Vertical</w:t>
            </w:r>
            <w:r>
              <w:rPr>
                <w:rFonts w:eastAsia="Times New Roman" w:cstheme="minorHAnsi"/>
                <w:sz w:val="20"/>
                <w:szCs w:val="20"/>
              </w:rPr>
              <w:t xml:space="preserve"> </w:t>
            </w:r>
            <w:r w:rsidRPr="00852909">
              <w:rPr>
                <w:rFonts w:eastAsia="Times New Roman" w:cstheme="minorHAnsi"/>
                <w:sz w:val="20"/>
                <w:szCs w:val="20"/>
              </w:rPr>
              <w:t>CRS” must be triggered.</w:t>
            </w:r>
          </w:p>
        </w:tc>
      </w:tr>
      <w:tr w:rsidR="003245E2" w:rsidRPr="00852909" w14:paraId="25B60D01"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1AB47" w14:textId="50A978DA" w:rsidR="003245E2" w:rsidRPr="00852909" w:rsidRDefault="003245E2" w:rsidP="003245E2">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7E44852D"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None</w:t>
            </w:r>
          </w:p>
        </w:tc>
      </w:tr>
      <w:tr w:rsidR="003245E2" w:rsidRPr="00852909" w14:paraId="111DAB2C" w14:textId="77777777" w:rsidTr="00C86E74">
        <w:trPr>
          <w:trHeight w:val="300"/>
          <w:jc w:val="center"/>
        </w:trPr>
        <w:tc>
          <w:tcPr>
            <w:tcW w:w="10768"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DAA5E" w14:textId="77777777" w:rsidR="003245E2" w:rsidRPr="00852909" w:rsidRDefault="003245E2" w:rsidP="003245E2">
            <w:pPr>
              <w:spacing w:after="0" w:line="240" w:lineRule="auto"/>
              <w:rPr>
                <w:rFonts w:eastAsia="Times New Roman" w:cstheme="minorHAnsi"/>
                <w:sz w:val="20"/>
                <w:szCs w:val="20"/>
              </w:rPr>
            </w:pPr>
          </w:p>
        </w:tc>
      </w:tr>
      <w:tr w:rsidR="003245E2" w:rsidRPr="00852909" w14:paraId="403A624F" w14:textId="77777777" w:rsidTr="0058631E">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3A3C745A"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Dataset Name</w:t>
            </w:r>
          </w:p>
        </w:tc>
        <w:tc>
          <w:tcPr>
            <w:tcW w:w="3121" w:type="dxa"/>
            <w:gridSpan w:val="5"/>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3C487178" w14:textId="4BDDCE76" w:rsidR="003245E2" w:rsidRPr="00852909" w:rsidRDefault="0023741D" w:rsidP="003245E2">
            <w:pPr>
              <w:spacing w:after="0" w:line="240" w:lineRule="auto"/>
              <w:rPr>
                <w:rFonts w:eastAsia="Times New Roman" w:cstheme="minorHAnsi"/>
                <w:sz w:val="20"/>
                <w:szCs w:val="20"/>
              </w:rPr>
            </w:pPr>
            <w:r w:rsidRPr="00852909">
              <w:rPr>
                <w:rFonts w:eastAsia="Times New Roman" w:cstheme="minorHAnsi"/>
                <w:sz w:val="20"/>
                <w:szCs w:val="20"/>
              </w:rPr>
              <w:t>101AA00400003</w:t>
            </w:r>
          </w:p>
        </w:tc>
        <w:tc>
          <w:tcPr>
            <w:tcW w:w="1786" w:type="dxa"/>
            <w:gridSpan w:val="2"/>
            <w:tcBorders>
              <w:top w:val="single" w:sz="4" w:space="0" w:color="auto"/>
              <w:left w:val="single" w:sz="4" w:space="0" w:color="auto"/>
              <w:bottom w:val="single" w:sz="4" w:space="0" w:color="auto"/>
              <w:right w:val="single" w:sz="4" w:space="0" w:color="000000"/>
            </w:tcBorders>
            <w:shd w:val="clear" w:color="auto" w:fill="B4C6E7" w:themeFill="accent5" w:themeFillTint="66"/>
            <w:vAlign w:val="center"/>
          </w:tcPr>
          <w:p w14:paraId="4235DB17" w14:textId="5DC10517"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bCs/>
                <w:color w:val="000000"/>
                <w:sz w:val="20"/>
                <w:szCs w:val="20"/>
                <w:lang w:val="en-US" w:eastAsia="en-US"/>
              </w:rPr>
              <w:t>S‐</w:t>
            </w:r>
            <w:r w:rsidR="00883907" w:rsidRPr="00852909">
              <w:rPr>
                <w:rFonts w:eastAsia="Times New Roman" w:cstheme="minorHAnsi"/>
                <w:b/>
                <w:bCs/>
                <w:color w:val="000000"/>
                <w:sz w:val="20"/>
                <w:szCs w:val="20"/>
                <w:lang w:val="en-US" w:eastAsia="en-US"/>
              </w:rPr>
              <w:t>1</w:t>
            </w:r>
            <w:r w:rsidRPr="00852909">
              <w:rPr>
                <w:rFonts w:eastAsia="Times New Roman" w:cstheme="minorHAnsi"/>
                <w:b/>
                <w:bCs/>
                <w:color w:val="000000"/>
                <w:sz w:val="20"/>
                <w:szCs w:val="20"/>
                <w:lang w:val="en-US" w:eastAsia="en-US"/>
              </w:rPr>
              <w:t>58 Check </w:t>
            </w:r>
          </w:p>
        </w:tc>
        <w:tc>
          <w:tcPr>
            <w:tcW w:w="1709" w:type="dxa"/>
            <w:gridSpan w:val="3"/>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2722DAAC" w14:textId="35981130" w:rsidR="003245E2" w:rsidRPr="00852909" w:rsidRDefault="00883907" w:rsidP="003245E2">
            <w:pPr>
              <w:spacing w:after="0" w:line="240" w:lineRule="auto"/>
              <w:rPr>
                <w:rFonts w:eastAsia="Times New Roman" w:cstheme="minorHAnsi"/>
                <w:sz w:val="20"/>
                <w:szCs w:val="20"/>
              </w:rPr>
            </w:pPr>
            <w:r w:rsidRPr="00852909">
              <w:rPr>
                <w:rFonts w:eastAsia="Times New Roman" w:cstheme="minorHAnsi"/>
                <w:color w:val="000000"/>
                <w:sz w:val="20"/>
                <w:szCs w:val="20"/>
                <w:lang w:val="en-US" w:eastAsia="en-US"/>
              </w:rPr>
              <w:t>S100_6_003</w:t>
            </w:r>
          </w:p>
        </w:tc>
        <w:tc>
          <w:tcPr>
            <w:tcW w:w="1041"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7F2BBFBD" w14:textId="77777777" w:rsidR="003245E2" w:rsidRPr="00852909" w:rsidRDefault="003245E2" w:rsidP="003245E2">
            <w:pPr>
              <w:spacing w:after="0" w:line="240" w:lineRule="auto"/>
              <w:jc w:val="center"/>
              <w:rPr>
                <w:rFonts w:eastAsia="Times New Roman" w:cstheme="minorHAnsi"/>
                <w:sz w:val="20"/>
                <w:szCs w:val="20"/>
              </w:rPr>
            </w:pPr>
            <w:r w:rsidRPr="00852909">
              <w:rPr>
                <w:rFonts w:eastAsia="Times New Roman" w:cstheme="minorHAnsi"/>
                <w:b/>
                <w:sz w:val="20"/>
                <w:szCs w:val="20"/>
              </w:rPr>
              <w:t>Type</w:t>
            </w:r>
          </w:p>
        </w:tc>
        <w:tc>
          <w:tcPr>
            <w:tcW w:w="850"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4C67ABE6" w14:textId="77777777" w:rsidR="003245E2" w:rsidRPr="00852909" w:rsidRDefault="003245E2" w:rsidP="003245E2">
            <w:pPr>
              <w:spacing w:after="0" w:line="240" w:lineRule="auto"/>
              <w:rPr>
                <w:rFonts w:eastAsia="Times New Roman" w:cstheme="minorHAnsi"/>
                <w:sz w:val="20"/>
                <w:szCs w:val="20"/>
              </w:rPr>
            </w:pPr>
            <w:r w:rsidRPr="00852909">
              <w:rPr>
                <w:rFonts w:eastAsia="Times New Roman" w:cstheme="minorHAnsi"/>
                <w:sz w:val="20"/>
                <w:szCs w:val="20"/>
              </w:rPr>
              <w:t>C</w:t>
            </w:r>
          </w:p>
        </w:tc>
      </w:tr>
      <w:tr w:rsidR="003245E2" w:rsidRPr="00852909" w14:paraId="32546F74" w14:textId="77777777" w:rsidTr="00C86E74">
        <w:trPr>
          <w:trHeight w:val="485"/>
          <w:jc w:val="center"/>
        </w:trPr>
        <w:tc>
          <w:tcPr>
            <w:tcW w:w="2261" w:type="dxa"/>
            <w:tcBorders>
              <w:top w:val="nil"/>
              <w:left w:val="single" w:sz="4" w:space="0" w:color="auto"/>
              <w:bottom w:val="single" w:sz="4" w:space="0" w:color="auto"/>
              <w:right w:val="single" w:sz="4" w:space="0" w:color="auto"/>
            </w:tcBorders>
            <w:shd w:val="clear" w:color="auto" w:fill="auto"/>
            <w:noWrap/>
            <w:vAlign w:val="center"/>
            <w:hideMark/>
          </w:tcPr>
          <w:p w14:paraId="1ADA3CAE" w14:textId="1B5E4C42"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S-</w:t>
            </w:r>
            <w:r w:rsidR="00852909">
              <w:rPr>
                <w:rFonts w:eastAsia="Times New Roman" w:cstheme="minorHAnsi"/>
                <w:b/>
                <w:bCs/>
                <w:sz w:val="20"/>
                <w:szCs w:val="20"/>
              </w:rPr>
              <w:t>1</w:t>
            </w:r>
            <w:r w:rsidRPr="00852909">
              <w:rPr>
                <w:rFonts w:eastAsia="Times New Roman" w:cstheme="minorHAnsi"/>
                <w:b/>
                <w:bCs/>
                <w:sz w:val="20"/>
                <w:szCs w:val="20"/>
              </w:rPr>
              <w:t>58 Description</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415699BB" w14:textId="3D74CB60" w:rsidR="003245E2" w:rsidRPr="00852909" w:rsidRDefault="00852909" w:rsidP="003245E2">
            <w:pPr>
              <w:pStyle w:val="Default"/>
              <w:rPr>
                <w:rFonts w:asciiTheme="minorHAnsi" w:hAnsiTheme="minorHAnsi" w:cstheme="minorHAnsi"/>
                <w:color w:val="auto"/>
                <w:sz w:val="20"/>
                <w:szCs w:val="20"/>
              </w:rPr>
            </w:pPr>
            <w:r w:rsidRPr="00852909">
              <w:rPr>
                <w:rFonts w:asciiTheme="minorHAnsi" w:hAnsiTheme="minorHAnsi" w:cstheme="minorHAnsi"/>
                <w:color w:val="auto"/>
                <w:sz w:val="20"/>
                <w:szCs w:val="20"/>
              </w:rPr>
              <w:t>If the unit values present are not equal to those specified in the DPS; height, depth and coordinates.</w:t>
            </w:r>
          </w:p>
        </w:tc>
      </w:tr>
      <w:tr w:rsidR="003245E2" w:rsidRPr="00852909" w14:paraId="6A15F538" w14:textId="77777777" w:rsidTr="00C86E74">
        <w:trPr>
          <w:trHeight w:val="530"/>
          <w:jc w:val="center"/>
        </w:trPr>
        <w:tc>
          <w:tcPr>
            <w:tcW w:w="2261" w:type="dxa"/>
            <w:tcBorders>
              <w:top w:val="nil"/>
              <w:left w:val="single" w:sz="4" w:space="0" w:color="auto"/>
              <w:bottom w:val="single" w:sz="4" w:space="0" w:color="auto"/>
              <w:right w:val="single" w:sz="4" w:space="0" w:color="auto"/>
            </w:tcBorders>
            <w:shd w:val="clear" w:color="auto" w:fill="auto"/>
            <w:noWrap/>
            <w:vAlign w:val="center"/>
          </w:tcPr>
          <w:p w14:paraId="6C448AC8" w14:textId="77777777" w:rsidR="003245E2" w:rsidRPr="00852909" w:rsidRDefault="003245E2" w:rsidP="003245E2">
            <w:pPr>
              <w:spacing w:after="0" w:line="240" w:lineRule="auto"/>
              <w:rPr>
                <w:rFonts w:eastAsia="Times New Roman" w:cstheme="minorHAnsi"/>
                <w:b/>
                <w:bCs/>
                <w:sz w:val="20"/>
                <w:szCs w:val="20"/>
              </w:rPr>
            </w:pPr>
            <w:r w:rsidRPr="00852909">
              <w:rPr>
                <w:rFonts w:eastAsia="Times New Roman" w:cstheme="minorHAnsi"/>
                <w:b/>
                <w:bCs/>
                <w:sz w:val="20"/>
                <w:szCs w:val="20"/>
              </w:rPr>
              <w:t>Message</w:t>
            </w:r>
          </w:p>
        </w:tc>
        <w:tc>
          <w:tcPr>
            <w:tcW w:w="8507" w:type="dxa"/>
            <w:gridSpan w:val="12"/>
            <w:tcBorders>
              <w:top w:val="single" w:sz="4" w:space="0" w:color="auto"/>
              <w:left w:val="nil"/>
              <w:bottom w:val="single" w:sz="4" w:space="0" w:color="auto"/>
              <w:right w:val="single" w:sz="4" w:space="0" w:color="000000"/>
            </w:tcBorders>
            <w:shd w:val="clear" w:color="auto" w:fill="auto"/>
            <w:vAlign w:val="center"/>
          </w:tcPr>
          <w:p w14:paraId="1C8D0C1A" w14:textId="56E59FE5" w:rsidR="003245E2" w:rsidRPr="00852909" w:rsidRDefault="00852909" w:rsidP="003245E2">
            <w:pPr>
              <w:spacing w:after="0" w:line="240" w:lineRule="auto"/>
              <w:rPr>
                <w:rFonts w:eastAsia="Times New Roman" w:cstheme="minorHAnsi"/>
                <w:bCs/>
                <w:sz w:val="20"/>
                <w:szCs w:val="20"/>
              </w:rPr>
            </w:pPr>
            <w:r w:rsidRPr="00852909">
              <w:rPr>
                <w:rFonts w:eastAsia="Times New Roman" w:cstheme="minorHAnsi"/>
                <w:bCs/>
                <w:sz w:val="20"/>
                <w:szCs w:val="20"/>
              </w:rPr>
              <w:t>Invalid</w:t>
            </w:r>
            <w:r>
              <w:rPr>
                <w:rFonts w:eastAsia="Times New Roman" w:cstheme="minorHAnsi"/>
                <w:bCs/>
                <w:sz w:val="20"/>
                <w:szCs w:val="20"/>
              </w:rPr>
              <w:t xml:space="preserve"> </w:t>
            </w:r>
            <w:r w:rsidRPr="00852909">
              <w:rPr>
                <w:rFonts w:eastAsia="Times New Roman" w:cstheme="minorHAnsi"/>
                <w:bCs/>
                <w:sz w:val="20"/>
                <w:szCs w:val="20"/>
              </w:rPr>
              <w:t>Vertical</w:t>
            </w:r>
            <w:r>
              <w:rPr>
                <w:rFonts w:eastAsia="Times New Roman" w:cstheme="minorHAnsi"/>
                <w:bCs/>
                <w:sz w:val="20"/>
                <w:szCs w:val="20"/>
              </w:rPr>
              <w:t xml:space="preserve"> </w:t>
            </w:r>
            <w:r w:rsidRPr="00852909">
              <w:rPr>
                <w:rFonts w:eastAsia="Times New Roman" w:cstheme="minorHAnsi"/>
                <w:bCs/>
                <w:sz w:val="20"/>
                <w:szCs w:val="20"/>
              </w:rPr>
              <w:t>CRS</w:t>
            </w:r>
          </w:p>
        </w:tc>
      </w:tr>
      <w:tr w:rsidR="00852909" w:rsidRPr="00852909" w14:paraId="398E0F1E" w14:textId="77777777" w:rsidTr="00C86E74">
        <w:trPr>
          <w:trHeight w:val="3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D52E3" w14:textId="77777777" w:rsidR="00852909" w:rsidRPr="00852909" w:rsidRDefault="00852909" w:rsidP="00852909">
            <w:pPr>
              <w:spacing w:after="0" w:line="240" w:lineRule="auto"/>
              <w:rPr>
                <w:rFonts w:eastAsia="Times New Roman" w:cstheme="minorHAnsi"/>
                <w:b/>
                <w:bCs/>
                <w:sz w:val="20"/>
                <w:szCs w:val="20"/>
              </w:rPr>
            </w:pPr>
            <w:r w:rsidRPr="00852909">
              <w:rPr>
                <w:rFonts w:eastAsia="Times New Roman" w:cstheme="minorHAnsi"/>
                <w:b/>
                <w:sz w:val="20"/>
                <w:szCs w:val="20"/>
              </w:rPr>
              <w:t>Solution</w:t>
            </w:r>
          </w:p>
        </w:tc>
        <w:tc>
          <w:tcPr>
            <w:tcW w:w="4907" w:type="dxa"/>
            <w:gridSpan w:val="7"/>
            <w:tcBorders>
              <w:top w:val="nil"/>
              <w:left w:val="nil"/>
              <w:bottom w:val="single" w:sz="4" w:space="0" w:color="auto"/>
              <w:right w:val="single" w:sz="4" w:space="0" w:color="auto"/>
            </w:tcBorders>
            <w:shd w:val="clear" w:color="auto" w:fill="auto"/>
            <w:noWrap/>
            <w:vAlign w:val="center"/>
          </w:tcPr>
          <w:p w14:paraId="6811BDBB" w14:textId="64183A12" w:rsidR="00852909" w:rsidRPr="00852909" w:rsidRDefault="00852909" w:rsidP="00852909">
            <w:pPr>
              <w:spacing w:after="0" w:line="240" w:lineRule="auto"/>
              <w:rPr>
                <w:rFonts w:cstheme="minorHAnsi"/>
                <w:sz w:val="20"/>
                <w:szCs w:val="20"/>
              </w:rPr>
            </w:pPr>
            <w:r>
              <w:rPr>
                <w:rFonts w:cstheme="minorHAnsi"/>
                <w:sz w:val="20"/>
                <w:szCs w:val="20"/>
              </w:rPr>
              <w:t>Make sure</w:t>
            </w:r>
            <w:r w:rsidRPr="00852909">
              <w:rPr>
                <w:rFonts w:cstheme="minorHAnsi"/>
                <w:sz w:val="20"/>
                <w:szCs w:val="20"/>
              </w:rPr>
              <w:t xml:space="preserve"> unit values present are equal to those specified in the DPS; height, depth and coordinates.</w:t>
            </w:r>
          </w:p>
        </w:tc>
        <w:tc>
          <w:tcPr>
            <w:tcW w:w="1259" w:type="dxa"/>
            <w:gridSpan w:val="2"/>
            <w:tcBorders>
              <w:top w:val="nil"/>
              <w:left w:val="nil"/>
              <w:bottom w:val="single" w:sz="4" w:space="0" w:color="auto"/>
              <w:right w:val="single" w:sz="4" w:space="0" w:color="auto"/>
            </w:tcBorders>
            <w:shd w:val="clear" w:color="auto" w:fill="auto"/>
            <w:noWrap/>
            <w:vAlign w:val="center"/>
            <w:hideMark/>
          </w:tcPr>
          <w:p w14:paraId="0BA8A506" w14:textId="77777777" w:rsidR="00852909" w:rsidRPr="00852909" w:rsidRDefault="00852909" w:rsidP="00852909">
            <w:pPr>
              <w:spacing w:after="0" w:line="240" w:lineRule="auto"/>
              <w:jc w:val="center"/>
              <w:rPr>
                <w:rFonts w:eastAsia="Times New Roman" w:cstheme="minorHAnsi"/>
                <w:b/>
                <w:sz w:val="20"/>
                <w:szCs w:val="20"/>
              </w:rPr>
            </w:pPr>
            <w:r w:rsidRPr="00852909">
              <w:rPr>
                <w:rFonts w:eastAsia="Times New Roman" w:cstheme="minorHAnsi"/>
                <w:b/>
                <w:sz w:val="20"/>
                <w:szCs w:val="20"/>
              </w:rPr>
              <w:t>Conformity</w:t>
            </w:r>
          </w:p>
        </w:tc>
        <w:tc>
          <w:tcPr>
            <w:tcW w:w="2341" w:type="dxa"/>
            <w:gridSpan w:val="3"/>
            <w:tcBorders>
              <w:top w:val="nil"/>
              <w:left w:val="nil"/>
              <w:bottom w:val="single" w:sz="4" w:space="0" w:color="auto"/>
              <w:right w:val="single" w:sz="4" w:space="0" w:color="auto"/>
            </w:tcBorders>
            <w:shd w:val="clear" w:color="auto" w:fill="auto"/>
            <w:noWrap/>
            <w:vAlign w:val="center"/>
          </w:tcPr>
          <w:p w14:paraId="5FCF94D8" w14:textId="408944AA" w:rsidR="00852909" w:rsidRPr="00852909" w:rsidRDefault="00852909" w:rsidP="00852909">
            <w:pPr>
              <w:spacing w:after="0" w:line="240" w:lineRule="auto"/>
              <w:rPr>
                <w:rFonts w:eastAsia="Times New Roman" w:cstheme="minorHAnsi"/>
                <w:sz w:val="20"/>
                <w:szCs w:val="20"/>
              </w:rPr>
            </w:pPr>
            <w:r w:rsidRPr="00852909">
              <w:rPr>
                <w:rFonts w:eastAsia="Times New Roman" w:cstheme="minorHAnsi"/>
                <w:sz w:val="20"/>
                <w:szCs w:val="20"/>
              </w:rPr>
              <w:t>S-100 part 6-4.4</w:t>
            </w:r>
          </w:p>
        </w:tc>
      </w:tr>
      <w:tr w:rsidR="00852909" w:rsidRPr="00852909" w14:paraId="4800840A"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E6B3EA" w14:textId="77777777" w:rsidR="00852909" w:rsidRPr="00852909" w:rsidRDefault="00852909" w:rsidP="00852909">
            <w:pPr>
              <w:spacing w:after="0" w:line="240" w:lineRule="auto"/>
              <w:rPr>
                <w:rFonts w:eastAsia="Times New Roman" w:cstheme="minorHAnsi"/>
                <w:b/>
                <w:bCs/>
                <w:sz w:val="20"/>
                <w:szCs w:val="20"/>
              </w:rPr>
            </w:pPr>
            <w:r w:rsidRPr="00852909">
              <w:rPr>
                <w:rFonts w:eastAsia="Times New Roman" w:cstheme="minorHAnsi"/>
                <w:b/>
                <w:sz w:val="20"/>
                <w:szCs w:val="20"/>
              </w:rPr>
              <w:t>Test Case No. 1</w:t>
            </w:r>
          </w:p>
        </w:tc>
        <w:tc>
          <w:tcPr>
            <w:tcW w:w="8507" w:type="dxa"/>
            <w:gridSpan w:val="12"/>
            <w:tcBorders>
              <w:top w:val="nil"/>
              <w:left w:val="nil"/>
              <w:bottom w:val="single" w:sz="4" w:space="0" w:color="auto"/>
              <w:right w:val="single" w:sz="4" w:space="0" w:color="auto"/>
            </w:tcBorders>
            <w:shd w:val="clear" w:color="auto" w:fill="DEEAF6" w:themeFill="accent1" w:themeFillTint="33"/>
            <w:noWrap/>
            <w:vAlign w:val="center"/>
          </w:tcPr>
          <w:p w14:paraId="4290CC75" w14:textId="0AD02ABA" w:rsidR="00852909" w:rsidRPr="00852909" w:rsidRDefault="00852909" w:rsidP="00852909">
            <w:pPr>
              <w:spacing w:after="0" w:line="240" w:lineRule="auto"/>
              <w:rPr>
                <w:rFonts w:eastAsia="Times New Roman" w:cstheme="minorHAnsi"/>
                <w:sz w:val="20"/>
                <w:szCs w:val="20"/>
              </w:rPr>
            </w:pPr>
            <w:r w:rsidRPr="00852909">
              <w:rPr>
                <w:rFonts w:eastAsia="Times New Roman" w:cstheme="minorHAnsi"/>
                <w:sz w:val="20"/>
                <w:szCs w:val="20"/>
              </w:rPr>
              <w:t>Height measurement units has been assigned as “feet”.</w:t>
            </w:r>
          </w:p>
        </w:tc>
      </w:tr>
      <w:tr w:rsidR="00852909" w:rsidRPr="00852909" w14:paraId="71235A98"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E8E00" w14:textId="397F3631" w:rsidR="00852909" w:rsidRPr="00852909" w:rsidRDefault="00852909" w:rsidP="00852909">
            <w:pPr>
              <w:spacing w:after="0" w:line="240" w:lineRule="auto"/>
              <w:rPr>
                <w:rFonts w:eastAsia="Times New Roman" w:cstheme="minorHAnsi"/>
                <w:sz w:val="20"/>
                <w:szCs w:val="20"/>
              </w:rPr>
            </w:pPr>
            <w:r w:rsidRPr="00852909">
              <w:rPr>
                <w:rFonts w:eastAsia="Times New Roman" w:cstheme="minorHAnsi"/>
                <w:b/>
                <w:bCs/>
                <w:sz w:val="20"/>
                <w:szCs w:val="20"/>
              </w:rPr>
              <w:t>ASCII</w:t>
            </w:r>
          </w:p>
        </w:tc>
        <w:tc>
          <w:tcPr>
            <w:tcW w:w="8507" w:type="dxa"/>
            <w:gridSpan w:val="12"/>
            <w:tcBorders>
              <w:top w:val="single" w:sz="4" w:space="0" w:color="auto"/>
              <w:left w:val="nil"/>
              <w:bottom w:val="single" w:sz="4" w:space="0" w:color="auto"/>
              <w:right w:val="single" w:sz="4" w:space="0" w:color="auto"/>
            </w:tcBorders>
            <w:shd w:val="clear" w:color="auto" w:fill="auto"/>
            <w:noWrap/>
            <w:vAlign w:val="center"/>
          </w:tcPr>
          <w:p w14:paraId="604EB710" w14:textId="77777777" w:rsidR="00852909" w:rsidRPr="00852909" w:rsidRDefault="00852909" w:rsidP="00852909">
            <w:pPr>
              <w:spacing w:after="0" w:line="240" w:lineRule="auto"/>
              <w:rPr>
                <w:rFonts w:eastAsia="Times New Roman" w:cstheme="minorHAnsi"/>
                <w:sz w:val="20"/>
                <w:szCs w:val="20"/>
              </w:rPr>
            </w:pPr>
          </w:p>
          <w:p w14:paraId="46D1C2AB" w14:textId="77777777" w:rsidR="00852909" w:rsidRPr="00852909" w:rsidRDefault="00852909" w:rsidP="00852909">
            <w:pPr>
              <w:spacing w:after="0" w:line="240" w:lineRule="auto"/>
              <w:rPr>
                <w:rFonts w:eastAsia="Times New Roman" w:cstheme="minorHAnsi"/>
                <w:sz w:val="20"/>
                <w:szCs w:val="20"/>
              </w:rPr>
            </w:pPr>
            <w:r w:rsidRPr="00852909">
              <w:rPr>
                <w:rFonts w:eastAsia="Times New Roman" w:cstheme="minorHAnsi"/>
                <w:sz w:val="20"/>
                <w:szCs w:val="20"/>
              </w:rPr>
              <w:t>0001:</w:t>
            </w:r>
            <w:r w:rsidRPr="00852909">
              <w:rPr>
                <w:rFonts w:eastAsia="Times New Roman" w:cstheme="minorHAnsi"/>
                <w:sz w:val="20"/>
                <w:szCs w:val="20"/>
              </w:rPr>
              <w:tab/>
              <w:t>&lt;2&gt;</w:t>
            </w:r>
          </w:p>
          <w:p w14:paraId="7825FC80" w14:textId="689ED3BC" w:rsidR="00852909" w:rsidRPr="00852909" w:rsidRDefault="00852909" w:rsidP="00852909">
            <w:pPr>
              <w:spacing w:after="0" w:line="240" w:lineRule="auto"/>
              <w:rPr>
                <w:rFonts w:eastAsia="Times New Roman" w:cstheme="minorHAnsi"/>
                <w:sz w:val="20"/>
                <w:szCs w:val="20"/>
              </w:rPr>
            </w:pPr>
            <w:r w:rsidRPr="00852909">
              <w:rPr>
                <w:rFonts w:eastAsia="Times New Roman" w:cstheme="minorHAnsi"/>
                <w:sz w:val="20"/>
                <w:szCs w:val="20"/>
              </w:rPr>
              <w:t>DSPM:</w:t>
            </w:r>
            <w:r w:rsidRPr="00852909">
              <w:rPr>
                <w:rFonts w:eastAsia="Times New Roman" w:cstheme="minorHAnsi"/>
                <w:sz w:val="20"/>
                <w:szCs w:val="20"/>
              </w:rPr>
              <w:tab/>
              <w:t>&lt;20&gt;&lt;2&gt;&lt;2&gt;&lt;0&gt;&lt;0&gt;&lt;45000&lt;3&gt;</w:t>
            </w:r>
            <w:r w:rsidRPr="00852909">
              <w:rPr>
                <w:rFonts w:eastAsia="Times New Roman" w:cstheme="minorHAnsi"/>
                <w:sz w:val="20"/>
                <w:szCs w:val="20"/>
                <w:highlight w:val="yellow"/>
              </w:rPr>
              <w:t>&lt;2&gt;</w:t>
            </w:r>
            <w:r w:rsidRPr="00852909">
              <w:rPr>
                <w:rFonts w:eastAsia="Times New Roman" w:cstheme="minorHAnsi"/>
                <w:sz w:val="20"/>
                <w:szCs w:val="20"/>
              </w:rPr>
              <w:t>&lt;4&gt;&lt;1&gt;&lt;10000000&gt;&lt;10&gt;!</w:t>
            </w:r>
          </w:p>
          <w:p w14:paraId="265A4C06" w14:textId="08BBE840" w:rsidR="00852909" w:rsidRPr="00852909" w:rsidRDefault="00852909" w:rsidP="00852909">
            <w:pPr>
              <w:spacing w:after="0" w:line="240" w:lineRule="auto"/>
              <w:rPr>
                <w:rFonts w:eastAsia="Times New Roman" w:cstheme="minorHAnsi"/>
                <w:sz w:val="20"/>
                <w:szCs w:val="20"/>
              </w:rPr>
            </w:pPr>
          </w:p>
        </w:tc>
      </w:tr>
      <w:tr w:rsidR="00852909" w:rsidRPr="00852909" w14:paraId="0139DBCC"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75FF1" w14:textId="77777777" w:rsidR="00852909" w:rsidRPr="00852909" w:rsidRDefault="00852909" w:rsidP="00852909">
            <w:pPr>
              <w:spacing w:after="0" w:line="240" w:lineRule="auto"/>
              <w:rPr>
                <w:rFonts w:eastAsia="Times New Roman" w:cstheme="minorHAnsi"/>
                <w:b/>
                <w:sz w:val="20"/>
                <w:szCs w:val="20"/>
              </w:rPr>
            </w:pPr>
            <w:r w:rsidRPr="00852909">
              <w:rPr>
                <w:rFonts w:eastAsia="Times New Roman" w:cstheme="minorHAnsi"/>
                <w:b/>
                <w:sz w:val="20"/>
                <w:szCs w:val="20"/>
              </w:rPr>
              <w:t>Expected Test Results</w:t>
            </w:r>
          </w:p>
        </w:tc>
        <w:tc>
          <w:tcPr>
            <w:tcW w:w="8507" w:type="dxa"/>
            <w:gridSpan w:val="12"/>
            <w:tcBorders>
              <w:top w:val="nil"/>
              <w:left w:val="nil"/>
              <w:bottom w:val="single" w:sz="4" w:space="0" w:color="auto"/>
              <w:right w:val="single" w:sz="4" w:space="0" w:color="auto"/>
            </w:tcBorders>
            <w:shd w:val="clear" w:color="auto" w:fill="auto"/>
            <w:noWrap/>
            <w:vAlign w:val="center"/>
          </w:tcPr>
          <w:p w14:paraId="5708A1F3" w14:textId="27B6874A" w:rsidR="00852909" w:rsidRPr="00852909" w:rsidRDefault="00852909" w:rsidP="00852909">
            <w:pPr>
              <w:spacing w:after="0" w:line="240" w:lineRule="auto"/>
              <w:rPr>
                <w:rFonts w:eastAsia="Times New Roman" w:cstheme="minorHAnsi"/>
                <w:sz w:val="20"/>
                <w:szCs w:val="20"/>
              </w:rPr>
            </w:pPr>
            <w:r w:rsidRPr="00852909">
              <w:rPr>
                <w:rFonts w:eastAsia="Times New Roman" w:cstheme="minorHAnsi"/>
                <w:sz w:val="20"/>
                <w:szCs w:val="20"/>
              </w:rPr>
              <w:t>S100_6_003</w:t>
            </w:r>
            <w:r w:rsidRPr="00852909">
              <w:rPr>
                <w:rFonts w:eastAsia="Times New Roman" w:cstheme="minorHAnsi"/>
                <w:sz w:val="20"/>
                <w:szCs w:val="20"/>
              </w:rPr>
              <w:t>: An error “Units of Height measurement subfield is not set to (1) [metres]” must be triggered.</w:t>
            </w:r>
          </w:p>
        </w:tc>
      </w:tr>
      <w:tr w:rsidR="00852909" w:rsidRPr="00852909" w14:paraId="250704E0" w14:textId="77777777" w:rsidTr="00C86E74">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1BF88" w14:textId="39249B1D" w:rsidR="00852909" w:rsidRPr="00852909" w:rsidRDefault="00852909" w:rsidP="00852909">
            <w:pPr>
              <w:spacing w:after="0" w:line="240" w:lineRule="auto"/>
              <w:rPr>
                <w:rFonts w:eastAsia="Times New Roman" w:cstheme="minorHAnsi"/>
                <w:b/>
                <w:sz w:val="20"/>
                <w:szCs w:val="20"/>
              </w:rPr>
            </w:pPr>
            <w:r w:rsidRPr="00852909">
              <w:rPr>
                <w:rFonts w:eastAsia="Times New Roman" w:cstheme="minorHAnsi"/>
                <w:b/>
                <w:sz w:val="20"/>
                <w:szCs w:val="20"/>
                <w:lang w:val="en-GB"/>
              </w:rPr>
              <w:t>Secondary Critical Errors</w:t>
            </w:r>
          </w:p>
        </w:tc>
        <w:tc>
          <w:tcPr>
            <w:tcW w:w="8507"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750D9481" w14:textId="77777777" w:rsidR="00852909" w:rsidRPr="00852909" w:rsidRDefault="00852909" w:rsidP="00852909">
            <w:pPr>
              <w:spacing w:after="0" w:line="240" w:lineRule="auto"/>
              <w:rPr>
                <w:rFonts w:eastAsia="Times New Roman" w:cstheme="minorHAnsi"/>
                <w:sz w:val="20"/>
                <w:szCs w:val="20"/>
              </w:rPr>
            </w:pPr>
            <w:r w:rsidRPr="00852909">
              <w:rPr>
                <w:rFonts w:eastAsia="Times New Roman" w:cstheme="minorHAnsi"/>
                <w:sz w:val="20"/>
                <w:szCs w:val="20"/>
              </w:rPr>
              <w:t>None</w:t>
            </w:r>
          </w:p>
        </w:tc>
      </w:tr>
    </w:tbl>
    <w:p w14:paraId="1952C5BE" w14:textId="77777777" w:rsidR="00884548" w:rsidRPr="00852909" w:rsidRDefault="00884548" w:rsidP="00E75678">
      <w:pPr>
        <w:rPr>
          <w:rFonts w:cstheme="minorHAnsi"/>
          <w:sz w:val="20"/>
          <w:szCs w:val="20"/>
        </w:rPr>
      </w:pPr>
    </w:p>
    <w:p w14:paraId="1778BEA0" w14:textId="77777777" w:rsidR="001567C0" w:rsidRPr="00852909" w:rsidRDefault="001567C0" w:rsidP="00E75678">
      <w:pPr>
        <w:rPr>
          <w:rFonts w:cstheme="minorHAnsi"/>
          <w:sz w:val="20"/>
          <w:szCs w:val="20"/>
        </w:rPr>
      </w:pPr>
    </w:p>
    <w:p w14:paraId="0E35C73C" w14:textId="77777777" w:rsidR="00F5382E" w:rsidRPr="00852909" w:rsidRDefault="00F5382E" w:rsidP="00E75678">
      <w:pPr>
        <w:rPr>
          <w:rFonts w:cstheme="minorHAnsi"/>
          <w:sz w:val="20"/>
          <w:szCs w:val="20"/>
          <w:lang w:val="fr-FR"/>
        </w:rPr>
      </w:pPr>
    </w:p>
    <w:sectPr w:rsidR="00F5382E" w:rsidRPr="00852909" w:rsidSect="00491E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4EC9"/>
    <w:multiLevelType w:val="multilevel"/>
    <w:tmpl w:val="93E086BA"/>
    <w:lvl w:ilvl="0">
      <w:start w:val="1"/>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abstractNum w:abstractNumId="1" w15:restartNumberingAfterBreak="0">
    <w:nsid w:val="393A1B7E"/>
    <w:multiLevelType w:val="hybridMultilevel"/>
    <w:tmpl w:val="82DCC52E"/>
    <w:lvl w:ilvl="0" w:tplc="B22604A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04EE0"/>
    <w:multiLevelType w:val="multilevel"/>
    <w:tmpl w:val="95C0893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6E03066"/>
    <w:multiLevelType w:val="multilevel"/>
    <w:tmpl w:val="CDE0B6C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F6B5FEE"/>
    <w:multiLevelType w:val="multilevel"/>
    <w:tmpl w:val="B69C0B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53A32A4"/>
    <w:multiLevelType w:val="hybridMultilevel"/>
    <w:tmpl w:val="D7D0E6CE"/>
    <w:lvl w:ilvl="0" w:tplc="7AF0D7B4">
      <w:start w:val="1"/>
      <w:numFmt w:val="decimal"/>
      <w:lvlText w:val="%1.0."/>
      <w:lvlJc w:val="left"/>
      <w:pPr>
        <w:ind w:left="36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6" w15:restartNumberingAfterBreak="0">
    <w:nsid w:val="6F851AEA"/>
    <w:multiLevelType w:val="multilevel"/>
    <w:tmpl w:val="7D0EF2E4"/>
    <w:lvl w:ilvl="0">
      <w:start w:val="1"/>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abstractNum w:abstractNumId="7" w15:restartNumberingAfterBreak="0">
    <w:nsid w:val="773C11CB"/>
    <w:multiLevelType w:val="hybridMultilevel"/>
    <w:tmpl w:val="9EBE63B4"/>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04D0A"/>
    <w:multiLevelType w:val="multilevel"/>
    <w:tmpl w:val="7172AF10"/>
    <w:lvl w:ilvl="0">
      <w:start w:val="1"/>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num w:numId="1" w16cid:durableId="715550350">
    <w:abstractNumId w:val="2"/>
  </w:num>
  <w:num w:numId="2" w16cid:durableId="838808765">
    <w:abstractNumId w:val="5"/>
  </w:num>
  <w:num w:numId="3" w16cid:durableId="1299339980">
    <w:abstractNumId w:val="3"/>
  </w:num>
  <w:num w:numId="4" w16cid:durableId="1966891226">
    <w:abstractNumId w:val="0"/>
  </w:num>
  <w:num w:numId="5" w16cid:durableId="139856996">
    <w:abstractNumId w:val="4"/>
  </w:num>
  <w:num w:numId="6" w16cid:durableId="1142892126">
    <w:abstractNumId w:val="8"/>
  </w:num>
  <w:num w:numId="7" w16cid:durableId="850996487">
    <w:abstractNumId w:val="6"/>
  </w:num>
  <w:num w:numId="8" w16cid:durableId="1107193530">
    <w:abstractNumId w:val="7"/>
  </w:num>
  <w:num w:numId="9" w16cid:durableId="519661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78"/>
    <w:rsid w:val="00000051"/>
    <w:rsid w:val="00003149"/>
    <w:rsid w:val="00007A97"/>
    <w:rsid w:val="00015BDE"/>
    <w:rsid w:val="00016BFF"/>
    <w:rsid w:val="0002406B"/>
    <w:rsid w:val="000324F5"/>
    <w:rsid w:val="00032676"/>
    <w:rsid w:val="000350D7"/>
    <w:rsid w:val="00054DA3"/>
    <w:rsid w:val="00055B5D"/>
    <w:rsid w:val="0006395E"/>
    <w:rsid w:val="00075535"/>
    <w:rsid w:val="0007682A"/>
    <w:rsid w:val="00081AF1"/>
    <w:rsid w:val="00083596"/>
    <w:rsid w:val="00085E10"/>
    <w:rsid w:val="0008782B"/>
    <w:rsid w:val="000A00CE"/>
    <w:rsid w:val="000A02FA"/>
    <w:rsid w:val="000A184E"/>
    <w:rsid w:val="000A1A88"/>
    <w:rsid w:val="000A725E"/>
    <w:rsid w:val="000B04FA"/>
    <w:rsid w:val="000B6B6E"/>
    <w:rsid w:val="000C1735"/>
    <w:rsid w:val="000C3E18"/>
    <w:rsid w:val="000C4C78"/>
    <w:rsid w:val="000E2FCE"/>
    <w:rsid w:val="000E5287"/>
    <w:rsid w:val="000F4319"/>
    <w:rsid w:val="00113233"/>
    <w:rsid w:val="00120733"/>
    <w:rsid w:val="00121A98"/>
    <w:rsid w:val="0014503D"/>
    <w:rsid w:val="001543D1"/>
    <w:rsid w:val="00154ACA"/>
    <w:rsid w:val="001567C0"/>
    <w:rsid w:val="001755CD"/>
    <w:rsid w:val="0018384D"/>
    <w:rsid w:val="001878A6"/>
    <w:rsid w:val="001978CE"/>
    <w:rsid w:val="001B33D3"/>
    <w:rsid w:val="001C0812"/>
    <w:rsid w:val="001C1E96"/>
    <w:rsid w:val="001C7BF8"/>
    <w:rsid w:val="001D0463"/>
    <w:rsid w:val="001E07D6"/>
    <w:rsid w:val="001E16C4"/>
    <w:rsid w:val="001F661D"/>
    <w:rsid w:val="00220593"/>
    <w:rsid w:val="0022321D"/>
    <w:rsid w:val="0022772B"/>
    <w:rsid w:val="0023124D"/>
    <w:rsid w:val="00232E99"/>
    <w:rsid w:val="00234D4E"/>
    <w:rsid w:val="0023741D"/>
    <w:rsid w:val="00243ABA"/>
    <w:rsid w:val="002445DC"/>
    <w:rsid w:val="0024480A"/>
    <w:rsid w:val="00251D00"/>
    <w:rsid w:val="00253A95"/>
    <w:rsid w:val="00256162"/>
    <w:rsid w:val="00264F4C"/>
    <w:rsid w:val="002727B9"/>
    <w:rsid w:val="00277F59"/>
    <w:rsid w:val="00284D73"/>
    <w:rsid w:val="00290163"/>
    <w:rsid w:val="0029207E"/>
    <w:rsid w:val="00294730"/>
    <w:rsid w:val="00297CA7"/>
    <w:rsid w:val="002C2B25"/>
    <w:rsid w:val="002C3223"/>
    <w:rsid w:val="002C50FD"/>
    <w:rsid w:val="002E0088"/>
    <w:rsid w:val="002E0F74"/>
    <w:rsid w:val="002E16E0"/>
    <w:rsid w:val="00302B64"/>
    <w:rsid w:val="00303FAF"/>
    <w:rsid w:val="00304938"/>
    <w:rsid w:val="00306794"/>
    <w:rsid w:val="00306855"/>
    <w:rsid w:val="00306DE8"/>
    <w:rsid w:val="00316655"/>
    <w:rsid w:val="00316978"/>
    <w:rsid w:val="00316F0F"/>
    <w:rsid w:val="003245E2"/>
    <w:rsid w:val="003335E5"/>
    <w:rsid w:val="003351ED"/>
    <w:rsid w:val="00335CE9"/>
    <w:rsid w:val="00337AA3"/>
    <w:rsid w:val="003547A2"/>
    <w:rsid w:val="0036269D"/>
    <w:rsid w:val="00362C26"/>
    <w:rsid w:val="003753BF"/>
    <w:rsid w:val="003857C2"/>
    <w:rsid w:val="003900EB"/>
    <w:rsid w:val="00394419"/>
    <w:rsid w:val="00395A5A"/>
    <w:rsid w:val="003A23F6"/>
    <w:rsid w:val="003A4F87"/>
    <w:rsid w:val="003B1AF3"/>
    <w:rsid w:val="003B672F"/>
    <w:rsid w:val="003E320A"/>
    <w:rsid w:val="003E348A"/>
    <w:rsid w:val="003E40A7"/>
    <w:rsid w:val="003E4C5B"/>
    <w:rsid w:val="003E5DC2"/>
    <w:rsid w:val="003F3834"/>
    <w:rsid w:val="003F3F5B"/>
    <w:rsid w:val="003F53EF"/>
    <w:rsid w:val="0040587D"/>
    <w:rsid w:val="004130A5"/>
    <w:rsid w:val="00424701"/>
    <w:rsid w:val="00432B22"/>
    <w:rsid w:val="00436EB6"/>
    <w:rsid w:val="00437E9A"/>
    <w:rsid w:val="0044273F"/>
    <w:rsid w:val="00447457"/>
    <w:rsid w:val="00454621"/>
    <w:rsid w:val="0046303C"/>
    <w:rsid w:val="004662BB"/>
    <w:rsid w:val="00480B8E"/>
    <w:rsid w:val="00480C5F"/>
    <w:rsid w:val="00484ECB"/>
    <w:rsid w:val="0048540F"/>
    <w:rsid w:val="00486C23"/>
    <w:rsid w:val="004871BD"/>
    <w:rsid w:val="004900E0"/>
    <w:rsid w:val="00491E0A"/>
    <w:rsid w:val="004A55CF"/>
    <w:rsid w:val="004A5968"/>
    <w:rsid w:val="004B40F8"/>
    <w:rsid w:val="004B441D"/>
    <w:rsid w:val="004B5096"/>
    <w:rsid w:val="004C17E6"/>
    <w:rsid w:val="004C1BCF"/>
    <w:rsid w:val="004C2038"/>
    <w:rsid w:val="004C4511"/>
    <w:rsid w:val="004C5ED7"/>
    <w:rsid w:val="004D3C43"/>
    <w:rsid w:val="004E5B96"/>
    <w:rsid w:val="004E7E15"/>
    <w:rsid w:val="004F50DD"/>
    <w:rsid w:val="004F5EE9"/>
    <w:rsid w:val="00500A86"/>
    <w:rsid w:val="00504884"/>
    <w:rsid w:val="00507EEE"/>
    <w:rsid w:val="0051428C"/>
    <w:rsid w:val="005217D0"/>
    <w:rsid w:val="0052210E"/>
    <w:rsid w:val="00545545"/>
    <w:rsid w:val="00545671"/>
    <w:rsid w:val="00546AF0"/>
    <w:rsid w:val="005477C8"/>
    <w:rsid w:val="00550D8E"/>
    <w:rsid w:val="005625F4"/>
    <w:rsid w:val="005722C8"/>
    <w:rsid w:val="0057504A"/>
    <w:rsid w:val="00580791"/>
    <w:rsid w:val="00581B4D"/>
    <w:rsid w:val="00582860"/>
    <w:rsid w:val="00583871"/>
    <w:rsid w:val="00584975"/>
    <w:rsid w:val="0058631E"/>
    <w:rsid w:val="0058766E"/>
    <w:rsid w:val="0059537B"/>
    <w:rsid w:val="005A1934"/>
    <w:rsid w:val="005A2D0C"/>
    <w:rsid w:val="005A304E"/>
    <w:rsid w:val="005A5785"/>
    <w:rsid w:val="005C1C47"/>
    <w:rsid w:val="005C43AB"/>
    <w:rsid w:val="005C78D5"/>
    <w:rsid w:val="005D6A63"/>
    <w:rsid w:val="005F74EB"/>
    <w:rsid w:val="006023A3"/>
    <w:rsid w:val="00611534"/>
    <w:rsid w:val="00611EA1"/>
    <w:rsid w:val="00612EB2"/>
    <w:rsid w:val="00620E38"/>
    <w:rsid w:val="006252E9"/>
    <w:rsid w:val="006269E8"/>
    <w:rsid w:val="00627C77"/>
    <w:rsid w:val="00643C31"/>
    <w:rsid w:val="00647615"/>
    <w:rsid w:val="00660CC7"/>
    <w:rsid w:val="00674EC5"/>
    <w:rsid w:val="006812AF"/>
    <w:rsid w:val="00684A9F"/>
    <w:rsid w:val="006874A4"/>
    <w:rsid w:val="006908C9"/>
    <w:rsid w:val="00695623"/>
    <w:rsid w:val="006977B3"/>
    <w:rsid w:val="006A4EAF"/>
    <w:rsid w:val="006A612B"/>
    <w:rsid w:val="006A79A4"/>
    <w:rsid w:val="006A7ECB"/>
    <w:rsid w:val="006B13C7"/>
    <w:rsid w:val="006B59EA"/>
    <w:rsid w:val="006B7EB3"/>
    <w:rsid w:val="006C5CE9"/>
    <w:rsid w:val="006D58E5"/>
    <w:rsid w:val="006D60CF"/>
    <w:rsid w:val="006F0D5E"/>
    <w:rsid w:val="006F212C"/>
    <w:rsid w:val="006F7FF1"/>
    <w:rsid w:val="007068D8"/>
    <w:rsid w:val="00713CB2"/>
    <w:rsid w:val="00732416"/>
    <w:rsid w:val="00752046"/>
    <w:rsid w:val="00756B44"/>
    <w:rsid w:val="0076774C"/>
    <w:rsid w:val="00772689"/>
    <w:rsid w:val="007812B4"/>
    <w:rsid w:val="00783270"/>
    <w:rsid w:val="007858F6"/>
    <w:rsid w:val="00793825"/>
    <w:rsid w:val="00795C80"/>
    <w:rsid w:val="007A05C9"/>
    <w:rsid w:val="007A0C58"/>
    <w:rsid w:val="007B5581"/>
    <w:rsid w:val="007C7AD8"/>
    <w:rsid w:val="007D326A"/>
    <w:rsid w:val="007E5D4D"/>
    <w:rsid w:val="007F61E4"/>
    <w:rsid w:val="00804403"/>
    <w:rsid w:val="008061C3"/>
    <w:rsid w:val="0082508F"/>
    <w:rsid w:val="008266B3"/>
    <w:rsid w:val="00827335"/>
    <w:rsid w:val="00827EE8"/>
    <w:rsid w:val="0083054E"/>
    <w:rsid w:val="0083352F"/>
    <w:rsid w:val="00843B99"/>
    <w:rsid w:val="00844274"/>
    <w:rsid w:val="00847480"/>
    <w:rsid w:val="00852909"/>
    <w:rsid w:val="00867621"/>
    <w:rsid w:val="00870C4C"/>
    <w:rsid w:val="00881AD8"/>
    <w:rsid w:val="00883104"/>
    <w:rsid w:val="00883907"/>
    <w:rsid w:val="00884548"/>
    <w:rsid w:val="00890032"/>
    <w:rsid w:val="008A0F8A"/>
    <w:rsid w:val="008B0740"/>
    <w:rsid w:val="008B4FAD"/>
    <w:rsid w:val="008C2766"/>
    <w:rsid w:val="008C3CD9"/>
    <w:rsid w:val="008D3675"/>
    <w:rsid w:val="008D3FEE"/>
    <w:rsid w:val="008D75F1"/>
    <w:rsid w:val="008E19D7"/>
    <w:rsid w:val="008E6295"/>
    <w:rsid w:val="008F30F5"/>
    <w:rsid w:val="008F3171"/>
    <w:rsid w:val="008F5009"/>
    <w:rsid w:val="008F6BB8"/>
    <w:rsid w:val="00900F31"/>
    <w:rsid w:val="00900FD5"/>
    <w:rsid w:val="00902B34"/>
    <w:rsid w:val="009053DD"/>
    <w:rsid w:val="00916B54"/>
    <w:rsid w:val="0092251F"/>
    <w:rsid w:val="00924DB8"/>
    <w:rsid w:val="009335DD"/>
    <w:rsid w:val="00934501"/>
    <w:rsid w:val="0094071A"/>
    <w:rsid w:val="0095019F"/>
    <w:rsid w:val="00951428"/>
    <w:rsid w:val="00956839"/>
    <w:rsid w:val="009579D3"/>
    <w:rsid w:val="0096065E"/>
    <w:rsid w:val="00966375"/>
    <w:rsid w:val="0097265D"/>
    <w:rsid w:val="00984D08"/>
    <w:rsid w:val="009853BE"/>
    <w:rsid w:val="00985D5C"/>
    <w:rsid w:val="009949F5"/>
    <w:rsid w:val="009A2975"/>
    <w:rsid w:val="009A2E78"/>
    <w:rsid w:val="009A57F9"/>
    <w:rsid w:val="009B5BCD"/>
    <w:rsid w:val="009B5C3F"/>
    <w:rsid w:val="009C6504"/>
    <w:rsid w:val="009E1066"/>
    <w:rsid w:val="009E2F5B"/>
    <w:rsid w:val="009E55F0"/>
    <w:rsid w:val="009E6110"/>
    <w:rsid w:val="009E6359"/>
    <w:rsid w:val="009E6910"/>
    <w:rsid w:val="009F1338"/>
    <w:rsid w:val="009F60C9"/>
    <w:rsid w:val="00A011EA"/>
    <w:rsid w:val="00A01B62"/>
    <w:rsid w:val="00A15778"/>
    <w:rsid w:val="00A225A0"/>
    <w:rsid w:val="00A22D83"/>
    <w:rsid w:val="00A2380D"/>
    <w:rsid w:val="00A309B2"/>
    <w:rsid w:val="00A30C55"/>
    <w:rsid w:val="00A37CD1"/>
    <w:rsid w:val="00A41AD3"/>
    <w:rsid w:val="00A477BA"/>
    <w:rsid w:val="00A50FEE"/>
    <w:rsid w:val="00A51283"/>
    <w:rsid w:val="00A56789"/>
    <w:rsid w:val="00A60CC6"/>
    <w:rsid w:val="00A636D5"/>
    <w:rsid w:val="00A65BDF"/>
    <w:rsid w:val="00A713ED"/>
    <w:rsid w:val="00A75229"/>
    <w:rsid w:val="00A841B9"/>
    <w:rsid w:val="00A84492"/>
    <w:rsid w:val="00A8636E"/>
    <w:rsid w:val="00A90CEE"/>
    <w:rsid w:val="00A93A51"/>
    <w:rsid w:val="00AA6CC3"/>
    <w:rsid w:val="00AB05C1"/>
    <w:rsid w:val="00AB394E"/>
    <w:rsid w:val="00AB66B9"/>
    <w:rsid w:val="00AC7874"/>
    <w:rsid w:val="00AD5C46"/>
    <w:rsid w:val="00AE16E7"/>
    <w:rsid w:val="00AE69D7"/>
    <w:rsid w:val="00AF1C18"/>
    <w:rsid w:val="00AF480A"/>
    <w:rsid w:val="00AF6304"/>
    <w:rsid w:val="00B06DC7"/>
    <w:rsid w:val="00B10B2D"/>
    <w:rsid w:val="00B12FC2"/>
    <w:rsid w:val="00B20C5B"/>
    <w:rsid w:val="00B24C49"/>
    <w:rsid w:val="00B31F20"/>
    <w:rsid w:val="00B343C5"/>
    <w:rsid w:val="00B358F2"/>
    <w:rsid w:val="00B35FC6"/>
    <w:rsid w:val="00B40E2E"/>
    <w:rsid w:val="00B441EC"/>
    <w:rsid w:val="00B45628"/>
    <w:rsid w:val="00B55F11"/>
    <w:rsid w:val="00B607DF"/>
    <w:rsid w:val="00B676D9"/>
    <w:rsid w:val="00B72693"/>
    <w:rsid w:val="00BA3364"/>
    <w:rsid w:val="00BA63BC"/>
    <w:rsid w:val="00BA699C"/>
    <w:rsid w:val="00BA7FF4"/>
    <w:rsid w:val="00BB0ECD"/>
    <w:rsid w:val="00BB5739"/>
    <w:rsid w:val="00BB5D7B"/>
    <w:rsid w:val="00BB7439"/>
    <w:rsid w:val="00BC21F8"/>
    <w:rsid w:val="00BC51C9"/>
    <w:rsid w:val="00BD093C"/>
    <w:rsid w:val="00BD0AB8"/>
    <w:rsid w:val="00BD53BA"/>
    <w:rsid w:val="00BD6C04"/>
    <w:rsid w:val="00BE0989"/>
    <w:rsid w:val="00BE5383"/>
    <w:rsid w:val="00BF2690"/>
    <w:rsid w:val="00BF4D5C"/>
    <w:rsid w:val="00C121A3"/>
    <w:rsid w:val="00C12BA2"/>
    <w:rsid w:val="00C14D3B"/>
    <w:rsid w:val="00C179CD"/>
    <w:rsid w:val="00C236F7"/>
    <w:rsid w:val="00C30A36"/>
    <w:rsid w:val="00C4387E"/>
    <w:rsid w:val="00C43AC3"/>
    <w:rsid w:val="00C50ACF"/>
    <w:rsid w:val="00C54CFF"/>
    <w:rsid w:val="00C665DB"/>
    <w:rsid w:val="00C66D6E"/>
    <w:rsid w:val="00C71A3F"/>
    <w:rsid w:val="00C72058"/>
    <w:rsid w:val="00C722C7"/>
    <w:rsid w:val="00C73401"/>
    <w:rsid w:val="00C85DBB"/>
    <w:rsid w:val="00C86E74"/>
    <w:rsid w:val="00C94C14"/>
    <w:rsid w:val="00CA0754"/>
    <w:rsid w:val="00CA59AE"/>
    <w:rsid w:val="00CC7029"/>
    <w:rsid w:val="00CD40D8"/>
    <w:rsid w:val="00CD6692"/>
    <w:rsid w:val="00CE55A9"/>
    <w:rsid w:val="00CE5B02"/>
    <w:rsid w:val="00CE748D"/>
    <w:rsid w:val="00CF643F"/>
    <w:rsid w:val="00CF6CB7"/>
    <w:rsid w:val="00D15F1F"/>
    <w:rsid w:val="00D17BFE"/>
    <w:rsid w:val="00D22FAF"/>
    <w:rsid w:val="00D308AF"/>
    <w:rsid w:val="00D33F7D"/>
    <w:rsid w:val="00D36297"/>
    <w:rsid w:val="00D50E8E"/>
    <w:rsid w:val="00D525A4"/>
    <w:rsid w:val="00D5534E"/>
    <w:rsid w:val="00D55704"/>
    <w:rsid w:val="00D61155"/>
    <w:rsid w:val="00D61CB9"/>
    <w:rsid w:val="00D70D44"/>
    <w:rsid w:val="00D72B06"/>
    <w:rsid w:val="00D73E22"/>
    <w:rsid w:val="00D76C30"/>
    <w:rsid w:val="00D803CA"/>
    <w:rsid w:val="00DA1B57"/>
    <w:rsid w:val="00DA629E"/>
    <w:rsid w:val="00DB2BBC"/>
    <w:rsid w:val="00DB508D"/>
    <w:rsid w:val="00DC0238"/>
    <w:rsid w:val="00DC7579"/>
    <w:rsid w:val="00DD34F6"/>
    <w:rsid w:val="00DE3936"/>
    <w:rsid w:val="00DE6BBA"/>
    <w:rsid w:val="00DE76DE"/>
    <w:rsid w:val="00E01025"/>
    <w:rsid w:val="00E03745"/>
    <w:rsid w:val="00E12512"/>
    <w:rsid w:val="00E15FA5"/>
    <w:rsid w:val="00E23FD4"/>
    <w:rsid w:val="00E309B5"/>
    <w:rsid w:val="00E320A3"/>
    <w:rsid w:val="00E41610"/>
    <w:rsid w:val="00E50382"/>
    <w:rsid w:val="00E74FA4"/>
    <w:rsid w:val="00E75678"/>
    <w:rsid w:val="00E77C0F"/>
    <w:rsid w:val="00E814B2"/>
    <w:rsid w:val="00E824E4"/>
    <w:rsid w:val="00E92371"/>
    <w:rsid w:val="00E93DFC"/>
    <w:rsid w:val="00E945C7"/>
    <w:rsid w:val="00EB47C3"/>
    <w:rsid w:val="00EB666C"/>
    <w:rsid w:val="00EB7A81"/>
    <w:rsid w:val="00EC4F52"/>
    <w:rsid w:val="00EC6AD8"/>
    <w:rsid w:val="00ED114D"/>
    <w:rsid w:val="00ED260D"/>
    <w:rsid w:val="00ED339D"/>
    <w:rsid w:val="00ED4F68"/>
    <w:rsid w:val="00EE1BAC"/>
    <w:rsid w:val="00EE2E04"/>
    <w:rsid w:val="00EE48A2"/>
    <w:rsid w:val="00EE6C97"/>
    <w:rsid w:val="00EF12FA"/>
    <w:rsid w:val="00EF4B50"/>
    <w:rsid w:val="00F04607"/>
    <w:rsid w:val="00F05F08"/>
    <w:rsid w:val="00F20BF8"/>
    <w:rsid w:val="00F364E5"/>
    <w:rsid w:val="00F41098"/>
    <w:rsid w:val="00F44CF4"/>
    <w:rsid w:val="00F46088"/>
    <w:rsid w:val="00F47E03"/>
    <w:rsid w:val="00F531F9"/>
    <w:rsid w:val="00F5382E"/>
    <w:rsid w:val="00F60C1E"/>
    <w:rsid w:val="00F6440F"/>
    <w:rsid w:val="00F661E2"/>
    <w:rsid w:val="00F85129"/>
    <w:rsid w:val="00F956FD"/>
    <w:rsid w:val="00F96A8E"/>
    <w:rsid w:val="00FA01BE"/>
    <w:rsid w:val="00FA0FE1"/>
    <w:rsid w:val="00FA11AE"/>
    <w:rsid w:val="00FA33F0"/>
    <w:rsid w:val="00FA4A83"/>
    <w:rsid w:val="00FC1D7B"/>
    <w:rsid w:val="00FD1792"/>
    <w:rsid w:val="00FD26F1"/>
    <w:rsid w:val="00FD3EDB"/>
    <w:rsid w:val="00FD3FFE"/>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7778"/>
  <w15:chartTrackingRefBased/>
  <w15:docId w15:val="{BE9143B0-A5FC-4EDE-9D6A-18A16338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B2D"/>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351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5678"/>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paragraph" w:styleId="ListParagraph">
    <w:name w:val="List Paragraph"/>
    <w:basedOn w:val="Normal"/>
    <w:uiPriority w:val="34"/>
    <w:qFormat/>
    <w:rsid w:val="004B5096"/>
    <w:pPr>
      <w:ind w:left="720"/>
      <w:contextualSpacing/>
    </w:pPr>
  </w:style>
  <w:style w:type="character" w:customStyle="1" w:styleId="CommentTextChar">
    <w:name w:val="Comment Text Char"/>
    <w:basedOn w:val="DefaultParagraphFont"/>
    <w:link w:val="CommentText"/>
    <w:uiPriority w:val="99"/>
    <w:semiHidden/>
    <w:rsid w:val="001567C0"/>
    <w:rPr>
      <w:rFonts w:eastAsiaTheme="minorEastAsia"/>
      <w:sz w:val="20"/>
      <w:szCs w:val="20"/>
      <w:lang w:val="en-CA" w:eastAsia="en-CA"/>
    </w:rPr>
  </w:style>
  <w:style w:type="paragraph" w:styleId="CommentText">
    <w:name w:val="annotation text"/>
    <w:basedOn w:val="Normal"/>
    <w:link w:val="CommentTextChar"/>
    <w:uiPriority w:val="99"/>
    <w:semiHidden/>
    <w:unhideWhenUsed/>
    <w:rsid w:val="001567C0"/>
    <w:pPr>
      <w:spacing w:line="240" w:lineRule="auto"/>
    </w:pPr>
    <w:rPr>
      <w:sz w:val="20"/>
      <w:szCs w:val="20"/>
    </w:rPr>
  </w:style>
  <w:style w:type="character" w:customStyle="1" w:styleId="BalloonTextChar">
    <w:name w:val="Balloon Text Char"/>
    <w:basedOn w:val="DefaultParagraphFont"/>
    <w:link w:val="BalloonText"/>
    <w:uiPriority w:val="99"/>
    <w:semiHidden/>
    <w:rsid w:val="001567C0"/>
    <w:rPr>
      <w:rFonts w:ascii="Segoe UI" w:eastAsiaTheme="minorEastAsia" w:hAnsi="Segoe UI" w:cs="Segoe UI"/>
      <w:sz w:val="18"/>
      <w:szCs w:val="18"/>
      <w:lang w:val="en-CA" w:eastAsia="en-CA"/>
    </w:rPr>
  </w:style>
  <w:style w:type="paragraph" w:styleId="BalloonText">
    <w:name w:val="Balloon Text"/>
    <w:basedOn w:val="Normal"/>
    <w:link w:val="BalloonTextChar"/>
    <w:uiPriority w:val="99"/>
    <w:semiHidden/>
    <w:unhideWhenUsed/>
    <w:rsid w:val="001567C0"/>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3351ED"/>
    <w:rPr>
      <w:rFonts w:asciiTheme="majorHAnsi" w:eastAsiaTheme="majorEastAsia" w:hAnsiTheme="majorHAnsi" w:cstheme="majorBidi"/>
      <w:color w:val="2E74B5" w:themeColor="accent1" w:themeShade="BF"/>
      <w:sz w:val="32"/>
      <w:szCs w:val="32"/>
      <w:lang w:val="en-CA" w:eastAsia="en-CA"/>
    </w:rPr>
  </w:style>
  <w:style w:type="paragraph" w:styleId="TOCHeading">
    <w:name w:val="TOC Heading"/>
    <w:basedOn w:val="Heading1"/>
    <w:next w:val="Normal"/>
    <w:uiPriority w:val="39"/>
    <w:unhideWhenUsed/>
    <w:qFormat/>
    <w:rsid w:val="003351ED"/>
    <w:pPr>
      <w:spacing w:line="259" w:lineRule="auto"/>
      <w:outlineLvl w:val="9"/>
    </w:pPr>
    <w:rPr>
      <w:lang w:val="en-US" w:eastAsia="en-US"/>
    </w:rPr>
  </w:style>
  <w:style w:type="character" w:styleId="BookTitle">
    <w:name w:val="Book Title"/>
    <w:basedOn w:val="DefaultParagraphFont"/>
    <w:uiPriority w:val="33"/>
    <w:qFormat/>
    <w:rsid w:val="003351ED"/>
    <w:rPr>
      <w:b/>
      <w:bCs/>
      <w:i/>
      <w:iCs/>
      <w:spacing w:val="5"/>
    </w:rPr>
  </w:style>
  <w:style w:type="character" w:styleId="CommentReference">
    <w:name w:val="annotation reference"/>
    <w:basedOn w:val="DefaultParagraphFont"/>
    <w:uiPriority w:val="99"/>
    <w:semiHidden/>
    <w:unhideWhenUsed/>
    <w:rsid w:val="0018384D"/>
    <w:rPr>
      <w:sz w:val="16"/>
      <w:szCs w:val="16"/>
    </w:rPr>
  </w:style>
  <w:style w:type="paragraph" w:styleId="CommentSubject">
    <w:name w:val="annotation subject"/>
    <w:basedOn w:val="CommentText"/>
    <w:next w:val="CommentText"/>
    <w:link w:val="CommentSubjectChar"/>
    <w:uiPriority w:val="99"/>
    <w:semiHidden/>
    <w:unhideWhenUsed/>
    <w:rsid w:val="0018384D"/>
    <w:rPr>
      <w:b/>
      <w:bCs/>
    </w:rPr>
  </w:style>
  <w:style w:type="character" w:customStyle="1" w:styleId="CommentSubjectChar">
    <w:name w:val="Comment Subject Char"/>
    <w:basedOn w:val="CommentTextChar"/>
    <w:link w:val="CommentSubject"/>
    <w:uiPriority w:val="99"/>
    <w:semiHidden/>
    <w:rsid w:val="0018384D"/>
    <w:rPr>
      <w:rFonts w:eastAsiaTheme="minorEastAsia"/>
      <w:b/>
      <w:bCs/>
      <w:sz w:val="20"/>
      <w:szCs w:val="20"/>
      <w:lang w:val="en-CA" w:eastAsia="en-CA"/>
    </w:rPr>
  </w:style>
  <w:style w:type="paragraph" w:styleId="Revision">
    <w:name w:val="Revision"/>
    <w:hidden/>
    <w:uiPriority w:val="99"/>
    <w:semiHidden/>
    <w:rsid w:val="0018384D"/>
    <w:pPr>
      <w:spacing w:after="0" w:line="240" w:lineRule="auto"/>
    </w:pPr>
    <w:rPr>
      <w:rFonts w:eastAsiaTheme="minorEastAsia"/>
      <w:lang w:val="en-CA" w:eastAsia="en-CA"/>
    </w:rPr>
  </w:style>
  <w:style w:type="character" w:customStyle="1" w:styleId="ui-provider">
    <w:name w:val="ui-provider"/>
    <w:basedOn w:val="DefaultParagraphFont"/>
    <w:rsid w:val="00394419"/>
  </w:style>
  <w:style w:type="character" w:styleId="Hyperlink">
    <w:name w:val="Hyperlink"/>
    <w:basedOn w:val="DefaultParagraphFont"/>
    <w:uiPriority w:val="99"/>
    <w:unhideWhenUsed/>
    <w:rsid w:val="00394419"/>
    <w:rPr>
      <w:color w:val="0563C1" w:themeColor="hyperlink"/>
      <w:u w:val="single"/>
    </w:rPr>
  </w:style>
  <w:style w:type="character" w:styleId="UnresolvedMention">
    <w:name w:val="Unresolved Mention"/>
    <w:basedOn w:val="DefaultParagraphFont"/>
    <w:uiPriority w:val="99"/>
    <w:semiHidden/>
    <w:unhideWhenUsed/>
    <w:rsid w:val="00394419"/>
    <w:rPr>
      <w:color w:val="605E5C"/>
      <w:shd w:val="clear" w:color="auto" w:fill="E1DFDD"/>
    </w:rPr>
  </w:style>
  <w:style w:type="paragraph" w:styleId="NormalWeb">
    <w:name w:val="Normal (Web)"/>
    <w:basedOn w:val="Normal"/>
    <w:uiPriority w:val="99"/>
    <w:semiHidden/>
    <w:unhideWhenUsed/>
    <w:rsid w:val="000A02F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7055">
      <w:bodyDiv w:val="1"/>
      <w:marLeft w:val="0"/>
      <w:marRight w:val="0"/>
      <w:marTop w:val="0"/>
      <w:marBottom w:val="0"/>
      <w:divBdr>
        <w:top w:val="none" w:sz="0" w:space="0" w:color="auto"/>
        <w:left w:val="none" w:sz="0" w:space="0" w:color="auto"/>
        <w:bottom w:val="none" w:sz="0" w:space="0" w:color="auto"/>
        <w:right w:val="none" w:sz="0" w:space="0" w:color="auto"/>
      </w:divBdr>
    </w:div>
    <w:div w:id="838738946">
      <w:bodyDiv w:val="1"/>
      <w:marLeft w:val="0"/>
      <w:marRight w:val="0"/>
      <w:marTop w:val="0"/>
      <w:marBottom w:val="0"/>
      <w:divBdr>
        <w:top w:val="none" w:sz="0" w:space="0" w:color="auto"/>
        <w:left w:val="none" w:sz="0" w:space="0" w:color="auto"/>
        <w:bottom w:val="none" w:sz="0" w:space="0" w:color="auto"/>
        <w:right w:val="none" w:sz="0" w:space="0" w:color="auto"/>
      </w:divBdr>
    </w:div>
    <w:div w:id="1197036090">
      <w:bodyDiv w:val="1"/>
      <w:marLeft w:val="0"/>
      <w:marRight w:val="0"/>
      <w:marTop w:val="0"/>
      <w:marBottom w:val="0"/>
      <w:divBdr>
        <w:top w:val="none" w:sz="0" w:space="0" w:color="auto"/>
        <w:left w:val="none" w:sz="0" w:space="0" w:color="auto"/>
        <w:bottom w:val="none" w:sz="0" w:space="0" w:color="auto"/>
        <w:right w:val="none" w:sz="0" w:space="0" w:color="auto"/>
      </w:divBdr>
    </w:div>
    <w:div w:id="1207373153">
      <w:bodyDiv w:val="1"/>
      <w:marLeft w:val="0"/>
      <w:marRight w:val="0"/>
      <w:marTop w:val="0"/>
      <w:marBottom w:val="0"/>
      <w:divBdr>
        <w:top w:val="none" w:sz="0" w:space="0" w:color="auto"/>
        <w:left w:val="none" w:sz="0" w:space="0" w:color="auto"/>
        <w:bottom w:val="none" w:sz="0" w:space="0" w:color="auto"/>
        <w:right w:val="none" w:sz="0" w:space="0" w:color="auto"/>
      </w:divBdr>
    </w:div>
    <w:div w:id="13063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294f302-013a-4630-ba8e-e2b0a37f6e7e">
      <Terms xmlns="http://schemas.microsoft.com/office/infopath/2007/PartnerControls"/>
    </lcf76f155ced4ddcb4097134ff3c332f>
    <TaxCatchAll xmlns="f83d38f4-e8e1-49d6-bf6b-928cca036fd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1B6AFA1512DE42A2C35991E4D0BA8B" ma:contentTypeVersion="19" ma:contentTypeDescription="Create a new document." ma:contentTypeScope="" ma:versionID="8a196de1b2aa9ce6c42e055485bd9ad1">
  <xsd:schema xmlns:xsd="http://www.w3.org/2001/XMLSchema" xmlns:xs="http://www.w3.org/2001/XMLSchema" xmlns:p="http://schemas.microsoft.com/office/2006/metadata/properties" xmlns:ns2="8294f302-013a-4630-ba8e-e2b0a37f6e7e" xmlns:ns3="f83d38f4-e8e1-49d6-bf6b-928cca036fd8" xmlns:ns4="f83d38f4-e8e1-49d6-bf6b-928cca036fd8" targetNamespace="http://schemas.microsoft.com/office/2006/metadata/properties" ma:root="true" ma:fieldsID="d9c38e321467c6d6ab6265fcc876dea1" ns2:_="" ns4:_="">
    <xsd:import namespace="8294f302-013a-4630-ba8e-e2b0a37f6e7e"/>
    <xsd:import namespace="f83d38f4-e8e1-49d6-bf6b-928cca036fd8"/>
    <xsd:import namespace="f83d38f4-e8e1-49d6-bf6b-928cca036f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4: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4f302-013a-4630-ba8e-e2b0a37f6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6a5d72-6e9f-4327-a3d5-9a741690a2d6"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3d38f4-e8e1-49d6-bf6b-928cca036f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3d38f4-e8e1-49d6-bf6b-928cca036fd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0cb03fc-2c74-4da0-a130-197d7b085d28}" ma:internalName="TaxCatchAll" ma:showField="CatchAllData" ma:web="f83d38f4-e8e1-49d6-bf6b-928cca036f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431F53-E308-4B32-A6BA-42242FB7AD43}">
  <ds:schemaRefs>
    <ds:schemaRef ds:uri="http://schemas.microsoft.com/office/2006/metadata/properties"/>
    <ds:schemaRef ds:uri="http://schemas.microsoft.com/office/infopath/2007/PartnerControls"/>
    <ds:schemaRef ds:uri="8294f302-013a-4630-ba8e-e2b0a37f6e7e"/>
    <ds:schemaRef ds:uri="f83d38f4-e8e1-49d6-bf6b-928cca036fd8"/>
  </ds:schemaRefs>
</ds:datastoreItem>
</file>

<file path=customXml/itemProps2.xml><?xml version="1.0" encoding="utf-8"?>
<ds:datastoreItem xmlns:ds="http://schemas.openxmlformats.org/officeDocument/2006/customXml" ds:itemID="{CD399BAB-ECE9-419B-94AB-E69968E19EAB}">
  <ds:schemaRefs>
    <ds:schemaRef ds:uri="http://schemas.openxmlformats.org/officeDocument/2006/bibliography"/>
  </ds:schemaRefs>
</ds:datastoreItem>
</file>

<file path=customXml/itemProps3.xml><?xml version="1.0" encoding="utf-8"?>
<ds:datastoreItem xmlns:ds="http://schemas.openxmlformats.org/officeDocument/2006/customXml" ds:itemID="{485F089A-D806-4237-A8FF-D76FED830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4f302-013a-4630-ba8e-e2b0a37f6e7e"/>
    <ds:schemaRef ds:uri="f83d38f4-e8e1-49d6-bf6b-928cca036f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C8E9D0-913B-469C-B3B1-C2B751FBE5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6</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CORLAY Yann</cp:lastModifiedBy>
  <cp:revision>122</cp:revision>
  <dcterms:created xsi:type="dcterms:W3CDTF">2023-10-10T07:14:00Z</dcterms:created>
  <dcterms:modified xsi:type="dcterms:W3CDTF">2023-10-27T08:03:00Z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0x010100571B6AFA1512DE42A2C35991E4D0BA8B</vt:lpwstr>
  </property>
  <property fmtid="{D5CDD505-2E9C-101B-9397-08002B2CF9AE}" pid="3" name="MediaServiceImageTags">
    <vt:lpwstr/>
  </property>
</Properties>
</file>