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C9A03" w14:textId="46E5C0A3" w:rsidR="006C2894" w:rsidRDefault="005562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ko-KR"/>
        </w:rPr>
        <w:t>Fish sanctuary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C2894" w14:paraId="6BBC9A06" w14:textId="77777777">
        <w:tc>
          <w:tcPr>
            <w:tcW w:w="3114" w:type="dxa"/>
          </w:tcPr>
          <w:p w14:paraId="6BBC9A04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Symbol name</w:t>
            </w:r>
          </w:p>
        </w:tc>
        <w:tc>
          <w:tcPr>
            <w:tcW w:w="5902" w:type="dxa"/>
          </w:tcPr>
          <w:p w14:paraId="6BBC9A05" w14:textId="4B1AF793" w:rsidR="006C2894" w:rsidRDefault="00CE0F98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FSHSAN01</w:t>
            </w:r>
          </w:p>
        </w:tc>
      </w:tr>
      <w:tr w:rsidR="006C2894" w14:paraId="6BBC9A09" w14:textId="77777777">
        <w:tc>
          <w:tcPr>
            <w:tcW w:w="3114" w:type="dxa"/>
          </w:tcPr>
          <w:p w14:paraId="6BBC9A07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Symbol Explanation</w:t>
            </w:r>
          </w:p>
        </w:tc>
        <w:tc>
          <w:tcPr>
            <w:tcW w:w="5902" w:type="dxa"/>
          </w:tcPr>
          <w:p w14:paraId="6BBC9A08" w14:textId="07AC24C4" w:rsidR="006C2894" w:rsidRDefault="00A622D9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A place where fish are protected</w:t>
            </w:r>
          </w:p>
        </w:tc>
      </w:tr>
      <w:tr w:rsidR="006C2894" w14:paraId="6BBC9A0C" w14:textId="77777777">
        <w:tc>
          <w:tcPr>
            <w:tcW w:w="3114" w:type="dxa"/>
          </w:tcPr>
          <w:p w14:paraId="6BBC9A0A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Pivot point (x, y)</w:t>
            </w:r>
          </w:p>
        </w:tc>
        <w:tc>
          <w:tcPr>
            <w:tcW w:w="5902" w:type="dxa"/>
          </w:tcPr>
          <w:p w14:paraId="6BBC9A0B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0, 0</w:t>
            </w:r>
          </w:p>
        </w:tc>
      </w:tr>
      <w:tr w:rsidR="006C2894" w14:paraId="6BBC9A0F" w14:textId="77777777">
        <w:tc>
          <w:tcPr>
            <w:tcW w:w="3114" w:type="dxa"/>
          </w:tcPr>
          <w:p w14:paraId="6BBC9A0D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Width, Height of Bounding Box:</w:t>
            </w:r>
          </w:p>
        </w:tc>
        <w:tc>
          <w:tcPr>
            <w:tcW w:w="5902" w:type="dxa"/>
          </w:tcPr>
          <w:p w14:paraId="6BBC9A0E" w14:textId="5775AF23" w:rsidR="006C2894" w:rsidRDefault="00D31111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1</w:t>
            </w:r>
            <w:r w:rsidR="004D1738">
              <w:rPr>
                <w:rFonts w:hint="eastAsia"/>
                <w:lang w:val="en-GB" w:eastAsia="ko-KR"/>
              </w:rPr>
              <w:t>0</w:t>
            </w:r>
            <w:r>
              <w:rPr>
                <w:rFonts w:hint="eastAsia"/>
                <w:lang w:val="en-GB" w:eastAsia="ko-KR"/>
              </w:rPr>
              <w:t>.</w:t>
            </w:r>
            <w:r w:rsidR="003A7413">
              <w:rPr>
                <w:rFonts w:hint="eastAsia"/>
                <w:lang w:val="en-GB" w:eastAsia="ko-KR"/>
              </w:rPr>
              <w:t>8</w:t>
            </w:r>
            <w:r>
              <w:rPr>
                <w:rFonts w:hint="eastAsia"/>
                <w:lang w:val="en-GB" w:eastAsia="ko-KR"/>
              </w:rPr>
              <w:t xml:space="preserve">mm, </w:t>
            </w:r>
            <w:r w:rsidR="003A7413">
              <w:rPr>
                <w:rFonts w:hint="eastAsia"/>
                <w:lang w:val="en-GB" w:eastAsia="ko-KR"/>
              </w:rPr>
              <w:t>3.3</w:t>
            </w:r>
            <w:r>
              <w:rPr>
                <w:rFonts w:hint="eastAsia"/>
                <w:lang w:val="en-GB" w:eastAsia="ko-KR"/>
              </w:rPr>
              <w:t>m</w:t>
            </w:r>
          </w:p>
        </w:tc>
      </w:tr>
      <w:tr w:rsidR="006C2894" w14:paraId="6BBC9A12" w14:textId="77777777">
        <w:trPr>
          <w:trHeight w:val="2549"/>
        </w:trPr>
        <w:tc>
          <w:tcPr>
            <w:tcW w:w="3114" w:type="dxa"/>
          </w:tcPr>
          <w:p w14:paraId="6BBC9A10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 xml:space="preserve">Symbol Details: </w:t>
            </w:r>
            <w:r>
              <w:rPr>
                <w:i/>
                <w:iCs/>
                <w:lang w:val="en-GB"/>
              </w:rPr>
              <w:t>Graphic from KHOA Symbol Editor Editing Window</w:t>
            </w:r>
          </w:p>
        </w:tc>
        <w:tc>
          <w:tcPr>
            <w:tcW w:w="5902" w:type="dxa"/>
          </w:tcPr>
          <w:p w14:paraId="6BBC9A11" w14:textId="304CBA36" w:rsidR="006C2894" w:rsidRDefault="003A7413">
            <w:pPr>
              <w:rPr>
                <w:lang w:val="en-GB"/>
              </w:rPr>
            </w:pPr>
            <w:r w:rsidRPr="003A7413">
              <w:rPr>
                <w:noProof/>
                <w:lang w:val="en-GB"/>
              </w:rPr>
              <w:drawing>
                <wp:inline distT="0" distB="0" distL="0" distR="0" wp14:anchorId="0A9064E4" wp14:editId="4AA37F53">
                  <wp:extent cx="3478086" cy="1190318"/>
                  <wp:effectExtent l="0" t="0" r="0" b="0"/>
                  <wp:docPr id="2916076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6076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897" cy="119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894" w14:paraId="6BBC9A15" w14:textId="77777777">
        <w:tc>
          <w:tcPr>
            <w:tcW w:w="3114" w:type="dxa"/>
          </w:tcPr>
          <w:p w14:paraId="6BBC9A13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 xml:space="preserve">Symbol Preview: </w:t>
            </w:r>
            <w:r>
              <w:rPr>
                <w:i/>
                <w:iCs/>
                <w:lang w:val="en-GB"/>
              </w:rPr>
              <w:t>Graphic from KHOA Symbol Editor Preview Window</w:t>
            </w:r>
          </w:p>
        </w:tc>
        <w:tc>
          <w:tcPr>
            <w:tcW w:w="5902" w:type="dxa"/>
          </w:tcPr>
          <w:p w14:paraId="6BBC9A14" w14:textId="4DB0BB47" w:rsidR="006C2894" w:rsidRDefault="00774484">
            <w:pPr>
              <w:spacing w:before="120" w:after="120"/>
              <w:rPr>
                <w:lang w:val="en-GB"/>
              </w:rPr>
            </w:pPr>
            <w:r w:rsidRPr="00774484">
              <w:rPr>
                <w:noProof/>
                <w:lang w:val="en-GB"/>
              </w:rPr>
              <w:drawing>
                <wp:inline distT="0" distB="0" distL="0" distR="0" wp14:anchorId="100D8450" wp14:editId="7199ABA7">
                  <wp:extent cx="704948" cy="523948"/>
                  <wp:effectExtent l="0" t="0" r="0" b="9525"/>
                  <wp:docPr id="13901303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1303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894" w14:paraId="6BBC9A18" w14:textId="77777777">
        <w:tc>
          <w:tcPr>
            <w:tcW w:w="3114" w:type="dxa"/>
          </w:tcPr>
          <w:p w14:paraId="6BBC9A16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Symbol Colours:</w:t>
            </w:r>
          </w:p>
        </w:tc>
        <w:tc>
          <w:tcPr>
            <w:tcW w:w="5902" w:type="dxa"/>
          </w:tcPr>
          <w:p w14:paraId="6BBC9A17" w14:textId="29CCEDF7" w:rsidR="006C2894" w:rsidRDefault="0054747B">
            <w:pPr>
              <w:rPr>
                <w:lang w:val="en-GB"/>
              </w:rPr>
            </w:pPr>
            <w:r>
              <w:rPr>
                <w:rFonts w:hint="eastAsia"/>
                <w:lang w:val="en-GB" w:eastAsia="ko-KR"/>
              </w:rPr>
              <w:t>MARMG</w:t>
            </w:r>
            <w:r w:rsidR="00BE2904">
              <w:rPr>
                <w:rFonts w:hint="eastAsia"/>
                <w:lang w:val="en-GB" w:eastAsia="ko-KR"/>
              </w:rPr>
              <w:t xml:space="preserve"> (198, 77, 166)</w:t>
            </w:r>
          </w:p>
        </w:tc>
      </w:tr>
      <w:tr w:rsidR="006C2894" w14:paraId="6BBC9A1B" w14:textId="77777777">
        <w:tc>
          <w:tcPr>
            <w:tcW w:w="3114" w:type="dxa"/>
          </w:tcPr>
          <w:p w14:paraId="6BBC9A19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Comments:</w:t>
            </w:r>
          </w:p>
        </w:tc>
        <w:tc>
          <w:tcPr>
            <w:tcW w:w="5902" w:type="dxa"/>
          </w:tcPr>
          <w:p w14:paraId="6BBC9A1A" w14:textId="77777777" w:rsidR="006C2894" w:rsidRDefault="00774484">
            <w:r>
              <w:rPr>
                <w:lang w:val="en-GB" w:eastAsia="ko-KR"/>
              </w:rPr>
              <w:t>-</w:t>
            </w:r>
          </w:p>
        </w:tc>
      </w:tr>
      <w:tr w:rsidR="006C2894" w14:paraId="6BBC9A1E" w14:textId="77777777">
        <w:tc>
          <w:tcPr>
            <w:tcW w:w="3114" w:type="dxa"/>
          </w:tcPr>
          <w:p w14:paraId="6BBC9A1C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Examples on ENC:</w:t>
            </w:r>
          </w:p>
        </w:tc>
        <w:tc>
          <w:tcPr>
            <w:tcW w:w="5902" w:type="dxa"/>
          </w:tcPr>
          <w:p w14:paraId="6BBC9A1D" w14:textId="77777777" w:rsidR="006C2894" w:rsidRDefault="00774484">
            <w:r>
              <w:rPr>
                <w:lang w:val="en-GB" w:eastAsia="ko-KR"/>
              </w:rPr>
              <w:t>-</w:t>
            </w:r>
          </w:p>
        </w:tc>
      </w:tr>
      <w:tr w:rsidR="006C2894" w14:paraId="6BBC9A21" w14:textId="77777777">
        <w:tc>
          <w:tcPr>
            <w:tcW w:w="3114" w:type="dxa"/>
          </w:tcPr>
          <w:p w14:paraId="6BBC9A1F" w14:textId="77777777" w:rsidR="006C2894" w:rsidRDefault="00774484">
            <w:pPr>
              <w:rPr>
                <w:lang w:val="en-GB"/>
              </w:rPr>
            </w:pPr>
            <w:r>
              <w:rPr>
                <w:lang w:val="en-GB"/>
              </w:rPr>
              <w:t>References:</w:t>
            </w:r>
          </w:p>
        </w:tc>
        <w:tc>
          <w:tcPr>
            <w:tcW w:w="5902" w:type="dxa"/>
          </w:tcPr>
          <w:p w14:paraId="6BBC9A20" w14:textId="77777777" w:rsidR="006C2894" w:rsidRDefault="00774484">
            <w:pPr>
              <w:rPr>
                <w:lang w:val="en-GB"/>
              </w:rPr>
            </w:pPr>
            <w:r>
              <w:rPr>
                <w:lang w:val="en-GB" w:eastAsia="ko-KR"/>
              </w:rPr>
              <w:t>-</w:t>
            </w:r>
          </w:p>
        </w:tc>
      </w:tr>
    </w:tbl>
    <w:p w14:paraId="6BBC9A22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3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5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6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7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8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A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B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C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D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2E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78231A09" w14:textId="5881F174" w:rsidR="00E01388" w:rsidRDefault="00774484" w:rsidP="00E01388">
      <w:pPr>
        <w:rPr>
          <w:b/>
          <w:sz w:val="28"/>
          <w:szCs w:val="28"/>
        </w:rPr>
      </w:pPr>
      <w:r>
        <w:rPr>
          <w:b/>
          <w:sz w:val="28"/>
          <w:szCs w:val="28"/>
          <w:lang w:eastAsia="ko-KR"/>
        </w:rPr>
        <w:br w:type="page"/>
      </w:r>
      <w:r w:rsidR="00A622D9">
        <w:rPr>
          <w:rFonts w:hint="eastAsia"/>
          <w:b/>
          <w:sz w:val="28"/>
          <w:szCs w:val="28"/>
          <w:lang w:eastAsia="ko-KR"/>
        </w:rPr>
        <w:lastRenderedPageBreak/>
        <w:t>Seal</w:t>
      </w:r>
      <w:r w:rsidR="00E01388">
        <w:rPr>
          <w:rFonts w:hint="eastAsia"/>
          <w:b/>
          <w:sz w:val="28"/>
          <w:szCs w:val="28"/>
          <w:lang w:eastAsia="ko-KR"/>
        </w:rPr>
        <w:t xml:space="preserve"> sanctuary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01388" w14:paraId="287F404D" w14:textId="77777777" w:rsidTr="004F7FF2">
        <w:tc>
          <w:tcPr>
            <w:tcW w:w="3114" w:type="dxa"/>
          </w:tcPr>
          <w:p w14:paraId="75AAD61C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Symbol name</w:t>
            </w:r>
          </w:p>
        </w:tc>
        <w:tc>
          <w:tcPr>
            <w:tcW w:w="5902" w:type="dxa"/>
          </w:tcPr>
          <w:p w14:paraId="35E4E057" w14:textId="6D1D6D5F" w:rsidR="00E01388" w:rsidRDefault="00A622D9" w:rsidP="004F7FF2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SEASAN01</w:t>
            </w:r>
          </w:p>
        </w:tc>
      </w:tr>
      <w:tr w:rsidR="00E01388" w14:paraId="71CB744F" w14:textId="77777777" w:rsidTr="004F7FF2">
        <w:tc>
          <w:tcPr>
            <w:tcW w:w="3114" w:type="dxa"/>
          </w:tcPr>
          <w:p w14:paraId="34D28385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Symbol Explanation</w:t>
            </w:r>
          </w:p>
        </w:tc>
        <w:tc>
          <w:tcPr>
            <w:tcW w:w="5902" w:type="dxa"/>
          </w:tcPr>
          <w:p w14:paraId="0B0C4BFA" w14:textId="03278F20" w:rsidR="00E01388" w:rsidRDefault="00A622D9" w:rsidP="004F7FF2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A place where seals are protected</w:t>
            </w:r>
          </w:p>
        </w:tc>
      </w:tr>
      <w:tr w:rsidR="00E01388" w14:paraId="37E297C3" w14:textId="77777777" w:rsidTr="004F7FF2">
        <w:tc>
          <w:tcPr>
            <w:tcW w:w="3114" w:type="dxa"/>
          </w:tcPr>
          <w:p w14:paraId="2539E746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Pivot point (x, y)</w:t>
            </w:r>
          </w:p>
        </w:tc>
        <w:tc>
          <w:tcPr>
            <w:tcW w:w="5902" w:type="dxa"/>
          </w:tcPr>
          <w:p w14:paraId="396A238D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0, 0</w:t>
            </w:r>
          </w:p>
        </w:tc>
      </w:tr>
      <w:tr w:rsidR="00E01388" w14:paraId="06453EBF" w14:textId="77777777" w:rsidTr="004F7FF2">
        <w:tc>
          <w:tcPr>
            <w:tcW w:w="3114" w:type="dxa"/>
          </w:tcPr>
          <w:p w14:paraId="0AE4EEE2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Width, Height of Bounding Box:</w:t>
            </w:r>
          </w:p>
        </w:tc>
        <w:tc>
          <w:tcPr>
            <w:tcW w:w="5902" w:type="dxa"/>
          </w:tcPr>
          <w:p w14:paraId="0BACFBD1" w14:textId="4BD5878B" w:rsidR="00E01388" w:rsidRDefault="00E01388" w:rsidP="004F7FF2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mm, mm</w:t>
            </w:r>
          </w:p>
        </w:tc>
      </w:tr>
      <w:tr w:rsidR="00E01388" w14:paraId="527FF598" w14:textId="77777777" w:rsidTr="004F7FF2">
        <w:trPr>
          <w:trHeight w:val="2549"/>
        </w:trPr>
        <w:tc>
          <w:tcPr>
            <w:tcW w:w="3114" w:type="dxa"/>
          </w:tcPr>
          <w:p w14:paraId="2984D33F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 xml:space="preserve">Symbol Details: </w:t>
            </w:r>
            <w:r>
              <w:rPr>
                <w:i/>
                <w:iCs/>
                <w:lang w:val="en-GB"/>
              </w:rPr>
              <w:t>Graphic from KHOA Symbol Editor Editing Window</w:t>
            </w:r>
          </w:p>
        </w:tc>
        <w:tc>
          <w:tcPr>
            <w:tcW w:w="5902" w:type="dxa"/>
          </w:tcPr>
          <w:p w14:paraId="67A8D1A8" w14:textId="16473FB3" w:rsidR="00E01388" w:rsidRDefault="00E01388" w:rsidP="004F7FF2">
            <w:pPr>
              <w:rPr>
                <w:lang w:val="en-GB"/>
              </w:rPr>
            </w:pPr>
          </w:p>
        </w:tc>
      </w:tr>
      <w:tr w:rsidR="00E01388" w14:paraId="29DB6B9F" w14:textId="77777777" w:rsidTr="004F7FF2">
        <w:tc>
          <w:tcPr>
            <w:tcW w:w="3114" w:type="dxa"/>
          </w:tcPr>
          <w:p w14:paraId="11FDA0B6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 xml:space="preserve">Symbol Preview: </w:t>
            </w:r>
            <w:r>
              <w:rPr>
                <w:i/>
                <w:iCs/>
                <w:lang w:val="en-GB"/>
              </w:rPr>
              <w:t>Graphic from KHOA Symbol Editor Preview Window</w:t>
            </w:r>
          </w:p>
        </w:tc>
        <w:tc>
          <w:tcPr>
            <w:tcW w:w="5902" w:type="dxa"/>
          </w:tcPr>
          <w:p w14:paraId="4A0B2D73" w14:textId="4663847A" w:rsidR="00E01388" w:rsidRDefault="00E01388" w:rsidP="004F7FF2">
            <w:pPr>
              <w:spacing w:before="120" w:after="120"/>
              <w:rPr>
                <w:lang w:val="en-GB"/>
              </w:rPr>
            </w:pPr>
          </w:p>
        </w:tc>
      </w:tr>
      <w:tr w:rsidR="00E01388" w14:paraId="262F4C94" w14:textId="77777777" w:rsidTr="004F7FF2">
        <w:tc>
          <w:tcPr>
            <w:tcW w:w="3114" w:type="dxa"/>
          </w:tcPr>
          <w:p w14:paraId="61BC7A3E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Symbol Colours:</w:t>
            </w:r>
          </w:p>
        </w:tc>
        <w:tc>
          <w:tcPr>
            <w:tcW w:w="5902" w:type="dxa"/>
          </w:tcPr>
          <w:p w14:paraId="16AA814E" w14:textId="77777777" w:rsidR="00E01388" w:rsidRDefault="00E01388" w:rsidP="004F7FF2">
            <w:pPr>
              <w:rPr>
                <w:lang w:val="en-GB"/>
              </w:rPr>
            </w:pPr>
            <w:r>
              <w:rPr>
                <w:rFonts w:hint="eastAsia"/>
                <w:lang w:val="en-GB" w:eastAsia="ko-KR"/>
              </w:rPr>
              <w:t>MARMG (198, 77, 166)</w:t>
            </w:r>
          </w:p>
        </w:tc>
      </w:tr>
      <w:tr w:rsidR="00E01388" w14:paraId="30F92FA6" w14:textId="77777777" w:rsidTr="004F7FF2">
        <w:tc>
          <w:tcPr>
            <w:tcW w:w="3114" w:type="dxa"/>
          </w:tcPr>
          <w:p w14:paraId="7F9988ED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Comments:</w:t>
            </w:r>
          </w:p>
        </w:tc>
        <w:tc>
          <w:tcPr>
            <w:tcW w:w="5902" w:type="dxa"/>
          </w:tcPr>
          <w:p w14:paraId="4026F105" w14:textId="77777777" w:rsidR="00E01388" w:rsidRDefault="00E01388" w:rsidP="004F7FF2">
            <w:r>
              <w:rPr>
                <w:lang w:val="en-GB" w:eastAsia="ko-KR"/>
              </w:rPr>
              <w:t>-</w:t>
            </w:r>
          </w:p>
        </w:tc>
      </w:tr>
      <w:tr w:rsidR="00E01388" w14:paraId="397BD537" w14:textId="77777777" w:rsidTr="004F7FF2">
        <w:tc>
          <w:tcPr>
            <w:tcW w:w="3114" w:type="dxa"/>
          </w:tcPr>
          <w:p w14:paraId="62A5BD2F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Examples on ENC:</w:t>
            </w:r>
          </w:p>
        </w:tc>
        <w:tc>
          <w:tcPr>
            <w:tcW w:w="5902" w:type="dxa"/>
          </w:tcPr>
          <w:p w14:paraId="0B5791AA" w14:textId="77777777" w:rsidR="00E01388" w:rsidRDefault="00E01388" w:rsidP="004F7FF2">
            <w:r>
              <w:rPr>
                <w:lang w:val="en-GB" w:eastAsia="ko-KR"/>
              </w:rPr>
              <w:t>-</w:t>
            </w:r>
          </w:p>
        </w:tc>
      </w:tr>
      <w:tr w:rsidR="00E01388" w14:paraId="0A926131" w14:textId="77777777" w:rsidTr="004F7FF2">
        <w:tc>
          <w:tcPr>
            <w:tcW w:w="3114" w:type="dxa"/>
          </w:tcPr>
          <w:p w14:paraId="5EAF6A22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/>
              </w:rPr>
              <w:t>References:</w:t>
            </w:r>
          </w:p>
        </w:tc>
        <w:tc>
          <w:tcPr>
            <w:tcW w:w="5902" w:type="dxa"/>
          </w:tcPr>
          <w:p w14:paraId="0A877B50" w14:textId="77777777" w:rsidR="00E01388" w:rsidRDefault="00E01388" w:rsidP="004F7FF2">
            <w:pPr>
              <w:rPr>
                <w:lang w:val="en-GB"/>
              </w:rPr>
            </w:pPr>
            <w:r>
              <w:rPr>
                <w:lang w:val="en-GB" w:eastAsia="ko-KR"/>
              </w:rPr>
              <w:t>-</w:t>
            </w:r>
          </w:p>
        </w:tc>
      </w:tr>
    </w:tbl>
    <w:p w14:paraId="2CA73FF6" w14:textId="77777777" w:rsidR="00E01388" w:rsidRDefault="00E01388" w:rsidP="00E01388">
      <w:pPr>
        <w:rPr>
          <w:b/>
          <w:sz w:val="28"/>
          <w:szCs w:val="28"/>
          <w:lang w:eastAsia="ko-KR"/>
        </w:rPr>
      </w:pPr>
    </w:p>
    <w:p w14:paraId="6BBC9A2F" w14:textId="274D8BD2" w:rsidR="006C2894" w:rsidRDefault="006C2894">
      <w:pPr>
        <w:rPr>
          <w:b/>
          <w:sz w:val="28"/>
          <w:szCs w:val="28"/>
          <w:lang w:eastAsia="ko-KR"/>
        </w:rPr>
      </w:pPr>
    </w:p>
    <w:p w14:paraId="30CD1866" w14:textId="77777777" w:rsidR="00E01388" w:rsidRDefault="00E01388">
      <w:pPr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br w:type="page"/>
      </w:r>
    </w:p>
    <w:p w14:paraId="317241E5" w14:textId="77777777" w:rsidR="00A622D9" w:rsidRDefault="00A622D9" w:rsidP="00A622D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ko-KR"/>
        </w:rPr>
        <w:lastRenderedPageBreak/>
        <w:t>Bird sanctuary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622D9" w14:paraId="30812176" w14:textId="77777777" w:rsidTr="004F7FF2">
        <w:tc>
          <w:tcPr>
            <w:tcW w:w="3114" w:type="dxa"/>
          </w:tcPr>
          <w:p w14:paraId="0756B8C0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Symbol name</w:t>
            </w:r>
          </w:p>
        </w:tc>
        <w:tc>
          <w:tcPr>
            <w:tcW w:w="5902" w:type="dxa"/>
          </w:tcPr>
          <w:p w14:paraId="24FA46F6" w14:textId="77777777" w:rsidR="00A622D9" w:rsidRDefault="00A622D9" w:rsidP="004F7FF2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BRDSAN01</w:t>
            </w:r>
          </w:p>
        </w:tc>
      </w:tr>
      <w:tr w:rsidR="00A622D9" w14:paraId="2F8BB380" w14:textId="77777777" w:rsidTr="004F7FF2">
        <w:tc>
          <w:tcPr>
            <w:tcW w:w="3114" w:type="dxa"/>
          </w:tcPr>
          <w:p w14:paraId="64ED7A64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Symbol Explanation</w:t>
            </w:r>
          </w:p>
        </w:tc>
        <w:tc>
          <w:tcPr>
            <w:tcW w:w="5902" w:type="dxa"/>
          </w:tcPr>
          <w:p w14:paraId="057D35F5" w14:textId="13E42A10" w:rsidR="00A622D9" w:rsidRDefault="009D6CA3" w:rsidP="004F7FF2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A place where birds are bred and protected</w:t>
            </w:r>
          </w:p>
        </w:tc>
      </w:tr>
      <w:tr w:rsidR="00A622D9" w14:paraId="5D2632B2" w14:textId="77777777" w:rsidTr="004F7FF2">
        <w:tc>
          <w:tcPr>
            <w:tcW w:w="3114" w:type="dxa"/>
          </w:tcPr>
          <w:p w14:paraId="1D71F185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Pivot point (x, y)</w:t>
            </w:r>
          </w:p>
        </w:tc>
        <w:tc>
          <w:tcPr>
            <w:tcW w:w="5902" w:type="dxa"/>
          </w:tcPr>
          <w:p w14:paraId="374B41C0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0, 0</w:t>
            </w:r>
          </w:p>
        </w:tc>
      </w:tr>
      <w:tr w:rsidR="00A622D9" w14:paraId="585E07C8" w14:textId="77777777" w:rsidTr="004F7FF2">
        <w:tc>
          <w:tcPr>
            <w:tcW w:w="3114" w:type="dxa"/>
          </w:tcPr>
          <w:p w14:paraId="1D73CF9A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Width, Height of Bounding Box:</w:t>
            </w:r>
          </w:p>
        </w:tc>
        <w:tc>
          <w:tcPr>
            <w:tcW w:w="5902" w:type="dxa"/>
          </w:tcPr>
          <w:p w14:paraId="7EF000DD" w14:textId="77777777" w:rsidR="00A622D9" w:rsidRDefault="00A622D9" w:rsidP="004F7FF2">
            <w:pPr>
              <w:rPr>
                <w:lang w:val="en-GB" w:eastAsia="ko-KR"/>
              </w:rPr>
            </w:pPr>
            <w:r>
              <w:rPr>
                <w:rFonts w:hint="eastAsia"/>
                <w:lang w:val="en-GB" w:eastAsia="ko-KR"/>
              </w:rPr>
              <w:t>10.9mm, 7.9mm</w:t>
            </w:r>
          </w:p>
        </w:tc>
      </w:tr>
      <w:tr w:rsidR="00A622D9" w14:paraId="2D898E9B" w14:textId="77777777" w:rsidTr="004F7FF2">
        <w:trPr>
          <w:trHeight w:val="2549"/>
        </w:trPr>
        <w:tc>
          <w:tcPr>
            <w:tcW w:w="3114" w:type="dxa"/>
          </w:tcPr>
          <w:p w14:paraId="2A5D7A45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 xml:space="preserve">Symbol Details: </w:t>
            </w:r>
            <w:r>
              <w:rPr>
                <w:i/>
                <w:iCs/>
                <w:lang w:val="en-GB"/>
              </w:rPr>
              <w:t>Graphic from KHOA Symbol Editor Editing Window</w:t>
            </w:r>
          </w:p>
        </w:tc>
        <w:tc>
          <w:tcPr>
            <w:tcW w:w="5902" w:type="dxa"/>
          </w:tcPr>
          <w:p w14:paraId="5F287125" w14:textId="77777777" w:rsidR="00A622D9" w:rsidRDefault="00A622D9" w:rsidP="004F7FF2">
            <w:pPr>
              <w:rPr>
                <w:lang w:val="en-GB"/>
              </w:rPr>
            </w:pPr>
            <w:r w:rsidRPr="0011204B">
              <w:rPr>
                <w:noProof/>
                <w:lang w:val="en-GB"/>
              </w:rPr>
              <w:drawing>
                <wp:inline distT="0" distB="0" distL="0" distR="0" wp14:anchorId="4F77F2AE" wp14:editId="47A5D8C6">
                  <wp:extent cx="2395392" cy="2473151"/>
                  <wp:effectExtent l="0" t="0" r="0" b="0"/>
                  <wp:docPr id="1674194717" name="그림 5" descr="새이(가) 표시된 사진&#10;&#10;중간 신뢰도로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078566" name="그림 5" descr="새이(가) 표시된 사진&#10;&#10;중간 신뢰도로 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38" cy="248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2D9" w14:paraId="0B2B23A8" w14:textId="77777777" w:rsidTr="004F7FF2">
        <w:tc>
          <w:tcPr>
            <w:tcW w:w="3114" w:type="dxa"/>
          </w:tcPr>
          <w:p w14:paraId="113094F2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 xml:space="preserve">Symbol Preview: </w:t>
            </w:r>
            <w:r>
              <w:rPr>
                <w:i/>
                <w:iCs/>
                <w:lang w:val="en-GB"/>
              </w:rPr>
              <w:t>Graphic from KHOA Symbol Editor Preview Window</w:t>
            </w:r>
          </w:p>
        </w:tc>
        <w:tc>
          <w:tcPr>
            <w:tcW w:w="5902" w:type="dxa"/>
          </w:tcPr>
          <w:p w14:paraId="0FCECA14" w14:textId="77777777" w:rsidR="00A622D9" w:rsidRDefault="00A622D9" w:rsidP="004F7FF2">
            <w:pPr>
              <w:spacing w:before="120" w:after="120"/>
              <w:rPr>
                <w:lang w:val="en-GB"/>
              </w:rPr>
            </w:pPr>
            <w:r w:rsidRPr="00E01388">
              <w:rPr>
                <w:noProof/>
                <w:lang w:val="en-GB"/>
              </w:rPr>
              <w:drawing>
                <wp:inline distT="0" distB="0" distL="0" distR="0" wp14:anchorId="4079FC6C" wp14:editId="22D58291">
                  <wp:extent cx="847843" cy="876422"/>
                  <wp:effectExtent l="0" t="0" r="9525" b="0"/>
                  <wp:docPr id="755812903" name="그림 6" descr="비둘기, 새이(가) 표시된 사진&#10;&#10;중간 신뢰도로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27775" name="그림 6" descr="비둘기, 새이(가) 표시된 사진&#10;&#10;중간 신뢰도로 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2D9" w14:paraId="47256BA9" w14:textId="77777777" w:rsidTr="004F7FF2">
        <w:tc>
          <w:tcPr>
            <w:tcW w:w="3114" w:type="dxa"/>
          </w:tcPr>
          <w:p w14:paraId="110394F6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Symbol Colours:</w:t>
            </w:r>
          </w:p>
        </w:tc>
        <w:tc>
          <w:tcPr>
            <w:tcW w:w="5902" w:type="dxa"/>
          </w:tcPr>
          <w:p w14:paraId="51766C4B" w14:textId="77777777" w:rsidR="00A622D9" w:rsidRDefault="00A622D9" w:rsidP="004F7FF2">
            <w:pPr>
              <w:rPr>
                <w:lang w:val="en-GB"/>
              </w:rPr>
            </w:pPr>
            <w:r>
              <w:rPr>
                <w:rFonts w:hint="eastAsia"/>
                <w:lang w:val="en-GB" w:eastAsia="ko-KR"/>
              </w:rPr>
              <w:t>MARMG (198, 77, 166)</w:t>
            </w:r>
          </w:p>
        </w:tc>
      </w:tr>
      <w:tr w:rsidR="00A622D9" w14:paraId="1FB9CD8A" w14:textId="77777777" w:rsidTr="004F7FF2">
        <w:tc>
          <w:tcPr>
            <w:tcW w:w="3114" w:type="dxa"/>
          </w:tcPr>
          <w:p w14:paraId="01A01A40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Comments:</w:t>
            </w:r>
          </w:p>
        </w:tc>
        <w:tc>
          <w:tcPr>
            <w:tcW w:w="5902" w:type="dxa"/>
          </w:tcPr>
          <w:p w14:paraId="761BB348" w14:textId="77777777" w:rsidR="00A622D9" w:rsidRDefault="00A622D9" w:rsidP="004F7FF2">
            <w:r>
              <w:rPr>
                <w:lang w:val="en-GB" w:eastAsia="ko-KR"/>
              </w:rPr>
              <w:t>-</w:t>
            </w:r>
          </w:p>
        </w:tc>
      </w:tr>
      <w:tr w:rsidR="00A622D9" w14:paraId="2D59EB38" w14:textId="77777777" w:rsidTr="004F7FF2">
        <w:tc>
          <w:tcPr>
            <w:tcW w:w="3114" w:type="dxa"/>
          </w:tcPr>
          <w:p w14:paraId="360EFA3B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Examples on ENC:</w:t>
            </w:r>
          </w:p>
        </w:tc>
        <w:tc>
          <w:tcPr>
            <w:tcW w:w="5902" w:type="dxa"/>
          </w:tcPr>
          <w:p w14:paraId="77A26DC4" w14:textId="77777777" w:rsidR="00A622D9" w:rsidRDefault="00A622D9" w:rsidP="004F7FF2">
            <w:r>
              <w:rPr>
                <w:lang w:val="en-GB" w:eastAsia="ko-KR"/>
              </w:rPr>
              <w:t>-</w:t>
            </w:r>
          </w:p>
        </w:tc>
      </w:tr>
      <w:tr w:rsidR="00A622D9" w14:paraId="4A879BFC" w14:textId="77777777" w:rsidTr="004F7FF2">
        <w:tc>
          <w:tcPr>
            <w:tcW w:w="3114" w:type="dxa"/>
          </w:tcPr>
          <w:p w14:paraId="6DA19649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/>
              </w:rPr>
              <w:t>References:</w:t>
            </w:r>
          </w:p>
        </w:tc>
        <w:tc>
          <w:tcPr>
            <w:tcW w:w="5902" w:type="dxa"/>
          </w:tcPr>
          <w:p w14:paraId="6B0F71A4" w14:textId="77777777" w:rsidR="00A622D9" w:rsidRDefault="00A622D9" w:rsidP="004F7FF2">
            <w:pPr>
              <w:rPr>
                <w:lang w:val="en-GB"/>
              </w:rPr>
            </w:pPr>
            <w:r>
              <w:rPr>
                <w:lang w:val="en-GB" w:eastAsia="ko-KR"/>
              </w:rPr>
              <w:t>-</w:t>
            </w:r>
          </w:p>
        </w:tc>
      </w:tr>
    </w:tbl>
    <w:p w14:paraId="6BBC9A55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56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57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58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59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5A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5B" w14:textId="77777777" w:rsidR="006C2894" w:rsidRDefault="006C2894">
      <w:pPr>
        <w:rPr>
          <w:b/>
          <w:sz w:val="28"/>
          <w:szCs w:val="28"/>
          <w:lang w:eastAsia="ko-KR"/>
        </w:rPr>
      </w:pPr>
    </w:p>
    <w:p w14:paraId="6BBC9A5C" w14:textId="012B6729" w:rsidR="006C2894" w:rsidRDefault="006C2894">
      <w:pPr>
        <w:rPr>
          <w:b/>
          <w:sz w:val="28"/>
          <w:szCs w:val="28"/>
          <w:lang w:eastAsia="ko-KR"/>
        </w:rPr>
      </w:pPr>
    </w:p>
    <w:sectPr w:rsidR="006C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F083F" w14:textId="77777777" w:rsidR="001F4887" w:rsidRDefault="001F4887" w:rsidP="00FB12BE">
      <w:pPr>
        <w:spacing w:after="0" w:line="240" w:lineRule="auto"/>
      </w:pPr>
      <w:r>
        <w:separator/>
      </w:r>
    </w:p>
  </w:endnote>
  <w:endnote w:type="continuationSeparator" w:id="0">
    <w:p w14:paraId="4148F655" w14:textId="77777777" w:rsidR="001F4887" w:rsidRDefault="001F4887" w:rsidP="00FB12BE">
      <w:pPr>
        <w:spacing w:after="0" w:line="240" w:lineRule="auto"/>
      </w:pPr>
      <w:r>
        <w:continuationSeparator/>
      </w:r>
    </w:p>
  </w:endnote>
  <w:endnote w:type="continuationNotice" w:id="1">
    <w:p w14:paraId="66746CFC" w14:textId="77777777" w:rsidR="001F4887" w:rsidRDefault="001F48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F9BBB" w14:textId="77777777" w:rsidR="001F4887" w:rsidRDefault="001F4887" w:rsidP="00FB12BE">
      <w:pPr>
        <w:spacing w:after="0" w:line="240" w:lineRule="auto"/>
      </w:pPr>
      <w:r>
        <w:separator/>
      </w:r>
    </w:p>
  </w:footnote>
  <w:footnote w:type="continuationSeparator" w:id="0">
    <w:p w14:paraId="25A55CFD" w14:textId="77777777" w:rsidR="001F4887" w:rsidRDefault="001F4887" w:rsidP="00FB12BE">
      <w:pPr>
        <w:spacing w:after="0" w:line="240" w:lineRule="auto"/>
      </w:pPr>
      <w:r>
        <w:continuationSeparator/>
      </w:r>
    </w:p>
  </w:footnote>
  <w:footnote w:type="continuationNotice" w:id="1">
    <w:p w14:paraId="49A49495" w14:textId="77777777" w:rsidR="001F4887" w:rsidRDefault="001F488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94"/>
    <w:rsid w:val="0003438B"/>
    <w:rsid w:val="000D2E2A"/>
    <w:rsid w:val="0011204B"/>
    <w:rsid w:val="001F4887"/>
    <w:rsid w:val="002775C2"/>
    <w:rsid w:val="002C1034"/>
    <w:rsid w:val="002D6CFB"/>
    <w:rsid w:val="00343812"/>
    <w:rsid w:val="00376A5A"/>
    <w:rsid w:val="0039349E"/>
    <w:rsid w:val="003A7413"/>
    <w:rsid w:val="004228D8"/>
    <w:rsid w:val="004D1738"/>
    <w:rsid w:val="00534F1B"/>
    <w:rsid w:val="0054728F"/>
    <w:rsid w:val="0054747B"/>
    <w:rsid w:val="005562A9"/>
    <w:rsid w:val="005D46AA"/>
    <w:rsid w:val="005E67EF"/>
    <w:rsid w:val="006C2894"/>
    <w:rsid w:val="00755779"/>
    <w:rsid w:val="00774484"/>
    <w:rsid w:val="00795BC5"/>
    <w:rsid w:val="00875BF0"/>
    <w:rsid w:val="00937B51"/>
    <w:rsid w:val="00987BCE"/>
    <w:rsid w:val="009D35B1"/>
    <w:rsid w:val="009D6CA3"/>
    <w:rsid w:val="00A622D9"/>
    <w:rsid w:val="00A64B01"/>
    <w:rsid w:val="00A771FF"/>
    <w:rsid w:val="00A94B22"/>
    <w:rsid w:val="00AE36E1"/>
    <w:rsid w:val="00B260B0"/>
    <w:rsid w:val="00B34208"/>
    <w:rsid w:val="00BE2904"/>
    <w:rsid w:val="00C41D6A"/>
    <w:rsid w:val="00CE0F98"/>
    <w:rsid w:val="00CE1680"/>
    <w:rsid w:val="00CE5E94"/>
    <w:rsid w:val="00D31111"/>
    <w:rsid w:val="00DE070F"/>
    <w:rsid w:val="00E01388"/>
    <w:rsid w:val="00F71668"/>
    <w:rsid w:val="00F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NZ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C9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2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FB12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B12BE"/>
  </w:style>
  <w:style w:type="paragraph" w:styleId="a6">
    <w:name w:val="footer"/>
    <w:basedOn w:val="a"/>
    <w:link w:val="Char0"/>
    <w:uiPriority w:val="99"/>
    <w:unhideWhenUsed/>
    <w:rsid w:val="00FB12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B1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2024-03-28T12:57:00Z</dcterms:created>
  <dcterms:modified xsi:type="dcterms:W3CDTF">2024-06-28T08:41:00Z</dcterms:modified>
  <cp:version>1300.0100.01</cp:version>
</cp:coreProperties>
</file>