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1CDF0E05" w14:textId="41B60D2B"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:1</w:t>
                              </w:r>
                              <w:r w:rsidR="00215A58">
                                <w:rPr>
                                  <w:rFonts w:cs="Arial"/>
                                  <w:b/>
                                </w:rPr>
                                <w:t>2</w:t>
                              </w:r>
                              <w:r w:rsidR="00893516">
                                <w:rPr>
                                  <w:rFonts w:cs="Arial"/>
                                  <w:b/>
                                </w:rPr>
                                <w:t>3</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078916F5" w:rsidR="00CE3512" w:rsidRDefault="00D05D47"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Marine Radio Services</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79A8623" w:rsidR="00A31B39" w:rsidRPr="00900D86" w:rsidRDefault="009D0E32" w:rsidP="00B66C1A">
                              <w:pPr>
                                <w:pStyle w:val="Basisalinea"/>
                                <w:suppressAutoHyphens/>
                                <w:spacing w:line="240" w:lineRule="auto"/>
                                <w:rPr>
                                  <w:rFonts w:ascii="新細明體" w:eastAsia="新細明體" w:hAnsi="新細明體" w:cs="新細明體"/>
                                  <w:b/>
                                  <w:color w:val="00004C"/>
                                  <w:sz w:val="28"/>
                                  <w:szCs w:val="28"/>
                                  <w:lang w:eastAsia="zh-TW"/>
                                </w:rPr>
                              </w:pPr>
                              <w:r>
                                <w:rPr>
                                  <w:rFonts w:ascii="Arial" w:hAnsi="Arial" w:cs="HelveticaNeueLT Std Med"/>
                                  <w:b/>
                                  <w:color w:val="00004C"/>
                                  <w:sz w:val="28"/>
                                  <w:szCs w:val="28"/>
                                </w:rPr>
                                <w:t xml:space="preserve">Edition </w:t>
                              </w:r>
                              <w:r w:rsidR="007570F6">
                                <w:rPr>
                                  <w:rFonts w:ascii="Arial" w:eastAsiaTheme="minorEastAsia" w:hAnsi="Arial" w:cs="HelveticaNeueLT Std Med" w:hint="eastAsia"/>
                                  <w:b/>
                                  <w:color w:val="00004C"/>
                                  <w:sz w:val="28"/>
                                  <w:szCs w:val="28"/>
                                  <w:lang w:eastAsia="ko-KR"/>
                                </w:rPr>
                                <w:t>1</w:t>
                              </w:r>
                              <w:r w:rsidR="00CE3512">
                                <w:rPr>
                                  <w:rFonts w:ascii="Arial" w:hAnsi="Arial" w:cs="HelveticaNeueLT Std Med"/>
                                  <w:b/>
                                  <w:color w:val="00004C"/>
                                  <w:sz w:val="28"/>
                                  <w:szCs w:val="28"/>
                                </w:rPr>
                                <w:t>.</w:t>
                              </w:r>
                              <w:r w:rsidR="007570F6">
                                <w:rPr>
                                  <w:rFonts w:ascii="Arial" w:eastAsiaTheme="minorEastAsia" w:hAnsi="Arial" w:cs="HelveticaNeueLT Std Med" w:hint="eastAsia"/>
                                  <w:b/>
                                  <w:color w:val="00004C"/>
                                  <w:sz w:val="28"/>
                                  <w:szCs w:val="28"/>
                                  <w:lang w:eastAsia="ko-KR"/>
                                </w:rPr>
                                <w:t>0</w:t>
                              </w:r>
                              <w:r w:rsidR="00CE3512">
                                <w:rPr>
                                  <w:rFonts w:ascii="Arial" w:hAnsi="Arial" w:cs="HelveticaNeueLT Std Med"/>
                                  <w:b/>
                                  <w:color w:val="00004C"/>
                                  <w:sz w:val="28"/>
                                  <w:szCs w:val="28"/>
                                </w:rPr>
                                <w:t>.0</w:t>
                              </w:r>
                              <w:r w:rsidR="00900D86">
                                <w:rPr>
                                  <w:rFonts w:ascii="Arial" w:hAnsi="Arial" w:cs="HelveticaNeueLT Std Med"/>
                                  <w:b/>
                                  <w:color w:val="00004C"/>
                                  <w:sz w:val="28"/>
                                  <w:szCs w:val="28"/>
                                </w:rPr>
                                <w:t xml:space="preserve"> – January 2026</w:t>
                              </w:r>
                            </w:p>
                            <w:p w14:paraId="7979CF00" w14:textId="47F0014C"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215A58">
                                <w:rPr>
                                  <w:rFonts w:ascii="Arial" w:hAnsi="Arial" w:cs="HelveticaNeueLT Std Med"/>
                                  <w:b/>
                                  <w:color w:val="00004C"/>
                                  <w:sz w:val="28"/>
                                  <w:szCs w:val="28"/>
                                </w:rPr>
                                <w:t>2</w:t>
                              </w:r>
                              <w:r w:rsidR="006A174D">
                                <w:rPr>
                                  <w:rFonts w:ascii="Arial" w:hAnsi="Arial" w:cs="HelveticaNeueLT Std Med"/>
                                  <w:b/>
                                  <w:color w:val="00004C"/>
                                  <w:sz w:val="28"/>
                                  <w:szCs w:val="28"/>
                                </w:rPr>
                                <w:t>3</w:t>
                              </w:r>
                              <w:r>
                                <w:rPr>
                                  <w:rFonts w:ascii="Arial" w:hAnsi="Arial" w:cs="HelveticaNeueLT Std Med"/>
                                  <w:b/>
                                  <w:color w:val="00004C"/>
                                  <w:sz w:val="28"/>
                                  <w:szCs w:val="28"/>
                                </w:rPr>
                                <w:t xml:space="preserve"> Edition </w:t>
                              </w:r>
                              <w:r w:rsidR="0081148E">
                                <w:rPr>
                                  <w:rFonts w:ascii="Arial" w:hAnsi="Arial" w:cs="HelveticaNeueLT Std Med"/>
                                  <w:b/>
                                  <w:color w:val="00004C"/>
                                  <w:sz w:val="28"/>
                                  <w:szCs w:val="28"/>
                                </w:rPr>
                                <w:t>2</w:t>
                              </w:r>
                              <w:r>
                                <w:rPr>
                                  <w:rFonts w:ascii="Arial" w:hAnsi="Arial" w:cs="HelveticaNeueLT Std Med"/>
                                  <w:b/>
                                  <w:color w:val="00004C"/>
                                  <w:sz w:val="28"/>
                                  <w:szCs w:val="28"/>
                                </w:rPr>
                                <w:t>.</w:t>
                              </w:r>
                              <w:r w:rsidR="0081148E">
                                <w:rPr>
                                  <w:rFonts w:ascii="Arial" w:hAnsi="Arial" w:cs="HelveticaNeueLT Std Med"/>
                                  <w:b/>
                                  <w:color w:val="00004C"/>
                                  <w:sz w:val="28"/>
                                  <w:szCs w:val="28"/>
                                </w:rPr>
                                <w:t>0</w:t>
                              </w:r>
                              <w:r w:rsidR="00DA1A11">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yUBixAQAAC4TAAAOAAAAZHJzL2Uyb0RvYy54bWzsWNtu2zgQfV9g/0HQ&#10;e2PJsmxZiFN4nQsKBG2wyaLPNE3ZQiSSS9Kx06/fQ1LyLUmbJkiAAFugDilSJOfMmcMZHX9e11Vw&#10;x5QuBR+F8VEUBoxTMSv5fBT+c3P+KQsDbQifkUpwNgrvmQ4/n/z5x/FK5qwrFqKaMRVgEa7zlRyF&#10;C2Nk3uloumA10UdCMo7BQqiaGHTVvDNTZIXV66rTjaJ+ZyXUTCpBmdZ4euoHwxO3flEwar4VhWYm&#10;qEYhzmbcr3K/U/vbOTkm+VwRuShpcwzyglPUpOTYdLPUKTEkWKrywVJ1SZXQojBHVNQdURQlZc4G&#10;WBNHB9ZcKLGUzpZ5vprLDUyA9gCnFy9Lv95dqaCcwXcxXMVJDSdhXyaDOLborOQ8x6QLJa/llWoe&#10;zH3PGrwuVG3/wpRg7XC93+DK1iageNhPkyjpAX6KsWHSTwZxgzxdwD32vWE26IUBhrtZ0ku8W+ji&#10;bGeBXjrYLpClboFOu3/HHnNzqpUEmfQWL/06vK4XRDLnBm2h2OA1bPG6Ybfa3JHboOsRc9MsXIFZ&#10;/yVgXYOkzjUePoLaMOn1o/TQ/ha+YTrcGJ9lURY7fDa2k1wqbS6YqAPbGIUKrHdkJHeX2sBlmNpO&#10;sZtrUZWz87KqXEfNp5NKBXcEEXIen40nY2sEXtmbVvFgBUcmwN2+xYV938+rOKZbyL1xtmXW07Wj&#10;is6nYnYPIJTwoaclPS9xykuizRVRiDXQAvphvuGnqAQ2EU0rDBZC/XjsuZ0Pl2I0DFaI3VHIIS5h&#10;UH3hcHWcRfiHWHe9LhCzPbU3Nt0b48t6ImB+DK2S1DXtG6Zqm4US9XcIzdjuiyHCKXYfhdSotjMx&#10;XlUgVZSNx24aQlwSc8mvJbWLW+CsH27W34mSjbMMvPxVtBQj+YHP/FznKDleGsDuHGpB9sg22IPu&#10;J8eypDn+NzqB1gPe/1pP8ZZZKoDpNbl+1ho1UbdL+cnbW07LqjT3Tp5hsz0Uv7sqqWW+7eyEUBdY&#10;eskZF1PGKnttBI7d7UT/GnAr6aWgtzrgYrIgfM7GWoLmTWh19qe77t6e06qULeNtu7EOLjsQ0kcA&#10;8iJ9KuiyZtz4W0exihhceXpRSg2q5KyeshlC78sMJKK48Qx0VKqSG69l2ihm6MI6skDk/I2zN1HW&#10;DrhDb89pLXpKLVqtTLNBEmWp32GjFklvYHF1WtuF0u4r5VYKnqUW7lT+HK6JY31EnsEpD3jWt7jt&#10;E+cj8az75jyLoxT3tL2U+9DQeNhcyztEs+T7n2i7ggavPCDa4GMTLXlzoiG9GSYI0SeZ5mXsLZn2&#10;PiljF1h6emxSRp8J2+1Bo+vfyBmTfjaMf4ZaN0tjlEg+QLvpEO1XXQUHGaHeTRyjaDwZnlmevz5x&#10;9NWIXWub5bx1/qj/XRKb9DyWQcZNPvlYBtmOvTiDnL5b/siFzR+Ln+WP7xQEKPQOg6D19m/GwI5w&#10;DNL+oHeQCqVplvTbCOhHvQiebDjalq1tXfSsZOgwAuxHCrYpnirjyrxfBMBeVXUQQ3GauApyfwn0&#10;niixXKRsas73qbT2I8XCawH2tVbb85HS9nyt1fZeHCnvWWs9I1bcFwd8lHGK13xAsl99dvuuNtt+&#10;5jr5DwAA//8DAFBLAwQKAAAAAAAAACEAqM2i5eIRAADiEQAAFAAAAGRycy9tZWRpYS9pbWFnZTEu&#10;cG5niVBORw0KGgoAAAANSUhEUgAAAOEAAADfCAIAAACPoSPwAAAAAXNSR0IArs4c6QAAAAlwSFlz&#10;AAAh1QAAIdUBBJy0nQAAEYdJREFUeAHtnQlsHNUZx3dmba+9dmzHtxMntusEJ04IBJKQkEASVGhL&#10;qUI5SgGVVlSVKIKGCqoiaKWiFrVUasvVU1BatbSlFEGRAAEiKKTkgIQckMOJncN2Dl/xsWt7N7sz&#10;02/jxnm2d+3vjXf9nst/ZFlvZ7553ze/7z/3e2+MR/fvffjj3R7T9GACAS0JQJp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LQqAADRS0JQKNapgVBCQSgUQEGiloSgEa1TAuCEghAowIMFLUkAI1qmRYEJRCARgUYKGpJABrV&#10;Mi0ISiAAjQowUNSSADSqZVoQlEAAGhVgoKglAWhUy7QgKIEANCrAQFFLAtColmlBUAIBaFSAgaKW&#10;BKBRLdOCoAQC0KgAA0UtCUCjWqYFQQkEoFEBBopaEoBGtUwLghIIQKMCDBS1JACNapkWBCUQgEYF&#10;GChqSQAa1TItCEogAI0KMFDUkgA0qmVaEJRAABoVYKCoJQFoVMu0ICiBADQqwEBRSwLQqJZpQVAC&#10;AWhUgIGilgSgUS3TgqAEAmlCGcWpScBxhsVtGMN+Tv0f0OhUyyEp0rE9g7I0DJ/X609LSzuny7Bt&#10;By3Ltqz/bRXNH/ybalspxquNRm1bDItVNhNcqMSyOPzQwqkuUW1x13XhYoJaIY+EyDRm+LIuzMur&#10;m5Z7UV5ecZa/LMM3PT09PRa8Q3rss6KdkUhbOHyyr++D3u6G3t49gd6ecDi2EWRzTspxt0nbmRpo&#10;1HEKfL7fLLyIDgl8TH3R6P17P24Nh0Zyt621JWXrq2v4IqVT447urp8cPOAwU2hbt8+qvHlGhZSL&#10;DW2tTx5t9BgJ9qsxtvzs3vuZ7Jzrysq/UFZ+aUFBcWbWGOZDi+7ykKrt4/39/+nseO3kibfbTrWF&#10;QqRyNzEMVaqioIFGPR6/13tTVbWXKZGzmCKW9eiBfa2jkTlOdc60dbMrRy8ZY06Rz0caHcNg2CLH&#10;WTy9QNZFxLafPNLgkbpWJHUaxhXFJd+qrP7SjJn5Pt+wMBg/TNOclZNzK/1VVrX0BV9saX7myOF9&#10;vT1T65iqhUbpgBSyrOw0iWDIPtHFgSV/oqfLOEbGz5uQ4M7/4JXOSK1y9sy+pKDwB/PqrptZIbX3&#10;JgqnIjvnu7Xzv1ld89zRw786VH+sL+jxSgBPVO0kzJc/9UxCUJ9yF7adl5b20wsv2rjmqnUVs5Ii&#10;0CGiuRkZ6y+Yt3Xt1XdW18Su2uX356GqJq0AjU4aap4jy1qcm/f6qtUPzl/gT0vnrSNtVeb3P7t0&#10;+d+XrijP8MVuxfSeoFGd8mNZ182Y+dbqtZcXFU9CWF+trHzrijV1ubke+9yzqknwKu8CGpVnlqI1&#10;LOvG2VX/WL6yiHfbnpQoFk6f/vqqNZcUFHmGHqkmpd6kVgKNJhWn68os64ZZs/+yZJnUjaNrb+KK&#10;ldnZ/16xamF+vrYnfWhUzJeismWtLip+7tJlWTJPNpIYa4Xf/89lKyro+K3ltSk0msRcu6rKcWbE&#10;7mAuoztuV+snZ6X5+dOfvmRJhtTLtuR4Hr8WaHR8Rim2cB5ftLhmWm6KvYxf/bqZFd+pmavhhSk0&#10;On7yUmhhWbfMnHXTrNkpdCFT9cPzF9TlandhCo3K5DDJtk5eRsYjdQsNmZfAo0M4HQ7Xd3fv7uw8&#10;HOgNRCKjDfhz6HXrI3V1Uu9r+ZW7tpwab8Ncb57WK1rWHdU1tXn57oIMRiIvtzTRK/jtPT29kTP0&#10;BphaPxVlZKwqLPra7Kqry8pHtrbhubm+Yvbaw40b2tti7/T1mKBRZXnIy8hcP7fWnft3T5383p5d&#10;1FwrtvqgmAwjFI0GotEjwaPPNzdRI6mfL1pcS8/nJac007y3Zu677W38Vl2SHqTNddlXpAOf6itY&#10;1rVl5e5ulZ5tbLh286YdPd0eas1If3SpMHi1MFjwem3DePXE8bXvbXivLU7LsHHJXVNeXpebp89z&#10;KGh03JSlxMBrml+vrHJR9UstTXft3B6iB5ljn4u93pMDAzdv23Kgp0fWC7UTuGlmhT7NTaBR2Qwm&#10;w54auWZnrywqkq2rqS94366PotRYiXObZZptA/1379oeln/P+eWZFRmKXiiMZgKNxpjYjuNQItl/&#10;MZVMZLLt1UUlOenSD+1/dmBfS3/fOEdQMTCv993W1heajonzOOW6vPwF2pzucc8USxk1rfjb8ss5&#10;ySMb0vPF+QVM4/hmhnFVsXTLpqPB4PMtzR5TokdNzLthPN546JbZlVJdcegRwaqCwp2nO+PHP7lz&#10;odEY77Is/62V1ZNGPt3rvXh6oay7V0+09FKHJNlTsGl+0t31YWfHqpJSKY8rCoueajgotUqKjHGu&#10;TxHYxNU69hy/vyqL1W9uqBa6tnjj1MlYjzn5iXq2vN16Sna9Rbm5/vRUNbKWCgYalcKVDGPbKcry&#10;+yVbkJwODeymO3QX3UopZMPY0nVa9j69zJ+dQxqd4JV3MoBBo8mgKFnHPL9fcg3Pkb6+rjNh1u38&#10;6KoNozEY6JF8TZqXnj7LlwmNjsb5qZhTmSWt0aaBAeoK65KOYRwPhztJ4jITvXCqgEZliP1f2bro&#10;Kd85MDARBJZtdw+OViJTS65P+umYTPVcW5zruaSSaEfvLmVrC0+sWxx1/eyPRmWd+mSfc8k64NlD&#10;ozxOybRyXByfOkJyZ+rR8UrvFvQkeHQtKuZAowqoRxKOsZIwmAzvpzdTn94tTyiHlC8wBuRPuwWS&#10;z6pGb4TJecU/ejUN5kCjCpIQtqQvDWOPKicw0YA8Lvr0BSJnJuAzaatCo0lDya+og15pSk4lWdku&#10;H46SI8fJ8qbJPkygZgld4TPunUpu4Bjm0OgYcFK1qKG/X7bqGn9WHrWTcvnWx5mblUXdSKSc0uPY&#10;xlC/DhpFm5JY4o4FAi81H+O1yvTQs8YrS0svKy6RSvl5Y8M4Fuqn1oBSF4g0MmN5ZmZPwNWBzXao&#10;wb9PciTH0+FQt+SrqfPbmNQSNBrDeSjQe//Hu7nHDCv6Y2PxhDTa19ceGiiVedtELetWFxYdoOFt&#10;XU2fk2z0RE4OBoO9Z1ztEq4iHGMlnOtjcOiQZgz2DeL9p/eEYzAdZ5FhnAqHG4PBccxGLaYxGrh7&#10;kbiu4+T5fGtLy8R5nPKe7u6oHkPrTIA1Z0NhE5eAbb/X3h53yRgz15SULnYxcpht3VA2ozonZ4ya&#10;4y7a2CEdYdx6Jj4TGp04Q/kaDGNDe6vsWxwasez+ObVyt02OQz1S7rtAuod0Vzi8vfu0RKcUeQb8&#10;NaBRPqvkWZrG1u4uGlZEtsavVFZ9ccZMD//xqmU9cMG8RdOle7Zs7mhvpocPejz2h0ZldZIUeyMQ&#10;Dr9+8oRsXdTN6NlLlq4sLGaNHBaN3lFZ9dC8BbJeyP6vzcfkDtgufLBXgUbZqJJraBp/bjrmoldx&#10;qd//rxWrrqF7IHqhSh+8izvZtmnb98yZ+/sll6XLv+g/Ggi8SX1LJnJfGDcqtzOhUbfkJrieYe7o&#10;6nqTuijJT/TFhVdWXvn4xUvmZk+LjSZCp35q/kyN9+h/NGo6ztKCwheXr3zq0mWZsh30zgbzzNHD&#10;dD2qyYmeIsLzUXmNJG0N5xcH6+nTddRNVLZKun9aX1v7jerqTe1t2zo76GNLEZteeJpzcvNoTLLl&#10;xSWuR7ul7+L94egRfQ6i0KisNpJqb5qbOtpebG66rcplt2kaGpK+MEZ/SQzrl/X72wf6Y8NIaTPh&#10;XK8yFfSF0h/t/6RTvolJioLe2t7+uyONWgmUthQaTVG6edUaxqFA4Pv0GlaDqTcSuXfPR/38B1uT&#10;FTM0OlmkE/nxeukDns8dbki0fLLmOw/t2bW9s1N6rJ7UxweNpp7xeB5ouNB7du98R34okfEqllj+&#10;WP2BX9N+otNl6FD00OgQCnUFw+i3rNu3bd5KI3yrmP7Y2PDDT/bo87BpBANodAQQRT8NozUcvmHL&#10;+xtcPTGdSNC/PXTw2zt3RJhjmk7Ek9t1oVG35JK+nmmeDIdu3Pr+n+jOelKmiGU9uGfX3bt3nKFe&#10;ynq8mo+73dBoXCyKZppmdzR6544P7/tou4thRaSCPtTbu27zpscO7IuNc6axQGmjoFGpzKbe2DDo&#10;oekTDQfXbHzn1ZamVPijntNPH6pfvfGdN6hRi5Y3SSO2Wpd3obKjaMjaj9jsET9la5O1J3dyq3i9&#10;NJLj9Vvfv7bsyANza1eXlE7wO2OD29sfibxyvOWJhvoPTp9tGzoVBEqR66JRm9pG2Daz2S/lm+wT&#10;GtPlP3W8ZXehpNGX6ANcI1Q79s9Y5VIuDIM62Y1d58ilpkkrvHbiOA2Nu7ao+LbZVZ8vK6ev3440&#10;4/x2nPpA78vHW15obtrVQ590MqbE4XNoy4xH9+99mN5zKG2I5TPN5Xn5NE7BUFjjFqgJxYe93bFP&#10;wIyYHIf6Ty7InmazRysijbafCe8JBkbUlPCn49TEBmLOJp0mtBm+gFycDA/s6+sbPpv9izbTcYqz&#10;slYUFH62qGRJYeHc7JyCzMwxepbS2M30UZH6YHBLRzt9EGxbd1dwsAOd0kSzN3iYoRYajUU0Wm3D&#10;4oz3IxHuswe5eCsknkd7h9QQyW5ckFAldsI4sZLTQUo0MmhmFvWkm+/3U2HauREYqXbL8fSEQ0f6&#10;B6hrfFco3BoOxZoqk9/BvziVToFZupzrk3kgn4R8TIKL0eIhp+euIFtCAy0D/Xupy1HsUD7icH5u&#10;ZyD7RLvx6Mo1nqONRjVmpGNoSnYSRSDw7EkReLhlE4BG2ahgqIgANKoIPNyyCUCjbFQwVEQAGlUE&#10;Hm7ZBKBRNioYKiIAjSoCD7dsAtAoGxUMFRGARhWBh1s2AWiUjQqGighAo4rAwy2bADTKRgVDRQSg&#10;UUXg4ZZNABplo4KhIgLQqCLwcMsmAI2yUcFQEQFoVBF4uGUTgEbZqGCoiAA0qgg83LIJQKNsVDBU&#10;RAAaVQQebtkEoFE2KhgqIgCNKgIPt2wC0CgbFQwVEYBGFYGHWzYBaJSNCoaKCECjisDDLZsANMpG&#10;BUNFBKBRReDhlk0AGmWjgqEiAtCoIvBwyyYAjbJRwVARAWhUEXi4ZROARtmoYKiIADSqCDzcsglA&#10;o2xUMFREABpVBB5u2QSgUTYqGCoiAI0qAg+3bALQKBsVDBURgEYVgYdbNgFolI0KhooIQKOKwMMt&#10;mwA0ykYFQ0UEoFFF4OGWTQAaZaOCoSIC0Kgi8HDLJgCNslHBUBEBaFQReLhlE4BG2ahgqIgANKoI&#10;PNyyCUCjbFQwVEQAGlUEHm7ZBKBRNioYKiIAjSoCD7dsAtAoGxUMFRGARhWBh1s2AWiUjQqGighA&#10;o4rAwy2bADTKRgVDRQSgUUXg4ZZNABplo4KhIgLQqCLwcMsmAI2yUcFQEQFoVBF4uGUTgEbZqGCo&#10;iAA0qgg83LIJQKNsVDBURAAaVQQebtkEoFE2KhgqIgCNKgIPt2wC0CgbFQwVEYBGFYGHWzYBaJSN&#10;CoaKCECjisDDLZsANMpGBUNFBKBRReDhlk0AGmWjgqEiAtCoIvBwyyYAjbJRwVARAWhUEXi4ZRP4&#10;L/81MZBcCh3tAAAAAElFTkSuQmCCUEsDBAoAAAAAAAAAIQDkd3KqyD8AAMg/AAAUAAAAZHJzL21l&#10;ZGlhL2ltYWdlMi5wbmeJUE5HDQoaCgAAAA1JSERSAAAA4QAAAN8IAgAAAI+hI/AAAAABc1JHQgCu&#10;zhzpAAAACXBIWXMAACHVAAAh1QEEnLSdAAA/bUlEQVR4Ae1dB3gUVde+07elEgi9iqAUQURBmoiK&#10;oiKKfvbeC6hYEfnsfDasiNh+u2AFFRBsdAVFkCYdpEOAZLN9+v/e3ZBkSxpZcbOZefLAzOzMnTvn&#10;vnPuOeeewoybMPmhp95iRYFYm0WBlKQAm5K9sjplUaC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hZGy2hh7aUmBSyMpua4WL0qo4CF0TJaWHup&#10;SQELo6k5LlavyihgYbSMFtZealLAwmhqjovVqzIKWBgto4W1l5oUsDCamuNi9aqMAnzZrrVXOwqY&#10;JsFfycYQljm0b/1fOwpYGK0d/cJ3G7pJNMJKfE6GybEmkOoLcqGAThiDERgLq7UksYXRWhGQ8k6F&#10;tGpuv2yQNOh4vlMLTRQ102D/3if9tl795Cd14aqQSXSWs4B6+HS2MHr4tDMMwrPcXZdm3HsJk5+v&#10;E0MmGrBIRfwGuaEeXZgbzxEn/2Qb/aZ/1/4QK1gwPUxSWxg9TMKZhmkX+DdGZV85RCO6TkJopxwK&#10;DQazP8/oV56td2vn+s9j3Lptfgumh0drS68/HLpBNcKE/tR1WVeeoxLVIPqhRniTiISgjlAErrgu&#10;RLp0UD4ZY2uQLZoQW62t5hSwMFpzmgGgqnnaCa4RFxpEhkAaboEjhGPXbha/W2QuXsmHZJ4iNbLJ&#10;pHtnbczlLlO3qH2IJjX535rra0Kt8LXQkziOv2e4wEsqkcOnOLL3oHDv6+rXvwR8fk0QuOPaiS/c&#10;ZuvXXSNqGMKKee1gMuFracvuoKU/1ZTi1pddU4phljfbNef7djWJEsYfQ/wB7opx6sffeXwhhRVM&#10;zdSWrvUPG+tbvlYo4aYGyW6gn3mCDUKqtdWUAhZGa0oxAumzcyvJlaETMyx1imTqAvLTbz7GxmBD&#10;c/iHFZnCQvmZKUrJNfSsedIxRkTrr/kj6/UdFkZrPvwmad6wVNgE6tgFq1io9qYGcPKGWiKggoMu&#10;WS97PTxhw+zWMBvniKzIla1F1fzJ9fMOSx6t+bgzWPMsmeWJRP7awP28TG7e1Db2amfbZvz0RfKE&#10;aT6TAcuEEhVmrBF2C00rfFPNn1ff77AwejgI2FagEijyOvfmVwxM9P06C+NHuNq1AgtVB3Xnl6wX&#10;F68KQiQ4+VjRlQm1KfwIlilwK4ais9LhPLE+32NhtOajz5G1O5SVazOf+CD4wx/qk9c5bjvfZDmF&#10;hBjCUcbJMiZsUnn5tvsu5ol5SEsymcVrIa2Cv0ZspzV/bn29w8JojUcexqMte9STR3i6t+Pnv+Lo&#10;2kEjCqGroILpDwhj3tR/X62fdLzruZttXdqXMlFSXMh993uAWPSuMb0tmlVKsrBDE7hjWLPUDWg/&#10;8GOCAT/DwT1wqf2eS4jNBhMpQzmjxCxdw986Xin0GF88mTXkRI1aTyOzPB4hMu/OIlt3KtD3K32g&#10;9WMCCljfdQKiRE4ZCmnT3H7hAKFLaxv8lrbvV6b9oi1ZFehxjP3VOxy9u6vUPqqCfRJN4V74kDz1&#10;QeCc3uILd4j5jRTKWUsBKpHlq/knP/ERzproK6R2JT9YGE1MHAD00tMzxt8mNGmsESZIOaXJjDxf&#10;/H6pbcBxek6uQleYcNJG1m0WRr4kr9yqvXa344rBBhVAI4tPkYZtZOU64fJxwYNFsuVTkpjWVZ21&#10;MJqAQoZqDjk5470HeVFSiMbu2y/IitGyqeHI0oadyVAGCbcm0TRU9r2v2TFv+Dq1k36Z6GzbApwV&#10;UC5r0GSZKd/x90z07TloAbSMLDXdszAaSzFYMV1O4X/X2wVR9fv5l75gXp8a6HpU9l3DDb8aKvIY&#10;ew5K+wrN/R51277Qr6sV+D29/1B221ZBEoxuijFDQfG/7wX37AsSiXrnR1ahoi+yjqqmgIXReBrB&#10;kETG/J9S5DP3F6sbtgWJYez1qN/9yhAFU7lBGB/1Y8afjc/JFF02VhJprEj8xrJm59ZcSHYGFOKX&#10;dVkOr0GBB+M7ALuFiQp/iHuCzACTVfh/NIJdaytPgXqKUQqSCFCAFawDYR8b3adrmx6vOf1XnyCZ&#10;Tsls29yWmyHkuJiGOUpOBtMww5aXxTfONZo2CDlsfAb+nEyOC9y0PFXD+yYjiepnY1m3z+UNmL6Q&#10;FpC1vYW2PQfZfW6tyBc66DEPFIsHi80iv+YNykGZDaEZzTRLvoSwvIuWKHyBZnoITlwPEZzOGDUM&#10;k5rMgT/KuiKDDQs7UGiKAuey8S47l+U0slxatlNqmCk1zmUaNwg1yGSyHGJuBtcg08zLkkUBsXSs&#10;iPV5USIsmtOoVkTRzFKeasp0H+0n3EwiCEbD3FDDBpGns4RRImgjsPoZLFFY8FZVYxWNP1gs7i9m&#10;i3y62y+7fWTnftv+IvOAVyn0hop8vNfPeIJGIKTJKoJSmJL3oi8VZsYck8Yuf2mLUeCnSQNbszwh&#10;18k1yDIagQu6pAYZYn4O27xhMNNJHBLvlNhMp2mzq2FeBf0d8OXCEzEmZSWMA4AbuMQfofpQgq0C&#10;dJZeSdFc0TUQGwxJJFJ4dTQ3W26P7wd8kqX/kYhzCv0S7KGg4A0wPmBU0Yp9zJ6DtgK3ATmk0Bfc&#10;75YOeNjdB9Q12wLpymLTGKNmuybCjHFiphO2d44IUhh8YbZHcYM/sMOwXKgDQziO2SoCVsxltTuM&#10;PLbk4UxZzEl0f2ySYrORhnTSjzDOsC2M7kswO4Al3/ECs3pzgCnnjFW7bqXW3XjD9NxYnln4p++5&#10;KQYRDKLpJGjSsDhYLiPWdag4CEKiMsARwWItaYxOoqvoMLoNwRevgBfB68CSwBpf/Wy++a2HSVtu&#10;Ew60rSUBU/Z28JVnpnhnzOfhQZeem2Bu2iqOfC2gGnq6TvQYuPT9+sKinappd7wa6NAi46jWYD4Q&#10;K8Nck/4TnuWpOoXdsEYVQXH8nP9vobuUv2OHmqjC70NPHuotY8pB4fZXlF37guntBpDOGMV4Ysb/&#10;e2/otPuZ9s31TAfbMNOWl8k3aaA3aSBn2MUsJ7LfMA0yFYfN4FmW5+niO1zpS+RU4LXsD5g+BI5k&#10;oTYCvhIpM/z50DNhLELKRNS+ZqqGEVKY/UU2t890BzRvQKErCEUcrFeFPnlnQWjxWi29AQpipzlG&#10;KUw5sm1vYNsu7GL8g4e0EcBRlgTWLjF2Sc+gRigR8M2jFgA5F0bQDLFRDtM0T4bK5RR5h8S6HKZU&#10;YgEIgxSNlTJjOOZVxIC5CAsMI6+UBYahr4Z4qq2HjCC0dT+z96C0t9A86FWLfHJBkVDg5gq9BvZ9&#10;QRhWgzCdhmA3heGJ+Onj6dPpv/XBByD9MYqhpLZDuM3TLTK2dM80dUWDuZG4Yc2hOr5MYE+NaCeK&#10;TOdWGjKPnA5cpl3IcrLZLphLtRwXODEMWEzjXCUvy8x0iDkurksb1WFHCB5ttvyG5c/tu6WCIqaQ&#10;Wj0Vt9fcdUAqcGMdVXH7YATl3V7GEzB8shpSDlk9qewBkyc093JLUFCXIgZ8KliXvUL5Z6Xxfr3A&#10;aMLxCysZpcs2JXzJ0MwTuzhuGUq27xX3FrIFbv0gTOheHTjeecBcv5MoQS9tLSIDwJDJBwWWmzEu&#10;6/TeetxSkxmSxUuelJdtCNIgZ2p7h0HUewhj4IEl9nx0giaCxPdQ8iHhATguj8Xy+wnfJp1P1l+M&#10;JhxVhiPrtyvNcrKuvRAudhq19ZiioXLFAa7Qxz34lvLFXDdbRjOsp+qqZiC2jtiQ4An29nJgkjQ7&#10;YQKyrqgKw7MMcuxEwS7+MGGPrJP1QB6t0SCDpRX71eGPFo/d4rp6MJvfAPIflhn1nIbaF/P4r+Z6&#10;IN2W36jCw5kvTw18NEfeXyRpNFsOnfIB1dxM2SkZUG6YcJBT+bus/RpRoIwn1Oi2NL4YwisExAcm&#10;uV+dJh3bXBw+QLppmEx0Ji8Lq/XwCI169cic/808D+W4bKhM90dMPXgqE0IMCTAadY91UEMKWBhN&#10;QDAWSGQJLDs7dwT3uF1XnSFhTf+kY8wMl+h1BxGcRC+AuRWGc5a4bFx2A6pU2SSS5VBFUTcM1u0V&#10;FI3x+EmRX/UGVA0hJRoNh4LECdkzje3tCahZ61MWRiskIRiqYWf+2i5v3iV1Ooo0zjWfuUGY/bs4&#10;f1WoyK3YHfzoK/JOOV5r3kB1SpzDxoq8KUo8Na8aDOxKCNELhOA2yhV6HOt2iOt2+P/cxK3ZFtq2&#10;z1CC8F+BTxR8Ry0WWyH9S3+wMFpKikQ7Ghk+0NEol67ss4x+64XMrRew6//OGPWaOnOBd/lm/5ir&#10;kMkZi1VUt6KCKFbVqXuUKQiqQEw4guQyTIsm+nHHBKidVmWCAfuqv9mFq83vl6qL1yrFbpXGmvIW&#10;Z01E/EPnuEFDLvxpwTKGi9YFDv1cn/83FPOCUzI/HstlOmE2ClMCGhRn5uXoQ3uLyzfz03/25ebY&#10;enUNu3pQjT6GKcKwH7bt4164VlEYA7tms8ZG767mFadyF/UXj2phK/Jxuw/oBhLtWjJABWhLW7+n&#10;Ct63WqfhHA2v0Qa50rM3CqjBAO4IazwQiGXJaXNtapDLyFDG3yI4srhJM0JBLzyXq9UsvYgaSsNe&#10;S4bRrrk+4hJ9/kvizKezhw/MFHkeXwXs99YWQwELo1EEQdIHQ2Oa5EpIIjqwm9iuNbU9vTZNXLwW&#10;5npik9jXvtbemYlzzLHt9H7d7Bu2Kn9uwk+HhSy0HSICrw/urX7xODv3hcyLTs3kGA5RqVF9qvcH&#10;FkZLIEBdoGSzWQNp0qjsR6/MBrdr3UiCZmMo7JszgzN/M4mdUVSEIinvfa/qIRZuqacdLxhBfe4K&#10;LFrWgowAJERYzejVRf3sUfabp7J7dXKhQgkNdLG2MAVqQdw0oiDYJ2owXDY4a+Grzpsv1XIyaAAn&#10;Jny8IjTvLAfz0mfeO8aZwx6RV2/xr92u/r0H4rt5ajfCOflZS+FvzMIOikI49A/WUPhPYUdg6eKT&#10;DSUcDrmVVE4xyAC6cdbJyk8vCM/dloMQK0z9ld9RT3619HoCKDRrZHv6RtcVZ0Kv0eAa1aaJwdj4&#10;NduCpioyNvPU7uyCP/TXvvBCB4efkcejLVxjtmvLHNOKdGwtLNugjnuX9YeE3QcYRaOOSy477xDZ&#10;LBfTslGocS7XtrHUvrmal8WwtrDXHx4S0cASQkxBoJV+75XMwB6uuyfwC5YHsIhazy1U9RqjYFPw&#10;durfPeONe6SO7cJJmnCKIR1bsm1b8HDN3F0gNWumn9FDfPJjzjCNEhORaXy/VL96CGPP0Ad1F1/5&#10;rHjMJOQUD4cXh2+nilHpxnO8xOZmsMe0EHt24M84getxNMmlS6zIFRVWoUqvLN0BgmWzR0dl5jPi&#10;2LeFl7/yGoweWTUovaRe7dRf2xNAZark2rOzPhzDNcsP52c8NPKiw1y7RVj0e+Ckro5OR+nZdubL&#10;BeYB2DIZmjQPjnLFMnPtaTabU9MVYco8xeHi8xpw+Xlsq6aOxg3FJvliVhZjdzKMQAszAtz+kL5t&#10;j/LLKvnDn5XP5hvrtwnwSW3REJw1HAhw6LlR/xuMKJhn9mYa5zjmLNMURQ87R0VdUk8O6ikfBXAg&#10;OT5yXebYq2GXRJbQaOsRY5x+vDDpMzJ7qfqf09mMbKNfZ3H95qAjkx91mbNlY+PR97VlG/VT85jO&#10;rQ2bjRl/U4OLBilOQePCyhPa0k1OVphte53DH3dv3BmgDqwlkr/x957QpK9Cb87g+3Sy33i2cEE/&#10;04nyD1CbynPfCPrAUE3j5gvMFg2zrnvOu6++Jo2qjxilbpyEe+HWzDsvwYRLly5jGZLK9O1s5jUR&#10;5vyp+IodrhztjB78218w5/SyPX5bWBho5qAh0YYuCgZg2bqx0SA3ki6vRNIEWSXJ6CjKDuhS0eCL&#10;OFzDqW/Bn94Fy9lXjrE9eKn9/P46i0VUiKoxG+6VzSH9lC9dGRc9SvYcqI+5zeqdXg8rOc+wL952&#10;CKDRACpBCE84nm+ay2/bo67ainPmoB6k/dH2v7ZpPjcLpapvN6XrURRQq7YKAT8D0Idj98K8EA1G&#10;/mjINIz/MaArOYQaBPWLFc2l6wIXPua+YKyxZrNAjQNx3wu9QSZ9uitfPpbRNE+CF3biFtP3bP3C&#10;KJVBdfaxawBQxAZBy44bWEBEZOb/IZ52b2DV1qChGR/9BP2Gzc3Wpj1hb99U/OQHamiioe50Iman&#10;LVJNlda8OewNSIXZ/uv5ngF3+V75FO5/XDlv/HKtyqR3N+WThzNzMiSaXbo+bfUMoyq57bys0VfC&#10;bB52AYkZaepHz704mT97tOfPjX743cHu897swLdzUK6OObat8uUT5JrBYed8gJLiEk56SfBzQEus&#10;xBz0yne+7L7iSWO/u1yt0fI9lMmAnsqku50Sz9erNdN6hFHYQQf3ynj+NiweJYiPw1JnIMTf9Lw5&#10;6jUEY6KkYhiDDE6qVz3teetLPhDkcI3oRHZcJhhCwRAWDDXTEStulgdVjfYhp+KTmPxD8Vn3K39t&#10;RhaoRHfL5n/O0B+9JsukKXTqy1ZfdCaIcUhu/8Zdot0m0xogMRtPirzcVU9q0xd6kUOpvKscoOMO&#10;KDeNL3rtG6lPZ0deBrO/2FywMnjJQPuYG6mzUxI3tMZIzB/rfEMe1CePdfY+LmyyjXmAYt53ibF8&#10;k+uzHz3gvjE/puVhvcAoxFCY0l+61dmqJfLYx40rAOrhLn1Cm/2Lj7VBWUe2MlxTXuajhytWh1as&#10;CNIkEWBhLBm7VZZEOJZWa0MHysusSIkXNiaUf0SkHehMJnI6bNsbHDrG+OIx14ATDpV2Ln0OfPl5&#10;7aU7xOWbHBt3BJDkovSXdN2pHxhVzJuGu4aeEl1NITKknOnx85c9oc/+1cvaGAD0tB6uU47nEpiB&#10;4AKqMa9PDxQUyTCnw3g0+p3Cpg0kTP2Vg4OnxlFOU7SI/AAR9sahmS0aG1TxitlQY/yAPvFbH648&#10;4JavfIqd+oSrRyc57Ddd7lJ4ZuWrL91qH/ZfWTMRsFJFB8rdWSd30x+jmOXbt7Y/dg3KzsaZH1F/&#10;QedHvGTO+oUClA6gRgZ15x682aBZ6WI2/C6zXy7k9h2ErkTlAQQubS8I0IOKN003mzaSXrw559nP&#10;PEtWI/0iovbYW84RunUPxC4coBGebFxnvvYNZbqA6Y59wSvGMbOesbdqitIR0UCUyZC++hWnu96d&#10;XgzhJL23yuibBm9OJ1nCPXqVI68h8ifFvZDAPD+Z+WCWB1N86aYCyQBoor9QiKYyKd0okmLiREt/&#10;O7SDy9GHs3upP4yXLjwlwwy7MoXwb6L2cTJIQ01KNkz667YGrn9eCYQQ+nTobOn/pvHoVVzjRpKZ&#10;7qao+FcvpUE67GB5/bSejv+cakTVTIq8mUhmLRIee9/DIEHpP7kBo4rKwHX/tbuENi0cKCJe/adB&#10;K/rpN99j78JsGs1H0YRGWrbQ77nQidm++g3WxSvTGaMwIooiP+ZSkRfjjE2cua9AuPO1gIwQ439S&#10;noMwunevPPEbBJxwjfLVG4fY9ZhZuyrUMKL50he+73+F3SvuUtW84WzSvrUtvRef0hqjKjn9RHv/&#10;7vGZmKCYc098qG/YGojoMXGDn7QTYHGaYTz9qX/bTir69++q8fB9rsmGT0hRtXveCBUVYcaP5sEG&#10;yc7VRpwHY0TN2qzJ8//9a9P23TCYLM/dfq7I0Hyi0YQWzUXLubdn+o6QtsESj9/YuZ8Dwlw2RhK4&#10;mq4S4UNavTHw0hfImx43Xiq5bBDTulk6L5DGvXP0aNbdI0iiPTrYBvXAunzsS2gK/8THihz6Z2f5&#10;sqfqcJoWO7dVYRPddZAEZfVwpAvenPB1YOMW5Jgoa5juIX41T7/0VFsCY1n0hXX3KG0xCkBcMUgU&#10;ERofy0TJT78zP/6OGIwjoWogUCojQ3zrbmdWFnrCfrkAJtiYDlULPFjuKiyUX5mqJ4jv041LT2Gd&#10;LqG8zaFajdaRi9ITo3CWy8kRzusN+2c0IFCcQ2Vfmabq+hFShmlPsrnj2tLMOQuWcp/P9fOHW6EG&#10;JSimzA1u2x7nGKUzndsZvTvZYl+2jkCwym6mJ0aJZvbtLLVshrWcaGbJm3+s5X5aFmLCLiNVUicp&#10;F8D2pOrMrPnCJU/5vH6lSpNqRQ/F4taBA8onc/TY6R42YFE/72Qk74l+2Yoaqmvn0xSjJjPkRIFq&#10;SzEby06eo8lBSIQxP/yDhxxLdu3nr33Wv7tARmqnWj2JM6fMRSppPtYVWjPPOJ7JyBTwPaTfloYY&#10;hdbscAkDutLguKiNJd4ibvoSJZYPRV2U5ANghueMo1qqp/cQKgtZrt5jkcr0r63Kr2sQvx99g860&#10;a6F3bsMjvUr0D+lwlI4Y1UmHFly7ZjTyLWqIOPLrX2TLTuVIBlgiUZRD0iSHctMQSZDgm0x7JAJh&#10;h8VPwf41RZ+xBJpT1JvhgJPMPp2k2M8y9qo6eRz3rnXyLaI7bZDjj7KJDphFo4HAkh+WmchQdyQn&#10;+pKeqaRXF71PZ1iIEMtsLF5rKCEuwbpR9HskPuLMuSvVkB/JdmN+N0/qSJl2zNk0OExHjJpMz47g&#10;NNFMFCp+kP9ljUrLdyR7k6CB0bQ5MX8ExZ9KfE7gwCrpt5wrsZyohbTbXyjsO0L5+TehSr+++J5i&#10;ul+3Q9m2t7Saz6FLNNK5NedwMOlngYqRaw69cJ39H5MpEiq3aywRA55F5VgNQw66jY27gNEkvxu4&#10;8qzfg7s9aqwVHV+Fgro5WqaT1XWWU4wL+uqLX3ds2MF9Pk/9ep5/yAPKG/dkX32OSoOrqr8hfMVv&#10;/LmJ6dDOjHLYM0mzPK1JjrB5t5bAAaX67afelWmIURSka9tUj7U6cebGncJBr/dw1njKDZsKpQQF&#10;EhHMVLoxxnMfFlNBsNwXQRcOoMLjDMfecFaWwZpg34Jg9DyW9OysXX4G98ns3JtfcN/+UnGHFpm9&#10;uqrxi2GlzcfsoElT11dtVS+mX1s5w4VJkO+8VSNh885g0r/DmD4c4cN0wyi8NXMz+AaZcctLHLNh&#10;l4qwOzbee6jaJMfE3aO9M8eBsmHl8Zjgfly5YXdo/375qsGZT9wILKE/4eg8uIfCJ5o3LjtH9YWy&#10;bn6m8JEPlBn/43gmzqkgQauHTrFkzd88jb0uvyGGxG60yFfo13K4ywTl20ud/fTDKGngQukEDkFJ&#10;0VTGWjncnDGuVcAr+q5yRyjLKBgfPIDVzaqMnKwJr+R+d+vBoD7mcig3iiJzMOM77Tq88D//Wera&#10;Tu3YRr3+LOOdWc6flwXXbs3q0j5RkpJyD4/aRc2TAwFiIDgwJuzKaJiFk8g1mVZbuTkrPd4LPhZZ&#10;yGMT9zI6s6NAijfZxF1XxQme1wUB/nWV/kn6/mJ57bZQl3bi0S2gvTGTprPjP2cQjoxlBZTQfegd&#10;KPcc5zTOPonVPMbSDeWrMFbRgfDPTKFX9wfjxs4kDTKEw/4Gq/Pgf+WauPf8V3qR1IfaRDNBiJFB&#10;UFI2CeMHQbPKP2Ju2SWpAf3o5nZqbDeY2UuVSd/4N28VIZ7+vU//bb1eVAT+ajTOQdoJsr84CBzX&#10;gAaMGVI5XxCrTbHKVibC/9NuS7u5Hnw0U6F+ljEznkl8oZh1p39sMFmyeQ8cq5kOzRWAUgsyB4rV&#10;PQXyGQ+w7ZqJC/70HN1SdNohMzLeIPJFkky7SIOeqr+heoRMvEGSHwNIk+RkHL4sU/3nH+Er0w6j&#10;GCNwl5jBA1EN00Mrdx0R8jLs1n3U8tWiIU9Y7WCRtLuQWuy37A5ugdJtkJaNCHKXEpXdtIsjQrAl&#10;Eu8bwRqBC0XzaGxg3OvUCOpHhBZJeEgazvW0Tk08V2KZTDsS4CSBZFU3obJb9wjEZrZsCF8klGPU&#10;kIAceIJBPxKa0iLPQcOTNXPjLoORzDaNqftz1c2Wu4Km2wd7iXudf2EJrVyv/qHdtMMoSw56RKLG&#10;LRUytLDnP0TEqGapi6r59z5NspPWTZCDnNl9kA36acydabIRB+cOLWgGVDDCHQcCuZlSg8xECdKi&#10;Go0+QI0TiWQ44jDKkAPFcSejb62LR2k312MZRmaRdCxWbWJJNmS1OMZT4zGDebVylodFStkoKA5m&#10;OUUnwvYZsm477LXiKyMznHbm3kmeTX+rrRvTpdq9B237CoOt8vlMB4dSNzXoicnYRD3TrsU6JBDi&#10;D9X+DWvQkSNzaRpi9GCxEVI4e7m0DpSUnNm6sVxLjBoGM2cJV+w3K59SsRblC5oCYuyAZqzUs8ZZ&#10;vcXLhmK6N/9Y73jyQ18rCKAktK9I93jNFp1VmwulRGs03GaDTN6OKiUxG+Wj4NwxZ+v8YdphFHO9&#10;V0FuJXsYH2XjY5rN8mD6gSoTN7RlF1W6h3K1GnP7q8r6zQG6zll+Q5Mx2gpn2CR1e4EjJ08/p7fR&#10;Kt9JQn7c5Q+R8/o6uxyF+k+o6GyaQbV9sxzC1tDgAK0rz044RBlE49FkC9yhcE+iu1e+q3VwP+0w&#10;Spgiv37Qw2VlRq8zGWb7pjwLHQZKfy1GEA7LWMmMcqc3SfN8yWmnls6Sjcobxvbtofd/0F/oxDVt&#10;qDVthMy6VJM7rw/TqRXD8aoW4t/9XoWNbMiJiTS8Qy0l/t8gndtqSNsb5S2KowCMr1L4O0x8Xx09&#10;m24YBf78AbJhJ9u2Ffzwy4FRZ45qquZl8gVuuZZuJRjpcu1CkmRevT3rjJPLZbdjzYIivu+d5PWp&#10;vn6dc84/TSURMVEn/Y8PV643+f99xMz91Tewd8aA7uFCTdWGD/0QeK5zK3xtdO2/7D68uIwofrn2&#10;a2llbabGXrrp9cCoqeibdkP4i341k+Tlsse24qN4T5LGQBJNSIdlf6LZqoX2wq1OBJ9eOa544mco&#10;sxN+EnVU4jZsE2593vzvW0VNmthevk0SpTj3l8p7ZZIMF9udru+XAyhuYc1te4U9hVrNlqwqf1Zq&#10;/Bo9kKnRp9r2gjV/X8fGip1YEpe0XseINbVEVqczVBaN+ZPNiwZpb9ybravGp/OgECECyVy1WRh8&#10;n3bSbf5Jn7o7trF/9biry9FKDbUluMqYKJnXvFGcXI1Qp+1aKAivlep0uS5dk5YYJX9uDoYCyBFa&#10;KiGGh8Qwz+zJ8CLslEdkhHTj2iGkRXPbcW2FSKHbP9Zr3y/wub3qiMuy5r1q69W1xgCl/TYYFC0X&#10;HXHc12R+XYOqeTVUv44IJWr5kDTEKKIpNuzSN2yHoTKapejMiR3M9i2FI5GwE+Kiwc//k/F6jS5t&#10;MP/SSmVrkb6BN5DK77ozpUYNa+DXXDrG+LrwjVE1K8Y4gRWBELvoLznNvJsjL56OGIXLhV+bsxK6&#10;RenghncMYs80hvaSYoM6oq9KwpHIzP1DGHSvNuCuwr0H1I7wfoKRSCcrtigRYVHG5H9Y/A4Tfdd2&#10;Uq9jESUS3U3O3LCd/Wubju8z+od0OEpDjNJhYcyZS1RTxnQfPUi6eelAzp7xT+ZKEJn3Z3BDHvDM&#10;+c13clfbuFuyurdXgUhV4TwBii3wQrqoFNOx6G5WeIQkVqclSmLFMd/9ZgR8RzS3RYWdTPYPaYpR&#10;gVm8NrR5JxTqaNlTI12PRq1vOy2f/E9sApm3VLh1vBeKy1ujc+e/KI6+RnVBdjQYgdc+HmM7Z0Cm&#10;6lNenibrSlyukar6gyiq/EbixafAGSX6UpwIsd8sVmNDYaOvqrtH6YlRQMRTrE1dCPEtll+h8OHI&#10;8wReKEnHkMyRY4gc4ka/E0KIyMS7M24YrnFCuOR45HNgSJtmyscPCz27uj6d7f1mITyXavhwVDIf&#10;bG/aBOGE0Tfy5spN3O/rQvEvG31dXT1KT4zS0eDMj36WE6RGUsgpJ+hn9bJHyickc9wE88el7K/L&#10;A2f0dl4xGEnwzXVb+Bm/OKhYTCOnOVNhM7OUJ64RIYq8OxvBcXGiSMW9gcMUyjPcPpQLh2RFX8ey&#10;H/+khQJa+lmdIu+ZthhFca1Vm+TZvzHx7IrljLGXi06XWNN8ytHQiD0yNG7SdLh0mLedK7KCrqns&#10;DS/qcB6gurbEPP6RMet3RAKS3p3Mli3sv60Pud0VVFmObTh8rDGjhjubN0fYYPTMwJE9e/jJc2Rk&#10;fkzXLW0xigEzDf3VaYqmxPmSqqRnF+3285ymEj3etRlk3ly2jvt+SfC4TvYzelLL0IIV3KLlfi/0&#10;JIENeoTvf9e/X0azM7jsTKtGvC9IinwJApISdsFQzRM6OW4bhlXTODGaZ96bbe7ZR8uaJbw3DU6m&#10;M0aRZHTen4EflrAJMitp5kOXM8d1cGD4kzOKLPvOd7ri1W4+W7Ijul9n35gBnqqPfd93/ePseWOV&#10;dVsCbfIpH1VU0+0zONYU+Wo92jSw0Co8e6PdmQHdK7qzLCnYx0+aHsQiVvQPaXWU1hiFK5Cu/2+K&#10;ogTiWKlBsrK1V263Oewi9OVaDimi+fdu5z6bE2jeRrqoPzwGzDWb2OmLQyhQi1w6//dN4Q9Lihs1&#10;Eob3oz9tLyCbdoZa5wuNcuGcXzXzM1Vm9GWugSci5U5cNwVm4jfG9l2hKnNSxN1Zl06kM0YxDogf&#10;WrDC/9H3iVipQvqfoI273gWeV8vVUYQWwYZQuE+58jR7XiOsUrJvzjT8bgUmd/i4hKsjM5cMdDRD&#10;hh/CfvQjCRbp5/e1C/aqQ0SMkDlsQOYDl6GCTtyHxJMNW/hXp/lR37EuIa7mfU1zjFKCMMZjH/mh&#10;WCRYJ1TNkRcZtw7LMssFOtNYNvjwJ/qz2RI7FRkGu3ANuCZ/Vk+o6sau3fzkn4Pt2zoG9XQJPGca&#10;BAUVbjiT/nRwP//+D6G8psIt50KZM+OfgjDm0g2Zf7od45w0ihNRAy1mlqccmR3zjlpYeETTqZb2&#10;7UjuxCwXHslHH6FnQcHHbPjwu7Z3HoCCHW1ahL+zaYy/nS/0ZH36QzGtGsqTn5br+hsV1l0ucOsx&#10;Tn+wKwUVbn8xx9i0TDsCRNQVm438HPHH58T8RuTul7iXPnKf2c/e5WjEWDGfzzO37wgd3U56Zza8&#10;6OMYBK27XBKIAkG5bXP7p2Nt+XmJVvZFMnkm99V8D1MO00eIoEf8MemPUZAUZW7en+U9/fjsS87S&#10;aTHZ8hsW8UX1jXv44kDGrEWovkx+/MP34xKIiRVMoGKCOrYib7hsOhJMqcgnZZAWDblXbhfy82n2&#10;kY4tMdnzt54L1ydV9nHvzJbBPjfslB+eVI51l/UnUr+egIO2aAyAuo5uK8cms8DFPNnyt3D/WwE8&#10;jK1NUEHZc1N6L+5TTuneHmbnMI66qY963bduoxBvLoXFMStD+/S/3GWDswyZ+kazkskiN1TCv3gl&#10;B7nKeL1rW8kMqEvWY0pmu7RTB/agbvneIv7d2eT6CzIGHk+DlX9Yyi5bFwJfZ+kjEv7RtH6GbHZq&#10;6/jmKecJnRMBFBlYFO62V+Rde4PprSqVDnZdxSh08Rrp4xjOPfvlG8bLxZ5EgqnGZDr1dx9kRl2S&#10;beolUfClNKpyR9PJBX1ZWwY/8Rv5QAHkTng50bCpQJB98hrxjbtRnVRTAvzzn8tGpf6d1N1EJgN7&#10;ZHz7P3u3jkoCRR5fCMeOfZuZ/as/rIpV2bWSC8KOLBXMDNVt41+7ru5hlJJbMZ0Sn5cpQh2p/oZy&#10;8Iv+9I942VB1SI1x9+mUHY6/w3zr3myExuMRcVdUeALZHLp20Yf2c/61JvjVgrKVrfw8+bSTQ5xd&#10;VxTh7gnmvOX+SkroYrXTNJhbL8ieNk5o0zSRpQnPF8kb08j4z4prJIaCYnaJy8+xgUPX6MOu8IWP&#10;7A/xY3Vkn1/Dp1GTu8md2Tvjx/GZb4/KxJxZo/VMzLAfzvY89CZkRNwa92wgXjduGKb9NN7V97gM&#10;sLTqjijDFe4XVm5RWrW1ndObVpbHzF5YzBZ7hH37uBnzxXNGKxOnuZkKhP8w+zSb59k+eDB74iiD&#10;JneI8WyK9NRGpv4s3jXBbzB6jaRQeCZcPzjjt0mukRflZDpEIBVPrENbBWRLvTegJdpN9uQujvsv&#10;sQ3tbTCiYurc8AHOz3701Kh8MqyJz3/qtovZj18PBSUu1QcGTzZ7HKPNek6YODXn+c/9BYi0RE3u&#10;ilcaGdZ84G0PdKx1m+V3Ruc0bYLkTeaqjdJ5jwQ5likOKPuLYDnSE3JQPA0AQk2cK85xPnIVj0g9&#10;mhs/IYAkMmO+dN2znpCq1kgMBXtu0dT+wCVss8byy3dzN5ztem6K/tm8gBxSsQ5XI6z/W6DgBg25&#10;8KcFyxguErn4b3WjsufSSVBljm1j/99NGeNv5TodrdHaGWAlnNm9Lf/lQsMbqAFfoaPCkHnLZd2w&#10;n9ojLDvGY8KgKZv7dDfP720LqNKGnboSQApmSJixGhP9cnSmwGMWuo1BJzqfuQlGWDApbsQEfdFy&#10;b6FfCcjwjYc8GncjoKjCzMSderzzzVHOuy42s12wC1RABxv5dp6EEFO3T4HKVcFFCU6jK8jc9/Id&#10;Gf1OAPqp5pifZ5zfn+3f1b67kN+yC5qkkfqu+ynNR+lUqzLNm9hGDnPccC7JweIhLDbljDZHtTHP&#10;OtH5znS5RkWUKdJ488kP3R5f9rO3cpIUTtAQM8SY92XzqBbq2w8wI8/PfGu6/uWC4J4CBHtQn9QI&#10;VzUUgvDO24fZTurI2gWuca4u8LRuybfzYLl0YyE0DtIUvzSaSmPsGfxpvWw3nyOcdSJ0+Yj0mQh8&#10;EEh49r1v2BGvFPtCNQMoXgjPatvSNvRktIIPMdw+lSKM/sfr/brwXy/KfnZK8NfVQSwu1Aj6MaT6&#10;pw9TlI8aEJkUkpMljbww4617xTP7aXYkCCnPZliybhs/6lVj8hwvLRWWaHwroV2Emy5ZHfprm3BK&#10;N9GVAYt6osuBVIPkNzSG9CEX97cd3UIKqTzyPYUUAwA9r3/mV0+IA0/SmzXSG+VoDiRgwvU888qX&#10;5LdVgcjkTmdz4BLvA7FCY+BbfWxr2y3nuZ6/xXb3ReTo1np4Tkj0aJxDMgCdf/xd895JXrmGU3yk&#10;RXxMRR79pz9JywZi66bliqFg4mHMjkfpV5wqtGuGcjxk/wGs2yL/dQ3pWEHHk3uaGTdh8kNPvcWK&#10;qeJ+SEdUMe1O4ZKBTkhRHdrpdKk6BkA0Jwc7aiJcjTx6SMNYYsKKZ1rVoRQUo24dHJNG2U46TqUc&#10;On7eL20F0hBKfobEoWOMGfMO9uzmmvWMlJuNWCX27z1iy4YoqBzOzcuau/aJA+8JbNwF/oQlS85h&#10;J41zxK5t2F7HiqccR7q2JXZ4MFFuWtp0oh2J7NnH3/Wq/tnPXkZAbb7DQQ/EpLACx/bq7HrvAb5D&#10;K7ifRj8LrYqksJB7ezqZMDW4Y08Ih5UI39E3H6GjFMIoZTmqyfP82b3tD14qongh+E+FA0mFK3b9&#10;dnbqQvLFgtCKzTLSk1DhK07yq5KQsBVkZ4iPXZtx+/k6h1LN5bl1zM0SM/5j/t4Jhc3ypR+edx3T&#10;Don42Cfe5Vx27q6LFQbSncaxrME4zOffF+575eA5p2TedJ6tfb7eJE/PykAaiPCyO6BZyZeAJyIG&#10;i+Nm/8Lf+Vpg/dZAjeygkf5SGQlPYdjm+eLZvaT/DOB7Has7pIrL60AWEJgdu/kJX+lvzgi63TIK&#10;8KUOS00VjGJuh/G8Txf76MttZ5+k06RwlWAlMhTgAeBtHBPysyhF/Okc47vfQ9v3wGvToJp4TRgP&#10;HVSdPbeP86nrxS4doLvABhsDT8pvvp0n/udRN1jaV09kntkX/WM+msHfPUleMUlsilzMJnvf6+Jl&#10;p+rdO2sr/+K63Vh8fr/ML58JOyaHZYa4FuNOhLna3gJkgzImfetTVK1GYiKdgjDnGExWttCvi/Sf&#10;U8QzTjDzG4JzhlNKVf5hoC8gJs+s2cA//5k2eY5fRvLBmn/wca+UhBMpoTMBny6b+MrtGZefbgi2&#10;sAtFlQDFu4Po4BaaaRP0gSeQgT3ZAwccPyy1T5mrz1sRKi6mcZJIcFcdrGJ2M1nz2wXehavEkcMd&#10;dwzj8jC0MAOVIpUj23bwt7/qC4X0l+7KPbMPZYZLVvAjXvXKmrnjgK1pK/bnhcKLnxf3PDq7e1c1&#10;N8OwOfgCD5Q85L+txjiF0SkHuE++Y5/62L95BziZWU2A0vknPKdzNr7HsbYLBwhQkjq0xKwSpmS8&#10;12lF3QGYdbNTO/Xdh9hbhmbfND64aos/FbT+lMAo5DZZMZrlmQLCfGN8PiAnY4xjpKgYKmOUKKaN&#10;vGzj0rPIpaezG7e7pi00vpivLtskazIVWKtkCQAJdUn2K4+9o378o+3OC2xXnMZkNwjbg/B0jnl6&#10;irFja/CaC7LvvIgKITt3i9c8E3R7FZiWhj/m7dbetnhNMRLzHn80lfkOethQQM11Ie89OlYpB8M8&#10;KxLFz02by7z0pVyiZUu0OzFvGX9YMqezXNtmdE6/eADXs6NB0+zoEOKrIlqkOTwEFAb1SvuIGzm9&#10;fTMupIIvV6MT8d1K9pmUwCgIhbS2D7wd6t1ZctkP+UpCLGO4uUu5lo3Mtq3LBQFXQgKgmVqmjPat&#10;jPvakbuGi7+ts32xQP92sbx5J101omCtVM6iv0pk067giBdDE6bZrhlsv+RUpnVLrfggP+0XX1Yj&#10;6ZErYe3UAn7u+ufldRv9xI46DGTXAXh44NviXh6Zc1Qr8G9m1lLGDJB+XTB7xil8kf7jnUF7ltm/&#10;n5u2iLw9U/7tryCgH7YGVIHO0jk9N1c6tZt08Sn8qd1Jbh7oFq6rW842Vwmp6E8iCXj5eYvZU7rp&#10;dhfSVBy6nGfHfWxs2Bo8DFH4UBPJ/D8lMIoXwtgsXxucMNX24NXIlwxXIrJ7r/jEB8bbM4qbNOAf&#10;u8Zx9WDMfWH2UJ3XpzIAasjqfbrrfXow/y20/7TMMXmOOufPUFFh1TIAZbocWb8jOHpS6PkvxGF9&#10;bG3y2b0HtNN72mHBwSLqq1+S7xcHu3Ry7j6gHvSoQLZhMrcMyxx5Ib4Sc8c2ceLXvow8YWhvhBqX&#10;jnyYKUH3R+NwN/Gyy1YzXy4wpi4IbtsNbytkiYBUUhk6wdUic7po53seI13YX0LG3TbNkVo/vHZa&#10;fWhSclMlafEK/sE35XnLA/26OZ67WTrpOEwaBrq3dKXwxnS4BKQIGyWpojOBbpi5cl3Swpddx7TX&#10;P5nFPfJecNO2AIzzMC7CT3JoH9dTNwidMZMmVGgqBy4dEsx97JZd7PRfTZTmXrIupKJcUzVkADqf&#10;AmYoNqMZVw4RP3jERhTu7AeNnh2YMdeRJcv5oWM9RUXy6b0zpz0hOBxqMMifN0b/YYHn8Vtzxl4P&#10;iykwjT+YIVhdJtsL+JVb9B+XG/NXqGu2KdRwBvWuKtXkUB+4ji3Fob1tF/Rje3YwWFvEKlcZrBNT&#10;RSRFbv6ZycaEqX6/X6UUho+OUxx5vvP+y5gsp3n6vepPv/vggpP49iN+NoUwineHGWjQCRn52ewn&#10;P3vpxHdo3Y+yENnMyRHvv9h153BiRwGu6qsC5WlKVVdknuGWb6Q87KsFykZoJ5DeKl2RjzQAT6hh&#10;AxxTn0K9L33WYrF/V83h1OUgd9TVssSZc150tkClG4O77UXz9cnFw8/KnPxfdN9Yv51bs1XcvDe0&#10;bjtZuUXdulcrLA7Li4gCrMqmWzKnm0zDPHHwCbaLB3IDupoZWWHcU52t/ItVbx+vz7AzFrEPvR1a&#10;uTEIb+tSySf8GTCIkO5+lPTWTDecEFIFoehyqtnwDVAfE2cid4cwHdm+xzn+d5PYt3uYi1RHZY4f&#10;PpA/LAsWF3HzV5Ipc7Qfl8kFB5D6GQJrhXZB2MNb5tuXv+6gdntMy2CQPPn8B/GeN/1fPCqd2Ble&#10;zMxrn3F3PO/u0lH6Ybw9v4Ea9Em9R4ZWrA+Eu4BplE6ypbCI71fkDP0gw8sWWMjodax00SnC2Sey&#10;LRGvh+5R4lR0X6Xn8coi2bmbf+Q94/3ZPl3TEvq4hB13UOis0qaO+I+pIo+WvjhLe5T4Gw4rNObC&#10;lb4z7uNvGZrx8JVMbmQFv/Tmau4ABVRKNLNc2rn9ybn92F17nd8tIVPmqr+uCQVQ74sz45kczmzf&#10;E3rtG9vD1zAMMIRNI41zmfkv2FvDX4klsxbw9050I0b5o4cc+Xkl+W+xCApbb3hCSPxS5btcMqcL&#10;XKc24gX9pPP7ct3a6QySkcOJupxYW/6Wau3z1O/qo+kQn/x/7wphck8IUDRVOnFVq9kjdVHKYbTK&#10;F4ecFNS0F6e4YQp98gbbeX2xfFLBanuVbYEnUZnBaNbIuOF8csPZ/MrNmV9BBlgor/5bNrBwVU4G&#10;AMRgx0UF5dGXizyq1eCYMfv1DIU/KHb+78J1z3qBpYl3ubp2hFmURiah6aqBSaeNsMhL2CaNxME9&#10;YUIS+nU1nJl4KeSEQqKzKl+j4gvweJFZu5F/6B112kIvFcmpVauObXUPoyAwXUOSyOotgQvGyled&#10;kfH4tUKLZmHXoTB3O5wRoOZrAEpH5seuxzAPXGJbuMY+ZY466zdlN3ydML/CJYBhHA5+3HV2PoOa&#10;eA4WIB8Oy7Fkv0f/bC6ZMK3YV6w9OyJ3OKqIVA9VEBaoK4LBZGSI/XpixVLAslCTxvhuwrZ32kjt&#10;8CQSiMsTPmee/sR3oFCmfli1bPBwKJuEe+okRiPvjQkL0RXvzXD/vNz+6NWwZRJGqN2cSEFDcWO3&#10;aaf3Iqf3YvbsdXz/hxNrAb/8JRcWqgHTeOSDYN9lwrFtmYlT1bXbNIFninyqXKw2zJdeHJ19wzlY&#10;napsVKgaBGziezAZu5M/roN43smwbTEdWyMtVNiEVOntlTVd/jfYMXhmySr+gTeoaQkJzusi+yx9&#10;oTqMUbwD5QwSs70geN0z8teLMp68/nCNU6X0iOwArBQrZpM87epzyNWD2W17Xb+u0b//w1ywSnny&#10;Yx9dDENNUg62SXg2sTdflHvfZUw7JLWjoSxRbSGYGaCngibS5rAsBJWW+WLXttwZJwh9OrNdWhu8&#10;A3N62AWketw3qvWEBxIpKuSfm2K+MtUD01LYhFQ7fpzwKUfwZN3GaIRQsC+anPn1/OIFq6TRlzlv&#10;HwbXvrDbee3pCIRR6BitmuitWjCXDGb8HvuOAtsfG/nVfwdRrHZbgVZQJF8+SGjXKkCCCaCQn8No&#10;be2t8m0dmmsdW9pOOFpv25TJy4WODwtUOFFjsqCJboZNS98tZEe/GVoRMS2ljI2zNkORcran2rwM&#10;ZVcaNU6Nu9HWrzumzrDTcW1ajL8XOAQUKBqwHsaqqhmSTVFgJaS7ieaguBU2tEAIWcZNSWAJXONw&#10;Bf7BRI9/k7uhV1iZ28M/+r7x7iyfBocpVGpMlw2SS/psME6xorlwhW/wfcWjJzKFXh6qVZK3iMwK&#10;5ofyigaCQ4wMp5kQoHguvKlcDgNV8KCNIfKEsmSYkJIOUB7YZz+cyfcZEXzraze8WNMJoJSMSR7C&#10;FGgubJxSn/7IPeCu0LfzebqMCbb3D22AbOSvovarvKCiG6tzHrxSYtZuFS98xLhqXPHfyFySKIiq&#10;Oi2l8jVpiFGQG8YphNLDODXsYc91/zN3FIQZavrMfmFECUTWuBcncwPu9H4118NAeT+0dJzKgDuM&#10;vqUnRiOEwJiZjP7ujOK+IwL/941gYNJIj1SdGDSJ+WUFqo+qo1517/fKlH0exuDXkVvSGaMYAgwd&#10;xm97Qej6Z4vOH6uv3ixidOu2gCMRj5+HtH3G/Z55y+GdVOYXUkcgV+NupjlGI/SAcYrhzW/me/vf&#10;6Xv+Iy6A+A3qHFnXNkjVAjNzoTjgztDTHxb75Yjts669Rc37Wy8wCrJgKgRDLfLJ971WdOb96sI/&#10;RSxk1xmGSnUjsnu/cPOzZOgY95+bECxatf9UzcGQonfUF4xGyE+NUxKq0sA45XngNbYQ1WdSPw8y&#10;POUY9qOZQt+RgTe/LsaqVJqZlqr8MuoXRkuQKjABRX3246IBI0PfLhD+WeNUlSNQyQWUfTJrtwjD&#10;/6tfOc69dU96mpYqIUDJeFV5RVpeEGaozOqt8JwqvuEZc+f+1DNOCUTRuJdgWrrL/9VcbxqblqoE&#10;WH3ko6VEgXEKq+bvfFvcZ0Tg/W9hnOJSwjiFMZGYxauFwferd8O05Amlt2mpdDgq2qnXGAVRSoxT&#10;+0LXPFM07GFt1aZ/2zglErdXGD2RPe0ez9xl9cK0VBE0S8/Xd4xGCBExTiFPycC7feM/YlHL5l/Q&#10;pahpiZ25SBg4CqYld/0xLZVisaIdC6MllIkYpw565XsnFp9+j7roSBqnwqalXfv5m581hz5c/OdG&#10;1GOoR6aliqBZet7CaCkp6E7Ec2oRDesrHv06exBFSJLuORX1wHCEKuE+msn1GxE2LaWd11LM6x7G&#10;oYXRBESD51RAVTHhwnNqxj9nnAL7tCHTrzD8EQN5xLfuC+tGOGlt0RSwMBpNj0NHEc+pNVsD5z3s&#10;vuEZsmOfQBlqEgEkmPBaemUKj+XZr+YWI7c/ZOJDD7f+j6KAhdEocsQcwDgFV/53vnX3vzPw4XQe&#10;Ufc0eUQtN5BcYn5dJZ51v3bny+797rDXkoXPiqlqYbRi2oR/iRin4D581dNueE79tRUMtRYL/RIp&#10;9vMPT+JOv9czZ5mXei1Z7LOKEagzXhVVvcc//DsYKjynvp7ngUPx+I/ZwGEYp2Ba4pnvFvED75af&#10;er/IMi1Vf8QsPlpdWmE2xnrPAa9y7wQ3punFK4Xqek7hTngtHeBvG88MHeNZvsEyLVWX5pHrLIzW&#10;kF5hz6n5y72n3euBcapqzykeaR/YT2bxfUcEX59anH4BcTUj32FdbWH0cMgG4xQma2qcGinPWBAJ&#10;64tzmgb7pKYllHkwL3/SvZUGxNGlV2urKQUsjNaUYiXXR1xRV2/1DxtbfP0zZOd+LPSXM06FTUsv&#10;fkJNS1/MsUxLh0nkyG0WRmtHPuo5Zfzft+5+I/zvUc8plkahiMyS1RK8/UdNsExLtSJv5Obam/uS&#10;0Ik63QSmb+Sc+ntv6Nqn1W9+dTx4uTjzF2P858U+XzrkWkqFobEwmpxRoHHSxJg6zztzCS/LyFWG&#10;SrWW7Jkc2loYTQ4d0QogiRTpiqZXkoo6aQ+rTw1Z8miSR9vS3JNMUJilk96i1aBFgeRSwMJoculp&#10;tZZ8ClgYTT5NrRaTSwELo8mlp9Va8ilgYTT5NLVaTC4FLIwml55Wa8mngIXR5NPUajG5FLAwmlx6&#10;Wq0lnwIWRpNPU6vF5FLAwmhy6Wm1lnwKWBhNPk2tFpNLAQujyaWn1VryKWBhNPk0tVpMLgUsjCaX&#10;nlZryaeAhdHk09RqMbkUsDCaXHparSWfAhZGk09Tq8XkUsDCaHLpabWWfApYGE0+Ta0Wk0sBC6PJ&#10;pafVWvIpYGE0+TS1WkwuBSyMJpeeVmvJp4CF0eTT1GoxuRSwMJpcelqtJZ8CFkaTT1OrxeRSwMJo&#10;culptZZ8ClgYTT5NrRaTSwELo8mlp9Va8ilgYTT5NLVaTC4FLIwml55Wa8mngIXR5NPUajG5FLAw&#10;mlx6Wq0lnwIWRpNPU6vF5FLg/wHsLjZV6Y6AFAAAAABJRU5ErkJgglBLAwQKAAAAAAAAACEATzNe&#10;SpQ+AACUPgAAFAAAAGRycy9tZWRpYS9pbWFnZTMucG5niVBORw0KGgoAAAANSUhEUgAAAN8AAADf&#10;CAIAAAD5m5F7AAAAAXNSR0IArs4c6QAAAAlwSFlzAAAh1QAAIdUBBJy0nQAAPjlJREFUeAHtXQdA&#10;FEcX5qhH772IgIAgxYLYFRV7773EEjWWaKImplmS2BKT2BVjr9hFxN4bghRBpYn03nvn//aWW5cD&#10;kagcd//NxXB7uzNv3rz3zZs37S2noryoqqJQSoojRT5EAiImAdmqiqKyklSCThHTC2GHkoAsTwww&#10;nMR2EkCInASkRY4jwhCRAF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UDQyZcE+RY9CRB0ip5OCEd8CRB0&#10;8iVBvkVPAgSdoqcTwhFfAgSdfEmQb9GTAEGn6OmEcMSXAEEnXxLkW/QkQNApejohHPElIFR0yshI&#10;K8jLSktz+KVL7re8nIycrIzo1B9KEUHVCA+dqH9sQs6dR2+ycoo+DqAcjhSUKiMjTuCWkeaAZw5Y&#10;539wVVlZ7RuUEPgqiX2f/7wZvqGOtIxCqCYj6yNV00RMCw+daJqHzvr1n7DB70WMvJzsf60P9FtS&#10;UuEXnJCYnC/NUvZ/pSPM9NB6Snrhs+DE/IJSBogcaU5RccWUb/Z//etJWRnhyb+BikMd1x+EQzUP&#10;n0dCTQ2kFPIjoUqnWqq6uqrq42ooKyMTm5TVe+Ife048khclCTZQHWj6hFdAn3Gb/ULiFORr9ePF&#10;peUlZeUN5BX+o+qqSuEX2nCJQm8on2D2qqurS0tLyioqGq6SSD0tr6gAz1WsNolacLkym1eOUeLK&#10;VlZ+ZFttkjp+gmqahB8pKaGjs3Y90LXBEJaVVVRVVeMCf2FfOVIcOJdl5RXwz+jkGE7JK8orKshJ&#10;ceDGycooyitJc4pLyqFphh6VRk4GWWooSPMoVL1LgJSggN8lpeXoZ2HMOBxpFFJRQdkM5JWVlaEe&#10;UdeylTxO4ELgA07AGFMQfcEUJyVFPZKWlgYzSMlwBCLSXAXKzFNlUTxzpTigjwTyctLTxnVER1KY&#10;XyxAFulRKNAMonTppWWgWat0mlVUH54DCNdiFZKsnRj0GVZ5kuGzCrICZYvez+ZEJ6QWFZtx/0lY&#10;9062xvoaB874Xr3/Kr+oVEVJwc3VetzgdrrayoAOEBwVm3n/WXhSei5HRjrwdeyeQ7erqznD+zpq&#10;qCnSuIFSE5JzPb0D7vlFlZSWKXMV+nVvPWags7amUnl5TYeFlJ4+gRimDO3jUFZWee1+mK9/tJ2t&#10;yYRhztVV1U+CYl6GJQ53dwYuDp19et8/CsDVVlfp18129EBnJUU5tp0DPhJT8i/eCL7jG5lfCIRx&#10;LIy1B/d1QGIOB1iqBtDvPYt48zb1adAbjqy01+0XMfGpWppqA3vaS0tLlZVVnTn9WIkrN9itDYN7&#10;QA0Cue8bfeFG8Os3yQCZka46WB3Qww62tqKixsoizeOAmFcRCWOHdCgqqjhw5smjgGi0Y10NVfdu&#10;tqMGOAmwioYRl5R7/lrQA/83eYXFQHxLY51h7o7uXa1RBD6ih8l3HDUnOqHjp0GxC5Yd/HHVpMeB&#10;EU+eR7Z1aKGoIB8SnnDZ6+nRi75nts8xNlCDrQwNT12+/qKUtBRHVuaBX+STwBgVLrdbeyttDeWq&#10;qkoo4IHf25krDsa+TbF3MDfU04hOSFu8ys/jxIMjW2batdIrK6+ECQS8ftriDei3t28576ejN24G&#10;SVVWzZ09YMrI9hxZKc8rQTv2Xi2vkN194nZSarZja1PMDtz3Dz9z9sHF250Ob5qqyJWlzRLY9g2O&#10;n77sQHRMiqOjua6WWllZ+Znrz/cdv7P8q6Hrlg4CVmCYL9wIOXD8YZUcrL3MgTNPpSqrO7dvNaAH&#10;0AmrX/nN7+eMDFSH9XEE/9AGQFNRUb1iw4XtB2+qqCo625nKy8vdfRZ+zPN+HzfnfRumGOmpwIIj&#10;JaRx8nLg7v0+yirK67Z6p2flOdmbyUhL33r6yvPM/csjuhzcOAWl17AqL/vQP2bGt/tj4zOcHc11&#10;NFVLyso8r/qB1ZULh65ZMqCC3zu9Q4QoXTUnOiEHatCqrrjt0HV7G+OHp1c62BjA+cnLL/1hy+Xd&#10;e7z/OnDn759GYfTQt5tV6NWfwqNTB0z/c+qYnj8vHIA+VEdLibKsspRlnbLs34L8oiPb541wd+Aq&#10;yBaXVJzxCV7005Fp3x68fniRmooCbSOUFeXRz876/mhwaPTq78bC1BnqqZWWlnO5cgpyMtJcuZ//&#10;Pt/L1fryvgWmhhrgJCWt4Msfj3tfenK0q+3Cad3pzrSgsGzxWs+09JxTuxYM7WOPKiAl7NMXKw9v&#10;2XNlaJ82nZzNiorLV80fsGJu/+2H7m/eeWnH7zN6d7ZGfWE4wQnSK3F5jgofCnJysj/9fWn7zssj&#10;R3ddv3yEhakW0mTnFm89dP/XLedmLq86t2sO6kVjDqzCv/n2tzNunWw2rBxhaqgOMokpebO/P3rx&#10;wqNTPexnj+8EFwLNICe3eOHqk9k5hef2LhzY0xZ2FyljErKnf3vwD7Dau01HJ1M0XT4XIvct1DF7&#10;PbWHl1deqagkf2jzdGc7Q2AObpaKsvyPXw0wsDC89eR1XkEp+k1FrpyZkbqBnjJ8PDVlBVMjddhU&#10;wALdEsby24/cS4pN/Wf15CkjXaASUIDbOnOc66YfJ7wIjIKlgXGli0aHG/oyOiIm5erhpb8sGdDB&#10;wcRAR4VWOYxrVVFJq5Z6BzdPhb5pTgz1VdYuGyqnpnTzURhMFxAD0wV7H/gwdPbkXuOGtsUcBJ3S&#10;wkxz2ay+laXlj/yjYcnQY2qqc82M1dXVuOBZV0sJ13raSvVIgGcO/UPitx+42aWH44GNUy1MNWma&#10;qirya78euGTeoLt3go5e8ldQ4JsSeA/FpRZmOh7rJ0MOqC/+QSZrlw6VVVa6+uAl3V9TXVNgzMtn&#10;4XMmuY0c6FjFYxWUW7XUWTy9T2VRmX9oLKpTL0sicrO50QkxlFeO6tfWqoUWLBMtFDh8etrKra0M&#10;0zML0PoBOIi7orKKHiQBTOijaS8Qj9KzCi/dCm7bwWbcYOey0jLcgYXA3/Ky8olD2pnbmJzxeV5a&#10;hp6doo2/FWXlqxcP6djWrLCwFGYDQwq6UOpvVfW0kZ001LiMOYF7am6saWSknZSeV1qKuQKMV6rV&#10;VLhLFw+BU1teRt1BccABhh7KSvJSMtIweFK8spCyqpIe3sCD4PHMLutdqVIw/2d9gkoLir+d4w5E&#10;MqWjvpigWDytp6ah1vFLfoVFFXQtKPNbLTVtZBc1VXnGqwZALUx19A00M7JzadrIrqujvHTRQLBa&#10;RskWbhHNqrSKMkZo1XDQKYmI8IffHJuLRWBDWtrWwpCSN+sDOMpKy1BaqHWblYJ3CRwmJGfHJ6QP&#10;7uWYmVWMSUR2Cq6CXGtLQ/+Qt1nZRdpalN2CwjT0NPp1sykpLmOnxDVlQRXkbVrqoxkwj1A4bLOG&#10;qjJtjXAfLQcWt6urJTgrLkJzqEjPLErLzE/Pyt96+I5UVSVaBpO9kRdl5VV+oW91jLVdHM0wfcHO&#10;BWaM9dVdna3u+4dl5uQb6KrhKSUSrlz7NsYMNHGD12zk1VTkGUGC1batTTq1n8ywigWhtKyCtMzc&#10;P/+9hQr/d07ZrAnjurnRyasjrysUrG2DsKxJzJGGc1YiIytz8NzDY5eeCkAZdiG/oEReTi41s0BP&#10;Rxl5YM601FVUVRTqt2LS0uj6BdqJIFswQdKc+ITsE5f8r917FRmfmpNXVFkpBadQW1MZc0UfzC5A&#10;EB4FrDIsrrGBhpZGzRTEuzRoMgqytpY6V++WohkY6VMuJvXhSHG5sgL1pZ+w/4LV2LjMU17PMRkS&#10;GZeak19cWSGlqCiro6EiVXt1gJ1LdK5FAp2NAeL7RcZBB9rDxaaTkyWshUAyjFgUuQo6mhjavyuk&#10;AaU28IimDEctLCpt4uJ/X4XFunSwnjC4o3NrI4CmpYluRExqv8l/MqZLgJOGf6Ih1Zhn9LTvOOVl&#10;qqbsIjpiqhNmPWLM+fsoo6W9DE+ZuHhfeGRip442k4Z2gmdvqKthaabzIixlyNTNH6zs+ygL7b5I&#10;oPOja4t5Si0NLv62tzdbs3JIVUmt/hpj6Zy80qKSMozZa/mXH1se8AFTt2H3jVfhcTvXz5w5piMM&#10;G+Vfwg/BpGxcGhs9jSwEIMNclbaGUsCr+LTMQgNdFdqlZrLDeQiLzlBTV9HHAK6qih53M08buIDz&#10;/fvua+FvEj3+mDV1RAd5TDNRrFbBVwkJT2kgo+g8+s9OkuiwDk6wQAi7ZWSs43P/ZUFWIaZRMLSi&#10;/+G6sKh83OL9Q+fshoI/l49VXFIGH9HRwWLqyI4wZUXFZSgIziLsWlxitlQ5tQr1X0UEZHdt3yon&#10;OetJ4FtmeoEmAlMdm5jtGxDpbGumhcldlu1suBSqZeaWBL6Kb+tsOX2kC4ZnfFapAWJUbDo86IYp&#10;iMJTcUNndTXkDvuBLhvig9D1tFVGujsHBUR6+gQpKXFhMCB9/MX11fthN24GtLM3VVeFff1M0uZw&#10;MMSGr1lUXAo2qLI41IQXzB41KuLN4EpjCM//0P0vsiAxuOLfrvWNoc+o/k4qmqqb9lxLzyyEC4s6&#10;gDKgCTv3x76buWk5U4Z1hIn9YG/OpoviUG5ufnFhURkaQA2rCnIp6QV7TtyF5yoHPlmssvOKyLXY&#10;oBOjDQUMcBS5vsFv38RmpmcX0oNr/F04paehie6S1cf/Pfm0sBAL2dKwmicuBiz48YiOvubXM9zQ&#10;ozXa6DSol2opALF7e+u4iLjVW68AkVLV0sWlFQ/93g6fuwuLPqq6GoGv4p4HJTBUsDQFg+obFJuS&#10;np+ZU8TcZ1/AXXawMVy5YHCQf8S4xf8GhCaVl6MH5iSk5C5ed9bjwI1Bg13HD2lbQk1pNfaDGmuo&#10;cru2s4p+GfvT396Z2UUQCxYp7vm+GTZ7p6ysnKKOxtOAmKDgBAgHwBXNj1D9Tgoj2KXBQgp1DUGy&#10;7jBiopwkVk8Gb8zUUNO9W5srPn72A9eqqyrfPLTQxkIPqrUy1z6yZdZXPx+f/Y3HanNDEwONxNSc&#10;+LcpLVrobVs7ycZSFz07ZYt40y5smkxZuGiYE8x/U2lAobLqu3nuWGvd5XHV84q/tblBSkbu27i0&#10;bh2sz+z8Yv5Px72v+MYkpT89uxyGErz17Wpt2NJw7Zbzf3pcd3GyuLT3SxmeYRWoHThc+kUvbDbZ&#10;tOuK6+j1ra2MsZgUFp1ckJM/dnS3v38co6DwbqmdkhdLMuxasMliQXXll+7Br+O377lyytvP0kwv&#10;JSMvJi61V+fWx36fOnfVUc8zjyJjsm4eWQjhUNWvrRo22ea65pQVZ5SVpFJTFE38Qd8CWURFp7dz&#10;MsFkO+SIO0mp+cGvktvYGpgaqrEHLuiHnocm5eWXdG5nBsXQ8EX67LySq3fD3iZlqKsoTR7eXp2a&#10;G6JwA3cNlszrZsiT4LfYe4+pGZc25kP6tDHWp5ZS6Joh4bPgeNjazm3NBDpZrC2Fv8l8G5+FlT1N&#10;DS4bwXQu6K+jowktJHSXWGs9f+3Fk+A3WdnF2pqK3TtYYwVVRUUhOS0vKCRRRZXr6mxKF4rEEdEZ&#10;Nx+FZ+YU2FsZDXO3RzPBkvqTQGrHp6uTKWPWUQS62pCwFO87IaERSWUVWAjQ6tfNrlcnKwCd7ihA&#10;E5yHR2fExGd16WCuqiTPZMcjqPBxQBy2RnV0NqWrAN8Ac1UXrr94EhSdlVuMJatuHVpRrCorpKTl&#10;B4UmKCtzXZxNkCUhOT/kVZKzg5GhripbEXQtmuuv8NCJGsL7kZGVxhwyo37IGiqpEFiz4QkD94FR&#10;rLzR0KQFhPTUDjppDrSCno5tdfGIGlJUc6BIpMAUDLUUxJpaBwVqUUdKilmMoWnSfyneZHi8scvj&#10;Paubq6YsKWzdqAL+YHjRBsASGKNmTKmtdO/mtpAA+9wAPjDGNJW6NGk2ABSsuWPVAB9cI4uABJCM&#10;ZhVFsKtPZwdZNFb2LD1bLCAIBwnTq3VZpTiXk2GrhibYvH+Fis7mrSopXewkIDajIrGTLGH40yVA&#10;0PnpMiQUmkoCBJ1NJVlC99MlQND56TIkFJpKAgSdTSVZQvfTJUDQ+ekyJBSaSgIEnU0lWUL30yVA&#10;0PnpMiQUmkoCBJ1NJVlC99MlQND56TIkFJpKAkJFJ1bIsQMNK78N1AYrxVSaz7qpC+XiBBxWuhso&#10;9//sEQSIsDzUHoBGfLA/QWDXcyMyCSNJo7j/LIxg9+3z0AScLs/Ifm+QSMj0aVCcp3dQTn5JwyBu&#10;PEsoF5Eyz10LwSZcCQEoRAcBnvYJfhWZhuo3LCu0WYRHvP0k8nMJvOHi/tPTD7D+n2g1nBjnWnaf&#10;eDj5y12vo1JhzOpNjOAwf++/M3Hhnrdx2dgxVG+a/3oTe532eT6ZvGx/amaheEWm/a81ZdJDdDHx&#10;ORMWeXh6B0LszP16L9Bil673/HHLRezDrzdBM978PAhoZAUocHyo06bSUGHYGkmyUcmwPQybxz4r&#10;yUaV24yJIEBEF2ukORRZyQh1b7zQtMUDNxVB5BNL5HkCjSLzWUqkUEIRalSJvLQNJWZjjmavXsoo&#10;7K9V47AtFXvp6xXXZ6lavZQ/eFPU0QlvHdLBhtm6QINAYRGpbb/8YwxIib3JgBQO0EDoiopyUDRb&#10;SbQ4kAxHlHD6Fht40QliazAwUY44sPytyjA5KBfx2RALnBpeKFLHzeruAqapwXPAduCSEmqnMyIg&#10;UNyWVWBsB8OF+GE023SJSICzHEiMLMiL0pnN0fRNHCdCbBwwo8ildiuDDhun6AEQCJLav8wLwYAN&#10;9th/jYxIDM7ZO47ZWkddMMoEZYTr4SWWRT3BBpMGTXhgb3v8LCwoYW7iAnKjg4kWlVAS5iogvmkt&#10;abMTN9G16KITGkVgra0H7wBJcya4CnRSUP8j/9jLt0Knje5oY6ED9fAScC5cD8Vxn+j4DAgUYQWm&#10;jOg03L0N21HAdUFR2R9771mZ60wc1jYuMQcHG/xDYqaO6ti7k3VpeQWgg/gint6+3neCEUQEmGhl&#10;rjdmQLuBvezgmDF4ovUBEOM0yPGLz56/jC0prURUmemjOo/s73D0QkBSat68yZ15BywRVa9s07G7&#10;HRzMBvdpHfk2/fzV4JeRSfMmd+/gaApUoUVFx2cePe/3MCAyJ68EHBrpqw3r7YzIUPQhdJQFZLyK&#10;SDt1OXDW+E4Ia7rnxOPLd17gGB1XXqadndnkEa44c0IBt/YHba+opHLPsYcXbgbitAlOdSLx9NGd&#10;29obMYnRDLbshZBlZ413ZWoHYeK/q/fCT1/xf/0mBacZEOmkfze7qSNctDSU2OCuXeBn/tUM6ATs&#10;6H91q4L77z7VVBjBZy9iLlx51rmdeQcHY/ZxCJjL33dfffw8cv7UbrBPEDEOUXz96/n9R24ZmOri&#10;oA9AhgNfI+duXzl/MM8Q1BBGcJuCwvKNHldGuLcFfMct2hv3JkmOq9Dd1RK6lJOSiYrJnPbNwefP&#10;I+0cWkKXCNZw+2nYybMPJ43p8c/PY5SVYHRr7Dg0CpR8s+4Ujgi7dbLT1VQJiUgYv3DPdwsGB+Bk&#10;ZmgswjEAEOAtv7Bswx7vr2e4y8pxpi39Nz05U0FVZZi7E0rE00d+byd/vS8pI7e7i62DtQmOzD8J&#10;enP5st8d3557f5sAoMCCwuy9epO2caeXjYUBwvIgaG0nZytHG5O0rPx9px/u93yw6Yfx8yd1YTCH&#10;2iJjTm7p6AUe956Gde9o08JYNyombceBG6e8np3eOa+rS0s6ZhNkvuvkbTVlxbkTO9PoREaEdlq+&#10;4ZzHkVuauhrd2rfSUFUMDktYsfr4SS+/43/PMjfVYKLdvtNXE1w1AzrR2eI4LP7VrQ77JiAAWzV7&#10;fJcLXk9P+wQgKCaDThgSHCV74Bs2boiruYkm4h1gOnPd9uv7D1ybMKHXn9+P1NdRRXbcP3rBf/nG&#10;s7qaauikmOKgD2UlhaS0/EnL/lVX4R7fu7BNKyNDPVUYThiY6csPBb6I/mvdlFnjOqNPBDIysgt/&#10;+sv73/3XlJUVtq8eQ8eDBTSv3Alb8vOxDk4WezdMbW2pB6CVllceu+C/bP1pdOwaGlTkJvqDEhH2&#10;LSw6ff/ZR7aWhnvXT2tlrm+IgLFlFXj/xte/nS4sKvHetxgHOIEMdNw5ecXzfj554vSDsQPbDe1j&#10;R2MO4zo5Jfm12y6rKMs+Pr2ijY0hvAewFxKe/MWKQ8tWH7c01enX3ZoBKEzyoXP3LVvoPfJEYgRG&#10;5eA8175TTxeuOvTrTh8vj3ngivbMURf84zOLc/Sya7Z6e+y7OmZsj83fjcTJQVQNwtx59OGKdceX&#10;/X7m9LZZUF5NG2WyNcHFO56agLggSRhNVArVw4lKtkfFpIMEw98mMUiCoLu2s2jjZHHm2vPv5vZV&#10;VVWg7Za8rKzPvZclRaUThrYHHVggnFHceuimY3vrbb+MRVwa+nUW0PS8Kd0QIO6XTae19LWZUnCB&#10;Ka17j0O6dLT13DobKIFPiYNmcEAPnvX1f/L6p+/Gfv1FL9gwxFBEYpzw3PbzmLjkrAMn7k4d0RHt&#10;BC4H4sf+vttHRYW7d/2UNtb6dHhH8D9nUpeouPRN/5zX0lRhl4gWden6s2H92h/aPBVhEKkCK6vg&#10;sQaFxQY/i/hqweBBve2KikqqeZ2zlqbigsk9z1566hfyFn5CDeDgHJeUZuXlndm5rG0bo+JiRPOg&#10;3Ed004B7nwmbNnlcwwFOYI7+wLFGxNE9v012sjNCXXATAkHg2eNevk+Do/HuqJYwgXxXuyYPJRnp&#10;4NdJW/df79jFzuO3SUpKshAOlVeG882c3gjv7eX11P/Lfp3bmtP3mYxNcSHUGSW6AvmFJdm5hVnv&#10;+Yc6Q8d0SrRsdVWFycNc4qOSbz+Ngq+J+3haWFx22ue5ra1pZ2fICH6bzK0nkdlJWV+M7aqjpcx4&#10;RQBuSUnZ9NGu+ia6jEfFUMbRx00rRhjoKiOEC91Pof896e2vY6Y7Z3wXmAqmB8dT+H/LZvauKKs8&#10;czUQjQH9bFh06rOAqCHu7WGWmMijKLG0tGzm6E7qulrABl0W/beqslpVTenXZUOhb6QHTdQORSBc&#10;6NxZ7qP7IRooFa0YzQY2D64CHWkRUXDYRBDrtG8Xe8QVAzSZ+2gniJbYv7fzk+dRkTHp4I1+BEm6&#10;dWndzt6YhiZuoji8NMHRxhSxHbPz6l8Twaznlbsvi3MLl8zoA+Ezgy3khQyXzOg5cWRHVBMfhoGm&#10;uxCq7eRFD+TsWD2xZ0dLpgNi1w19ysyVR85d82duAjgj+jr9tt37uNez0QMccR+68wuOfx4c/ePi&#10;4QhBA78QeA2JiOcoyrs6m2PozeTFBQRqpKfWxtroScBb9n0guLW1iX0rQybABpCBBhMWnQT1wzEA&#10;fNjpoWknvHnBRDsgNAbvJJCXl34ZkVZdUt7DxZJvqmqSA3ZmxpqtLBDaIL8WhYpKF0dzGwtddoRO&#10;DJ9bW+rv2YgQm1JFRaWpGYVZOQV5BcURbzP3nX6AUSGGJmwiwFentuZgtdZNnlHs5Wp19tyjsDdp&#10;MOT0gXTErbMxNxBIC1DBxcTcQXHJuxd8salBR74vohHUBGM4AeuIn91dLPt0tUHTZUwAO+9nvxYq&#10;OmnuEWVASZFp4bVqBHQKzJpD2Qj1MbSv8/lrzyOi01u11EbjvnjrBQY9I/s70jJCmtT0AlmujIGO&#10;ct1IAdClvrZGrWIoK1KFDh0hwCFo+hHGJwi+WlxYgsDYsJQC6ETsNg11rpG+Rm5+KQCtoKCAHgAH&#10;y7XU64m8pSAvraelhsgL7EJhbAz11GVlMeBg36YOp0dGpx89/8z73ovouCwEyEXAcXU1ZWM9TYSQ&#10;re3dAW/SiJZPB31gUwFxLYTklJZGobyehzJsgDCmO+qauA+YvWqpwqJiTAvAERfocEATAhcOLuna&#10;NQM6IR10E1THVueDm3Xvop+fMrzjiTOYFnnxwwJ3xLQ4ey2wm6utnaU+LSnoA2BFzve9QeJ988zs&#10;8lEymg1idsEVq48LaoocFoMxZuh/EWSsuBSWm02GukaXDsvEniigU6CzFqge2mJoROqY+XuiY1Pc&#10;ezpNXuiKeDItjDTNjDVeRaR3G/t77fQoiepeBcvj/aZ5FlhVr7ci9WavdZMKPVIN31pWQTCuGLwa&#10;DEBh/oWD0dodRy0eReUHppG7tLewd2h54rIf7BYiZr2JSpo0xEVOroZ5GCQTA/WKovK4xFwBmwx9&#10;wnNKTM3iWZSGagRIwWfVVFcBXEpLa+LMMxmwvoo3XsYnZ6PTx6QSENzKXFtKuvplRLIAZcoGZxVG&#10;wP+TrQNbhhz/AqHp/jpwKzomef+fs332z/96Zq/Bbra2VroY2FFWszY26UwR0Zl1b4OHxJQcqeoq&#10;ixbwd+s2cH55jfnmcHQ1NVLScuOTcgS2JUC2sYlZG3f44L0OaFeNIfaJaYRRxieyCAOAeEmTh7m+&#10;DI15EhiLl01p6arjzVGMAwdz4uJogehENx6/xgISuzjY1MiYjBevE3DBvl/3Gn29jqaKi2NLv8BI&#10;jC0E9qmgi7z3LDI3Oatbe2vgj+cvGpi0MMDMf1pGATsxV1He61ZoYlzKBzdVAFJYFwgJT2plbTIe&#10;r2Qox+wSooFWwFGBiYqITZMqQTTQ2pzK4L1EYYWFtTZbIQ3W0rzuhKrpati01Hufca1NqKFfPV1a&#10;lWXn40VheGcSO52CghxeQfbdqqPxyTkfrB0740dfiwE6UTeMjUa6O6ppqmz2uOl158Ww3k54Ewrj&#10;YmLY3sOlpaWt2b+n7iNstpKiPBSPD8byeNfg5n0387PyMGPXsIxgcGCMp4xwLcop/G3XVUzG8LJT&#10;dPD2tPjkvE27r6rpaVKv2oD+q6r1dVVmju769nXsst/PFZWUo1BMjiopKjz2j1m3/TJXSbERvSo1&#10;x45dmNk5+dhVKEe9GZEDLxnvgEPws7/234T5pBob1nIZ1uVkA168OXzhmZKyAhBck16Je+FG6MNH&#10;oYPdnFoYa9adJGJyN+YCXc2Q3m2MLIy2eCBucjre8EQVw+Fg0QuBwTxOPjC0M8PYiBnLN4bmR6cR&#10;KjqpLqlut1Sb93rT0GOjgW5OPjf8U9Nzxw/pwNY9sIJ1tjVLhqan5Y5f5HH7cRQmBOAYvY5Kn7Xy&#10;2Pnrgb17tgUFdjnIzqZAP8Ls5qh+jpPG9zp18v6M5YdfRqaCCJbabz2KGrNgd9iruF+WDLNpqUOT&#10;gqlbMqPX8JHdjh+/03PiX+u2XT901nfOqhPuU7Z0drbs0dlOwDOrWyBqihX83l1sM+LSl6w9HRmd&#10;AdhjOeDSzZeDZm7HGzbVDXUe+kXfuvuaflUSZAfwunVxWLnp3O/briWn5QOImAU7cNr3y1WHDQ11&#10;Vs3vD5eeqWY9NeQ9ozr+2lrg8VbjD6DlmRiqr1s6PD4hY9T8XV63XxUWlwOLz0OSxi/+NzQ4+vv5&#10;gzA/j2RMQU13IdRREXx2jgy1stdAfWASEKiu3jQzRrp6Xnri1NqUNxX8bh8DqGHoPWagU+GmmT9s&#10;Otd3yp8mxjqYeEpIydZRVz7yx0zYAKyIskuVoXZuCPb1UBlWp7atHoOJKkQHxhKAqaEWQJaQmKmt&#10;obJ1/Yy5EzpjPYlmHk1CRUXuwMbJ/7a3PHzhySaPqzDh+tqqi2e6r/qq3+SlB3lx5N5VlFeioC1A&#10;K1o0rUdoeNKFy3hHaKiRgWZ+QXF6ak6/ng7/bpy2YuOFE2cfzEsvenByiZoqPFEpvL8Ii2c9O1r9&#10;8velDXuu6umoIX1aSrajXYu/V0+w5UUqpYuEAKnIyQITUrxnuCkgYWoCl7W5E8Kk3s4ozfnxj3PD&#10;vvjH0FgHK0lxiZmYhF33w4TZYzvRixTv6tZkV8KLQQdk4h14aZkFtpZ6qsp4NWBNY2VXDTLFfggE&#10;4LSz0kdfyU6DftY/JKHrmA1rl4784at+mOZkZ8Q1wAfHCGGR4Ru9jEpCE3CyNRnY087USAMrScnp&#10;eaDJe10aht5VsIsY3Fi31K07hqBaELWdPvHWwwgECoXeHG2M4ea2NNWEVthcYwxOYVyGg1DLeBEg&#10;3s1tpKeqg/fGVlR1Hf8nVhyenf0O1pECVXnVq8gUDTUlEBEoEa0R/Nx+HHHf/01ufhFW0bq2t+jT&#10;xRqTbtgREvYmFZWCxJQV5c74hEyYv+PYjnmTRrj4BsRcv/86NiVTSUHB1cm8X3cbTXVFZgoZYsQU&#10;/es3qYa6anCB2CWidgnJeUlpuVh6RRRPSBiCgjTAhq2FHlvgGJvDv7x2P/xFeAImK/Du1/49Wzva&#10;GqLTYAtBQAuf96fw0Am+oUtIB8pjS0GgPu9Lo6yosGjNmb0n7vpdXAU5CvSbDBFkxxiFNr0oBsnQ&#10;XUL0cNJwzYgVWMdTge6eIYILjKJAirf0SgVnpukwCaDR0tKqFRsv4gWbm1YMA/5QL9yEK4xckTGZ&#10;HUes7+pi7eUxl/bP8AhcASX1OoXICX4gG7QwcIjxGcwwRASSGBqjEYMI3D4anUe3fzlxaDtwzpsZ&#10;pvoDzM4hPRuCuAma6D3AT91BEl8a77RAj+rqihQp8QhsgCBmEFBo3TSMTJriQqg9O6WbWh1yPTWq&#10;mwbdiqy8bMjr5OMXnrh3b4No3A3MXyJ7XQRAQwI7a6HOespm3QIgaGCx7r27BIaUleUTU7N9fPy6&#10;tLOYOLwdJqlxE7NIFeVVmzxuFmbkjMAWJGnpcl6F8aiBEgFExuy9K4OCXa0otexHQEnDQAHN95VY&#10;VxrvI8VLKQz/kl019rVQ0ckuuDHXlDWqlPrl7yvxyZl3fSPz8ouWftEHTbmerciNIfeZ01SvXjI4&#10;KBTvl9734FlP9K3Y25GQXHDsku+Na88HDHadMKQdOsHPWCbASgXoxl+J+Yg0OqEFYDEhJe/OkwhT&#10;A621S0d072DxeVX+0YqGZW1rZ+y1f9H6HVePXHq668Q9tCSMRPQ0VZYuHLriS3clLnbXfzbDA1Cq&#10;qyha27bQUFUS6MQ/ugqin1GofufHiQPKgKuKlUMcHqi3B/w4sp8lFzXJXy0Vn0ytrGCgBgC1NNPE&#10;K5QwXc9Mx36WgkCElgO8Sfi4n4umiNMRA3TynHLoo4GhVDMLmR5nYCACFmEvm8620UU0c22FWLyo&#10;9+wQBc/REmlnq+44o4k0KLoNtGkqLDg/3DSlEKpEAh8jAYLOj5EaySMcCRB0CkfOpJSPkQBB58dI&#10;jeQRjgSaH52SMjsiHH3+f5XSPGN2TBJhARcTMZgiQWwWzOHhot71YtGXNlbAMYX0vmXDpuOf2lEg&#10;R00AN90EVtMx30jKzYBOej+E34t4bCZ6FZ2YnVuE/bYGuhq9O9m4dbbGHh/mJFoj69BcydDGcD7z&#10;9JUAbQ1l925Wn336na4XSsFOA4EGABkGvEz0D44b0sce+6D/XwEqbHRC0G/isn7889IZH39sczA0&#10;0sTSHAzAjUdhHgdu2tqZrf56+Kj+DjgSKfrrybD3CCf27YYz7ezNBvayqawTxujTmw2KwF64Szdf&#10;48XUrm3NMLFK00RACp97IWt/O21z7kdjQzUqNtj/40eo6MQ+sddv0sbO3xMeHj9udLf5k7o72Bji&#10;JoCYlJZ3+Xbohl1XJizctXHV+KUze4rIevoHlY4DG2hyH0z2cQng++BQx/Tl+wf3tj/rOhcHjxg6&#10;MJ8Ivv3/varZVGJlhMhcQNCI7TZzxZHwyIRNv0zG+UOs/PHcNawDcbAt99s5vft2tRn71d5V609Z&#10;m+sO7WP/n7p4anQFU8PbifhBu4uE9GgMZX9wAYZOXDclMmIL84m/ZmNrcAPb7RgJ1HsBPuhdpHXp&#10;M+mxlVPgeGRJSfn4wR06OVkhtgI2LzMpmYv38cwkYF8wiT8sC3a2pr8W3pgd2zg8Tj15/uTlnGnu&#10;y2b1Qt+NDh0KBpLwP3a2FhaVOrU22v3rZOz7/WXr5VxerEBaAtinja3yuIapgK2Sx3Cgdjh0ag+o&#10;rCwONOIAGrZ7Iz20TueqgSFflNA0KGBbCVLiH85XKHLlBSwQiCMMGI0JEEETQkqce0QVYOn5lKgl&#10;Vmzo7NbZoq2DMbOxGemRt95/CKnHZoauC7ilOUHvjLywiAx9tGcFJQW64tQmYAWKLIaSSIBNJhZm&#10;2n37tEYMCEqCrA845MrL4Zg1xTMVSbRWBC86IQahIIVHFA8KcpTwSxCjqQIybLp+gMVjYy+FZDsh&#10;hazcokPnH2sYaX/zRW9sWBeQKc0vei5EXBk12PWk572bjyNG8wJcoWXvOPIgJSP3+3n98WaCPZce&#10;P/QNt2/dYtWCvtgKhKcA05W7r/effkKdMaioNDPQmj2h66Sh7Xcde5iYmvPt7L4IU0gXB81FxWZ5&#10;nHx44+Hr3MIS3DTUVhvk5jB3QldtTUV6wxtwEPE2fefh25NGdG5pqrPl31uIK1RYUgqVd3IyXzC1&#10;p4tjTaRMFA2/c+328yb6Ggi9hOzA1tbDd16FJWArHVsDqD6nWkpXW+PrGW6IQItyUQqOC+869vjc&#10;1YC4lGwkBnZ7dLD8cnIPRxsDtAe0jaiYjG1H7uTmU1GX/EPi5n93EMGY5k92a22li31KV+6FXrkR&#10;vHCmu2ULbdofBfQBuKdB8QdOP0I4LkSCAABd2pjNGte1VydL0KSFAHGlZuZt2Onj1sW+XzfbP/fd&#10;8fR+np1fhEmUtq1N5k7s3qeLFa9PY9egea6FhE4oI/h1cmRk4qjBHSHNBo5N4ZzWmP7OJz3v33j0&#10;GgfZIBWA4Ny14MjY1OF92s7/+VigfyRXXVFRRQkdIvQBWa/eenXDtkv6hlqDerVRU1V8EZbwxfKD&#10;gS8TEQrhRXj8oqluOKMD+wLNPX4eM2HR3rTsgiF9HFua6OAIm/+L2DWbTuOsOqL+KStTsTlhnOJT&#10;cnbvv8VVVL3xKDQ7O78/j2x4dMrRsw+v3gu5sPcrhHKF/lA64jLsPfGwnX2LeZO6AZ1A4dPAmFsP&#10;XsPG0vqEWeMdPCrNS0y3crBaPN0NuYDVzJziyUsP3L0X4trJdngfBxxEi4pN2+f58NKNINBv52CM&#10;2mXnFl+88RK74LHrKTE19/y1EJwoHjcIgXapAxV+L2J3770+clAnawsdeuc/DC/gvvx3T5z5GOLm&#10;aGaklZaZ630n9JSX77rlo1bM7k31FNVU/4MQX7v338wrrN7n+fhpQNTg3o4GeurxSVkXbgRdvhl4&#10;cMvscYOcYHebB5KsUoWFTlmZ19HJUsXlrk4t4c0jjMv7PhgMtWtjqqan/uJ1YkFhmZwc5R+i8wUS&#10;5/5wLDcv/8C2L906WeHcHCwKusJD5/w2/H1+UP8Ou3+daGqoDicOftgp76D5vxzDkRw9HXWgAR9k&#10;h6+2cvN5RCG8vG/RgB421H0OQspUfrfp4tadl8/fCJ41rhMdTQ6I56gpeZy47dbF7trBhTggi5RV&#10;lVI7jj5c/MNBHMzw3DaTT1YKPS+mPOnqQKM710yA20A/xU10yIiJPGHJ/mcFxRuWj1BTlYeHCrZ3&#10;Hn1w907wmu/HrfiyL5UdR32rpc74BE9cuOuvA7ePbpmG2jm2Ngr1WRWbmNN9wuZ+PWwPb5qJLaTo&#10;iBFmAuikfAB09Py9nuiRr94LW7b6mJ2t6f5N07EzmjpzWi0VHp0x6/sjP/7maaynPnWkC+3Ko3nI&#10;aqhcvO5vbWn0+MxKe2tE94SDxbl4I3Tiol2/7/IZ0MMWHU6zT1QJy++slkpOzZGS5Zgb6zQ8L4gD&#10;2Woq8jihm5qVS4fhpHQsI43oGjkFhd77F88Y46Kvq4rjZhAxrAsOzhqY6O5YOx5RqRA5EV0/Ovcp&#10;I9ovmd4nLyMboKRxA+P9+k2679OwEYM7DHRrjaCBdGKEmZ81tjNHRfFZcBzrLDiOeFVqaqnsXDte&#10;T0eFTom4azNGd2zjaOkb/CYrp5ihTNNn/sKpRWBBhJrBP4Qw0VRX2rj3+qOHob+uGD2yfxtAExyh&#10;DZy56m9iabh4ek/sKobDjSLQnwxxs3ewb+kfEoveHLYTyAMRFSXqrDBcRIQvxU+B4RFdLmjCa1y/&#10;55qCorzHhqnt7I3QrUMUIGtlrrV/wzRDY+1fd/hkZBWi3dWwisUPTvWONePtrPWLikuRGH8xEu3n&#10;5vw6MiEuKftdSqZuQr8QEjrRCjFghyVRUxX04utWme59arn6+FFZ9f3cAfbW+pAjte+8uhpDoxdh&#10;SZERCWMHuZgb4zhvTU+ER7Auk4Z2UNXRQJ9I00cGqHbN8rHTR3SuKC/HGU1q9IC3oXGpQQ9MF6Iq&#10;wHq8Y6aianAvRxhjJh4OqoAReptWBoBO5vtfCIbSkZL+h0gv2w492L7n6owpvRH5EgCi6cO4zp/o&#10;tmbxUNgnWCxYQZhP9A9gElWjoomCbR6KKDq8QQ/+4Ao/33HIukLIkBdhyU/9I0cMaN/BwRTjIeYh&#10;CrVuqQMf+k14/NOgGLg39CO47K7OVu3sTYr5s1QgDXPrZGtUVV5Fh69niDTXhZB6dhg/Q30VqfIq&#10;NN/3WR22CODDYRaFSQmVy6sru3WxwlssmGR4GvE2DVFsurY3F1AbhrRmRhotTLQLCmrSQ+stTDR+&#10;Xtof3XlWdlFWbgFiaeCVBsnp2ce9/PD2CpTGUKYvbFoaCJDFfS6XCriK4K68aaD6sUJnxwKY953X&#10;K38/1a1bmz9XjUQV8MEj/JGXk140oxucx6L8krSsgszsQpz0x7DvztPwl+GxLVsY0hQa/xc9Q1h0&#10;MiLi9XSxobrz2h9IA1N1f273Cg1PhnWseVhVZWdphLEXnjLJwZsiV4Hyi/l9DvOoWS6EhE60fCqI&#10;ZnV1VBwO9gvigF1zdChpmYVpGbkujpZQMCVq6pQ3Ne8D14oteAgwPbMQqtaggmiyn1D0IF9FRNks&#10;eDd9TakwMnXPiUfX7ofGpmRj3gCa0NVUtTDTQUBRGjpsTmBcBYnyJ0c/qDuwGhyWMve7Q4b6mvvW&#10;T1ZVlmePgtFlwzgdPPsMC2avolLQC8Okaagq4zC0gb72RwSBQWVLSssgKKuW2kx3wdQFwtHRVJZS&#10;VED0BLac6u2768qBoSP8CyGhE/amrZ2JjCr3vl8U+lCq26qreV7tgYlnwTHFmfnt7U2BTjiITDtm&#10;SxZp8VNbSxlTf3CYmDSMBAGgisp3o074bXhp5PC5O2MT0kcO7LB0lrudlYGhnhoc3JT0XPvBrwSI&#10;0/QZav/pAs0A4UzmfHc4N7/w0r9LWpnrIGYsQwGslpZVzVxx9JLX0w6utj8sGOhgY2JhpqmqrKiu&#10;qthnytaE1CwmceMvKAlUS/Fao2Djx2/4CjgyihbeeIKikFJI6ERPbWup7+Js9dg3DO9yxZIxJrfr&#10;1h8ShuaOXnwmzZUf2scBueqmYe6glbc00QTQ8cYgRKhj7uMCg26ck4xJyNRUq3m1AKKB7Dr+MDYm&#10;ee/m2Yjsj1z0sUnMR1OxBt7TVNg0G3mNXhFcI2yJv3/knj9n9+5sJRBUB83P527Ypcu+06f0xqiL&#10;PlhMedLAUEXVRxhOMAaXVEtDFf3Fi7DEYXhHR21e4VYhkpRUSRkiR3/Q6tfO2sy/hDQqApKw3Ldw&#10;aq/SwpJf/vEuKcauuVrz1RADBIcIgwfO+t66Hdi/T1sqCHzt4O0CogKqHKyNDEz1zvj4IeI6tE4n&#10;AB0Frvxpn8DslEwohr4Jrb96k2jYwmC4uyNGx5j2R1cLTMDxehWVWllQDFQJ0P+4n+ijf9tx3fP0&#10;/W8WDZ011hW9tgAdODbozTENMWmoi6KCDG+0jpaCSSgOzwFNY3gWyNjAz7KKyg5tzNT1Nbxuv8A0&#10;HLvLBlnM4Z+64i+rqtShTYuGG3wDRTTLIyGhE3XD9NCofg7jx3a/dd1/4WpPBNjGTCEgBXzwBq3U&#10;+uThc/7frDupq6/969dDMNdTt7dlywhDFkN9tbkTekSFxny7/hzmBLA6x5t9lD/tHbRx7zU1HU3G&#10;i4KSEM0/JyMP8Yup2ShprOZIIzglQjn8ttMHZ8UxipdVqBVMlV1WI68xCXD04vONO7xGjey6/tth&#10;GGlhtQY3mX8oF5XCy6kQgf1lVDI1XOfFCYOfiuaxYc8NvGhLRpaKfs1MZKIK+FADFd46Kht5DFfU&#10;mM9YY8Lgjs8ev9xz8gl6cBBGSvgzSkoKx7wCfK4HDOrt7NjaEO2AySX6F0Lq2SEIaAXa2vrzaMyH&#10;Hzpy81FA1JcTe3Rp3xJR18rKy7Fqd+Ky/3lvXwN9LY+N053s3r0NA3nh19cdPuM+5ja/ntEzJDzh&#10;6PE7jwKjEHVWS13l+csYrxtB86f0iUnMCo2Ip3UAVQ12c/C+7Dv/5+MbV4yysdCH0fJ7EbNuq7eu&#10;jrqZlfEj//BDns+Gu9thcofq51FkfY0DNwU4wU96TAZA+IckLl57Ul5JAS9iw1sDKZ+B/amW6uZi&#10;gXAMPVwtVXXVft3qpabC7dvFFm7Gm9j0fw7cfvkm2a2X4+NnEdsPPxgzsK2ZsRooI1yjspL8s6DY&#10;qzdD1dW4LYy1NNUUQZVijy6YVwSM4g8L+j3yj/x23Ql40tNHuWqpK+UWIMZ+0Lq/Lpq30P9t2VDK&#10;62B8mPdXEGTZXDfjtfDQiUqiiePdake3zNjZ3mrPsbvL157A5AXWJGFWqwtLFDSUxw7t/ONCTGoa&#10;COxOQgA6NRVFmA8BSQEZCEx8cNNUt062J72eHb34FL21ib72lh/Hz5nQpf+MHUx6zIZOGd7hVWTy&#10;rqO3e0/YrG+giXnTgoKiQW5OB/6YvmXfje37b/709/n+PVoBMbA7KqpKzNQgQwQXMEvqqkqMAQNH&#10;GM0oYxaG9yrLsKhUBNbG5ss12y/yPMh3DEPh1ZXVx7bMwgAIsRq3rZ60cv2Z2Us9NPS1AJqsrDyr&#10;FvrH//4iJaPg5euE1f9ctLU0QEqwje3Yc8b1/NPj6sAZ/2A3vNfehf26W8FRhlUGk2CVZg+yNdBV&#10;Pbfry+Xrz/2x1+fvQ7ewJzont6i0qKRHZ9u/fhjHju6JEpGXqyA4SAKTIKuqqgTDy651c103QywQ&#10;gAwdGSY+A0Ljw9+mokdG525hquVoa4r3sUIQgiZHSiolraC4tMLMSE3AJ4P5AD6gIXgIhcWIu14K&#10;i8LlymMGB8HV243YAEf23vGlmF/EfagE2f1DE/yCY9KzEClTvq29KV7/g4DcWPzEu89QtJmxOtJg&#10;LQdBLvV0lGG3KBPF/4BzvDUmr6AUnOCtMZTxqqpG0G70w4b6qkiVX4B3DhVQc2D1jbOQ3kifeikC&#10;LiCB6Ljsh8+jYhOy4YliyNi9gyXe9oLREUKBwnfkpaQimPKaJCckPCU+OQugAcN4ARfIY6UeiwIm&#10;hmq8PS41LEKSGJ37Bcc9fxmXmV2soabQzs60g2MLLlcG0yZ0IhDEfqjYxFyE/ESJAhXMyS2BakyM&#10;1BEXiFV1vgiE+90M6KQryPOKIG1pqsvnmRiAEoPWeqsP/eEj8BR3YP+mLT9iqKu+c81YaqUHQOKF&#10;wMS7XfxeJPQYs3Hk4A4n/prBntABjimI81ICW/ANqPKxm4R3kx40gDJKxGCC1XPW8AV3EEGBYagY&#10;zaFtoGDsr0AKOmO9VaBv8vZm1cAdGekwTDTP4AT8IBk4AT/slBCPLB3gE4Fqy2rKhgDxj80JXQTy&#10;Ut5sTR05mP7E+I8NQSSj64vi6BLpjPTf95FlpxHatVB7dnatIBdm7ZF9v95rnu5rlMokgMTRC0Nz&#10;B47ewpmkySPaUzMr1B5Q6cysorVbvctLSkb1a/sOR7yc1Kw434qwSFGzOayf2G8qWBz9lJr5qe2W&#10;sUfBYOl9GRnizAUysvMy9wE45pq+ACuwfHQoUOZRvdjCUzSbeuvIZKTTsOvLfvQ+suw0QrtuNtv5&#10;WWoI2/MyInX0vN1vE9MnDOvUvX0rOItYEsSLWkKeR0yb1mfXmvE8y1Q/1D4LD4RI00lAvNEJuQCO&#10;UbEZm/feuHr/VXpOHrpj+F6WpnrTRnVeMLkr4Fu382o6aRLKn1cCYo9OiANwxAe+PDbV4o0qulpK&#10;mmrKGDrAcxDo1j+v7Ai1ppbA/wM6aRlR7jxGJdIYB1BbeQkumxo6QqDfbKOiz143yp3HULz2/Pdn&#10;L4UQFKYERGLSVZgVJmWJkQQIOsVIWRLHKkGnxKlcjCpM0ClGypI4Vgk6JU7lYlRhgk4xUpbEsUrQ&#10;KXEqF6MKE3SKkbIkjlWCTolTuRhVmKBTjJQlcawSdEqcysWowgSdYqQsiWOVoFPiVC5GFSboFCNl&#10;SRyrBJ0Sp3IxqjBBpxgpS+JYJeiUOJWLUYUJOsVIWRLHKkGnxKlcjCpM0ClGypI4Vgk6JU7lYlRh&#10;gk4xUpbEsUrQKXEqF6MKE3SKkbIkjlWCTolTuRhVmKBTjJQlcawSdEqcysWowgSdYqQsiWOVoFPi&#10;VC5GFSboFCNlSRyrBJ0Sp3IxqjBBpxgpS+JYJeiUOJWLUYUJOsVIWRLHKkGnxKlcjCpM0ClGypI4&#10;Vgk6JU7lYlRhgk4xUpbEsUrQKXEqF6MKE3SKkbIkjlWCTolTuRhVmKBTjJQlcawSdEqcysWowgSd&#10;YqQsiWOVoFPiVC5GFSboFCNlSRyrBJ0Sp3IxqjBBpxgpS+JYJeiUOJWLUYUJOsVIWRLHKkGnxKlc&#10;jCpM0ClGypI4Vgk6JU7lYlRhgk4xUpbEsUrQKXEqF6MKE3SKkbIkjlWCTolTuRhVmKBTjJQlcawS&#10;dEqcysWowgSdYqQsiWP1f5V8zYCHJlYcAAAAAElFTkSuQmCCUEsDBBQABgAIAAAAIQBd1ch74AAA&#10;AAsBAAAPAAAAZHJzL2Rvd25yZXYueG1sTI/BasJAEIbvhb7DMkJvupuoJcRsRKTtSQrVQultzY5J&#10;MDsbsmsS376bU73N8A//fF+2HU3DeuxcbUlCtBDAkAqrayolfJ/e5wkw5xVp1VhCCXd0sM2fnzKV&#10;ajvQF/ZHX7JQQi5VEirv25RzV1RolFvYFilkF9sZ5cPalVx3agjlpuGxEK/cqJrCh0q1uK+wuB5v&#10;RsLHoIbdMnrrD9fL/v57Wn/+HCKU8mU27jbAPI7+/xgm/IAOeWA62xtpxxoJQcRLmK/iZTCYchEn&#10;K2DnaVqLBHie8UeH/A8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3clAYsQEAAAuEwAADgAAAAAAAAAAAAAAAAA6AgAAZHJzL2Uyb0Rv&#10;Yy54bWxQSwECLQAKAAAAAAAAACEAqM2i5eIRAADiEQAAFAAAAAAAAAAAAAAAAAAqBwAAZHJzL21l&#10;ZGlhL2ltYWdlMS5wbmdQSwECLQAKAAAAAAAAACEA5Hdyqsg/AADIPwAAFAAAAAAAAAAAAAAAAAA+&#10;GQAAZHJzL21lZGlhL2ltYWdlMi5wbmdQSwECLQAKAAAAAAAAACEATzNeSpQ+AACUPgAAFAAAAAAA&#10;AAAAAAAAAAA4WQAAZHJzL21lZGlhL2ltYWdlMy5wbmdQSwECLQAUAAYACAAAACEAXdXIe+AAAAAL&#10;AQAADwAAAAAAAAAAAAAAAAD+lwAAZHJzL2Rvd25yZXYueG1sUEsBAi0AFAAGAAgAAAAhADcnR2HM&#10;AAAAKQIAABkAAAAAAAAAAAAAAAAAC5kAAGRycy9fcmVscy9lMm9Eb2MueG1sLnJlbHNQSwUGAAAA&#10;AAgACAAAAgAADpo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41B60D2B"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:1</w:t>
                        </w:r>
                        <w:r w:rsidR="00215A58">
                          <w:rPr>
                            <w:rFonts w:cs="Arial"/>
                            <w:b/>
                          </w:rPr>
                          <w:t>2</w:t>
                        </w:r>
                        <w:r w:rsidR="00893516">
                          <w:rPr>
                            <w:rFonts w:cs="Arial"/>
                            <w:b/>
                          </w:rPr>
                          <w:t>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078916F5" w:rsidR="00CE3512" w:rsidRDefault="00D05D47"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Marine Radio Services</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79A8623" w:rsidR="00A31B39" w:rsidRPr="00900D86" w:rsidRDefault="009D0E32" w:rsidP="00B66C1A">
                        <w:pPr>
                          <w:pStyle w:val="Basisalinea"/>
                          <w:suppressAutoHyphens/>
                          <w:spacing w:line="240" w:lineRule="auto"/>
                          <w:rPr>
                            <w:rFonts w:ascii="新細明體" w:eastAsia="新細明體" w:hAnsi="新細明體" w:cs="新細明體"/>
                            <w:b/>
                            <w:color w:val="00004C"/>
                            <w:sz w:val="28"/>
                            <w:szCs w:val="28"/>
                            <w:lang w:eastAsia="zh-TW"/>
                          </w:rPr>
                        </w:pPr>
                        <w:r>
                          <w:rPr>
                            <w:rFonts w:ascii="Arial" w:hAnsi="Arial" w:cs="HelveticaNeueLT Std Med"/>
                            <w:b/>
                            <w:color w:val="00004C"/>
                            <w:sz w:val="28"/>
                            <w:szCs w:val="28"/>
                          </w:rPr>
                          <w:t xml:space="preserve">Edition </w:t>
                        </w:r>
                        <w:r w:rsidR="007570F6">
                          <w:rPr>
                            <w:rFonts w:ascii="Arial" w:eastAsiaTheme="minorEastAsia" w:hAnsi="Arial" w:cs="HelveticaNeueLT Std Med" w:hint="eastAsia"/>
                            <w:b/>
                            <w:color w:val="00004C"/>
                            <w:sz w:val="28"/>
                            <w:szCs w:val="28"/>
                            <w:lang w:eastAsia="ko-KR"/>
                          </w:rPr>
                          <w:t>1</w:t>
                        </w:r>
                        <w:r w:rsidR="00CE3512">
                          <w:rPr>
                            <w:rFonts w:ascii="Arial" w:hAnsi="Arial" w:cs="HelveticaNeueLT Std Med"/>
                            <w:b/>
                            <w:color w:val="00004C"/>
                            <w:sz w:val="28"/>
                            <w:szCs w:val="28"/>
                          </w:rPr>
                          <w:t>.</w:t>
                        </w:r>
                        <w:r w:rsidR="007570F6">
                          <w:rPr>
                            <w:rFonts w:ascii="Arial" w:eastAsiaTheme="minorEastAsia" w:hAnsi="Arial" w:cs="HelveticaNeueLT Std Med" w:hint="eastAsia"/>
                            <w:b/>
                            <w:color w:val="00004C"/>
                            <w:sz w:val="28"/>
                            <w:szCs w:val="28"/>
                            <w:lang w:eastAsia="ko-KR"/>
                          </w:rPr>
                          <w:t>0</w:t>
                        </w:r>
                        <w:r w:rsidR="00CE3512">
                          <w:rPr>
                            <w:rFonts w:ascii="Arial" w:hAnsi="Arial" w:cs="HelveticaNeueLT Std Med"/>
                            <w:b/>
                            <w:color w:val="00004C"/>
                            <w:sz w:val="28"/>
                            <w:szCs w:val="28"/>
                          </w:rPr>
                          <w:t>.0</w:t>
                        </w:r>
                        <w:r w:rsidR="00900D86">
                          <w:rPr>
                            <w:rFonts w:ascii="Arial" w:hAnsi="Arial" w:cs="HelveticaNeueLT Std Med"/>
                            <w:b/>
                            <w:color w:val="00004C"/>
                            <w:sz w:val="28"/>
                            <w:szCs w:val="28"/>
                          </w:rPr>
                          <w:t xml:space="preserve"> – January 2026</w:t>
                        </w:r>
                      </w:p>
                      <w:p w14:paraId="7979CF00" w14:textId="47F0014C"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215A58">
                          <w:rPr>
                            <w:rFonts w:ascii="Arial" w:hAnsi="Arial" w:cs="HelveticaNeueLT Std Med"/>
                            <w:b/>
                            <w:color w:val="00004C"/>
                            <w:sz w:val="28"/>
                            <w:szCs w:val="28"/>
                          </w:rPr>
                          <w:t>2</w:t>
                        </w:r>
                        <w:r w:rsidR="006A174D">
                          <w:rPr>
                            <w:rFonts w:ascii="Arial" w:hAnsi="Arial" w:cs="HelveticaNeueLT Std Med"/>
                            <w:b/>
                            <w:color w:val="00004C"/>
                            <w:sz w:val="28"/>
                            <w:szCs w:val="28"/>
                          </w:rPr>
                          <w:t>3</w:t>
                        </w:r>
                        <w:r>
                          <w:rPr>
                            <w:rFonts w:ascii="Arial" w:hAnsi="Arial" w:cs="HelveticaNeueLT Std Med"/>
                            <w:b/>
                            <w:color w:val="00004C"/>
                            <w:sz w:val="28"/>
                            <w:szCs w:val="28"/>
                          </w:rPr>
                          <w:t xml:space="preserve"> Edition </w:t>
                        </w:r>
                        <w:r w:rsidR="0081148E">
                          <w:rPr>
                            <w:rFonts w:ascii="Arial" w:hAnsi="Arial" w:cs="HelveticaNeueLT Std Med"/>
                            <w:b/>
                            <w:color w:val="00004C"/>
                            <w:sz w:val="28"/>
                            <w:szCs w:val="28"/>
                          </w:rPr>
                          <w:t>2</w:t>
                        </w:r>
                        <w:r>
                          <w:rPr>
                            <w:rFonts w:ascii="Arial" w:hAnsi="Arial" w:cs="HelveticaNeueLT Std Med"/>
                            <w:b/>
                            <w:color w:val="00004C"/>
                            <w:sz w:val="28"/>
                            <w:szCs w:val="28"/>
                          </w:rPr>
                          <w:t>.</w:t>
                        </w:r>
                        <w:r w:rsidR="0081148E">
                          <w:rPr>
                            <w:rFonts w:ascii="Arial" w:hAnsi="Arial" w:cs="HelveticaNeueLT Std Med"/>
                            <w:b/>
                            <w:color w:val="00004C"/>
                            <w:sz w:val="28"/>
                            <w:szCs w:val="28"/>
                          </w:rPr>
                          <w:t>0</w:t>
                        </w:r>
                        <w:r w:rsidR="00DA1A11">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5C32FDB8"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r w:rsidR="005D1DA7">
              <w:rPr>
                <w:rFonts w:ascii="Helvetica" w:hAnsi="Helvetica"/>
                <w:sz w:val="22"/>
                <w:lang w:val="en-GB"/>
              </w:rPr>
              <w:t>6</w:t>
            </w:r>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63" w:name="_Hlk162625566"/>
      <w:r w:rsidRPr="00CF30EA">
        <w:rPr>
          <w:bCs/>
          <w:color w:val="auto"/>
          <w:lang w:val="en-GB"/>
        </w:rPr>
        <w:lastRenderedPageBreak/>
        <w:t>Document History</w:t>
      </w:r>
    </w:p>
    <w:bookmarkEnd w:id="63"/>
    <w:p w14:paraId="292089DF" w14:textId="52D656F4" w:rsidR="00B943EE" w:rsidRPr="00CF30EA" w:rsidRDefault="00B943EE" w:rsidP="00B943EE">
      <w:pPr>
        <w:spacing w:line="240" w:lineRule="auto"/>
        <w:rPr>
          <w:lang w:val="en-GB"/>
        </w:rPr>
      </w:pPr>
      <w:r w:rsidRPr="00CF30EA">
        <w:rPr>
          <w:lang w:val="en-GB"/>
        </w:rPr>
        <w:t xml:space="preserve">Changes to this Specification are coordinated by the </w:t>
      </w:r>
      <w:r w:rsidR="004B1303">
        <w:rPr>
          <w:rFonts w:eastAsiaTheme="minorEastAsia" w:cs="Arial"/>
          <w:lang w:val="en-GB"/>
        </w:rPr>
        <w:t>S-1</w:t>
      </w:r>
      <w:r w:rsidR="00215A58">
        <w:rPr>
          <w:rFonts w:eastAsiaTheme="minorEastAsia" w:cs="Arial"/>
          <w:lang w:val="en-GB"/>
        </w:rPr>
        <w:t>2</w:t>
      </w:r>
      <w:r w:rsidR="00A0467C">
        <w:rPr>
          <w:rFonts w:eastAsiaTheme="minorEastAsia" w:cs="Arial"/>
          <w:lang w:val="en-GB"/>
        </w:rPr>
        <w:t>3</w:t>
      </w:r>
      <w:r w:rsidR="004B1303">
        <w:rPr>
          <w:rFonts w:eastAsiaTheme="minorEastAsia" w:cs="Arial"/>
          <w:lang w:val="en-GB"/>
        </w:rPr>
        <w:t xml:space="preserve"> </w:t>
      </w:r>
      <w:r w:rsidR="00A0467C">
        <w:rPr>
          <w:rFonts w:eastAsiaTheme="minorEastAsia" w:cs="Arial"/>
          <w:lang w:val="en-GB"/>
        </w:rPr>
        <w:t>Task Group</w:t>
      </w:r>
      <w:r w:rsidR="004B1303">
        <w:rPr>
          <w:rFonts w:eastAsiaTheme="minorEastAsia" w:cs="Arial"/>
          <w:lang w:val="en-GB"/>
        </w:rPr>
        <w:t xml:space="preserve"> (S-1</w:t>
      </w:r>
      <w:r w:rsidR="00215A58">
        <w:rPr>
          <w:rFonts w:eastAsiaTheme="minorEastAsia" w:cs="Arial"/>
          <w:lang w:val="en-GB"/>
        </w:rPr>
        <w:t>2</w:t>
      </w:r>
      <w:r w:rsidR="00A0467C">
        <w:rPr>
          <w:rFonts w:eastAsiaTheme="minorEastAsia" w:cs="Arial"/>
          <w:lang w:val="en-GB"/>
        </w:rPr>
        <w:t>3</w:t>
      </w:r>
      <w:r w:rsidR="004B1303">
        <w:rPr>
          <w:rFonts w:eastAsiaTheme="minorEastAsia" w:cs="Arial"/>
          <w:lang w:val="en-GB"/>
        </w:rPr>
        <w:t xml:space="preserve"> </w:t>
      </w:r>
      <w:r w:rsidR="00A0467C">
        <w:rPr>
          <w:rFonts w:eastAsiaTheme="minorEastAsia" w:cs="Arial"/>
          <w:lang w:val="en-GB"/>
        </w:rPr>
        <w:t>TG</w:t>
      </w:r>
      <w:r w:rsidR="004B1303">
        <w:rPr>
          <w:rFonts w:eastAsiaTheme="minorEastAsia" w:cs="Arial"/>
          <w:lang w:val="en-GB"/>
        </w:rPr>
        <w:t xml:space="preserve">) of the IHO </w:t>
      </w:r>
      <w:r w:rsidR="00A0467C">
        <w:rPr>
          <w:rFonts w:eastAsiaTheme="minorEastAsia" w:cs="Arial"/>
          <w:lang w:val="en-GB"/>
        </w:rPr>
        <w:t>Nautical Information Provision</w:t>
      </w:r>
      <w:r w:rsidR="004B1303">
        <w:rPr>
          <w:rFonts w:eastAsiaTheme="minorEastAsia" w:cs="Arial"/>
          <w:lang w:val="en-GB"/>
        </w:rPr>
        <w:t xml:space="preserve"> </w:t>
      </w:r>
      <w:r w:rsidR="009C5F47">
        <w:rPr>
          <w:rFonts w:eastAsiaTheme="minorEastAsia" w:cs="Arial"/>
          <w:lang w:val="en-GB"/>
        </w:rPr>
        <w:t>W</w:t>
      </w:r>
      <w:r w:rsidR="004B1303">
        <w:rPr>
          <w:rFonts w:eastAsiaTheme="minorEastAsia" w:cs="Arial"/>
          <w:lang w:val="en-GB"/>
        </w:rPr>
        <w:t>orking Group</w:t>
      </w:r>
      <w:r w:rsidRPr="00CF30EA">
        <w:rPr>
          <w:rFonts w:eastAsiaTheme="minorEastAsia" w:cs="Arial"/>
          <w:lang w:val="en-GB"/>
        </w:rPr>
        <w:t xml:space="preserve"> (</w:t>
      </w:r>
      <w:r w:rsidR="009C5F47">
        <w:rPr>
          <w:rFonts w:eastAsiaTheme="minorEastAsia" w:cs="Arial"/>
          <w:lang w:val="en-GB"/>
        </w:rPr>
        <w:t>NIP</w:t>
      </w:r>
      <w:r w:rsidR="004B1303">
        <w:rPr>
          <w:rFonts w:eastAsiaTheme="minorEastAsia" w:cs="Arial"/>
          <w:lang w:val="en-GB"/>
        </w:rPr>
        <w:t>WG</w:t>
      </w:r>
      <w:r w:rsidRPr="00CF30EA">
        <w:rPr>
          <w:rFonts w:eastAsiaTheme="minorEastAsia" w:cs="Arial"/>
          <w:lang w:val="en-GB"/>
        </w:rPr>
        <w:t>)</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0701DE" w:rsidRPr="00CF30EA" w14:paraId="61B80077" w14:textId="77777777" w:rsidTr="00D9553C">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000701DE">
        <w:trPr>
          <w:cantSplit/>
        </w:trPr>
        <w:tc>
          <w:tcPr>
            <w:tcW w:w="985" w:type="dxa"/>
            <w:shd w:val="clear" w:color="auto" w:fill="auto"/>
          </w:tcPr>
          <w:p w14:paraId="630BB21A" w14:textId="514C37A2" w:rsidR="002C775A" w:rsidRPr="00EF74A4" w:rsidRDefault="00EF74A4" w:rsidP="00B943EE">
            <w:pPr>
              <w:suppressLineNumbers/>
              <w:spacing w:before="60" w:after="60" w:line="240" w:lineRule="auto"/>
              <w:jc w:val="left"/>
              <w:rPr>
                <w:rFonts w:eastAsia="新細明體"/>
                <w:lang w:val="en-GB" w:eastAsia="zh-TW"/>
              </w:rPr>
            </w:pPr>
            <w:r>
              <w:rPr>
                <w:rFonts w:eastAsia="新細明體" w:hint="eastAsia"/>
                <w:lang w:val="en-GB" w:eastAsia="zh-TW"/>
              </w:rPr>
              <w:t>1</w:t>
            </w:r>
            <w:r>
              <w:rPr>
                <w:rFonts w:eastAsia="新細明體"/>
                <w:lang w:val="en-GB" w:eastAsia="zh-TW"/>
              </w:rPr>
              <w:t>.0.0 Draft 1</w:t>
            </w:r>
          </w:p>
        </w:tc>
        <w:tc>
          <w:tcPr>
            <w:tcW w:w="1350" w:type="dxa"/>
            <w:shd w:val="clear" w:color="auto" w:fill="auto"/>
          </w:tcPr>
          <w:p w14:paraId="52BC8874" w14:textId="63647CE3" w:rsidR="002C775A" w:rsidRPr="00EF74A4" w:rsidRDefault="00EF74A4" w:rsidP="00B943EE">
            <w:pPr>
              <w:suppressLineNumbers/>
              <w:spacing w:before="60" w:after="60" w:line="240" w:lineRule="auto"/>
              <w:jc w:val="left"/>
              <w:rPr>
                <w:rFonts w:eastAsia="新細明體"/>
                <w:lang w:val="en-GB" w:eastAsia="zh-TW"/>
              </w:rPr>
            </w:pPr>
            <w:r>
              <w:rPr>
                <w:rFonts w:eastAsia="新細明體" w:hint="eastAsia"/>
                <w:lang w:val="en-GB" w:eastAsia="zh-TW"/>
              </w:rPr>
              <w:t>2</w:t>
            </w:r>
            <w:r>
              <w:rPr>
                <w:rFonts w:eastAsia="新細明體"/>
                <w:lang w:val="en-GB" w:eastAsia="zh-TW"/>
              </w:rPr>
              <w:t>026-01-20</w:t>
            </w:r>
          </w:p>
        </w:tc>
        <w:tc>
          <w:tcPr>
            <w:tcW w:w="1530" w:type="dxa"/>
            <w:shd w:val="clear" w:color="auto" w:fill="auto"/>
          </w:tcPr>
          <w:p w14:paraId="25CBB165" w14:textId="58752BEF" w:rsidR="002C775A" w:rsidRPr="00DB2A62" w:rsidRDefault="00DB2A62" w:rsidP="00B943EE">
            <w:pPr>
              <w:suppressLineNumbers/>
              <w:spacing w:before="60" w:after="60" w:line="240" w:lineRule="auto"/>
              <w:jc w:val="left"/>
              <w:rPr>
                <w:rFonts w:eastAsia="新細明體"/>
                <w:lang w:val="en-GB" w:eastAsia="zh-TW"/>
              </w:rPr>
            </w:pPr>
            <w:r>
              <w:rPr>
                <w:rFonts w:eastAsia="新細明體" w:hint="eastAsia"/>
                <w:lang w:val="en-GB" w:eastAsia="zh-TW"/>
              </w:rPr>
              <w:t>S</w:t>
            </w:r>
            <w:r>
              <w:rPr>
                <w:rFonts w:eastAsia="新細明體"/>
                <w:lang w:val="en-GB" w:eastAsia="zh-TW"/>
              </w:rPr>
              <w:t>hwu-Jing Chang</w:t>
            </w:r>
          </w:p>
        </w:tc>
        <w:tc>
          <w:tcPr>
            <w:tcW w:w="5151" w:type="dxa"/>
            <w:shd w:val="clear" w:color="auto" w:fill="auto"/>
          </w:tcPr>
          <w:p w14:paraId="12612EB6" w14:textId="2FBECCA6" w:rsidR="002C775A" w:rsidRPr="00DB2A62" w:rsidRDefault="00DB2A62" w:rsidP="00B943EE">
            <w:pPr>
              <w:suppressLineNumbers/>
              <w:spacing w:before="60" w:after="60" w:line="240" w:lineRule="auto"/>
              <w:jc w:val="left"/>
              <w:rPr>
                <w:rFonts w:eastAsia="新細明體"/>
                <w:lang w:val="en-GB" w:eastAsia="zh-TW"/>
              </w:rPr>
            </w:pPr>
            <w:r>
              <w:rPr>
                <w:rFonts w:eastAsia="新細明體" w:hint="eastAsia"/>
                <w:lang w:val="en-GB" w:eastAsia="zh-TW"/>
              </w:rPr>
              <w:t>I</w:t>
            </w:r>
            <w:r>
              <w:rPr>
                <w:rFonts w:eastAsia="新細明體"/>
                <w:lang w:val="en-GB" w:eastAsia="zh-TW"/>
              </w:rPr>
              <w:t>nitial draft for S-123 Validation Checks</w:t>
            </w:r>
          </w:p>
        </w:tc>
      </w:tr>
      <w:tr w:rsidR="006A4470" w:rsidRPr="00CF30EA" w14:paraId="77B4FF3A" w14:textId="77777777" w:rsidTr="000701DE">
        <w:trPr>
          <w:cantSplit/>
        </w:trPr>
        <w:tc>
          <w:tcPr>
            <w:tcW w:w="985" w:type="dxa"/>
            <w:shd w:val="clear" w:color="auto" w:fill="auto"/>
          </w:tcPr>
          <w:p w14:paraId="65809BCC" w14:textId="76EFCFD3" w:rsidR="006A4470" w:rsidRPr="00CF30EA" w:rsidRDefault="006A4470" w:rsidP="006A4470">
            <w:pPr>
              <w:suppressLineNumbers/>
              <w:spacing w:before="60" w:after="60" w:line="240" w:lineRule="auto"/>
              <w:jc w:val="left"/>
              <w:rPr>
                <w:lang w:val="en-GB"/>
              </w:rPr>
            </w:pPr>
          </w:p>
        </w:tc>
        <w:tc>
          <w:tcPr>
            <w:tcW w:w="1350" w:type="dxa"/>
            <w:shd w:val="clear" w:color="auto" w:fill="auto"/>
          </w:tcPr>
          <w:p w14:paraId="11E5C2AB" w14:textId="71CA3F6B" w:rsidR="006A4470" w:rsidRPr="00CF30EA" w:rsidRDefault="006A4470" w:rsidP="006A4470">
            <w:pPr>
              <w:suppressLineNumbers/>
              <w:spacing w:before="60" w:after="60" w:line="240" w:lineRule="auto"/>
              <w:jc w:val="left"/>
              <w:rPr>
                <w:lang w:val="en-GB"/>
              </w:rPr>
            </w:pPr>
          </w:p>
        </w:tc>
        <w:tc>
          <w:tcPr>
            <w:tcW w:w="1530" w:type="dxa"/>
            <w:shd w:val="clear" w:color="auto" w:fill="auto"/>
          </w:tcPr>
          <w:p w14:paraId="3669E0A1" w14:textId="4B009E6B" w:rsidR="006A4470" w:rsidRPr="00CF30EA" w:rsidRDefault="006A4470" w:rsidP="006A4470">
            <w:pPr>
              <w:suppressLineNumbers/>
              <w:spacing w:before="60" w:after="60" w:line="240" w:lineRule="auto"/>
              <w:jc w:val="left"/>
              <w:rPr>
                <w:lang w:val="en-GB"/>
              </w:rPr>
            </w:pPr>
          </w:p>
        </w:tc>
        <w:tc>
          <w:tcPr>
            <w:tcW w:w="5151" w:type="dxa"/>
            <w:shd w:val="clear" w:color="auto" w:fill="auto"/>
          </w:tcPr>
          <w:p w14:paraId="16DB5768" w14:textId="079DC7A4" w:rsidR="006A4470" w:rsidRPr="00CF30EA" w:rsidRDefault="006A4470" w:rsidP="006A4470">
            <w:pPr>
              <w:suppressLineNumbers/>
              <w:spacing w:before="60" w:after="60" w:line="240" w:lineRule="auto"/>
              <w:jc w:val="left"/>
              <w:rPr>
                <w:lang w:val="en-GB"/>
              </w:rPr>
            </w:pPr>
          </w:p>
        </w:tc>
      </w:tr>
      <w:tr w:rsidR="000701DE" w:rsidRPr="00CF30EA" w14:paraId="32FCDEB9" w14:textId="77777777" w:rsidTr="000701DE">
        <w:trPr>
          <w:cantSplit/>
        </w:trPr>
        <w:tc>
          <w:tcPr>
            <w:tcW w:w="985" w:type="dxa"/>
            <w:shd w:val="clear" w:color="auto" w:fill="auto"/>
          </w:tcPr>
          <w:p w14:paraId="75B05B17" w14:textId="48118F8B" w:rsidR="002C775A" w:rsidRPr="00CF30EA" w:rsidRDefault="002C775A" w:rsidP="00B943EE">
            <w:pPr>
              <w:suppressLineNumbers/>
              <w:spacing w:before="60" w:after="60" w:line="240" w:lineRule="auto"/>
              <w:jc w:val="left"/>
              <w:rPr>
                <w:lang w:val="en-GB"/>
              </w:rPr>
            </w:pPr>
          </w:p>
        </w:tc>
        <w:tc>
          <w:tcPr>
            <w:tcW w:w="1350" w:type="dxa"/>
            <w:shd w:val="clear" w:color="auto" w:fill="auto"/>
          </w:tcPr>
          <w:p w14:paraId="09A3677D" w14:textId="1222472F" w:rsidR="002C775A" w:rsidRPr="00CF30EA" w:rsidRDefault="002C775A" w:rsidP="00B943EE">
            <w:pPr>
              <w:suppressLineNumbers/>
              <w:spacing w:before="60" w:after="60" w:line="240" w:lineRule="auto"/>
              <w:jc w:val="left"/>
              <w:rPr>
                <w:lang w:val="en-GB"/>
              </w:rPr>
            </w:pPr>
          </w:p>
        </w:tc>
        <w:tc>
          <w:tcPr>
            <w:tcW w:w="1530" w:type="dxa"/>
            <w:shd w:val="clear" w:color="auto" w:fill="auto"/>
          </w:tcPr>
          <w:p w14:paraId="5CC5C9B3" w14:textId="74FFBDD3" w:rsidR="002C775A" w:rsidRPr="00CF30EA" w:rsidRDefault="002C775A" w:rsidP="00B943EE">
            <w:pPr>
              <w:suppressLineNumbers/>
              <w:spacing w:before="60" w:after="60" w:line="240" w:lineRule="auto"/>
              <w:jc w:val="left"/>
              <w:rPr>
                <w:lang w:val="en-GB"/>
              </w:rPr>
            </w:pPr>
          </w:p>
        </w:tc>
        <w:tc>
          <w:tcPr>
            <w:tcW w:w="5151" w:type="dxa"/>
            <w:shd w:val="clear" w:color="auto" w:fill="auto"/>
          </w:tcPr>
          <w:p w14:paraId="2AD7C713" w14:textId="6904B77A" w:rsidR="00300C74" w:rsidRPr="00CF30EA" w:rsidRDefault="00300C74" w:rsidP="00B305D6">
            <w:pPr>
              <w:suppressLineNumbers/>
              <w:spacing w:before="60" w:after="60" w:line="240" w:lineRule="auto"/>
              <w:jc w:val="left"/>
              <w:rPr>
                <w:lang w:val="en-GB"/>
              </w:rPr>
            </w:pPr>
          </w:p>
        </w:tc>
      </w:tr>
      <w:tr w:rsidR="000701DE" w:rsidRPr="00CF30EA" w14:paraId="7BAE32A2" w14:textId="77777777" w:rsidTr="000701DE">
        <w:trPr>
          <w:cantSplit/>
        </w:trPr>
        <w:tc>
          <w:tcPr>
            <w:tcW w:w="985" w:type="dxa"/>
            <w:shd w:val="clear" w:color="auto" w:fill="auto"/>
          </w:tcPr>
          <w:p w14:paraId="29F9293D" w14:textId="4760A355" w:rsidR="002C775A" w:rsidRPr="00120C00" w:rsidRDefault="002C775A" w:rsidP="00B943EE">
            <w:pPr>
              <w:suppressLineNumbers/>
              <w:spacing w:before="60" w:after="60" w:line="240" w:lineRule="auto"/>
              <w:jc w:val="left"/>
              <w:rPr>
                <w:rFonts w:eastAsiaTheme="minorEastAsia"/>
                <w:lang w:val="en-GB" w:eastAsia="ko-KR"/>
              </w:rPr>
            </w:pPr>
          </w:p>
        </w:tc>
        <w:tc>
          <w:tcPr>
            <w:tcW w:w="1350" w:type="dxa"/>
            <w:shd w:val="clear" w:color="auto" w:fill="auto"/>
          </w:tcPr>
          <w:p w14:paraId="56AFCE51" w14:textId="750B2393" w:rsidR="002C775A" w:rsidRPr="00120C00" w:rsidRDefault="002C775A" w:rsidP="00B943EE">
            <w:pPr>
              <w:suppressLineNumbers/>
              <w:spacing w:before="60" w:after="60" w:line="240" w:lineRule="auto"/>
              <w:jc w:val="left"/>
              <w:rPr>
                <w:rFonts w:eastAsiaTheme="minorEastAsia"/>
                <w:lang w:val="en-GB" w:eastAsia="ko-KR"/>
              </w:rPr>
            </w:pPr>
          </w:p>
        </w:tc>
        <w:tc>
          <w:tcPr>
            <w:tcW w:w="1530" w:type="dxa"/>
            <w:shd w:val="clear" w:color="auto" w:fill="auto"/>
          </w:tcPr>
          <w:p w14:paraId="318AEC5E" w14:textId="355ABCD6" w:rsidR="002C775A" w:rsidRPr="00120C00" w:rsidRDefault="002C775A" w:rsidP="00B943EE">
            <w:pPr>
              <w:suppressLineNumbers/>
              <w:spacing w:before="60" w:after="60" w:line="240" w:lineRule="auto"/>
              <w:jc w:val="left"/>
              <w:rPr>
                <w:rFonts w:eastAsiaTheme="minorEastAsia"/>
                <w:lang w:val="en-GB" w:eastAsia="ko-KR"/>
              </w:rPr>
            </w:pPr>
          </w:p>
        </w:tc>
        <w:tc>
          <w:tcPr>
            <w:tcW w:w="5151" w:type="dxa"/>
            <w:shd w:val="clear" w:color="auto" w:fill="auto"/>
          </w:tcPr>
          <w:p w14:paraId="399A9E0D" w14:textId="64BCAD8C" w:rsidR="002C775A" w:rsidRPr="00120C00" w:rsidRDefault="002C775A" w:rsidP="00B943EE">
            <w:pPr>
              <w:suppressLineNumbers/>
              <w:spacing w:before="60" w:after="60" w:line="240" w:lineRule="auto"/>
              <w:jc w:val="left"/>
              <w:rPr>
                <w:rFonts w:eastAsiaTheme="minorEastAsia"/>
                <w:lang w:val="en-GB" w:eastAsia="ko-KR"/>
              </w:rPr>
            </w:pPr>
          </w:p>
        </w:tc>
      </w:tr>
      <w:tr w:rsidR="000701DE" w:rsidRPr="00CF30EA" w14:paraId="4F708FD5" w14:textId="77777777" w:rsidTr="000701DE">
        <w:trPr>
          <w:cantSplit/>
        </w:trPr>
        <w:tc>
          <w:tcPr>
            <w:tcW w:w="985" w:type="dxa"/>
            <w:shd w:val="clear" w:color="auto" w:fill="auto"/>
          </w:tcPr>
          <w:p w14:paraId="64D96FDA" w14:textId="64E20517" w:rsidR="002C775A" w:rsidRPr="00CF30EA" w:rsidRDefault="002C775A" w:rsidP="00B943EE">
            <w:pPr>
              <w:suppressLineNumbers/>
              <w:spacing w:before="60" w:after="60" w:line="240" w:lineRule="auto"/>
              <w:jc w:val="left"/>
              <w:rPr>
                <w:lang w:val="en-GB"/>
              </w:rPr>
            </w:pPr>
          </w:p>
        </w:tc>
        <w:tc>
          <w:tcPr>
            <w:tcW w:w="1350" w:type="dxa"/>
            <w:shd w:val="clear" w:color="auto" w:fill="auto"/>
          </w:tcPr>
          <w:p w14:paraId="04A4F9E8" w14:textId="1DE492D7" w:rsidR="002C775A" w:rsidRPr="00CF30EA" w:rsidRDefault="002C775A" w:rsidP="00B943EE">
            <w:pPr>
              <w:suppressLineNumbers/>
              <w:spacing w:before="60" w:after="60" w:line="240" w:lineRule="auto"/>
              <w:jc w:val="left"/>
              <w:rPr>
                <w:lang w:val="en-GB"/>
              </w:rPr>
            </w:pPr>
          </w:p>
        </w:tc>
        <w:tc>
          <w:tcPr>
            <w:tcW w:w="1530" w:type="dxa"/>
            <w:shd w:val="clear" w:color="auto" w:fill="auto"/>
          </w:tcPr>
          <w:p w14:paraId="3ECAC785" w14:textId="200C9609" w:rsidR="002C775A" w:rsidRPr="00CF30EA" w:rsidRDefault="002C775A" w:rsidP="00B943EE">
            <w:pPr>
              <w:suppressLineNumbers/>
              <w:spacing w:before="60" w:after="60" w:line="240" w:lineRule="auto"/>
              <w:jc w:val="left"/>
              <w:rPr>
                <w:lang w:val="en-GB"/>
              </w:rPr>
            </w:pPr>
          </w:p>
        </w:tc>
        <w:tc>
          <w:tcPr>
            <w:tcW w:w="5151" w:type="dxa"/>
            <w:shd w:val="clear" w:color="auto" w:fill="auto"/>
          </w:tcPr>
          <w:p w14:paraId="0455176E" w14:textId="26D3A278" w:rsidR="002C775A" w:rsidRPr="00CF30EA" w:rsidRDefault="002C775A" w:rsidP="00B943EE">
            <w:pPr>
              <w:suppressLineNumbers/>
              <w:spacing w:before="60" w:after="60" w:line="240" w:lineRule="auto"/>
              <w:jc w:val="left"/>
              <w:rPr>
                <w:lang w:val="en-GB"/>
              </w:rPr>
            </w:pPr>
          </w:p>
        </w:tc>
      </w:tr>
      <w:tr w:rsidR="000701DE" w:rsidRPr="00CF30EA" w14:paraId="73192FF4" w14:textId="77777777" w:rsidTr="000701DE">
        <w:trPr>
          <w:cantSplit/>
        </w:trPr>
        <w:tc>
          <w:tcPr>
            <w:tcW w:w="985" w:type="dxa"/>
            <w:shd w:val="clear" w:color="auto" w:fill="auto"/>
          </w:tcPr>
          <w:p w14:paraId="2C4AB30D" w14:textId="37CAE5BA" w:rsidR="002C775A" w:rsidRPr="00CF30EA" w:rsidRDefault="002C775A" w:rsidP="00B943EE">
            <w:pPr>
              <w:suppressLineNumbers/>
              <w:spacing w:before="60" w:after="60" w:line="240" w:lineRule="auto"/>
              <w:jc w:val="left"/>
              <w:rPr>
                <w:lang w:val="en-GB"/>
              </w:rPr>
            </w:pPr>
          </w:p>
        </w:tc>
        <w:tc>
          <w:tcPr>
            <w:tcW w:w="1350" w:type="dxa"/>
            <w:shd w:val="clear" w:color="auto" w:fill="auto"/>
          </w:tcPr>
          <w:p w14:paraId="48C3B6F0" w14:textId="66F7497B" w:rsidR="002C775A" w:rsidRPr="00CF30EA" w:rsidRDefault="002C775A" w:rsidP="00B943EE">
            <w:pPr>
              <w:suppressLineNumbers/>
              <w:spacing w:before="60" w:after="60" w:line="240" w:lineRule="auto"/>
              <w:jc w:val="left"/>
              <w:rPr>
                <w:lang w:val="en-GB"/>
              </w:rPr>
            </w:pPr>
          </w:p>
        </w:tc>
        <w:tc>
          <w:tcPr>
            <w:tcW w:w="1530" w:type="dxa"/>
            <w:shd w:val="clear" w:color="auto" w:fill="auto"/>
          </w:tcPr>
          <w:p w14:paraId="174DFE64" w14:textId="2BA7FF3B" w:rsidR="002C775A" w:rsidRPr="00CF30EA" w:rsidRDefault="002C775A" w:rsidP="00B943EE">
            <w:pPr>
              <w:suppressLineNumbers/>
              <w:spacing w:before="60" w:after="60" w:line="240" w:lineRule="auto"/>
              <w:jc w:val="left"/>
              <w:rPr>
                <w:lang w:val="en-GB"/>
              </w:rPr>
            </w:pPr>
          </w:p>
        </w:tc>
        <w:tc>
          <w:tcPr>
            <w:tcW w:w="5151" w:type="dxa"/>
            <w:shd w:val="clear" w:color="auto" w:fill="auto"/>
          </w:tcPr>
          <w:p w14:paraId="2624F6B4" w14:textId="4DEA2C08" w:rsidR="002C775A" w:rsidRPr="00CF30EA" w:rsidRDefault="002C775A" w:rsidP="00B943EE">
            <w:pPr>
              <w:suppressLineNumbers/>
              <w:spacing w:before="60" w:after="60" w:line="240" w:lineRule="auto"/>
              <w:jc w:val="left"/>
              <w:rPr>
                <w:lang w:val="en-GB"/>
              </w:rPr>
            </w:pPr>
          </w:p>
        </w:tc>
      </w:tr>
      <w:tr w:rsidR="000701DE" w:rsidRPr="00CF30EA" w14:paraId="532FDBC0" w14:textId="77777777" w:rsidTr="000701DE">
        <w:trPr>
          <w:cantSplit/>
        </w:trPr>
        <w:tc>
          <w:tcPr>
            <w:tcW w:w="985" w:type="dxa"/>
            <w:shd w:val="clear" w:color="auto" w:fill="auto"/>
          </w:tcPr>
          <w:p w14:paraId="2851984E" w14:textId="2646BF5C" w:rsidR="006D6192" w:rsidRPr="00CF30EA" w:rsidRDefault="006D6192" w:rsidP="00B943EE">
            <w:pPr>
              <w:suppressLineNumbers/>
              <w:spacing w:before="60" w:after="60" w:line="240" w:lineRule="auto"/>
              <w:jc w:val="left"/>
              <w:rPr>
                <w:lang w:val="en-GB"/>
              </w:rPr>
            </w:pPr>
          </w:p>
        </w:tc>
        <w:tc>
          <w:tcPr>
            <w:tcW w:w="1350" w:type="dxa"/>
            <w:shd w:val="clear" w:color="auto" w:fill="auto"/>
          </w:tcPr>
          <w:p w14:paraId="5D4CBB21" w14:textId="346F20B6" w:rsidR="006D6192" w:rsidRPr="00CF30EA" w:rsidRDefault="006D6192" w:rsidP="00B943EE">
            <w:pPr>
              <w:suppressLineNumbers/>
              <w:spacing w:before="60" w:after="60" w:line="240" w:lineRule="auto"/>
              <w:jc w:val="left"/>
              <w:rPr>
                <w:lang w:val="en-GB"/>
              </w:rPr>
            </w:pPr>
          </w:p>
        </w:tc>
        <w:tc>
          <w:tcPr>
            <w:tcW w:w="1530" w:type="dxa"/>
            <w:shd w:val="clear" w:color="auto" w:fill="auto"/>
          </w:tcPr>
          <w:p w14:paraId="63B3D62D" w14:textId="759D73C4" w:rsidR="006D6192" w:rsidRPr="00CF30EA" w:rsidRDefault="006D6192" w:rsidP="00B943EE">
            <w:pPr>
              <w:suppressLineNumbers/>
              <w:spacing w:before="60" w:after="60" w:line="240" w:lineRule="auto"/>
              <w:jc w:val="left"/>
              <w:rPr>
                <w:lang w:val="en-GB"/>
              </w:rPr>
            </w:pPr>
          </w:p>
        </w:tc>
        <w:tc>
          <w:tcPr>
            <w:tcW w:w="5151" w:type="dxa"/>
            <w:shd w:val="clear" w:color="auto" w:fill="auto"/>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1A0395FF" w:rsidR="006F16C8" w:rsidRPr="00CF30EA" w:rsidRDefault="006F16C8" w:rsidP="006F16C8">
      <w:pPr>
        <w:pStyle w:val="zzCover"/>
        <w:spacing w:before="360" w:after="120"/>
        <w:jc w:val="center"/>
        <w:rPr>
          <w:bCs/>
          <w:color w:val="auto"/>
          <w:lang w:val="en-GB"/>
        </w:rPr>
      </w:pPr>
      <w:bookmarkStart w:id="64"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r w:rsidR="002A44D8">
        <w:rPr>
          <w:bCs/>
          <w:color w:val="auto"/>
          <w:lang w:val="en-GB"/>
        </w:rPr>
        <w:t>1.</w:t>
      </w:r>
      <w:r w:rsidR="00CE3512">
        <w:rPr>
          <w:bCs/>
          <w:color w:val="auto"/>
          <w:lang w:val="en-GB"/>
        </w:rPr>
        <w:t>x</w:t>
      </w:r>
      <w:r w:rsidR="003B33F1">
        <w:rPr>
          <w:bCs/>
          <w:color w:val="auto"/>
          <w:lang w:val="en-GB"/>
        </w:rPr>
        <w:t>.x</w:t>
      </w:r>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0630640C" w:rsidR="006F16C8" w:rsidRPr="00B63849" w:rsidRDefault="003B33F1" w:rsidP="00861BBF">
            <w:pPr>
              <w:suppressAutoHyphens/>
              <w:spacing w:before="60" w:after="60"/>
              <w:rPr>
                <w:rFonts w:cs="Arial"/>
                <w:lang w:val="en-GB"/>
              </w:rPr>
            </w:pPr>
            <w:r>
              <w:rPr>
                <w:rFonts w:cs="Arial"/>
                <w:lang w:val="en-GB"/>
              </w:rPr>
              <w:t>(To be populated for edition</w:t>
            </w:r>
            <w:r w:rsidR="00CE3512">
              <w:rPr>
                <w:rFonts w:cs="Arial"/>
                <w:lang w:val="en-GB"/>
              </w:rPr>
              <w:t>s</w:t>
            </w:r>
            <w:r>
              <w:rPr>
                <w:rFonts w:cs="Arial"/>
                <w:lang w:val="en-GB"/>
              </w:rPr>
              <w:t xml:space="preserve"> following Edition 1.0.0)</w:t>
            </w:r>
          </w:p>
        </w:tc>
        <w:tc>
          <w:tcPr>
            <w:tcW w:w="1139" w:type="pct"/>
          </w:tcPr>
          <w:p w14:paraId="26F3AF37" w14:textId="73469C46" w:rsidR="006F16C8" w:rsidRPr="00571FE7" w:rsidRDefault="006F16C8" w:rsidP="00710F8D">
            <w:pPr>
              <w:suppressAutoHyphens/>
              <w:spacing w:before="60" w:after="60"/>
              <w:rPr>
                <w:rFonts w:cs="Arial"/>
                <w:bCs/>
                <w:lang w:val="en-GB"/>
              </w:rPr>
            </w:pPr>
          </w:p>
        </w:tc>
      </w:tr>
      <w:tr w:rsidR="00934F23" w:rsidRPr="00B63849" w14:paraId="5291394D" w14:textId="77777777" w:rsidTr="00CE3512">
        <w:trPr>
          <w:cantSplit/>
        </w:trPr>
        <w:tc>
          <w:tcPr>
            <w:tcW w:w="3861" w:type="pct"/>
          </w:tcPr>
          <w:p w14:paraId="2983CD8C" w14:textId="16518239" w:rsidR="00934F23" w:rsidRDefault="00934F23" w:rsidP="00861BBF">
            <w:pPr>
              <w:suppressAutoHyphens/>
              <w:spacing w:before="60" w:after="60"/>
              <w:rPr>
                <w:rFonts w:cs="Arial"/>
                <w:lang w:val="en-GB"/>
              </w:rPr>
            </w:pPr>
          </w:p>
        </w:tc>
        <w:tc>
          <w:tcPr>
            <w:tcW w:w="1139" w:type="pct"/>
          </w:tcPr>
          <w:p w14:paraId="4071387F" w14:textId="75E96841" w:rsidR="00934F23" w:rsidRPr="00571FE7" w:rsidRDefault="00934F23" w:rsidP="00710F8D">
            <w:pPr>
              <w:suppressAutoHyphens/>
              <w:spacing w:before="60" w:after="60"/>
              <w:rPr>
                <w:rFonts w:cs="Arial"/>
                <w:bCs/>
                <w:lang w:val="en-GB"/>
              </w:rPr>
            </w:pPr>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64"/>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2078A906" w14:textId="04DD683E" w:rsidR="00021BE5" w:rsidRDefault="00E80248">
      <w:pPr>
        <w:pStyle w:val="11"/>
        <w:rPr>
          <w:rFonts w:asciiTheme="minorHAnsi" w:eastAsiaTheme="minorEastAsia" w:hAnsiTheme="minorHAnsi" w:cstheme="minorBidi"/>
          <w:b w:val="0"/>
          <w:kern w:val="2"/>
          <w:sz w:val="24"/>
          <w:szCs w:val="22"/>
          <w:lang w:val="en-US" w:eastAsia="zh-TW"/>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219582621" w:history="1">
        <w:r w:rsidR="00021BE5" w:rsidRPr="00BF7989">
          <w:rPr>
            <w:rStyle w:val="af4"/>
          </w:rPr>
          <w:t>1</w:t>
        </w:r>
        <w:r w:rsidR="00021BE5">
          <w:rPr>
            <w:rFonts w:asciiTheme="minorHAnsi" w:eastAsiaTheme="minorEastAsia" w:hAnsiTheme="minorHAnsi" w:cstheme="minorBidi"/>
            <w:b w:val="0"/>
            <w:kern w:val="2"/>
            <w:sz w:val="24"/>
            <w:szCs w:val="22"/>
            <w:lang w:val="en-US" w:eastAsia="zh-TW"/>
          </w:rPr>
          <w:tab/>
        </w:r>
        <w:r w:rsidR="00021BE5" w:rsidRPr="00BF7989">
          <w:rPr>
            <w:rStyle w:val="af4"/>
          </w:rPr>
          <w:t>Introduction</w:t>
        </w:r>
        <w:r w:rsidR="00021BE5">
          <w:rPr>
            <w:webHidden/>
          </w:rPr>
          <w:tab/>
        </w:r>
        <w:r w:rsidR="00021BE5">
          <w:rPr>
            <w:webHidden/>
          </w:rPr>
          <w:fldChar w:fldCharType="begin"/>
        </w:r>
        <w:r w:rsidR="00021BE5">
          <w:rPr>
            <w:webHidden/>
          </w:rPr>
          <w:instrText xml:space="preserve"> PAGEREF _Toc219582621 \h </w:instrText>
        </w:r>
        <w:r w:rsidR="00021BE5">
          <w:rPr>
            <w:webHidden/>
          </w:rPr>
        </w:r>
        <w:r w:rsidR="00021BE5">
          <w:rPr>
            <w:webHidden/>
          </w:rPr>
          <w:fldChar w:fldCharType="separate"/>
        </w:r>
        <w:r w:rsidR="00021BE5">
          <w:rPr>
            <w:webHidden/>
          </w:rPr>
          <w:t>1</w:t>
        </w:r>
        <w:r w:rsidR="00021BE5">
          <w:rPr>
            <w:webHidden/>
          </w:rPr>
          <w:fldChar w:fldCharType="end"/>
        </w:r>
      </w:hyperlink>
    </w:p>
    <w:p w14:paraId="4FF90B8B" w14:textId="09E16A9B"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22" w:history="1">
        <w:r w:rsidR="00021BE5" w:rsidRPr="00BF7989">
          <w:rPr>
            <w:rStyle w:val="af4"/>
          </w:rPr>
          <w:t>1.1</w:t>
        </w:r>
        <w:r w:rsidR="00021BE5">
          <w:rPr>
            <w:rFonts w:asciiTheme="minorHAnsi" w:eastAsiaTheme="minorEastAsia" w:hAnsiTheme="minorHAnsi" w:cstheme="minorBidi"/>
            <w:kern w:val="2"/>
            <w:sz w:val="24"/>
            <w:szCs w:val="22"/>
            <w:lang w:val="en-US" w:eastAsia="zh-TW"/>
          </w:rPr>
          <w:tab/>
        </w:r>
        <w:r w:rsidR="00021BE5" w:rsidRPr="00BF7989">
          <w:rPr>
            <w:rStyle w:val="af4"/>
          </w:rPr>
          <w:t>Scope</w:t>
        </w:r>
        <w:r w:rsidR="00021BE5">
          <w:rPr>
            <w:webHidden/>
          </w:rPr>
          <w:tab/>
        </w:r>
        <w:r w:rsidR="00021BE5">
          <w:rPr>
            <w:webHidden/>
          </w:rPr>
          <w:fldChar w:fldCharType="begin"/>
        </w:r>
        <w:r w:rsidR="00021BE5">
          <w:rPr>
            <w:webHidden/>
          </w:rPr>
          <w:instrText xml:space="preserve"> PAGEREF _Toc219582622 \h </w:instrText>
        </w:r>
        <w:r w:rsidR="00021BE5">
          <w:rPr>
            <w:webHidden/>
          </w:rPr>
        </w:r>
        <w:r w:rsidR="00021BE5">
          <w:rPr>
            <w:webHidden/>
          </w:rPr>
          <w:fldChar w:fldCharType="separate"/>
        </w:r>
        <w:r w:rsidR="00021BE5">
          <w:rPr>
            <w:webHidden/>
          </w:rPr>
          <w:t>1</w:t>
        </w:r>
        <w:r w:rsidR="00021BE5">
          <w:rPr>
            <w:webHidden/>
          </w:rPr>
          <w:fldChar w:fldCharType="end"/>
        </w:r>
      </w:hyperlink>
    </w:p>
    <w:p w14:paraId="203CAE76" w14:textId="06EFCA49"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23" w:history="1">
        <w:r w:rsidR="00021BE5" w:rsidRPr="00BF7989">
          <w:rPr>
            <w:rStyle w:val="af4"/>
          </w:rPr>
          <w:t>1.2</w:t>
        </w:r>
        <w:r w:rsidR="00021BE5">
          <w:rPr>
            <w:rFonts w:asciiTheme="minorHAnsi" w:eastAsiaTheme="minorEastAsia" w:hAnsiTheme="minorHAnsi" w:cstheme="minorBidi"/>
            <w:kern w:val="2"/>
            <w:sz w:val="24"/>
            <w:szCs w:val="22"/>
            <w:lang w:val="en-US" w:eastAsia="zh-TW"/>
          </w:rPr>
          <w:tab/>
        </w:r>
        <w:r w:rsidR="00021BE5" w:rsidRPr="00BF7989">
          <w:rPr>
            <w:rStyle w:val="af4"/>
          </w:rPr>
          <w:t>Conformance</w:t>
        </w:r>
        <w:r w:rsidR="00021BE5">
          <w:rPr>
            <w:webHidden/>
          </w:rPr>
          <w:tab/>
        </w:r>
        <w:r w:rsidR="00021BE5">
          <w:rPr>
            <w:webHidden/>
          </w:rPr>
          <w:fldChar w:fldCharType="begin"/>
        </w:r>
        <w:r w:rsidR="00021BE5">
          <w:rPr>
            <w:webHidden/>
          </w:rPr>
          <w:instrText xml:space="preserve"> PAGEREF _Toc219582623 \h </w:instrText>
        </w:r>
        <w:r w:rsidR="00021BE5">
          <w:rPr>
            <w:webHidden/>
          </w:rPr>
        </w:r>
        <w:r w:rsidR="00021BE5">
          <w:rPr>
            <w:webHidden/>
          </w:rPr>
          <w:fldChar w:fldCharType="separate"/>
        </w:r>
        <w:r w:rsidR="00021BE5">
          <w:rPr>
            <w:webHidden/>
          </w:rPr>
          <w:t>1</w:t>
        </w:r>
        <w:r w:rsidR="00021BE5">
          <w:rPr>
            <w:webHidden/>
          </w:rPr>
          <w:fldChar w:fldCharType="end"/>
        </w:r>
      </w:hyperlink>
    </w:p>
    <w:p w14:paraId="52FDABF9" w14:textId="410DA0C1"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24" w:history="1">
        <w:r w:rsidR="00021BE5" w:rsidRPr="00BF7989">
          <w:rPr>
            <w:rStyle w:val="af4"/>
          </w:rPr>
          <w:t>1.3</w:t>
        </w:r>
        <w:r w:rsidR="00021BE5">
          <w:rPr>
            <w:rFonts w:asciiTheme="minorHAnsi" w:eastAsiaTheme="minorEastAsia" w:hAnsiTheme="minorHAnsi" w:cstheme="minorBidi"/>
            <w:kern w:val="2"/>
            <w:sz w:val="24"/>
            <w:szCs w:val="22"/>
            <w:lang w:val="en-US" w:eastAsia="zh-TW"/>
          </w:rPr>
          <w:tab/>
        </w:r>
        <w:r w:rsidR="00021BE5" w:rsidRPr="00BF7989">
          <w:rPr>
            <w:rStyle w:val="af4"/>
          </w:rPr>
          <w:t>References</w:t>
        </w:r>
        <w:r w:rsidR="00021BE5">
          <w:rPr>
            <w:webHidden/>
          </w:rPr>
          <w:tab/>
        </w:r>
        <w:r w:rsidR="00021BE5">
          <w:rPr>
            <w:webHidden/>
          </w:rPr>
          <w:fldChar w:fldCharType="begin"/>
        </w:r>
        <w:r w:rsidR="00021BE5">
          <w:rPr>
            <w:webHidden/>
          </w:rPr>
          <w:instrText xml:space="preserve"> PAGEREF _Toc219582624 \h </w:instrText>
        </w:r>
        <w:r w:rsidR="00021BE5">
          <w:rPr>
            <w:webHidden/>
          </w:rPr>
        </w:r>
        <w:r w:rsidR="00021BE5">
          <w:rPr>
            <w:webHidden/>
          </w:rPr>
          <w:fldChar w:fldCharType="separate"/>
        </w:r>
        <w:r w:rsidR="00021BE5">
          <w:rPr>
            <w:webHidden/>
          </w:rPr>
          <w:t>1</w:t>
        </w:r>
        <w:r w:rsidR="00021BE5">
          <w:rPr>
            <w:webHidden/>
          </w:rPr>
          <w:fldChar w:fldCharType="end"/>
        </w:r>
      </w:hyperlink>
    </w:p>
    <w:p w14:paraId="68BB57C1" w14:textId="1CB047AD" w:rsidR="00021BE5" w:rsidRDefault="00100CE6">
      <w:pPr>
        <w:pStyle w:val="33"/>
        <w:tabs>
          <w:tab w:val="left" w:pos="1350"/>
        </w:tabs>
        <w:rPr>
          <w:rFonts w:asciiTheme="minorHAnsi" w:eastAsiaTheme="minorEastAsia" w:hAnsiTheme="minorHAnsi" w:cstheme="minorBidi"/>
          <w:kern w:val="2"/>
          <w:sz w:val="24"/>
          <w:szCs w:val="22"/>
          <w:lang w:val="en-US" w:eastAsia="zh-TW"/>
        </w:rPr>
      </w:pPr>
      <w:hyperlink w:anchor="_Toc219582625" w:history="1">
        <w:r w:rsidR="00021BE5" w:rsidRPr="00BF7989">
          <w:rPr>
            <w:rStyle w:val="af4"/>
          </w:rPr>
          <w:t>1.3.1</w:t>
        </w:r>
        <w:r w:rsidR="00021BE5">
          <w:rPr>
            <w:rFonts w:asciiTheme="minorHAnsi" w:eastAsiaTheme="minorEastAsia" w:hAnsiTheme="minorHAnsi" w:cstheme="minorBidi"/>
            <w:kern w:val="2"/>
            <w:sz w:val="24"/>
            <w:szCs w:val="22"/>
            <w:lang w:val="en-US" w:eastAsia="zh-TW"/>
          </w:rPr>
          <w:tab/>
        </w:r>
        <w:r w:rsidR="00021BE5" w:rsidRPr="00BF7989">
          <w:rPr>
            <w:rStyle w:val="af4"/>
          </w:rPr>
          <w:t>Normative references</w:t>
        </w:r>
        <w:r w:rsidR="00021BE5">
          <w:rPr>
            <w:webHidden/>
          </w:rPr>
          <w:tab/>
        </w:r>
        <w:r w:rsidR="00021BE5">
          <w:rPr>
            <w:webHidden/>
          </w:rPr>
          <w:fldChar w:fldCharType="begin"/>
        </w:r>
        <w:r w:rsidR="00021BE5">
          <w:rPr>
            <w:webHidden/>
          </w:rPr>
          <w:instrText xml:space="preserve"> PAGEREF _Toc219582625 \h </w:instrText>
        </w:r>
        <w:r w:rsidR="00021BE5">
          <w:rPr>
            <w:webHidden/>
          </w:rPr>
        </w:r>
        <w:r w:rsidR="00021BE5">
          <w:rPr>
            <w:webHidden/>
          </w:rPr>
          <w:fldChar w:fldCharType="separate"/>
        </w:r>
        <w:r w:rsidR="00021BE5">
          <w:rPr>
            <w:webHidden/>
          </w:rPr>
          <w:t>1</w:t>
        </w:r>
        <w:r w:rsidR="00021BE5">
          <w:rPr>
            <w:webHidden/>
          </w:rPr>
          <w:fldChar w:fldCharType="end"/>
        </w:r>
      </w:hyperlink>
    </w:p>
    <w:p w14:paraId="76228151" w14:textId="456B0172" w:rsidR="00021BE5" w:rsidRDefault="00100CE6">
      <w:pPr>
        <w:pStyle w:val="33"/>
        <w:tabs>
          <w:tab w:val="left" w:pos="1350"/>
        </w:tabs>
        <w:rPr>
          <w:rFonts w:asciiTheme="minorHAnsi" w:eastAsiaTheme="minorEastAsia" w:hAnsiTheme="minorHAnsi" w:cstheme="minorBidi"/>
          <w:kern w:val="2"/>
          <w:sz w:val="24"/>
          <w:szCs w:val="22"/>
          <w:lang w:val="en-US" w:eastAsia="zh-TW"/>
        </w:rPr>
      </w:pPr>
      <w:hyperlink w:anchor="_Toc219582626" w:history="1">
        <w:r w:rsidR="00021BE5" w:rsidRPr="00BF7989">
          <w:rPr>
            <w:rStyle w:val="af4"/>
          </w:rPr>
          <w:t>1.3.2</w:t>
        </w:r>
        <w:r w:rsidR="00021BE5">
          <w:rPr>
            <w:rFonts w:asciiTheme="minorHAnsi" w:eastAsiaTheme="minorEastAsia" w:hAnsiTheme="minorHAnsi" w:cstheme="minorBidi"/>
            <w:kern w:val="2"/>
            <w:sz w:val="24"/>
            <w:szCs w:val="22"/>
            <w:lang w:val="en-US" w:eastAsia="zh-TW"/>
          </w:rPr>
          <w:tab/>
        </w:r>
        <w:r w:rsidR="00021BE5" w:rsidRPr="00BF7989">
          <w:rPr>
            <w:rStyle w:val="af4"/>
          </w:rPr>
          <w:t>Informative references</w:t>
        </w:r>
        <w:r w:rsidR="00021BE5">
          <w:rPr>
            <w:webHidden/>
          </w:rPr>
          <w:tab/>
        </w:r>
        <w:r w:rsidR="00021BE5">
          <w:rPr>
            <w:webHidden/>
          </w:rPr>
          <w:fldChar w:fldCharType="begin"/>
        </w:r>
        <w:r w:rsidR="00021BE5">
          <w:rPr>
            <w:webHidden/>
          </w:rPr>
          <w:instrText xml:space="preserve"> PAGEREF _Toc219582626 \h </w:instrText>
        </w:r>
        <w:r w:rsidR="00021BE5">
          <w:rPr>
            <w:webHidden/>
          </w:rPr>
        </w:r>
        <w:r w:rsidR="00021BE5">
          <w:rPr>
            <w:webHidden/>
          </w:rPr>
          <w:fldChar w:fldCharType="separate"/>
        </w:r>
        <w:r w:rsidR="00021BE5">
          <w:rPr>
            <w:webHidden/>
          </w:rPr>
          <w:t>1</w:t>
        </w:r>
        <w:r w:rsidR="00021BE5">
          <w:rPr>
            <w:webHidden/>
          </w:rPr>
          <w:fldChar w:fldCharType="end"/>
        </w:r>
      </w:hyperlink>
    </w:p>
    <w:p w14:paraId="24C80A72" w14:textId="567DEF1B"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27" w:history="1">
        <w:r w:rsidR="00021BE5" w:rsidRPr="00BF7989">
          <w:rPr>
            <w:rStyle w:val="af4"/>
          </w:rPr>
          <w:t>1.4</w:t>
        </w:r>
        <w:r w:rsidR="00021BE5">
          <w:rPr>
            <w:rFonts w:asciiTheme="minorHAnsi" w:eastAsiaTheme="minorEastAsia" w:hAnsiTheme="minorHAnsi" w:cstheme="minorBidi"/>
            <w:kern w:val="2"/>
            <w:sz w:val="24"/>
            <w:szCs w:val="22"/>
            <w:lang w:val="en-US" w:eastAsia="zh-TW"/>
          </w:rPr>
          <w:tab/>
        </w:r>
        <w:r w:rsidR="00021BE5" w:rsidRPr="00BF7989">
          <w:rPr>
            <w:rStyle w:val="af4"/>
          </w:rPr>
          <w:t>Terms, definitions and abbreviations</w:t>
        </w:r>
        <w:r w:rsidR="00021BE5">
          <w:rPr>
            <w:webHidden/>
          </w:rPr>
          <w:tab/>
        </w:r>
        <w:r w:rsidR="00021BE5">
          <w:rPr>
            <w:webHidden/>
          </w:rPr>
          <w:fldChar w:fldCharType="begin"/>
        </w:r>
        <w:r w:rsidR="00021BE5">
          <w:rPr>
            <w:webHidden/>
          </w:rPr>
          <w:instrText xml:space="preserve"> PAGEREF _Toc219582627 \h </w:instrText>
        </w:r>
        <w:r w:rsidR="00021BE5">
          <w:rPr>
            <w:webHidden/>
          </w:rPr>
        </w:r>
        <w:r w:rsidR="00021BE5">
          <w:rPr>
            <w:webHidden/>
          </w:rPr>
          <w:fldChar w:fldCharType="separate"/>
        </w:r>
        <w:r w:rsidR="00021BE5">
          <w:rPr>
            <w:webHidden/>
          </w:rPr>
          <w:t>2</w:t>
        </w:r>
        <w:r w:rsidR="00021BE5">
          <w:rPr>
            <w:webHidden/>
          </w:rPr>
          <w:fldChar w:fldCharType="end"/>
        </w:r>
      </w:hyperlink>
    </w:p>
    <w:p w14:paraId="2945815F" w14:textId="69F855DB" w:rsidR="00021BE5" w:rsidRDefault="00100CE6">
      <w:pPr>
        <w:pStyle w:val="33"/>
        <w:tabs>
          <w:tab w:val="left" w:pos="1350"/>
        </w:tabs>
        <w:rPr>
          <w:rFonts w:asciiTheme="minorHAnsi" w:eastAsiaTheme="minorEastAsia" w:hAnsiTheme="minorHAnsi" w:cstheme="minorBidi"/>
          <w:kern w:val="2"/>
          <w:sz w:val="24"/>
          <w:szCs w:val="22"/>
          <w:lang w:val="en-US" w:eastAsia="zh-TW"/>
        </w:rPr>
      </w:pPr>
      <w:hyperlink w:anchor="_Toc219582628" w:history="1">
        <w:r w:rsidR="00021BE5" w:rsidRPr="00BF7989">
          <w:rPr>
            <w:rStyle w:val="af4"/>
          </w:rPr>
          <w:t>1.4.1</w:t>
        </w:r>
        <w:r w:rsidR="00021BE5">
          <w:rPr>
            <w:rFonts w:asciiTheme="minorHAnsi" w:eastAsiaTheme="minorEastAsia" w:hAnsiTheme="minorHAnsi" w:cstheme="minorBidi"/>
            <w:kern w:val="2"/>
            <w:sz w:val="24"/>
            <w:szCs w:val="22"/>
            <w:lang w:val="en-US" w:eastAsia="zh-TW"/>
          </w:rPr>
          <w:tab/>
        </w:r>
        <w:r w:rsidR="00021BE5" w:rsidRPr="00BF7989">
          <w:rPr>
            <w:rStyle w:val="af4"/>
          </w:rPr>
          <w:t>Terms and definitions</w:t>
        </w:r>
        <w:r w:rsidR="00021BE5">
          <w:rPr>
            <w:webHidden/>
          </w:rPr>
          <w:tab/>
        </w:r>
        <w:r w:rsidR="00021BE5">
          <w:rPr>
            <w:webHidden/>
          </w:rPr>
          <w:fldChar w:fldCharType="begin"/>
        </w:r>
        <w:r w:rsidR="00021BE5">
          <w:rPr>
            <w:webHidden/>
          </w:rPr>
          <w:instrText xml:space="preserve"> PAGEREF _Toc219582628 \h </w:instrText>
        </w:r>
        <w:r w:rsidR="00021BE5">
          <w:rPr>
            <w:webHidden/>
          </w:rPr>
        </w:r>
        <w:r w:rsidR="00021BE5">
          <w:rPr>
            <w:webHidden/>
          </w:rPr>
          <w:fldChar w:fldCharType="separate"/>
        </w:r>
        <w:r w:rsidR="00021BE5">
          <w:rPr>
            <w:webHidden/>
          </w:rPr>
          <w:t>2</w:t>
        </w:r>
        <w:r w:rsidR="00021BE5">
          <w:rPr>
            <w:webHidden/>
          </w:rPr>
          <w:fldChar w:fldCharType="end"/>
        </w:r>
      </w:hyperlink>
    </w:p>
    <w:p w14:paraId="6A80D7B3" w14:textId="01E42953" w:rsidR="00021BE5" w:rsidRDefault="00100CE6">
      <w:pPr>
        <w:pStyle w:val="33"/>
        <w:tabs>
          <w:tab w:val="left" w:pos="1350"/>
        </w:tabs>
        <w:rPr>
          <w:rFonts w:asciiTheme="minorHAnsi" w:eastAsiaTheme="minorEastAsia" w:hAnsiTheme="minorHAnsi" w:cstheme="minorBidi"/>
          <w:kern w:val="2"/>
          <w:sz w:val="24"/>
          <w:szCs w:val="22"/>
          <w:lang w:val="en-US" w:eastAsia="zh-TW"/>
        </w:rPr>
      </w:pPr>
      <w:hyperlink w:anchor="_Toc219582629" w:history="1">
        <w:r w:rsidR="00021BE5" w:rsidRPr="00BF7989">
          <w:rPr>
            <w:rStyle w:val="af4"/>
          </w:rPr>
          <w:t>1.4.2</w:t>
        </w:r>
        <w:r w:rsidR="00021BE5">
          <w:rPr>
            <w:rFonts w:asciiTheme="minorHAnsi" w:eastAsiaTheme="minorEastAsia" w:hAnsiTheme="minorHAnsi" w:cstheme="minorBidi"/>
            <w:kern w:val="2"/>
            <w:sz w:val="24"/>
            <w:szCs w:val="22"/>
            <w:lang w:val="en-US" w:eastAsia="zh-TW"/>
          </w:rPr>
          <w:tab/>
        </w:r>
        <w:r w:rsidR="00021BE5" w:rsidRPr="00BF7989">
          <w:rPr>
            <w:rStyle w:val="af4"/>
          </w:rPr>
          <w:t>Abbreviations</w:t>
        </w:r>
        <w:r w:rsidR="00021BE5">
          <w:rPr>
            <w:webHidden/>
          </w:rPr>
          <w:tab/>
        </w:r>
        <w:r w:rsidR="00021BE5">
          <w:rPr>
            <w:webHidden/>
          </w:rPr>
          <w:fldChar w:fldCharType="begin"/>
        </w:r>
        <w:r w:rsidR="00021BE5">
          <w:rPr>
            <w:webHidden/>
          </w:rPr>
          <w:instrText xml:space="preserve"> PAGEREF _Toc219582629 \h </w:instrText>
        </w:r>
        <w:r w:rsidR="00021BE5">
          <w:rPr>
            <w:webHidden/>
          </w:rPr>
        </w:r>
        <w:r w:rsidR="00021BE5">
          <w:rPr>
            <w:webHidden/>
          </w:rPr>
          <w:fldChar w:fldCharType="separate"/>
        </w:r>
        <w:r w:rsidR="00021BE5">
          <w:rPr>
            <w:webHidden/>
          </w:rPr>
          <w:t>2</w:t>
        </w:r>
        <w:r w:rsidR="00021BE5">
          <w:rPr>
            <w:webHidden/>
          </w:rPr>
          <w:fldChar w:fldCharType="end"/>
        </w:r>
      </w:hyperlink>
    </w:p>
    <w:p w14:paraId="6BDFE516" w14:textId="19D63E3A" w:rsidR="00021BE5" w:rsidRDefault="00100CE6">
      <w:pPr>
        <w:pStyle w:val="33"/>
        <w:tabs>
          <w:tab w:val="left" w:pos="1350"/>
        </w:tabs>
        <w:rPr>
          <w:rFonts w:asciiTheme="minorHAnsi" w:eastAsiaTheme="minorEastAsia" w:hAnsiTheme="minorHAnsi" w:cstheme="minorBidi"/>
          <w:kern w:val="2"/>
          <w:sz w:val="24"/>
          <w:szCs w:val="22"/>
          <w:lang w:val="en-US" w:eastAsia="zh-TW"/>
        </w:rPr>
      </w:pPr>
      <w:hyperlink w:anchor="_Toc219582630" w:history="1">
        <w:r w:rsidR="00021BE5" w:rsidRPr="00BF7989">
          <w:rPr>
            <w:rStyle w:val="af4"/>
          </w:rPr>
          <w:t>1.4.3</w:t>
        </w:r>
        <w:r w:rsidR="00021BE5">
          <w:rPr>
            <w:rFonts w:asciiTheme="minorHAnsi" w:eastAsiaTheme="minorEastAsia" w:hAnsiTheme="minorHAnsi" w:cstheme="minorBidi"/>
            <w:kern w:val="2"/>
            <w:sz w:val="24"/>
            <w:szCs w:val="22"/>
            <w:lang w:val="en-US" w:eastAsia="zh-TW"/>
          </w:rPr>
          <w:tab/>
        </w:r>
        <w:r w:rsidR="00021BE5" w:rsidRPr="00BF7989">
          <w:rPr>
            <w:rStyle w:val="af4"/>
          </w:rPr>
          <w:t>Symbols</w:t>
        </w:r>
        <w:r w:rsidR="00021BE5">
          <w:rPr>
            <w:webHidden/>
          </w:rPr>
          <w:tab/>
        </w:r>
        <w:r w:rsidR="00021BE5">
          <w:rPr>
            <w:webHidden/>
          </w:rPr>
          <w:fldChar w:fldCharType="begin"/>
        </w:r>
        <w:r w:rsidR="00021BE5">
          <w:rPr>
            <w:webHidden/>
          </w:rPr>
          <w:instrText xml:space="preserve"> PAGEREF _Toc219582630 \h </w:instrText>
        </w:r>
        <w:r w:rsidR="00021BE5">
          <w:rPr>
            <w:webHidden/>
          </w:rPr>
        </w:r>
        <w:r w:rsidR="00021BE5">
          <w:rPr>
            <w:webHidden/>
          </w:rPr>
          <w:fldChar w:fldCharType="separate"/>
        </w:r>
        <w:r w:rsidR="00021BE5">
          <w:rPr>
            <w:webHidden/>
          </w:rPr>
          <w:t>2</w:t>
        </w:r>
        <w:r w:rsidR="00021BE5">
          <w:rPr>
            <w:webHidden/>
          </w:rPr>
          <w:fldChar w:fldCharType="end"/>
        </w:r>
      </w:hyperlink>
    </w:p>
    <w:p w14:paraId="07646EE3" w14:textId="54481045"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31" w:history="1">
        <w:r w:rsidR="00021BE5" w:rsidRPr="00BF7989">
          <w:rPr>
            <w:rStyle w:val="af4"/>
          </w:rPr>
          <w:t>1.5</w:t>
        </w:r>
        <w:r w:rsidR="00021BE5">
          <w:rPr>
            <w:rFonts w:asciiTheme="minorHAnsi" w:eastAsiaTheme="minorEastAsia" w:hAnsiTheme="minorHAnsi" w:cstheme="minorBidi"/>
            <w:kern w:val="2"/>
            <w:sz w:val="24"/>
            <w:szCs w:val="22"/>
            <w:lang w:val="en-US" w:eastAsia="zh-TW"/>
          </w:rPr>
          <w:tab/>
        </w:r>
        <w:r w:rsidR="00021BE5" w:rsidRPr="00BF7989">
          <w:rPr>
            <w:rStyle w:val="af4"/>
          </w:rPr>
          <w:t>Use of language</w:t>
        </w:r>
        <w:r w:rsidR="00021BE5">
          <w:rPr>
            <w:webHidden/>
          </w:rPr>
          <w:tab/>
        </w:r>
        <w:r w:rsidR="00021BE5">
          <w:rPr>
            <w:webHidden/>
          </w:rPr>
          <w:fldChar w:fldCharType="begin"/>
        </w:r>
        <w:r w:rsidR="00021BE5">
          <w:rPr>
            <w:webHidden/>
          </w:rPr>
          <w:instrText xml:space="preserve"> PAGEREF _Toc219582631 \h </w:instrText>
        </w:r>
        <w:r w:rsidR="00021BE5">
          <w:rPr>
            <w:webHidden/>
          </w:rPr>
        </w:r>
        <w:r w:rsidR="00021BE5">
          <w:rPr>
            <w:webHidden/>
          </w:rPr>
          <w:fldChar w:fldCharType="separate"/>
        </w:r>
        <w:r w:rsidR="00021BE5">
          <w:rPr>
            <w:webHidden/>
          </w:rPr>
          <w:t>2</w:t>
        </w:r>
        <w:r w:rsidR="00021BE5">
          <w:rPr>
            <w:webHidden/>
          </w:rPr>
          <w:fldChar w:fldCharType="end"/>
        </w:r>
      </w:hyperlink>
    </w:p>
    <w:p w14:paraId="32FEB18A" w14:textId="0CB648ED"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32" w:history="1">
        <w:r w:rsidR="00021BE5" w:rsidRPr="00BF7989">
          <w:rPr>
            <w:rStyle w:val="af4"/>
          </w:rPr>
          <w:t>1.6</w:t>
        </w:r>
        <w:r w:rsidR="00021BE5">
          <w:rPr>
            <w:rFonts w:asciiTheme="minorHAnsi" w:eastAsiaTheme="minorEastAsia" w:hAnsiTheme="minorHAnsi" w:cstheme="minorBidi"/>
            <w:kern w:val="2"/>
            <w:sz w:val="24"/>
            <w:szCs w:val="22"/>
            <w:lang w:val="en-US" w:eastAsia="zh-TW"/>
          </w:rPr>
          <w:tab/>
        </w:r>
        <w:r w:rsidR="00021BE5" w:rsidRPr="00BF7989">
          <w:rPr>
            <w:rStyle w:val="af4"/>
          </w:rPr>
          <w:t>General description</w:t>
        </w:r>
        <w:r w:rsidR="00021BE5">
          <w:rPr>
            <w:webHidden/>
          </w:rPr>
          <w:tab/>
        </w:r>
        <w:r w:rsidR="00021BE5">
          <w:rPr>
            <w:webHidden/>
          </w:rPr>
          <w:fldChar w:fldCharType="begin"/>
        </w:r>
        <w:r w:rsidR="00021BE5">
          <w:rPr>
            <w:webHidden/>
          </w:rPr>
          <w:instrText xml:space="preserve"> PAGEREF _Toc219582632 \h </w:instrText>
        </w:r>
        <w:r w:rsidR="00021BE5">
          <w:rPr>
            <w:webHidden/>
          </w:rPr>
        </w:r>
        <w:r w:rsidR="00021BE5">
          <w:rPr>
            <w:webHidden/>
          </w:rPr>
          <w:fldChar w:fldCharType="separate"/>
        </w:r>
        <w:r w:rsidR="00021BE5">
          <w:rPr>
            <w:webHidden/>
          </w:rPr>
          <w:t>3</w:t>
        </w:r>
        <w:r w:rsidR="00021BE5">
          <w:rPr>
            <w:webHidden/>
          </w:rPr>
          <w:fldChar w:fldCharType="end"/>
        </w:r>
      </w:hyperlink>
    </w:p>
    <w:p w14:paraId="6FEDC203" w14:textId="30A8B70A"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33" w:history="1">
        <w:r w:rsidR="00021BE5" w:rsidRPr="00BF7989">
          <w:rPr>
            <w:rStyle w:val="af4"/>
          </w:rPr>
          <w:t>1.7</w:t>
        </w:r>
        <w:r w:rsidR="00021BE5">
          <w:rPr>
            <w:rFonts w:asciiTheme="minorHAnsi" w:eastAsiaTheme="minorEastAsia" w:hAnsiTheme="minorHAnsi" w:cstheme="minorBidi"/>
            <w:kern w:val="2"/>
            <w:sz w:val="24"/>
            <w:szCs w:val="22"/>
            <w:lang w:val="en-US" w:eastAsia="zh-TW"/>
          </w:rPr>
          <w:tab/>
        </w:r>
        <w:r w:rsidR="00021BE5" w:rsidRPr="00BF7989">
          <w:rPr>
            <w:rStyle w:val="af4"/>
          </w:rPr>
          <w:t>Specification metadata and maintenance</w:t>
        </w:r>
        <w:r w:rsidR="00021BE5">
          <w:rPr>
            <w:webHidden/>
          </w:rPr>
          <w:tab/>
        </w:r>
        <w:r w:rsidR="00021BE5">
          <w:rPr>
            <w:webHidden/>
          </w:rPr>
          <w:fldChar w:fldCharType="begin"/>
        </w:r>
        <w:r w:rsidR="00021BE5">
          <w:rPr>
            <w:webHidden/>
          </w:rPr>
          <w:instrText xml:space="preserve"> PAGEREF _Toc219582633 \h </w:instrText>
        </w:r>
        <w:r w:rsidR="00021BE5">
          <w:rPr>
            <w:webHidden/>
          </w:rPr>
        </w:r>
        <w:r w:rsidR="00021BE5">
          <w:rPr>
            <w:webHidden/>
          </w:rPr>
          <w:fldChar w:fldCharType="separate"/>
        </w:r>
        <w:r w:rsidR="00021BE5">
          <w:rPr>
            <w:webHidden/>
          </w:rPr>
          <w:t>3</w:t>
        </w:r>
        <w:r w:rsidR="00021BE5">
          <w:rPr>
            <w:webHidden/>
          </w:rPr>
          <w:fldChar w:fldCharType="end"/>
        </w:r>
      </w:hyperlink>
    </w:p>
    <w:p w14:paraId="0F38E6DA" w14:textId="19D147DE" w:rsidR="00021BE5" w:rsidRDefault="00100CE6">
      <w:pPr>
        <w:pStyle w:val="33"/>
        <w:tabs>
          <w:tab w:val="left" w:pos="1350"/>
        </w:tabs>
        <w:rPr>
          <w:rFonts w:asciiTheme="minorHAnsi" w:eastAsiaTheme="minorEastAsia" w:hAnsiTheme="minorHAnsi" w:cstheme="minorBidi"/>
          <w:kern w:val="2"/>
          <w:sz w:val="24"/>
          <w:szCs w:val="22"/>
          <w:lang w:val="en-US" w:eastAsia="zh-TW"/>
        </w:rPr>
      </w:pPr>
      <w:hyperlink w:anchor="_Toc219582634" w:history="1">
        <w:r w:rsidR="00021BE5" w:rsidRPr="00BF7989">
          <w:rPr>
            <w:rStyle w:val="af4"/>
          </w:rPr>
          <w:t>1.7.1</w:t>
        </w:r>
        <w:r w:rsidR="00021BE5">
          <w:rPr>
            <w:rFonts w:asciiTheme="minorHAnsi" w:eastAsiaTheme="minorEastAsia" w:hAnsiTheme="minorHAnsi" w:cstheme="minorBidi"/>
            <w:kern w:val="2"/>
            <w:sz w:val="24"/>
            <w:szCs w:val="22"/>
            <w:lang w:val="en-US" w:eastAsia="zh-TW"/>
          </w:rPr>
          <w:tab/>
        </w:r>
        <w:r w:rsidR="00021BE5" w:rsidRPr="00BF7989">
          <w:rPr>
            <w:rStyle w:val="af4"/>
          </w:rPr>
          <w:t>Specification metadata</w:t>
        </w:r>
        <w:r w:rsidR="00021BE5">
          <w:rPr>
            <w:webHidden/>
          </w:rPr>
          <w:tab/>
        </w:r>
        <w:r w:rsidR="00021BE5">
          <w:rPr>
            <w:webHidden/>
          </w:rPr>
          <w:fldChar w:fldCharType="begin"/>
        </w:r>
        <w:r w:rsidR="00021BE5">
          <w:rPr>
            <w:webHidden/>
          </w:rPr>
          <w:instrText xml:space="preserve"> PAGEREF _Toc219582634 \h </w:instrText>
        </w:r>
        <w:r w:rsidR="00021BE5">
          <w:rPr>
            <w:webHidden/>
          </w:rPr>
        </w:r>
        <w:r w:rsidR="00021BE5">
          <w:rPr>
            <w:webHidden/>
          </w:rPr>
          <w:fldChar w:fldCharType="separate"/>
        </w:r>
        <w:r w:rsidR="00021BE5">
          <w:rPr>
            <w:webHidden/>
          </w:rPr>
          <w:t>3</w:t>
        </w:r>
        <w:r w:rsidR="00021BE5">
          <w:rPr>
            <w:webHidden/>
          </w:rPr>
          <w:fldChar w:fldCharType="end"/>
        </w:r>
      </w:hyperlink>
    </w:p>
    <w:p w14:paraId="14FCF31E" w14:textId="5D46E544" w:rsidR="00021BE5" w:rsidRDefault="00100CE6">
      <w:pPr>
        <w:pStyle w:val="33"/>
        <w:tabs>
          <w:tab w:val="left" w:pos="1350"/>
        </w:tabs>
        <w:rPr>
          <w:rFonts w:asciiTheme="minorHAnsi" w:eastAsiaTheme="minorEastAsia" w:hAnsiTheme="minorHAnsi" w:cstheme="minorBidi"/>
          <w:kern w:val="2"/>
          <w:sz w:val="24"/>
          <w:szCs w:val="22"/>
          <w:lang w:val="en-US" w:eastAsia="zh-TW"/>
        </w:rPr>
      </w:pPr>
      <w:hyperlink w:anchor="_Toc219582635" w:history="1">
        <w:r w:rsidR="00021BE5" w:rsidRPr="00BF7989">
          <w:rPr>
            <w:rStyle w:val="af4"/>
          </w:rPr>
          <w:t>1.7.2</w:t>
        </w:r>
        <w:r w:rsidR="00021BE5">
          <w:rPr>
            <w:rFonts w:asciiTheme="minorHAnsi" w:eastAsiaTheme="minorEastAsia" w:hAnsiTheme="minorHAnsi" w:cstheme="minorBidi"/>
            <w:kern w:val="2"/>
            <w:sz w:val="24"/>
            <w:szCs w:val="22"/>
            <w:lang w:val="en-US" w:eastAsia="zh-TW"/>
          </w:rPr>
          <w:tab/>
        </w:r>
        <w:r w:rsidR="00021BE5" w:rsidRPr="00BF7989">
          <w:rPr>
            <w:rStyle w:val="af4"/>
          </w:rPr>
          <w:t>Specification maintenance</w:t>
        </w:r>
        <w:r w:rsidR="00021BE5">
          <w:rPr>
            <w:webHidden/>
          </w:rPr>
          <w:tab/>
        </w:r>
        <w:r w:rsidR="00021BE5">
          <w:rPr>
            <w:webHidden/>
          </w:rPr>
          <w:fldChar w:fldCharType="begin"/>
        </w:r>
        <w:r w:rsidR="00021BE5">
          <w:rPr>
            <w:webHidden/>
          </w:rPr>
          <w:instrText xml:space="preserve"> PAGEREF _Toc219582635 \h </w:instrText>
        </w:r>
        <w:r w:rsidR="00021BE5">
          <w:rPr>
            <w:webHidden/>
          </w:rPr>
        </w:r>
        <w:r w:rsidR="00021BE5">
          <w:rPr>
            <w:webHidden/>
          </w:rPr>
          <w:fldChar w:fldCharType="separate"/>
        </w:r>
        <w:r w:rsidR="00021BE5">
          <w:rPr>
            <w:webHidden/>
          </w:rPr>
          <w:t>3</w:t>
        </w:r>
        <w:r w:rsidR="00021BE5">
          <w:rPr>
            <w:webHidden/>
          </w:rPr>
          <w:fldChar w:fldCharType="end"/>
        </w:r>
      </w:hyperlink>
    </w:p>
    <w:p w14:paraId="47078909" w14:textId="18FD461B" w:rsidR="00021BE5" w:rsidRDefault="00100CE6">
      <w:pPr>
        <w:pStyle w:val="11"/>
        <w:rPr>
          <w:rFonts w:asciiTheme="minorHAnsi" w:eastAsiaTheme="minorEastAsia" w:hAnsiTheme="minorHAnsi" w:cstheme="minorBidi"/>
          <w:b w:val="0"/>
          <w:kern w:val="2"/>
          <w:sz w:val="24"/>
          <w:szCs w:val="22"/>
          <w:lang w:val="en-US" w:eastAsia="zh-TW"/>
        </w:rPr>
      </w:pPr>
      <w:hyperlink w:anchor="_Toc219582636" w:history="1">
        <w:r w:rsidR="00021BE5" w:rsidRPr="00BF7989">
          <w:rPr>
            <w:rStyle w:val="af4"/>
          </w:rPr>
          <w:t>2</w:t>
        </w:r>
        <w:r w:rsidR="00021BE5">
          <w:rPr>
            <w:rFonts w:asciiTheme="minorHAnsi" w:eastAsiaTheme="minorEastAsia" w:hAnsiTheme="minorHAnsi" w:cstheme="minorBidi"/>
            <w:b w:val="0"/>
            <w:kern w:val="2"/>
            <w:sz w:val="24"/>
            <w:szCs w:val="22"/>
            <w:lang w:val="en-US" w:eastAsia="zh-TW"/>
          </w:rPr>
          <w:tab/>
        </w:r>
        <w:r w:rsidR="00021BE5" w:rsidRPr="00BF7989">
          <w:rPr>
            <w:rStyle w:val="af4"/>
          </w:rPr>
          <w:t>Check Structure</w:t>
        </w:r>
        <w:r w:rsidR="00021BE5">
          <w:rPr>
            <w:webHidden/>
          </w:rPr>
          <w:tab/>
        </w:r>
        <w:r w:rsidR="00021BE5">
          <w:rPr>
            <w:webHidden/>
          </w:rPr>
          <w:fldChar w:fldCharType="begin"/>
        </w:r>
        <w:r w:rsidR="00021BE5">
          <w:rPr>
            <w:webHidden/>
          </w:rPr>
          <w:instrText xml:space="preserve"> PAGEREF _Toc219582636 \h </w:instrText>
        </w:r>
        <w:r w:rsidR="00021BE5">
          <w:rPr>
            <w:webHidden/>
          </w:rPr>
        </w:r>
        <w:r w:rsidR="00021BE5">
          <w:rPr>
            <w:webHidden/>
          </w:rPr>
          <w:fldChar w:fldCharType="separate"/>
        </w:r>
        <w:r w:rsidR="00021BE5">
          <w:rPr>
            <w:webHidden/>
          </w:rPr>
          <w:t>5</w:t>
        </w:r>
        <w:r w:rsidR="00021BE5">
          <w:rPr>
            <w:webHidden/>
          </w:rPr>
          <w:fldChar w:fldCharType="end"/>
        </w:r>
      </w:hyperlink>
    </w:p>
    <w:p w14:paraId="0720EE86" w14:textId="7BAA1137" w:rsidR="00021BE5" w:rsidRDefault="00100CE6">
      <w:pPr>
        <w:pStyle w:val="11"/>
        <w:rPr>
          <w:rFonts w:asciiTheme="minorHAnsi" w:eastAsiaTheme="minorEastAsia" w:hAnsiTheme="minorHAnsi" w:cstheme="minorBidi"/>
          <w:b w:val="0"/>
          <w:kern w:val="2"/>
          <w:sz w:val="24"/>
          <w:szCs w:val="22"/>
          <w:lang w:val="en-US" w:eastAsia="zh-TW"/>
        </w:rPr>
      </w:pPr>
      <w:hyperlink w:anchor="_Toc219582637" w:history="1">
        <w:r w:rsidR="00021BE5" w:rsidRPr="00BF7989">
          <w:rPr>
            <w:rStyle w:val="af4"/>
          </w:rPr>
          <w:t>3</w:t>
        </w:r>
        <w:r w:rsidR="00021BE5">
          <w:rPr>
            <w:rFonts w:asciiTheme="minorHAnsi" w:eastAsiaTheme="minorEastAsia" w:hAnsiTheme="minorHAnsi" w:cstheme="minorBidi"/>
            <w:b w:val="0"/>
            <w:kern w:val="2"/>
            <w:sz w:val="24"/>
            <w:szCs w:val="22"/>
            <w:lang w:val="en-US" w:eastAsia="zh-TW"/>
          </w:rPr>
          <w:tab/>
        </w:r>
        <w:r w:rsidR="00021BE5" w:rsidRPr="00BF7989">
          <w:rPr>
            <w:rStyle w:val="af4"/>
          </w:rPr>
          <w:t>Check Syntax</w:t>
        </w:r>
        <w:r w:rsidR="00021BE5">
          <w:rPr>
            <w:webHidden/>
          </w:rPr>
          <w:tab/>
        </w:r>
        <w:r w:rsidR="00021BE5">
          <w:rPr>
            <w:webHidden/>
          </w:rPr>
          <w:fldChar w:fldCharType="begin"/>
        </w:r>
        <w:r w:rsidR="00021BE5">
          <w:rPr>
            <w:webHidden/>
          </w:rPr>
          <w:instrText xml:space="preserve"> PAGEREF _Toc219582637 \h </w:instrText>
        </w:r>
        <w:r w:rsidR="00021BE5">
          <w:rPr>
            <w:webHidden/>
          </w:rPr>
        </w:r>
        <w:r w:rsidR="00021BE5">
          <w:rPr>
            <w:webHidden/>
          </w:rPr>
          <w:fldChar w:fldCharType="separate"/>
        </w:r>
        <w:r w:rsidR="00021BE5">
          <w:rPr>
            <w:webHidden/>
          </w:rPr>
          <w:t>5</w:t>
        </w:r>
        <w:r w:rsidR="00021BE5">
          <w:rPr>
            <w:webHidden/>
          </w:rPr>
          <w:fldChar w:fldCharType="end"/>
        </w:r>
      </w:hyperlink>
    </w:p>
    <w:p w14:paraId="156B2C66" w14:textId="09726FC7" w:rsidR="00021BE5" w:rsidRDefault="00100CE6">
      <w:pPr>
        <w:pStyle w:val="11"/>
        <w:rPr>
          <w:rFonts w:asciiTheme="minorHAnsi" w:eastAsiaTheme="minorEastAsia" w:hAnsiTheme="minorHAnsi" w:cstheme="minorBidi"/>
          <w:b w:val="0"/>
          <w:kern w:val="2"/>
          <w:sz w:val="24"/>
          <w:szCs w:val="22"/>
          <w:lang w:val="en-US" w:eastAsia="zh-TW"/>
        </w:rPr>
      </w:pPr>
      <w:hyperlink w:anchor="_Toc219582638" w:history="1">
        <w:r w:rsidR="00021BE5" w:rsidRPr="00BF7989">
          <w:rPr>
            <w:rStyle w:val="af4"/>
          </w:rPr>
          <w:t>4</w:t>
        </w:r>
        <w:r w:rsidR="00021BE5">
          <w:rPr>
            <w:rFonts w:asciiTheme="minorHAnsi" w:eastAsiaTheme="minorEastAsia" w:hAnsiTheme="minorHAnsi" w:cstheme="minorBidi"/>
            <w:b w:val="0"/>
            <w:kern w:val="2"/>
            <w:sz w:val="24"/>
            <w:szCs w:val="22"/>
            <w:lang w:val="en-US" w:eastAsia="zh-TW"/>
          </w:rPr>
          <w:tab/>
        </w:r>
        <w:r w:rsidR="00021BE5" w:rsidRPr="00BF7989">
          <w:rPr>
            <w:rStyle w:val="af4"/>
          </w:rPr>
          <w:t>Organisation</w:t>
        </w:r>
        <w:r w:rsidR="00021BE5">
          <w:rPr>
            <w:webHidden/>
          </w:rPr>
          <w:tab/>
        </w:r>
        <w:r w:rsidR="00021BE5">
          <w:rPr>
            <w:webHidden/>
          </w:rPr>
          <w:fldChar w:fldCharType="begin"/>
        </w:r>
        <w:r w:rsidR="00021BE5">
          <w:rPr>
            <w:webHidden/>
          </w:rPr>
          <w:instrText xml:space="preserve"> PAGEREF _Toc219582638 \h </w:instrText>
        </w:r>
        <w:r w:rsidR="00021BE5">
          <w:rPr>
            <w:webHidden/>
          </w:rPr>
        </w:r>
        <w:r w:rsidR="00021BE5">
          <w:rPr>
            <w:webHidden/>
          </w:rPr>
          <w:fldChar w:fldCharType="separate"/>
        </w:r>
        <w:r w:rsidR="00021BE5">
          <w:rPr>
            <w:webHidden/>
          </w:rPr>
          <w:t>5</w:t>
        </w:r>
        <w:r w:rsidR="00021BE5">
          <w:rPr>
            <w:webHidden/>
          </w:rPr>
          <w:fldChar w:fldCharType="end"/>
        </w:r>
      </w:hyperlink>
    </w:p>
    <w:p w14:paraId="4B9314DA" w14:textId="3270FA23" w:rsidR="00021BE5" w:rsidRDefault="00100CE6">
      <w:pPr>
        <w:pStyle w:val="11"/>
        <w:rPr>
          <w:rFonts w:asciiTheme="minorHAnsi" w:eastAsiaTheme="minorEastAsia" w:hAnsiTheme="minorHAnsi" w:cstheme="minorBidi"/>
          <w:b w:val="0"/>
          <w:kern w:val="2"/>
          <w:sz w:val="24"/>
          <w:szCs w:val="22"/>
          <w:lang w:val="en-US" w:eastAsia="zh-TW"/>
        </w:rPr>
      </w:pPr>
      <w:hyperlink w:anchor="_Toc219582639" w:history="1">
        <w:r w:rsidR="00021BE5" w:rsidRPr="00BF7989">
          <w:rPr>
            <w:rStyle w:val="af4"/>
          </w:rPr>
          <w:t>5</w:t>
        </w:r>
        <w:r w:rsidR="00021BE5">
          <w:rPr>
            <w:rFonts w:asciiTheme="minorHAnsi" w:eastAsiaTheme="minorEastAsia" w:hAnsiTheme="minorHAnsi" w:cstheme="minorBidi"/>
            <w:b w:val="0"/>
            <w:kern w:val="2"/>
            <w:sz w:val="24"/>
            <w:szCs w:val="22"/>
            <w:lang w:val="en-US" w:eastAsia="zh-TW"/>
          </w:rPr>
          <w:tab/>
        </w:r>
        <w:r w:rsidR="00021BE5" w:rsidRPr="00BF7989">
          <w:rPr>
            <w:rStyle w:val="af4"/>
          </w:rPr>
          <w:t>Other Applicable Checks</w:t>
        </w:r>
        <w:r w:rsidR="00021BE5">
          <w:rPr>
            <w:webHidden/>
          </w:rPr>
          <w:tab/>
        </w:r>
        <w:r w:rsidR="00021BE5">
          <w:rPr>
            <w:webHidden/>
          </w:rPr>
          <w:fldChar w:fldCharType="begin"/>
        </w:r>
        <w:r w:rsidR="00021BE5">
          <w:rPr>
            <w:webHidden/>
          </w:rPr>
          <w:instrText xml:space="preserve"> PAGEREF _Toc219582639 \h </w:instrText>
        </w:r>
        <w:r w:rsidR="00021BE5">
          <w:rPr>
            <w:webHidden/>
          </w:rPr>
        </w:r>
        <w:r w:rsidR="00021BE5">
          <w:rPr>
            <w:webHidden/>
          </w:rPr>
          <w:fldChar w:fldCharType="separate"/>
        </w:r>
        <w:r w:rsidR="00021BE5">
          <w:rPr>
            <w:webHidden/>
          </w:rPr>
          <w:t>5</w:t>
        </w:r>
        <w:r w:rsidR="00021BE5">
          <w:rPr>
            <w:webHidden/>
          </w:rPr>
          <w:fldChar w:fldCharType="end"/>
        </w:r>
      </w:hyperlink>
    </w:p>
    <w:p w14:paraId="6493DA31" w14:textId="688C05D2"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40" w:history="1">
        <w:r w:rsidR="00021BE5" w:rsidRPr="00BF7989">
          <w:rPr>
            <w:rStyle w:val="af4"/>
          </w:rPr>
          <w:t>5.1</w:t>
        </w:r>
        <w:r w:rsidR="00021BE5">
          <w:rPr>
            <w:rFonts w:asciiTheme="minorHAnsi" w:eastAsiaTheme="minorEastAsia" w:hAnsiTheme="minorHAnsi" w:cstheme="minorBidi"/>
            <w:kern w:val="2"/>
            <w:sz w:val="24"/>
            <w:szCs w:val="22"/>
            <w:lang w:val="en-US" w:eastAsia="zh-TW"/>
          </w:rPr>
          <w:tab/>
        </w:r>
        <w:r w:rsidR="00021BE5" w:rsidRPr="00BF7989">
          <w:rPr>
            <w:rStyle w:val="af4"/>
          </w:rPr>
          <w:t>Generic S-100 checks</w:t>
        </w:r>
        <w:r w:rsidR="00021BE5">
          <w:rPr>
            <w:webHidden/>
          </w:rPr>
          <w:tab/>
        </w:r>
        <w:r w:rsidR="00021BE5">
          <w:rPr>
            <w:webHidden/>
          </w:rPr>
          <w:fldChar w:fldCharType="begin"/>
        </w:r>
        <w:r w:rsidR="00021BE5">
          <w:rPr>
            <w:webHidden/>
          </w:rPr>
          <w:instrText xml:space="preserve"> PAGEREF _Toc219582640 \h </w:instrText>
        </w:r>
        <w:r w:rsidR="00021BE5">
          <w:rPr>
            <w:webHidden/>
          </w:rPr>
        </w:r>
        <w:r w:rsidR="00021BE5">
          <w:rPr>
            <w:webHidden/>
          </w:rPr>
          <w:fldChar w:fldCharType="separate"/>
        </w:r>
        <w:r w:rsidR="00021BE5">
          <w:rPr>
            <w:webHidden/>
          </w:rPr>
          <w:t>5</w:t>
        </w:r>
        <w:r w:rsidR="00021BE5">
          <w:rPr>
            <w:webHidden/>
          </w:rPr>
          <w:fldChar w:fldCharType="end"/>
        </w:r>
      </w:hyperlink>
    </w:p>
    <w:p w14:paraId="17267254" w14:textId="27A027F7"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41" w:history="1">
        <w:r w:rsidR="00021BE5" w:rsidRPr="00BF7989">
          <w:rPr>
            <w:rStyle w:val="af4"/>
          </w:rPr>
          <w:t>5.2</w:t>
        </w:r>
        <w:r w:rsidR="00021BE5">
          <w:rPr>
            <w:rFonts w:asciiTheme="minorHAnsi" w:eastAsiaTheme="minorEastAsia" w:hAnsiTheme="minorHAnsi" w:cstheme="minorBidi"/>
            <w:kern w:val="2"/>
            <w:sz w:val="24"/>
            <w:szCs w:val="22"/>
            <w:lang w:val="en-US" w:eastAsia="zh-TW"/>
          </w:rPr>
          <w:tab/>
        </w:r>
        <w:r w:rsidR="00021BE5" w:rsidRPr="00BF7989">
          <w:rPr>
            <w:rStyle w:val="af4"/>
          </w:rPr>
          <w:t>Interoperability checks</w:t>
        </w:r>
        <w:r w:rsidR="00021BE5">
          <w:rPr>
            <w:webHidden/>
          </w:rPr>
          <w:tab/>
        </w:r>
        <w:r w:rsidR="00021BE5">
          <w:rPr>
            <w:webHidden/>
          </w:rPr>
          <w:fldChar w:fldCharType="begin"/>
        </w:r>
        <w:r w:rsidR="00021BE5">
          <w:rPr>
            <w:webHidden/>
          </w:rPr>
          <w:instrText xml:space="preserve"> PAGEREF _Toc219582641 \h </w:instrText>
        </w:r>
        <w:r w:rsidR="00021BE5">
          <w:rPr>
            <w:webHidden/>
          </w:rPr>
        </w:r>
        <w:r w:rsidR="00021BE5">
          <w:rPr>
            <w:webHidden/>
          </w:rPr>
          <w:fldChar w:fldCharType="separate"/>
        </w:r>
        <w:r w:rsidR="00021BE5">
          <w:rPr>
            <w:webHidden/>
          </w:rPr>
          <w:t>6</w:t>
        </w:r>
        <w:r w:rsidR="00021BE5">
          <w:rPr>
            <w:webHidden/>
          </w:rPr>
          <w:fldChar w:fldCharType="end"/>
        </w:r>
      </w:hyperlink>
    </w:p>
    <w:p w14:paraId="38FCC2E7" w14:textId="7326A0F7" w:rsidR="00021BE5" w:rsidRDefault="00100CE6">
      <w:pPr>
        <w:pStyle w:val="23"/>
        <w:tabs>
          <w:tab w:val="left" w:pos="810"/>
        </w:tabs>
        <w:rPr>
          <w:rFonts w:asciiTheme="minorHAnsi" w:eastAsiaTheme="minorEastAsia" w:hAnsiTheme="minorHAnsi" w:cstheme="minorBidi"/>
          <w:kern w:val="2"/>
          <w:sz w:val="24"/>
          <w:szCs w:val="22"/>
          <w:lang w:val="en-US" w:eastAsia="zh-TW"/>
        </w:rPr>
      </w:pPr>
      <w:hyperlink w:anchor="_Toc219582642" w:history="1">
        <w:r w:rsidR="00021BE5" w:rsidRPr="00BF7989">
          <w:rPr>
            <w:rStyle w:val="af4"/>
          </w:rPr>
          <w:t>5.3</w:t>
        </w:r>
        <w:r w:rsidR="00021BE5">
          <w:rPr>
            <w:rFonts w:asciiTheme="minorHAnsi" w:eastAsiaTheme="minorEastAsia" w:hAnsiTheme="minorHAnsi" w:cstheme="minorBidi"/>
            <w:kern w:val="2"/>
            <w:sz w:val="24"/>
            <w:szCs w:val="22"/>
            <w:lang w:val="en-US" w:eastAsia="zh-TW"/>
          </w:rPr>
          <w:tab/>
        </w:r>
        <w:r w:rsidR="00021BE5" w:rsidRPr="00BF7989">
          <w:rPr>
            <w:rStyle w:val="af4"/>
          </w:rPr>
          <w:t>Check messages</w:t>
        </w:r>
        <w:r w:rsidR="00021BE5">
          <w:rPr>
            <w:webHidden/>
          </w:rPr>
          <w:tab/>
        </w:r>
        <w:r w:rsidR="00021BE5">
          <w:rPr>
            <w:webHidden/>
          </w:rPr>
          <w:fldChar w:fldCharType="begin"/>
        </w:r>
        <w:r w:rsidR="00021BE5">
          <w:rPr>
            <w:webHidden/>
          </w:rPr>
          <w:instrText xml:space="preserve"> PAGEREF _Toc219582642 \h </w:instrText>
        </w:r>
        <w:r w:rsidR="00021BE5">
          <w:rPr>
            <w:webHidden/>
          </w:rPr>
        </w:r>
        <w:r w:rsidR="00021BE5">
          <w:rPr>
            <w:webHidden/>
          </w:rPr>
          <w:fldChar w:fldCharType="separate"/>
        </w:r>
        <w:r w:rsidR="00021BE5">
          <w:rPr>
            <w:webHidden/>
          </w:rPr>
          <w:t>6</w:t>
        </w:r>
        <w:r w:rsidR="00021BE5">
          <w:rPr>
            <w:webHidden/>
          </w:rPr>
          <w:fldChar w:fldCharType="end"/>
        </w:r>
      </w:hyperlink>
    </w:p>
    <w:p w14:paraId="53CDEF35" w14:textId="30C2EDBC" w:rsidR="00021BE5" w:rsidRDefault="00100CE6">
      <w:pPr>
        <w:pStyle w:val="11"/>
        <w:rPr>
          <w:rFonts w:asciiTheme="minorHAnsi" w:eastAsiaTheme="minorEastAsia" w:hAnsiTheme="minorHAnsi" w:cstheme="minorBidi"/>
          <w:b w:val="0"/>
          <w:kern w:val="2"/>
          <w:sz w:val="24"/>
          <w:szCs w:val="22"/>
          <w:lang w:val="en-US" w:eastAsia="zh-TW"/>
        </w:rPr>
      </w:pPr>
      <w:hyperlink w:anchor="_Toc219582643" w:history="1">
        <w:r w:rsidR="00021BE5" w:rsidRPr="00BF7989">
          <w:rPr>
            <w:rStyle w:val="af4"/>
          </w:rPr>
          <w:t>6</w:t>
        </w:r>
        <w:r w:rsidR="00021BE5">
          <w:rPr>
            <w:rFonts w:asciiTheme="minorHAnsi" w:eastAsiaTheme="minorEastAsia" w:hAnsiTheme="minorHAnsi" w:cstheme="minorBidi"/>
            <w:b w:val="0"/>
            <w:kern w:val="2"/>
            <w:sz w:val="24"/>
            <w:szCs w:val="22"/>
            <w:lang w:val="en-US" w:eastAsia="zh-TW"/>
          </w:rPr>
          <w:tab/>
        </w:r>
        <w:r w:rsidR="00021BE5" w:rsidRPr="00BF7989">
          <w:rPr>
            <w:rStyle w:val="af4"/>
          </w:rPr>
          <w:t>Check Application Sequence (informative)</w:t>
        </w:r>
        <w:r w:rsidR="00021BE5">
          <w:rPr>
            <w:webHidden/>
          </w:rPr>
          <w:tab/>
        </w:r>
        <w:r w:rsidR="00021BE5">
          <w:rPr>
            <w:webHidden/>
          </w:rPr>
          <w:fldChar w:fldCharType="begin"/>
        </w:r>
        <w:r w:rsidR="00021BE5">
          <w:rPr>
            <w:webHidden/>
          </w:rPr>
          <w:instrText xml:space="preserve"> PAGEREF _Toc219582643 \h </w:instrText>
        </w:r>
        <w:r w:rsidR="00021BE5">
          <w:rPr>
            <w:webHidden/>
          </w:rPr>
        </w:r>
        <w:r w:rsidR="00021BE5">
          <w:rPr>
            <w:webHidden/>
          </w:rPr>
          <w:fldChar w:fldCharType="separate"/>
        </w:r>
        <w:r w:rsidR="00021BE5">
          <w:rPr>
            <w:webHidden/>
          </w:rPr>
          <w:t>6</w:t>
        </w:r>
        <w:r w:rsidR="00021BE5">
          <w:rPr>
            <w:webHidden/>
          </w:rPr>
          <w:fldChar w:fldCharType="end"/>
        </w:r>
      </w:hyperlink>
    </w:p>
    <w:p w14:paraId="1E5EB58C" w14:textId="0C736993" w:rsidR="00021BE5" w:rsidRDefault="00100CE6">
      <w:pPr>
        <w:pStyle w:val="11"/>
        <w:rPr>
          <w:rFonts w:asciiTheme="minorHAnsi" w:eastAsiaTheme="minorEastAsia" w:hAnsiTheme="minorHAnsi" w:cstheme="minorBidi"/>
          <w:b w:val="0"/>
          <w:kern w:val="2"/>
          <w:sz w:val="24"/>
          <w:szCs w:val="22"/>
          <w:lang w:val="en-US" w:eastAsia="zh-TW"/>
        </w:rPr>
      </w:pPr>
      <w:hyperlink w:anchor="_Toc219582644" w:history="1">
        <w:r w:rsidR="00021BE5" w:rsidRPr="00BF7989">
          <w:rPr>
            <w:rStyle w:val="af4"/>
          </w:rPr>
          <w:t>7</w:t>
        </w:r>
        <w:r w:rsidR="00021BE5">
          <w:rPr>
            <w:rFonts w:asciiTheme="minorHAnsi" w:eastAsiaTheme="minorEastAsia" w:hAnsiTheme="minorHAnsi" w:cstheme="minorBidi"/>
            <w:b w:val="0"/>
            <w:kern w:val="2"/>
            <w:sz w:val="24"/>
            <w:szCs w:val="22"/>
            <w:lang w:val="en-US" w:eastAsia="zh-TW"/>
          </w:rPr>
          <w:tab/>
        </w:r>
        <w:r w:rsidR="00021BE5" w:rsidRPr="00BF7989">
          <w:rPr>
            <w:rStyle w:val="af4"/>
          </w:rPr>
          <w:t>Check Classification</w:t>
        </w:r>
        <w:r w:rsidR="00021BE5">
          <w:rPr>
            <w:webHidden/>
          </w:rPr>
          <w:tab/>
        </w:r>
        <w:r w:rsidR="00021BE5">
          <w:rPr>
            <w:webHidden/>
          </w:rPr>
          <w:fldChar w:fldCharType="begin"/>
        </w:r>
        <w:r w:rsidR="00021BE5">
          <w:rPr>
            <w:webHidden/>
          </w:rPr>
          <w:instrText xml:space="preserve"> PAGEREF _Toc219582644 \h </w:instrText>
        </w:r>
        <w:r w:rsidR="00021BE5">
          <w:rPr>
            <w:webHidden/>
          </w:rPr>
        </w:r>
        <w:r w:rsidR="00021BE5">
          <w:rPr>
            <w:webHidden/>
          </w:rPr>
          <w:fldChar w:fldCharType="separate"/>
        </w:r>
        <w:r w:rsidR="00021BE5">
          <w:rPr>
            <w:webHidden/>
          </w:rPr>
          <w:t>7</w:t>
        </w:r>
        <w:r w:rsidR="00021BE5">
          <w:rPr>
            <w:webHidden/>
          </w:rPr>
          <w:fldChar w:fldCharType="end"/>
        </w:r>
      </w:hyperlink>
    </w:p>
    <w:p w14:paraId="326787EA" w14:textId="249306ED" w:rsidR="00021BE5" w:rsidRDefault="00100CE6">
      <w:pPr>
        <w:pStyle w:val="11"/>
        <w:rPr>
          <w:rFonts w:asciiTheme="minorHAnsi" w:eastAsiaTheme="minorEastAsia" w:hAnsiTheme="minorHAnsi" w:cstheme="minorBidi"/>
          <w:b w:val="0"/>
          <w:kern w:val="2"/>
          <w:sz w:val="24"/>
          <w:szCs w:val="22"/>
          <w:lang w:val="en-US" w:eastAsia="zh-TW"/>
        </w:rPr>
      </w:pPr>
      <w:hyperlink w:anchor="_Toc219582645" w:history="1">
        <w:r w:rsidR="00021BE5" w:rsidRPr="00BF7989">
          <w:rPr>
            <w:rStyle w:val="af4"/>
          </w:rPr>
          <w:t>8</w:t>
        </w:r>
        <w:r w:rsidR="00021BE5">
          <w:rPr>
            <w:rFonts w:asciiTheme="minorHAnsi" w:eastAsiaTheme="minorEastAsia" w:hAnsiTheme="minorHAnsi" w:cstheme="minorBidi"/>
            <w:b w:val="0"/>
            <w:kern w:val="2"/>
            <w:sz w:val="24"/>
            <w:szCs w:val="22"/>
            <w:lang w:val="en-US" w:eastAsia="zh-TW"/>
          </w:rPr>
          <w:tab/>
        </w:r>
        <w:r w:rsidR="00021BE5" w:rsidRPr="00BF7989">
          <w:rPr>
            <w:rStyle w:val="af4"/>
          </w:rPr>
          <w:t>Geometry and Spatial Operators</w:t>
        </w:r>
        <w:r w:rsidR="00021BE5">
          <w:rPr>
            <w:webHidden/>
          </w:rPr>
          <w:tab/>
        </w:r>
        <w:r w:rsidR="00021BE5">
          <w:rPr>
            <w:webHidden/>
          </w:rPr>
          <w:fldChar w:fldCharType="begin"/>
        </w:r>
        <w:r w:rsidR="00021BE5">
          <w:rPr>
            <w:webHidden/>
          </w:rPr>
          <w:instrText xml:space="preserve"> PAGEREF _Toc219582645 \h </w:instrText>
        </w:r>
        <w:r w:rsidR="00021BE5">
          <w:rPr>
            <w:webHidden/>
          </w:rPr>
        </w:r>
        <w:r w:rsidR="00021BE5">
          <w:rPr>
            <w:webHidden/>
          </w:rPr>
          <w:fldChar w:fldCharType="separate"/>
        </w:r>
        <w:r w:rsidR="00021BE5">
          <w:rPr>
            <w:webHidden/>
          </w:rPr>
          <w:t>7</w:t>
        </w:r>
        <w:r w:rsidR="00021BE5">
          <w:rPr>
            <w:webHidden/>
          </w:rPr>
          <w:fldChar w:fldCharType="end"/>
        </w:r>
      </w:hyperlink>
    </w:p>
    <w:p w14:paraId="48D5DD7F" w14:textId="02621CE6" w:rsidR="00021BE5" w:rsidRDefault="00100CE6">
      <w:pPr>
        <w:pStyle w:val="11"/>
        <w:rPr>
          <w:rFonts w:asciiTheme="minorHAnsi" w:eastAsiaTheme="minorEastAsia" w:hAnsiTheme="minorHAnsi" w:cstheme="minorBidi"/>
          <w:b w:val="0"/>
          <w:kern w:val="2"/>
          <w:sz w:val="24"/>
          <w:szCs w:val="22"/>
          <w:lang w:val="en-US" w:eastAsia="zh-TW"/>
        </w:rPr>
      </w:pPr>
      <w:hyperlink w:anchor="_Toc219582646" w:history="1">
        <w:r w:rsidR="00021BE5" w:rsidRPr="00BF7989">
          <w:rPr>
            <w:rStyle w:val="af4"/>
          </w:rPr>
          <w:t>9</w:t>
        </w:r>
        <w:r w:rsidR="00021BE5">
          <w:rPr>
            <w:rFonts w:asciiTheme="minorHAnsi" w:eastAsiaTheme="minorEastAsia" w:hAnsiTheme="minorHAnsi" w:cstheme="minorBidi"/>
            <w:b w:val="0"/>
            <w:kern w:val="2"/>
            <w:sz w:val="24"/>
            <w:szCs w:val="22"/>
            <w:lang w:val="en-US" w:eastAsia="zh-TW"/>
          </w:rPr>
          <w:tab/>
        </w:r>
        <w:r w:rsidR="00021BE5" w:rsidRPr="00BF7989">
          <w:rPr>
            <w:rStyle w:val="af4"/>
          </w:rPr>
          <w:t>Other Components of this Specification</w:t>
        </w:r>
        <w:r w:rsidR="00021BE5">
          <w:rPr>
            <w:webHidden/>
          </w:rPr>
          <w:tab/>
        </w:r>
        <w:r w:rsidR="00021BE5">
          <w:rPr>
            <w:webHidden/>
          </w:rPr>
          <w:fldChar w:fldCharType="begin"/>
        </w:r>
        <w:r w:rsidR="00021BE5">
          <w:rPr>
            <w:webHidden/>
          </w:rPr>
          <w:instrText xml:space="preserve"> PAGEREF _Toc219582646 \h </w:instrText>
        </w:r>
        <w:r w:rsidR="00021BE5">
          <w:rPr>
            <w:webHidden/>
          </w:rPr>
        </w:r>
        <w:r w:rsidR="00021BE5">
          <w:rPr>
            <w:webHidden/>
          </w:rPr>
          <w:fldChar w:fldCharType="separate"/>
        </w:r>
        <w:r w:rsidR="00021BE5">
          <w:rPr>
            <w:webHidden/>
          </w:rPr>
          <w:t>7</w:t>
        </w:r>
        <w:r w:rsidR="00021BE5">
          <w:rPr>
            <w:webHidden/>
          </w:rPr>
          <w:fldChar w:fldCharType="end"/>
        </w:r>
      </w:hyperlink>
    </w:p>
    <w:p w14:paraId="5CFB76EA" w14:textId="4F9F2189"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1"/>
        <w:tabs>
          <w:tab w:val="clear" w:pos="400"/>
        </w:tabs>
        <w:spacing w:before="120" w:after="200" w:line="240" w:lineRule="auto"/>
        <w:ind w:left="567" w:hanging="567"/>
        <w:rPr>
          <w:lang w:val="en-GB"/>
        </w:rPr>
      </w:pPr>
      <w:bookmarkStart w:id="65" w:name="_Toc195024706"/>
      <w:bookmarkStart w:id="66" w:name="_Toc219582621"/>
      <w:r>
        <w:rPr>
          <w:lang w:val="en-GB"/>
        </w:rPr>
        <w:lastRenderedPageBreak/>
        <w:t>Introduction</w:t>
      </w:r>
      <w:bookmarkEnd w:id="65"/>
      <w:bookmarkEnd w:id="66"/>
    </w:p>
    <w:p w14:paraId="63BB43CF" w14:textId="2C695957"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754555">
        <w:rPr>
          <w:lang w:val="en-GB"/>
        </w:rPr>
        <w:t>S-</w:t>
      </w:r>
      <w:r w:rsidR="00215A58">
        <w:rPr>
          <w:lang w:val="en-GB"/>
        </w:rPr>
        <w:t>12</w:t>
      </w:r>
      <w:r w:rsidR="00FA6A9F">
        <w:rPr>
          <w:lang w:val="en-GB"/>
        </w:rPr>
        <w:t>3</w:t>
      </w:r>
      <w:r w:rsidR="00754555">
        <w:rPr>
          <w:lang w:val="en-GB"/>
        </w:rPr>
        <w:t xml:space="preserve"> </w:t>
      </w:r>
      <w:r w:rsidR="00FA6A9F">
        <w:rPr>
          <w:lang w:val="en-GB"/>
        </w:rPr>
        <w:t>Marine Radio Services</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w:t>
      </w:r>
      <w:r w:rsidR="00B67C1C">
        <w:rPr>
          <w:lang w:val="en-GB"/>
        </w:rPr>
        <w:t>e in order</w:t>
      </w:r>
      <w:r w:rsidRPr="00236539">
        <w:rPr>
          <w:lang w:val="en-GB"/>
        </w:rPr>
        <w:t xml:space="preserve"> </w:t>
      </w:r>
      <w:r w:rsidR="00754555">
        <w:rPr>
          <w:lang w:val="en-GB"/>
        </w:rPr>
        <w:t>to</w:t>
      </w:r>
      <w:r w:rsidRPr="00236539">
        <w:rPr>
          <w:lang w:val="en-GB"/>
        </w:rPr>
        <w:t xml:space="preserve"> ensure </w:t>
      </w:r>
      <w:r w:rsidR="00B67C1C">
        <w:rPr>
          <w:lang w:val="en-GB"/>
        </w:rPr>
        <w:t>conformance of</w:t>
      </w:r>
      <w:r w:rsidRPr="00236539">
        <w:rPr>
          <w:lang w:val="en-GB"/>
        </w:rPr>
        <w:t xml:space="preserve"> </w:t>
      </w:r>
      <w:r>
        <w:rPr>
          <w:lang w:val="en-GB"/>
        </w:rPr>
        <w:t>S-1</w:t>
      </w:r>
      <w:r w:rsidR="00215A58">
        <w:rPr>
          <w:lang w:val="en-GB"/>
        </w:rPr>
        <w:t>2</w:t>
      </w:r>
      <w:r w:rsidR="00F341C2">
        <w:rPr>
          <w:lang w:val="en-GB"/>
        </w:rPr>
        <w:t>3</w:t>
      </w:r>
      <w:r>
        <w:rPr>
          <w:lang w:val="en-GB"/>
        </w:rPr>
        <w:t xml:space="preserve"> </w:t>
      </w:r>
      <w:r w:rsidRPr="00236539">
        <w:rPr>
          <w:lang w:val="en-GB"/>
        </w:rPr>
        <w:t>data</w:t>
      </w:r>
      <w:r w:rsidR="00B67C1C">
        <w:rPr>
          <w:lang w:val="en-GB"/>
        </w:rPr>
        <w:t>sets and exchange sets</w:t>
      </w:r>
      <w:r w:rsidRPr="00236539">
        <w:rPr>
          <w:lang w:val="en-GB"/>
        </w:rPr>
        <w:t xml:space="preserve"> with </w:t>
      </w:r>
      <w:r w:rsidR="00B67C1C">
        <w:rPr>
          <w:lang w:val="en-GB"/>
        </w:rPr>
        <w:t xml:space="preserve">requirements specified in the </w:t>
      </w:r>
      <w:r>
        <w:rPr>
          <w:lang w:val="en-GB"/>
        </w:rPr>
        <w:t>S-1</w:t>
      </w:r>
      <w:r w:rsidR="00215A58">
        <w:rPr>
          <w:lang w:val="en-GB"/>
        </w:rPr>
        <w:t>2</w:t>
      </w:r>
      <w:r w:rsidR="00F341C2">
        <w:rPr>
          <w:lang w:val="en-GB"/>
        </w:rPr>
        <w:t>3</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S-</w:t>
      </w:r>
      <w:r w:rsidR="00215A58">
        <w:rPr>
          <w:lang w:val="en-GB"/>
        </w:rPr>
        <w:t>12</w:t>
      </w:r>
      <w:r w:rsidR="00F341C2">
        <w:rPr>
          <w:lang w:val="en-GB"/>
        </w:rPr>
        <w:t>3</w:t>
      </w:r>
      <w:r w:rsidRPr="00236539">
        <w:rPr>
          <w:lang w:val="en-GB"/>
        </w:rPr>
        <w:t xml:space="preserve"> </w:t>
      </w:r>
      <w:r>
        <w:rPr>
          <w:lang w:val="en-GB"/>
        </w:rPr>
        <w:t>w</w:t>
      </w:r>
      <w:r w:rsidRPr="00236539">
        <w:rPr>
          <w:lang w:val="en-GB"/>
        </w:rPr>
        <w:t>as compiled</w:t>
      </w:r>
      <w:r>
        <w:rPr>
          <w:lang w:val="en-GB"/>
        </w:rPr>
        <w:t xml:space="preserve"> by the S-</w:t>
      </w:r>
      <w:r w:rsidR="00215A58">
        <w:rPr>
          <w:lang w:val="en-GB"/>
        </w:rPr>
        <w:t>12</w:t>
      </w:r>
      <w:r w:rsidR="00F341C2">
        <w:rPr>
          <w:lang w:val="en-GB"/>
        </w:rPr>
        <w:t>3</w:t>
      </w:r>
      <w:r>
        <w:rPr>
          <w:lang w:val="en-GB"/>
        </w:rPr>
        <w:t xml:space="preserve"> </w:t>
      </w:r>
      <w:r w:rsidR="00F341C2">
        <w:rPr>
          <w:lang w:val="en-GB"/>
        </w:rPr>
        <w:t>Task Group</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are product-specific.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20"/>
        <w:tabs>
          <w:tab w:val="clear" w:pos="540"/>
          <w:tab w:val="clear" w:pos="700"/>
          <w:tab w:val="left" w:pos="709"/>
        </w:tabs>
        <w:spacing w:before="120" w:after="200" w:line="240" w:lineRule="auto"/>
        <w:ind w:left="709" w:hanging="709"/>
        <w:rPr>
          <w:lang w:val="en-GB"/>
        </w:rPr>
      </w:pPr>
      <w:bookmarkStart w:id="67" w:name="_Toc126186777"/>
      <w:bookmarkStart w:id="68" w:name="_Toc126241790"/>
      <w:bookmarkStart w:id="69" w:name="_Toc127967165"/>
      <w:bookmarkStart w:id="70" w:name="_Toc127967680"/>
      <w:bookmarkStart w:id="71" w:name="_Toc126186778"/>
      <w:bookmarkStart w:id="72" w:name="_Toc126241791"/>
      <w:bookmarkStart w:id="73" w:name="_Toc127967166"/>
      <w:bookmarkStart w:id="74" w:name="_Toc127967681"/>
      <w:bookmarkStart w:id="75" w:name="_Toc195024707"/>
      <w:bookmarkStart w:id="76" w:name="_Toc219582622"/>
      <w:bookmarkEnd w:id="67"/>
      <w:bookmarkEnd w:id="68"/>
      <w:bookmarkEnd w:id="69"/>
      <w:bookmarkEnd w:id="70"/>
      <w:bookmarkEnd w:id="71"/>
      <w:bookmarkEnd w:id="72"/>
      <w:bookmarkEnd w:id="73"/>
      <w:bookmarkEnd w:id="74"/>
      <w:r w:rsidRPr="00CF30EA">
        <w:rPr>
          <w:lang w:val="en-GB"/>
        </w:rPr>
        <w:t>Scope</w:t>
      </w:r>
      <w:bookmarkEnd w:id="75"/>
      <w:bookmarkEnd w:id="76"/>
    </w:p>
    <w:p w14:paraId="773E34E4" w14:textId="781B337F" w:rsidR="009C7608" w:rsidRDefault="00CD7912" w:rsidP="0098512D">
      <w:pPr>
        <w:spacing w:after="120" w:line="240" w:lineRule="auto"/>
        <w:rPr>
          <w:lang w:val="en-GB"/>
        </w:rPr>
      </w:pPr>
      <w:r w:rsidRPr="004A1094">
        <w:rPr>
          <w:lang w:val="en-GB"/>
        </w:rPr>
        <w:t>This document</w:t>
      </w:r>
      <w:r w:rsidR="009756F1" w:rsidRPr="004A1094">
        <w:rPr>
          <w:lang w:val="en-GB"/>
        </w:rPr>
        <w:t>, designated as “S-158</w:t>
      </w:r>
      <w:r w:rsidR="007206C1" w:rsidRPr="004A1094">
        <w:rPr>
          <w:lang w:val="en-GB"/>
        </w:rPr>
        <w:t>:</w:t>
      </w:r>
      <w:r w:rsidR="00215A58" w:rsidRPr="004A1094">
        <w:rPr>
          <w:lang w:val="en-GB"/>
        </w:rPr>
        <w:t>12</w:t>
      </w:r>
      <w:r w:rsidR="00C8041F">
        <w:rPr>
          <w:lang w:val="en-GB"/>
        </w:rPr>
        <w:t>3</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 xml:space="preserve">Edition </w:t>
      </w:r>
      <w:r w:rsidR="00D9553C" w:rsidRPr="004A1094">
        <w:rPr>
          <w:lang w:val="en-GB"/>
        </w:rPr>
        <w:t>2.0</w:t>
      </w:r>
      <w:r w:rsidR="00754555" w:rsidRPr="004A1094">
        <w:rPr>
          <w:lang w:val="en-GB"/>
        </w:rPr>
        <w:t>.</w:t>
      </w:r>
      <w:r w:rsidR="00633796">
        <w:rPr>
          <w:lang w:val="en-GB"/>
        </w:rPr>
        <w:t>0</w:t>
      </w:r>
      <w:r w:rsidR="00754555" w:rsidRPr="004A1094">
        <w:rPr>
          <w:lang w:val="en-GB"/>
        </w:rPr>
        <w:t xml:space="preserve"> of</w:t>
      </w:r>
      <w:r w:rsidR="00633796">
        <w:rPr>
          <w:lang w:val="en-GB"/>
        </w:rPr>
        <w:t xml:space="preserve"> IHO </w:t>
      </w:r>
      <w:r w:rsidR="00633796" w:rsidRPr="004A1094">
        <w:rPr>
          <w:lang w:val="en-GB"/>
        </w:rPr>
        <w:t xml:space="preserve">Product Specification </w:t>
      </w:r>
      <w:r w:rsidR="007206C1" w:rsidRPr="004A1094">
        <w:rPr>
          <w:lang w:val="en-GB"/>
        </w:rPr>
        <w:t>S-1</w:t>
      </w:r>
      <w:r w:rsidR="00215A58" w:rsidRPr="004A1094">
        <w:rPr>
          <w:lang w:val="en-GB"/>
        </w:rPr>
        <w:t>2</w:t>
      </w:r>
      <w:r w:rsidR="00C8041F">
        <w:rPr>
          <w:lang w:val="en-GB"/>
        </w:rPr>
        <w:t>3</w:t>
      </w:r>
      <w:r w:rsidR="007206C1" w:rsidRPr="004A1094">
        <w:rPr>
          <w:lang w:val="en-GB"/>
        </w:rPr>
        <w:t xml:space="preserve"> (</w:t>
      </w:r>
      <w:r w:rsidR="00C8041F">
        <w:rPr>
          <w:lang w:val="en-GB"/>
        </w:rPr>
        <w:t>Marine Radio Services</w:t>
      </w:r>
      <w:r w:rsidR="007206C1" w:rsidRPr="004A1094">
        <w:rPr>
          <w:lang w:val="en-GB"/>
        </w:rPr>
        <w:t>)</w:t>
      </w:r>
      <w:r w:rsidR="003972F0" w:rsidRPr="004A1094">
        <w:rPr>
          <w:lang w:val="en-GB"/>
        </w:rPr>
        <w:t>.</w:t>
      </w:r>
    </w:p>
    <w:p w14:paraId="1C2AE0B6" w14:textId="414317D9" w:rsidR="00944041" w:rsidRDefault="00944041" w:rsidP="0098512D">
      <w:pPr>
        <w:spacing w:after="120" w:line="240" w:lineRule="auto"/>
        <w:rPr>
          <w:lang w:val="en-GB"/>
        </w:rPr>
      </w:pPr>
      <w:r>
        <w:rPr>
          <w:lang w:val="en-GB"/>
        </w:rPr>
        <w:t>This document specifies product-specific validation checks for both datasets and exchange sets containing datasets</w:t>
      </w:r>
      <w:r w:rsidR="00B956C1">
        <w:rPr>
          <w:lang w:val="en-GB"/>
        </w:rPr>
        <w:t xml:space="preserve"> conforming to the listed Product Specifications</w:t>
      </w:r>
      <w:r>
        <w:rPr>
          <w:lang w:val="en-GB"/>
        </w:rPr>
        <w:t>.</w:t>
      </w:r>
    </w:p>
    <w:p w14:paraId="630B1472" w14:textId="491C7D08"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S-158:</w:t>
      </w:r>
      <w:r w:rsidR="00215A58">
        <w:rPr>
          <w:lang w:val="en-GB"/>
        </w:rPr>
        <w:t>12</w:t>
      </w:r>
      <w:r w:rsidR="008D039A">
        <w:rPr>
          <w:lang w:val="en-GB"/>
        </w:rPr>
        <w:t>3</w:t>
      </w:r>
      <w:r w:rsidR="00944041">
        <w:rPr>
          <w:lang w:val="en-GB"/>
        </w:rPr>
        <w:t>,</w:t>
      </w:r>
      <w:r>
        <w:rPr>
          <w:lang w:val="en-GB"/>
        </w:rPr>
        <w:t xml:space="preserve"> must be applied to test the validity of S-</w:t>
      </w:r>
      <w:r w:rsidR="00215A58">
        <w:rPr>
          <w:lang w:val="en-GB"/>
        </w:rPr>
        <w:t>12</w:t>
      </w:r>
      <w:r w:rsidR="008D039A">
        <w:rPr>
          <w:lang w:val="en-GB"/>
        </w:rPr>
        <w:t>3</w:t>
      </w:r>
      <w:r>
        <w:rPr>
          <w:lang w:val="en-GB"/>
        </w:rPr>
        <w:t xml:space="preserve"> datasets and exchange sets.</w:t>
      </w:r>
      <w:r w:rsidR="00944041">
        <w:rPr>
          <w:lang w:val="en-GB"/>
        </w:rPr>
        <w:t xml:space="preserve"> For datasets and exchange sets intended for use on ECDIS, </w:t>
      </w:r>
      <w:r w:rsidR="00BE4C66">
        <w:rPr>
          <w:lang w:val="en-GB"/>
        </w:rPr>
        <w:t xml:space="preserve">applicable </w:t>
      </w:r>
      <w:r w:rsidR="00944041">
        <w:rPr>
          <w:lang w:val="en-GB"/>
        </w:rPr>
        <w:t>additional cross-product checks defined in S-158:98, must also be applied.</w:t>
      </w:r>
    </w:p>
    <w:p w14:paraId="64F573A5" w14:textId="337C3E2D" w:rsidR="00D7062E" w:rsidRDefault="00D7062E" w:rsidP="0098512D">
      <w:pPr>
        <w:spacing w:after="120" w:line="240" w:lineRule="auto"/>
        <w:rPr>
          <w:rFonts w:eastAsia="新細明體"/>
          <w:lang w:val="en-GB" w:eastAsia="zh-TW"/>
        </w:rPr>
      </w:pPr>
      <w:r>
        <w:rPr>
          <w:rFonts w:eastAsia="新細明體" w:hint="eastAsia"/>
          <w:lang w:val="en-GB" w:eastAsia="zh-TW"/>
        </w:rPr>
        <w:t>T</w:t>
      </w:r>
      <w:r>
        <w:rPr>
          <w:rFonts w:eastAsia="新細明體"/>
          <w:lang w:val="en-GB" w:eastAsia="zh-TW"/>
        </w:rPr>
        <w:t xml:space="preserve">he validation checks described in S-158:100, S-158:123, and S-100:98 do not cover all aspects of data quality; for example, these validation checks do not test whether encoded values are accurate compared with </w:t>
      </w:r>
      <w:r w:rsidRPr="004A1094">
        <w:rPr>
          <w:lang w:val="en-GB"/>
        </w:rPr>
        <w:t>“</w:t>
      </w:r>
      <w:r>
        <w:rPr>
          <w:lang w:val="en-GB"/>
        </w:rPr>
        <w:t>ground truth</w:t>
      </w:r>
      <w:r w:rsidRPr="004A1094">
        <w:rPr>
          <w:lang w:val="en-GB"/>
        </w:rPr>
        <w:t>”</w:t>
      </w:r>
      <w:r>
        <w:rPr>
          <w:lang w:val="en-GB"/>
        </w:rPr>
        <w:t xml:space="preserve"> reality or observed values. </w:t>
      </w:r>
      <w:r w:rsidR="008D7D3D">
        <w:rPr>
          <w:lang w:val="en-GB"/>
        </w:rPr>
        <w:t xml:space="preserve">These checks only cover adherence to requirements in relevant specifications (S-123, S-100, or S-98) and </w:t>
      </w:r>
      <w:r w:rsidR="002A1950">
        <w:rPr>
          <w:lang w:val="en-GB"/>
        </w:rPr>
        <w:t>consistency within datasets, exchange sets, or (for the S-98 checks) with other datasets or data products.</w:t>
      </w:r>
    </w:p>
    <w:p w14:paraId="616CB392" w14:textId="77777777" w:rsidR="00D7062E" w:rsidRPr="00D7062E" w:rsidRDefault="00D7062E" w:rsidP="0098512D">
      <w:pPr>
        <w:spacing w:after="120" w:line="240" w:lineRule="auto"/>
        <w:rPr>
          <w:rFonts w:eastAsia="新細明體"/>
          <w:lang w:val="en-GB" w:eastAsia="zh-TW"/>
        </w:rPr>
      </w:pPr>
    </w:p>
    <w:p w14:paraId="6983D981" w14:textId="77777777" w:rsidR="007206C1" w:rsidRDefault="007206C1" w:rsidP="007206C1">
      <w:pPr>
        <w:pStyle w:val="20"/>
        <w:rPr>
          <w:lang w:val="en-GB"/>
        </w:rPr>
      </w:pPr>
      <w:bookmarkStart w:id="77" w:name="_Toc195024708"/>
      <w:bookmarkStart w:id="78" w:name="_Toc219582623"/>
      <w:r>
        <w:rPr>
          <w:lang w:val="en-GB"/>
        </w:rPr>
        <w:t>Conformance</w:t>
      </w:r>
      <w:bookmarkEnd w:id="77"/>
      <w:bookmarkEnd w:id="78"/>
    </w:p>
    <w:p w14:paraId="46D54D1F" w14:textId="77777777" w:rsidR="002760D3"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2760D3">
        <w:rPr>
          <w:lang w:val="en-GB"/>
        </w:rPr>
        <w:t xml:space="preserve">. </w:t>
      </w:r>
    </w:p>
    <w:p w14:paraId="55B43FA2" w14:textId="04D5B6CB" w:rsidR="0098512D" w:rsidRDefault="002760D3" w:rsidP="0098512D">
      <w:pPr>
        <w:spacing w:after="120" w:line="240" w:lineRule="auto"/>
        <w:rPr>
          <w:lang w:val="en-GB"/>
        </w:rPr>
      </w:pPr>
      <w:r>
        <w:rPr>
          <w:lang w:val="en-GB"/>
        </w:rPr>
        <w:t>Edition 1.0.0 is an Implementation version in accordance with IHO TR 2/2007 and there may be revisions issued by the Working Group prior to the Operational Edition 2.0.0 being published.</w:t>
      </w:r>
    </w:p>
    <w:p w14:paraId="2FD02235" w14:textId="2C6255A9" w:rsidR="00944041" w:rsidRDefault="00944041" w:rsidP="0098512D">
      <w:pPr>
        <w:spacing w:after="120" w:line="240" w:lineRule="auto"/>
        <w:rPr>
          <w:lang w:val="en-GB"/>
        </w:rPr>
      </w:pPr>
      <w:r>
        <w:rPr>
          <w:lang w:val="en-GB"/>
        </w:rPr>
        <w:t xml:space="preserve">The validation checks described herein </w:t>
      </w:r>
      <w:r w:rsidR="00EF2811">
        <w:rPr>
          <w:lang w:val="en-GB"/>
        </w:rPr>
        <w:t>are intended for use with</w:t>
      </w:r>
      <w:r>
        <w:rPr>
          <w:lang w:val="en-GB"/>
        </w:rPr>
        <w:t xml:space="preserve"> Edition </w:t>
      </w:r>
      <w:r w:rsidRPr="004A1094">
        <w:rPr>
          <w:lang w:val="en-GB"/>
        </w:rPr>
        <w:t>2.0.</w:t>
      </w:r>
      <w:r w:rsidR="00EF2811">
        <w:rPr>
          <w:lang w:val="en-GB"/>
        </w:rPr>
        <w:t>0</w:t>
      </w:r>
      <w:r>
        <w:rPr>
          <w:lang w:val="en-GB"/>
        </w:rPr>
        <w:t xml:space="preserve"> of IHO Product Specification S-</w:t>
      </w:r>
      <w:r w:rsidR="00215A58">
        <w:rPr>
          <w:lang w:val="en-GB"/>
        </w:rPr>
        <w:t>12</w:t>
      </w:r>
      <w:r w:rsidR="00394927">
        <w:rPr>
          <w:lang w:val="en-GB"/>
        </w:rPr>
        <w:t>3</w:t>
      </w:r>
      <w:r>
        <w:rPr>
          <w:lang w:val="en-GB"/>
        </w:rPr>
        <w:t xml:space="preserve"> (</w:t>
      </w:r>
      <w:r w:rsidR="006367A8">
        <w:rPr>
          <w:lang w:val="en-GB"/>
        </w:rPr>
        <w:t>Marine Radio Services</w:t>
      </w:r>
      <w:r>
        <w:rPr>
          <w:lang w:val="en-GB"/>
        </w:rPr>
        <w:t>).</w:t>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20"/>
        <w:tabs>
          <w:tab w:val="clear" w:pos="540"/>
          <w:tab w:val="clear" w:pos="700"/>
          <w:tab w:val="left" w:pos="709"/>
        </w:tabs>
        <w:spacing w:before="120" w:after="200" w:line="240" w:lineRule="auto"/>
        <w:ind w:left="709" w:hanging="709"/>
        <w:rPr>
          <w:lang w:val="en-GB"/>
        </w:rPr>
      </w:pPr>
      <w:bookmarkStart w:id="79" w:name="_Toc195024709"/>
      <w:bookmarkStart w:id="80" w:name="_Toc219582624"/>
      <w:bookmarkStart w:id="81" w:name="_Toc412810740"/>
      <w:r w:rsidRPr="00CF30EA">
        <w:rPr>
          <w:lang w:val="en-GB"/>
        </w:rPr>
        <w:t>References</w:t>
      </w:r>
      <w:bookmarkEnd w:id="79"/>
      <w:bookmarkEnd w:id="80"/>
    </w:p>
    <w:p w14:paraId="40D02C9D" w14:textId="7DD21977" w:rsidR="00E57893" w:rsidRPr="00CF30EA" w:rsidRDefault="00E57893" w:rsidP="0098512D">
      <w:pPr>
        <w:pStyle w:val="30"/>
        <w:tabs>
          <w:tab w:val="clear" w:pos="660"/>
          <w:tab w:val="clear" w:pos="880"/>
          <w:tab w:val="left" w:pos="851"/>
        </w:tabs>
        <w:spacing w:before="120" w:after="120" w:line="240" w:lineRule="auto"/>
        <w:ind w:left="851" w:hanging="851"/>
      </w:pPr>
      <w:bookmarkStart w:id="82" w:name="_Toc195024710"/>
      <w:bookmarkStart w:id="83" w:name="_Toc219582625"/>
      <w:bookmarkEnd w:id="81"/>
      <w:r w:rsidRPr="00CF30EA">
        <w:t>Normative</w:t>
      </w:r>
      <w:r w:rsidR="000A1EEF">
        <w:t xml:space="preserve"> references</w:t>
      </w:r>
      <w:bookmarkEnd w:id="82"/>
      <w:bookmarkEnd w:id="83"/>
    </w:p>
    <w:p w14:paraId="659111CE" w14:textId="36416035"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xml:space="preserve">, </w:t>
      </w:r>
      <w:r w:rsidRPr="00B90572">
        <w:rPr>
          <w:i/>
          <w:iCs/>
          <w:lang w:val="en-GB"/>
        </w:rPr>
        <w:t>Edition 5.</w:t>
      </w:r>
      <w:r w:rsidR="008939EF" w:rsidRPr="00B90572">
        <w:rPr>
          <w:i/>
          <w:iCs/>
          <w:lang w:val="en-GB"/>
        </w:rPr>
        <w:t>2</w:t>
      </w:r>
      <w:r w:rsidRPr="00B90572">
        <w:rPr>
          <w:i/>
          <w:iCs/>
          <w:lang w:val="en-GB"/>
        </w:rPr>
        <w:t xml:space="preserve">.0, </w:t>
      </w:r>
      <w:r w:rsidR="008939EF" w:rsidRPr="00B90572">
        <w:rPr>
          <w:i/>
          <w:iCs/>
          <w:lang w:val="en-GB"/>
        </w:rPr>
        <w:t>June 2024</w:t>
      </w:r>
    </w:p>
    <w:p w14:paraId="61F105EB" w14:textId="47FEAA82"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w:t>
      </w:r>
      <w:r w:rsidR="00215A58">
        <w:rPr>
          <w:lang w:val="en-GB"/>
        </w:rPr>
        <w:t>12</w:t>
      </w:r>
      <w:r w:rsidR="00FA6A9F">
        <w:rPr>
          <w:lang w:val="en-GB"/>
        </w:rPr>
        <w:t>3</w:t>
      </w:r>
      <w:r w:rsidRPr="00B43E47">
        <w:rPr>
          <w:lang w:val="en-GB"/>
        </w:rPr>
        <w:tab/>
      </w:r>
      <w:r w:rsidR="00AB51AE">
        <w:rPr>
          <w:i/>
          <w:iCs/>
          <w:lang w:val="en-GB"/>
        </w:rPr>
        <w:t>Marine Radio Services</w:t>
      </w:r>
      <w:r w:rsidRPr="00C451B3">
        <w:rPr>
          <w:i/>
          <w:iCs/>
          <w:lang w:val="en-GB"/>
        </w:rPr>
        <w:t xml:space="preserve"> Product Specification, Edition 2.0.0</w:t>
      </w:r>
      <w:r w:rsidRPr="00B43E47">
        <w:rPr>
          <w:lang w:val="en-GB"/>
        </w:rPr>
        <w:t>.</w:t>
      </w:r>
      <w:r w:rsidRPr="00B90572">
        <w:rPr>
          <w:i/>
          <w:iCs/>
          <w:lang w:val="en-GB"/>
        </w:rPr>
        <w:t xml:space="preserve"> In preparation.</w:t>
      </w:r>
    </w:p>
    <w:p w14:paraId="1D34F22D" w14:textId="062A69D7" w:rsidR="004C3566" w:rsidRPr="008E503A"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1.0.0, </w:t>
      </w:r>
      <w:r w:rsidR="008E503A" w:rsidRPr="008E503A">
        <w:rPr>
          <w:i/>
          <w:iCs/>
          <w:lang w:val="en-GB"/>
        </w:rPr>
        <w:t>February</w:t>
      </w:r>
      <w:r w:rsidRPr="008E503A">
        <w:rPr>
          <w:i/>
          <w:iCs/>
          <w:lang w:val="en-GB"/>
        </w:rPr>
        <w:t xml:space="preserve"> 202</w:t>
      </w:r>
      <w:r w:rsidR="006A4470" w:rsidRPr="008E503A">
        <w:rPr>
          <w:i/>
          <w:iCs/>
          <w:lang w:val="en-GB"/>
        </w:rPr>
        <w:t>5</w:t>
      </w:r>
      <w:r w:rsidRPr="008E503A">
        <w:rPr>
          <w:i/>
          <w:iCs/>
          <w:lang w:val="en-GB"/>
        </w:rPr>
        <w:t>.</w:t>
      </w:r>
    </w:p>
    <w:p w14:paraId="58B4D659" w14:textId="23E806B8"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1.0.0, </w:t>
      </w:r>
      <w:r w:rsidR="00767219" w:rsidRPr="008E503A">
        <w:rPr>
          <w:i/>
          <w:iCs/>
          <w:lang w:val="en-GB"/>
        </w:rPr>
        <w:t>February 2025.</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30"/>
        <w:tabs>
          <w:tab w:val="clear" w:pos="660"/>
          <w:tab w:val="clear" w:pos="880"/>
          <w:tab w:val="left" w:pos="851"/>
        </w:tabs>
        <w:spacing w:before="120" w:after="120" w:line="240" w:lineRule="auto"/>
        <w:ind w:left="851" w:hanging="851"/>
      </w:pPr>
      <w:bookmarkStart w:id="84" w:name="_Toc195024711"/>
      <w:bookmarkStart w:id="85" w:name="_Toc219582626"/>
      <w:r w:rsidRPr="00CF30EA">
        <w:t>Informative</w:t>
      </w:r>
      <w:r w:rsidR="000A1EEF">
        <w:t xml:space="preserve"> references</w:t>
      </w:r>
      <w:bookmarkEnd w:id="84"/>
      <w:bookmarkEnd w:id="85"/>
    </w:p>
    <w:p w14:paraId="1BD261D4" w14:textId="5CDDB82B"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AD31DE">
        <w:rPr>
          <w:i/>
          <w:iCs/>
          <w:lang w:val="en-GB"/>
        </w:rPr>
        <w:t>As amended by Amendment 1</w:t>
      </w:r>
      <w:r w:rsidR="00B94280" w:rsidRPr="00AD31DE">
        <w:rPr>
          <w:i/>
          <w:iCs/>
          <w:lang w:val="en-GB"/>
        </w:rPr>
        <w:t>, 2018</w:t>
      </w:r>
    </w:p>
    <w:p w14:paraId="32864827" w14:textId="1B4ECA50" w:rsidR="00935CC7" w:rsidRDefault="00935CC7" w:rsidP="00935CC7">
      <w:pPr>
        <w:autoSpaceDE w:val="0"/>
        <w:autoSpaceDN w:val="0"/>
        <w:adjustRightInd w:val="0"/>
        <w:spacing w:after="120" w:line="240" w:lineRule="auto"/>
        <w:ind w:left="1843" w:hanging="1843"/>
        <w:rPr>
          <w:lang w:val="en-GB"/>
        </w:rPr>
      </w:pPr>
      <w:r w:rsidRPr="00B43E47">
        <w:rPr>
          <w:lang w:val="en-GB"/>
        </w:rPr>
        <w:t>S-98</w:t>
      </w:r>
      <w:r w:rsidRPr="00B43E47">
        <w:rPr>
          <w:lang w:val="en-GB"/>
        </w:rPr>
        <w:tab/>
      </w:r>
      <w:r w:rsidRPr="00B43E47">
        <w:rPr>
          <w:i/>
          <w:iCs/>
          <w:lang w:val="en-GB"/>
        </w:rPr>
        <w:t>Data Product Interoperability in S-100 Navigation Systems, IHO Publication S-98, Edition 2.0.0</w:t>
      </w:r>
      <w:r>
        <w:rPr>
          <w:i/>
          <w:iCs/>
          <w:lang w:val="en-GB"/>
        </w:rPr>
        <w:t xml:space="preserve">, </w:t>
      </w:r>
      <w:r w:rsidR="00795498">
        <w:rPr>
          <w:i/>
          <w:iCs/>
          <w:lang w:val="en-GB"/>
        </w:rPr>
        <w:t>October</w:t>
      </w:r>
      <w:r>
        <w:rPr>
          <w:i/>
          <w:iCs/>
          <w:lang w:val="en-GB"/>
        </w:rPr>
        <w:t xml:space="preserve"> 2025</w:t>
      </w:r>
      <w:r>
        <w:rPr>
          <w:lang w:val="en-GB"/>
        </w:rPr>
        <w:t>.</w:t>
      </w:r>
    </w:p>
    <w:p w14:paraId="38B427D2" w14:textId="01CA9409" w:rsidR="004F0423" w:rsidRPr="004F0423" w:rsidRDefault="004F0423" w:rsidP="004F0423">
      <w:pPr>
        <w:autoSpaceDE w:val="0"/>
        <w:autoSpaceDN w:val="0"/>
        <w:adjustRightInd w:val="0"/>
        <w:spacing w:after="120" w:line="240" w:lineRule="auto"/>
        <w:ind w:left="1843" w:hanging="1843"/>
        <w:rPr>
          <w:lang w:val="en-GB"/>
        </w:rPr>
      </w:pPr>
      <w:r w:rsidRPr="00B43E47">
        <w:rPr>
          <w:lang w:val="en-GB"/>
        </w:rPr>
        <w:t>S-</w:t>
      </w:r>
      <w:r w:rsidR="00A2006E">
        <w:rPr>
          <w:lang w:val="en-GB"/>
        </w:rPr>
        <w:t>158:</w:t>
      </w:r>
      <w:r w:rsidRPr="00B43E47">
        <w:rPr>
          <w:lang w:val="en-GB"/>
        </w:rPr>
        <w:t>98</w:t>
      </w:r>
      <w:r w:rsidRPr="00B43E47">
        <w:rPr>
          <w:lang w:val="en-GB"/>
        </w:rPr>
        <w:tab/>
      </w:r>
      <w:r w:rsidRPr="00B43E47">
        <w:rPr>
          <w:i/>
          <w:iCs/>
          <w:lang w:val="en-GB"/>
        </w:rPr>
        <w:t xml:space="preserve">Data Product Interoperability </w:t>
      </w:r>
      <w:r w:rsidR="00047B22">
        <w:rPr>
          <w:i/>
          <w:iCs/>
          <w:lang w:val="en-GB"/>
        </w:rPr>
        <w:t xml:space="preserve">Validation Checks. </w:t>
      </w:r>
      <w:r w:rsidRPr="00B43E47">
        <w:rPr>
          <w:i/>
          <w:iCs/>
          <w:lang w:val="en-GB"/>
        </w:rPr>
        <w:t xml:space="preserve">Edition </w:t>
      </w:r>
      <w:r w:rsidR="00047B22">
        <w:rPr>
          <w:i/>
          <w:iCs/>
          <w:lang w:val="en-GB"/>
        </w:rPr>
        <w:t>1</w:t>
      </w:r>
      <w:r w:rsidRPr="00B43E47">
        <w:rPr>
          <w:i/>
          <w:iCs/>
          <w:lang w:val="en-GB"/>
        </w:rPr>
        <w:t>.0.0</w:t>
      </w:r>
      <w:r>
        <w:rPr>
          <w:i/>
          <w:iCs/>
          <w:lang w:val="en-GB"/>
        </w:rPr>
        <w:t xml:space="preserve">, </w:t>
      </w:r>
      <w:r w:rsidR="00047B22">
        <w:rPr>
          <w:i/>
          <w:iCs/>
          <w:lang w:val="en-GB"/>
        </w:rPr>
        <w:t xml:space="preserve">February </w:t>
      </w:r>
      <w:r>
        <w:rPr>
          <w:i/>
          <w:iCs/>
          <w:lang w:val="en-GB"/>
        </w:rPr>
        <w:t>2025</w:t>
      </w:r>
      <w:r>
        <w:rPr>
          <w:lang w:val="en-GB"/>
        </w:rPr>
        <w:t>.</w:t>
      </w:r>
    </w:p>
    <w:p w14:paraId="40EF2C60" w14:textId="77777777" w:rsidR="00935CC7" w:rsidRDefault="00935CC7" w:rsidP="00180511">
      <w:pPr>
        <w:autoSpaceDE w:val="0"/>
        <w:autoSpaceDN w:val="0"/>
        <w:adjustRightInd w:val="0"/>
        <w:spacing w:after="120" w:line="240" w:lineRule="auto"/>
        <w:ind w:left="1843" w:hanging="1843"/>
        <w:rPr>
          <w:lang w:val="en-GB"/>
        </w:rPr>
      </w:pP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20"/>
        <w:tabs>
          <w:tab w:val="clear" w:pos="540"/>
          <w:tab w:val="clear" w:pos="700"/>
          <w:tab w:val="left" w:pos="709"/>
        </w:tabs>
        <w:spacing w:before="120" w:after="200" w:line="240" w:lineRule="auto"/>
        <w:ind w:left="709" w:hanging="709"/>
        <w:rPr>
          <w:lang w:val="en-GB"/>
        </w:rPr>
      </w:pPr>
      <w:bookmarkStart w:id="86" w:name="_Toc195024712"/>
      <w:bookmarkStart w:id="87" w:name="_Toc219582627"/>
      <w:bookmarkStart w:id="88" w:name="_Toc412810741"/>
      <w:r w:rsidRPr="00CF30EA">
        <w:rPr>
          <w:lang w:val="en-GB"/>
        </w:rPr>
        <w:t>Terms, definitions and abbreviations</w:t>
      </w:r>
      <w:bookmarkEnd w:id="86"/>
      <w:bookmarkEnd w:id="87"/>
    </w:p>
    <w:p w14:paraId="39F3C4C6" w14:textId="2D4E0C74" w:rsidR="00664CD4" w:rsidRDefault="00683C6C" w:rsidP="0089545B">
      <w:pPr>
        <w:pStyle w:val="30"/>
        <w:tabs>
          <w:tab w:val="clear" w:pos="660"/>
          <w:tab w:val="clear" w:pos="880"/>
          <w:tab w:val="left" w:pos="851"/>
        </w:tabs>
        <w:spacing w:before="120" w:after="120" w:line="360" w:lineRule="auto"/>
        <w:ind w:left="851" w:hanging="851"/>
      </w:pPr>
      <w:bookmarkStart w:id="89" w:name="_Toc195024713"/>
      <w:bookmarkStart w:id="90" w:name="_Toc219582628"/>
      <w:bookmarkStart w:id="91" w:name="_Toc412810743"/>
      <w:bookmarkEnd w:id="88"/>
      <w:r>
        <w:t>Terms and definitions</w:t>
      </w:r>
      <w:bookmarkEnd w:id="89"/>
      <w:bookmarkEnd w:id="90"/>
    </w:p>
    <w:p w14:paraId="20A76D52" w14:textId="704F314E"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r w:rsidR="00421CE9">
        <w:rPr>
          <w:lang w:val="en-GB"/>
        </w:rPr>
        <w:t xml:space="preserve"> in this document or Annex A</w:t>
      </w:r>
      <w:r>
        <w:rPr>
          <w:lang w:val="en-GB"/>
        </w:rPr>
        <w:t>:</w:t>
      </w:r>
    </w:p>
    <w:p w14:paraId="3E7B9356" w14:textId="77777777" w:rsidR="00F765C4" w:rsidRPr="00BF3E18" w:rsidRDefault="00F765C4" w:rsidP="00F765C4">
      <w:pPr>
        <w:pStyle w:val="dt"/>
      </w:pPr>
      <w:bookmarkStart w:id="92" w:name="_Toc386114206"/>
      <w:bookmarkEnd w:id="91"/>
      <w:r>
        <w:t>known</w:t>
      </w:r>
      <w:r w:rsidRPr="00E87977">
        <w:rPr>
          <w:b w:val="0"/>
          <w:bCs w:val="0"/>
        </w:rPr>
        <w:t xml:space="preserve"> (attribute)</w:t>
      </w:r>
    </w:p>
    <w:p w14:paraId="25D01B8B" w14:textId="77777777" w:rsidR="00F765C4" w:rsidRDefault="00F765C4" w:rsidP="00F765C4">
      <w:pPr>
        <w:spacing w:after="120"/>
      </w:pPr>
      <w:r w:rsidRPr="000352F1">
        <w:t xml:space="preserve">The </w:t>
      </w:r>
      <w:r>
        <w:t xml:space="preserve">XML element representing the </w:t>
      </w:r>
      <w:r w:rsidRPr="000352F1">
        <w:t>attribute is</w:t>
      </w:r>
      <w:r>
        <w:t xml:space="preserve"> found in the dataset </w:t>
      </w:r>
      <w:r w:rsidRPr="000352F1">
        <w:t>and has been populated with a value</w:t>
      </w:r>
      <w:r>
        <w:t>.</w:t>
      </w:r>
    </w:p>
    <w:p w14:paraId="3BBD5A0B" w14:textId="77777777" w:rsidR="00F765C4" w:rsidRDefault="00F765C4" w:rsidP="00F765C4">
      <w:pPr>
        <w:spacing w:after="120"/>
      </w:pPr>
      <w:r>
        <w:t xml:space="preserve">NOTE: </w:t>
      </w:r>
      <w:r w:rsidRPr="008665DB">
        <w:rPr>
          <w:b/>
          <w:bCs/>
        </w:rPr>
        <w:t>Valid</w:t>
      </w:r>
      <w:r>
        <w:t>ity of the attribute is not implied even if it is known.</w:t>
      </w:r>
    </w:p>
    <w:p w14:paraId="6A343AD3" w14:textId="77777777" w:rsidR="00F765C4" w:rsidRPr="00BF3E18" w:rsidRDefault="00F765C4" w:rsidP="00F765C4">
      <w:pPr>
        <w:pStyle w:val="dt"/>
      </w:pPr>
      <w:r>
        <w:t>missing</w:t>
      </w:r>
      <w:r w:rsidRPr="00E87977">
        <w:rPr>
          <w:b w:val="0"/>
          <w:bCs w:val="0"/>
        </w:rPr>
        <w:t xml:space="preserve"> (attribute)</w:t>
      </w:r>
    </w:p>
    <w:p w14:paraId="70C1A0E4" w14:textId="0F844D0C" w:rsidR="00F765C4" w:rsidRDefault="00F765C4" w:rsidP="00F765C4">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4F464EC7" w14:textId="77777777" w:rsidR="00F765C4" w:rsidRPr="00BF3E18" w:rsidRDefault="00F765C4" w:rsidP="00F765C4">
      <w:pPr>
        <w:pStyle w:val="dt"/>
      </w:pPr>
      <w:r>
        <w:t>optional</w:t>
      </w:r>
      <w:r w:rsidRPr="00E87977">
        <w:rPr>
          <w:b w:val="0"/>
          <w:bCs w:val="0"/>
        </w:rPr>
        <w:t xml:space="preserve"> (attribute)</w:t>
      </w:r>
    </w:p>
    <w:p w14:paraId="5748FD30" w14:textId="77777777" w:rsidR="00F765C4" w:rsidRDefault="00F765C4" w:rsidP="00F765C4">
      <w:pPr>
        <w:spacing w:after="120"/>
      </w:pPr>
      <w:r w:rsidRPr="000352F1">
        <w:t xml:space="preserve">The </w:t>
      </w:r>
      <w:r>
        <w:t>Product Specification permits the XML element to be omitted altogether from the dataset.</w:t>
      </w:r>
    </w:p>
    <w:p w14:paraId="2625EC90" w14:textId="77777777" w:rsidR="00F765C4" w:rsidRPr="00BF3E18" w:rsidRDefault="00F765C4" w:rsidP="00F765C4">
      <w:pPr>
        <w:pStyle w:val="dt"/>
      </w:pPr>
      <w:r>
        <w:t>populated</w:t>
      </w:r>
      <w:r w:rsidRPr="0087719B">
        <w:rPr>
          <w:b w:val="0"/>
          <w:bCs w:val="0"/>
        </w:rPr>
        <w:t xml:space="preserve"> (attribute)</w:t>
      </w:r>
    </w:p>
    <w:p w14:paraId="17F106CA" w14:textId="77777777" w:rsidR="00F765C4" w:rsidRDefault="00F765C4" w:rsidP="00F765C4">
      <w:pPr>
        <w:spacing w:after="120"/>
      </w:pPr>
      <w:r>
        <w:t>The attribute has a non-null value. String or text attributes whose value is the 0-length (empty) string are not considered populated, though empty strings are still valid strings and may be valid values for the attribute.</w:t>
      </w:r>
    </w:p>
    <w:p w14:paraId="149E28E2" w14:textId="77777777" w:rsidR="00F765C4" w:rsidRPr="00BF3E18" w:rsidRDefault="00F765C4" w:rsidP="00F765C4">
      <w:pPr>
        <w:pStyle w:val="dt"/>
      </w:pPr>
      <w:r w:rsidRPr="00BF3E18">
        <w:t>precede</w:t>
      </w:r>
    </w:p>
    <w:p w14:paraId="1293341B" w14:textId="77777777" w:rsidR="00F765C4" w:rsidRDefault="00F765C4" w:rsidP="00F765C4">
      <w:pPr>
        <w:spacing w:after="120"/>
      </w:pPr>
      <w:r>
        <w:t>T</w:t>
      </w:r>
      <w:r w:rsidRPr="00BF3E18">
        <w:t>o go before in time; to happen or exist before; to be earlier than</w:t>
      </w:r>
      <w:r>
        <w:t>.</w:t>
      </w:r>
    </w:p>
    <w:p w14:paraId="3442A6A8" w14:textId="77777777" w:rsidR="00F765C4" w:rsidRPr="00BF3E18" w:rsidRDefault="00F765C4" w:rsidP="00F765C4">
      <w:pPr>
        <w:pStyle w:val="dt"/>
      </w:pPr>
      <w:r w:rsidRPr="00BF3E18">
        <w:t>pre</w:t>
      </w:r>
      <w:r>
        <w:t>sent</w:t>
      </w:r>
    </w:p>
    <w:p w14:paraId="7C00535E" w14:textId="77777777" w:rsidR="00F765C4" w:rsidRDefault="00F765C4" w:rsidP="00F765C4">
      <w:pPr>
        <w:spacing w:after="120"/>
      </w:pPr>
      <w:r>
        <w:t xml:space="preserve">The XML element representing the attribute is found in the dataset; it </w:t>
      </w:r>
      <w:r w:rsidRPr="000352F1">
        <w:t>may or may not be populated with a value</w:t>
      </w:r>
      <w:r>
        <w:t>.</w:t>
      </w:r>
    </w:p>
    <w:p w14:paraId="338B4345" w14:textId="77777777" w:rsidR="00F765C4" w:rsidRPr="00BF3E18" w:rsidRDefault="00F765C4" w:rsidP="00F765C4">
      <w:pPr>
        <w:pStyle w:val="dt"/>
      </w:pPr>
      <w:r>
        <w:t>unknown</w:t>
      </w:r>
      <w:r w:rsidRPr="00E87977">
        <w:rPr>
          <w:b w:val="0"/>
          <w:bCs w:val="0"/>
        </w:rPr>
        <w:t xml:space="preserve"> (attribute)</w:t>
      </w:r>
    </w:p>
    <w:p w14:paraId="00A08D4E" w14:textId="77777777" w:rsidR="00F765C4" w:rsidRDefault="00F765C4" w:rsidP="00F765C4">
      <w:pPr>
        <w:spacing w:after="120"/>
      </w:pPr>
      <w:r>
        <w:t xml:space="preserve">The XML element representing the attribute is </w:t>
      </w:r>
      <w:r w:rsidRPr="002D5125">
        <w:t>found</w:t>
      </w:r>
      <w:r>
        <w:rPr>
          <w:b/>
          <w:bCs/>
        </w:rPr>
        <w:t xml:space="preserve"> </w:t>
      </w:r>
      <w:r>
        <w:t>in the dataset but has not been populated with a value.</w:t>
      </w:r>
    </w:p>
    <w:p w14:paraId="2A5997A5" w14:textId="77777777" w:rsidR="00F765C4" w:rsidRPr="00BF3E18" w:rsidRDefault="00F765C4" w:rsidP="00F765C4">
      <w:pPr>
        <w:pStyle w:val="dt"/>
      </w:pPr>
      <w:r>
        <w:t xml:space="preserve">valid </w:t>
      </w:r>
      <w:r w:rsidRPr="003B5793">
        <w:rPr>
          <w:b w:val="0"/>
          <w:bCs w:val="0"/>
        </w:rPr>
        <w:t>(attribute)</w:t>
      </w:r>
    </w:p>
    <w:p w14:paraId="4A1B5229" w14:textId="77777777" w:rsidR="00F765C4" w:rsidRDefault="00F765C4" w:rsidP="00F765C4">
      <w:pPr>
        <w:spacing w:after="120"/>
      </w:pPr>
      <w:r>
        <w:t xml:space="preserve">The value of the attribute conforms to its </w:t>
      </w:r>
      <w:r w:rsidRPr="00085A2B">
        <w:rPr>
          <w:b/>
          <w:bCs/>
        </w:rPr>
        <w:t>value domain</w:t>
      </w:r>
      <w:r>
        <w:rPr>
          <w:b/>
          <w:bCs/>
        </w:rPr>
        <w:t>.</w:t>
      </w:r>
    </w:p>
    <w:p w14:paraId="152BBD3C" w14:textId="77777777" w:rsidR="00F765C4" w:rsidRDefault="00F765C4" w:rsidP="00F765C4">
      <w:pPr>
        <w:spacing w:after="120"/>
      </w:pPr>
      <w:r>
        <w:t xml:space="preserve">Antonym: </w:t>
      </w:r>
      <w:r w:rsidRPr="008665DB">
        <w:rPr>
          <w:b/>
          <w:bCs/>
        </w:rPr>
        <w:t>invalid</w:t>
      </w:r>
    </w:p>
    <w:p w14:paraId="4A0769C8" w14:textId="77777777" w:rsidR="00F765C4" w:rsidRDefault="00F765C4" w:rsidP="00F765C4">
      <w:pPr>
        <w:spacing w:after="120"/>
      </w:pPr>
      <w:r>
        <w:t xml:space="preserve">NOTE: The empty string (0-length string) is </w:t>
      </w:r>
      <w:r w:rsidRPr="008665DB">
        <w:rPr>
          <w:i/>
          <w:iCs/>
        </w:rPr>
        <w:t>prima facie</w:t>
      </w:r>
      <w:r>
        <w:t xml:space="preserve"> a valid value for attributes of type </w:t>
      </w:r>
      <w:r w:rsidRPr="002D5125">
        <w:rPr>
          <w:i/>
          <w:iCs/>
        </w:rPr>
        <w:t>text</w:t>
      </w:r>
      <w:r>
        <w:t xml:space="preserve"> or </w:t>
      </w:r>
      <w:r w:rsidRPr="002D5125">
        <w:rPr>
          <w:i/>
          <w:iCs/>
        </w:rPr>
        <w:t>CharacterString</w:t>
      </w:r>
      <w:r>
        <w:t>, though there may be additional requirements on string length imposed in the Product Specification, DCEG or Feature Catalogue.</w:t>
      </w:r>
    </w:p>
    <w:p w14:paraId="19720655" w14:textId="77777777" w:rsidR="00F765C4" w:rsidRPr="00BF3E18" w:rsidRDefault="00F765C4" w:rsidP="00F765C4">
      <w:pPr>
        <w:pStyle w:val="dt"/>
      </w:pPr>
      <w:r>
        <w:t>value domain</w:t>
      </w:r>
    </w:p>
    <w:p w14:paraId="4669BB34" w14:textId="77777777" w:rsidR="00F765C4" w:rsidRDefault="00F765C4" w:rsidP="00F765C4">
      <w:pPr>
        <w:spacing w:after="120"/>
      </w:pPr>
      <w:r>
        <w:t xml:space="preserve">set of accepted values [ISO/TS 19103:2005; from S-100 Edition 5.2.0 Annex A]  </w:t>
      </w:r>
    </w:p>
    <w:p w14:paraId="613F88F0" w14:textId="77777777" w:rsidR="00F765C4" w:rsidRDefault="00F765C4" w:rsidP="00F765C4">
      <w:pPr>
        <w:spacing w:after="120"/>
      </w:pPr>
      <w:r>
        <w:t>EXAMPLE The numeric range [3, 28]; all integers; any ASCII character; an enumeration of all accepted values, for example (green, blue, white).</w:t>
      </w:r>
    </w:p>
    <w:bookmarkEnd w:id="92"/>
    <w:p w14:paraId="3DF7CBDF" w14:textId="3C13023B" w:rsidR="00085D2E" w:rsidRPr="00CF30EA" w:rsidRDefault="00085D2E" w:rsidP="008739B6">
      <w:pPr>
        <w:rPr>
          <w:rFonts w:eastAsia="Times New Roman" w:cs="Arial"/>
          <w:lang w:val="en-GB"/>
        </w:rPr>
      </w:pPr>
    </w:p>
    <w:p w14:paraId="25330C0D" w14:textId="78428A6F" w:rsidR="00CD21F1" w:rsidRPr="00CF30EA" w:rsidRDefault="00CD21F1" w:rsidP="003E2EDE">
      <w:pPr>
        <w:pStyle w:val="30"/>
        <w:tabs>
          <w:tab w:val="clear" w:pos="660"/>
          <w:tab w:val="clear" w:pos="880"/>
          <w:tab w:val="left" w:pos="851"/>
        </w:tabs>
        <w:spacing w:before="120" w:after="120" w:line="240" w:lineRule="auto"/>
        <w:ind w:left="851" w:hanging="851"/>
      </w:pPr>
      <w:bookmarkStart w:id="93" w:name="_Toc195024714"/>
      <w:bookmarkStart w:id="94" w:name="_Toc219582629"/>
      <w:bookmarkStart w:id="95" w:name="_Toc412810744"/>
      <w:r w:rsidRPr="00CF30EA">
        <w:t>Abbreviations</w:t>
      </w:r>
      <w:bookmarkEnd w:id="93"/>
      <w:bookmarkEnd w:id="94"/>
    </w:p>
    <w:bookmarkEnd w:id="95"/>
    <w:p w14:paraId="388290A3" w14:textId="57DF101E" w:rsidR="0069008F" w:rsidRPr="003A655F" w:rsidRDefault="00751AB0" w:rsidP="00693207">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30"/>
      </w:pPr>
      <w:bookmarkStart w:id="96" w:name="_Toc195024715"/>
      <w:bookmarkStart w:id="97" w:name="_Toc219582630"/>
      <w:r>
        <w:t>Symbols</w:t>
      </w:r>
      <w:bookmarkEnd w:id="96"/>
      <w:bookmarkEnd w:id="97"/>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20"/>
        <w:tabs>
          <w:tab w:val="clear" w:pos="540"/>
          <w:tab w:val="clear" w:pos="700"/>
          <w:tab w:val="left" w:pos="709"/>
        </w:tabs>
        <w:spacing w:before="120" w:after="200" w:line="240" w:lineRule="auto"/>
        <w:ind w:left="709" w:hanging="709"/>
        <w:rPr>
          <w:lang w:val="en-GB"/>
        </w:rPr>
      </w:pPr>
      <w:bookmarkStart w:id="98" w:name="_Toc195024716"/>
      <w:bookmarkStart w:id="99" w:name="_Toc219582631"/>
      <w:bookmarkStart w:id="100" w:name="_Toc412810746"/>
      <w:r w:rsidRPr="00CF30EA">
        <w:rPr>
          <w:lang w:val="en-GB"/>
        </w:rPr>
        <w:lastRenderedPageBreak/>
        <w:t>Use of language</w:t>
      </w:r>
      <w:bookmarkEnd w:id="98"/>
      <w:bookmarkEnd w:id="99"/>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“Must” indicates a mandatory requirement.</w:t>
      </w:r>
    </w:p>
    <w:p w14:paraId="59706915"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rsidP="001F3EEB">
      <w:pPr>
        <w:pStyle w:val="NormReference"/>
        <w:numPr>
          <w:ilvl w:val="0"/>
          <w:numId w:val="21"/>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20"/>
        <w:tabs>
          <w:tab w:val="clear" w:pos="540"/>
          <w:tab w:val="clear" w:pos="700"/>
          <w:tab w:val="left" w:pos="709"/>
        </w:tabs>
        <w:spacing w:before="120" w:after="200"/>
        <w:ind w:left="709" w:hanging="709"/>
        <w:rPr>
          <w:lang w:val="en-GB"/>
        </w:rPr>
      </w:pPr>
      <w:bookmarkStart w:id="101" w:name="_Toc195024717"/>
      <w:bookmarkStart w:id="102" w:name="_Toc219582632"/>
      <w:r w:rsidRPr="00CF30EA">
        <w:rPr>
          <w:lang w:val="en-GB"/>
        </w:rPr>
        <w:t xml:space="preserve">General </w:t>
      </w:r>
      <w:r w:rsidR="001F3EEB">
        <w:rPr>
          <w:lang w:val="en-GB"/>
        </w:rPr>
        <w:t>d</w:t>
      </w:r>
      <w:r w:rsidRPr="00CF30EA">
        <w:rPr>
          <w:lang w:val="en-GB"/>
        </w:rPr>
        <w:t>escription</w:t>
      </w:r>
      <w:bookmarkEnd w:id="101"/>
      <w:bookmarkEnd w:id="102"/>
    </w:p>
    <w:p w14:paraId="0BBAB8DA" w14:textId="68B955E4" w:rsidR="007724B6" w:rsidRPr="007724B6" w:rsidRDefault="007724B6" w:rsidP="007724B6">
      <w:pPr>
        <w:rPr>
          <w:lang w:val="en-GB"/>
        </w:rPr>
      </w:pPr>
      <w:r>
        <w:rPr>
          <w:lang w:val="en-GB"/>
        </w:rPr>
        <w:t>S-158</w:t>
      </w:r>
      <w:r w:rsidR="00E5222B">
        <w:rPr>
          <w:lang w:val="en-GB"/>
        </w:rPr>
        <w:t>:</w:t>
      </w:r>
      <w:r w:rsidR="00215A58">
        <w:rPr>
          <w:lang w:val="en-GB"/>
        </w:rPr>
        <w:t>12</w:t>
      </w:r>
      <w:r w:rsidR="002B0F48">
        <w:rPr>
          <w:lang w:val="en-GB"/>
        </w:rPr>
        <w:t>3</w:t>
      </w:r>
      <w:r>
        <w:rPr>
          <w:lang w:val="en-GB"/>
        </w:rPr>
        <w:t xml:space="preserve"> is a specification describing validation checks for S-</w:t>
      </w:r>
      <w:r w:rsidR="00215A58">
        <w:rPr>
          <w:lang w:val="en-GB"/>
        </w:rPr>
        <w:t>12</w:t>
      </w:r>
      <w:r w:rsidR="002B0F48">
        <w:rPr>
          <w:lang w:val="en-GB"/>
        </w:rPr>
        <w:t>3</w:t>
      </w:r>
      <w:r w:rsidR="004F095A">
        <w:rPr>
          <w:lang w:val="en-GB"/>
        </w:rPr>
        <w:t xml:space="preserve"> </w:t>
      </w:r>
      <w:r w:rsidR="00C72102">
        <w:rPr>
          <w:rFonts w:ascii="微軟正黑體" w:eastAsia="微軟正黑體" w:hAnsi="微軟正黑體" w:cs="微軟正黑體"/>
          <w:lang w:val="en-GB"/>
        </w:rPr>
        <w:t xml:space="preserve">data </w:t>
      </w:r>
      <w:r w:rsidR="004F095A">
        <w:rPr>
          <w:lang w:val="en-GB"/>
        </w:rPr>
        <w:t>products.</w:t>
      </w:r>
      <w:r>
        <w:rPr>
          <w:lang w:val="en-GB"/>
        </w:rPr>
        <w:t xml:space="preserve"> </w:t>
      </w:r>
      <w:r w:rsidR="004F095A">
        <w:rPr>
          <w:lang w:val="en-GB"/>
        </w:rPr>
        <w:t>T</w:t>
      </w:r>
      <w:r>
        <w:rPr>
          <w:lang w:val="en-GB"/>
        </w:rPr>
        <w:t xml:space="preserve">here are no data products based directly on </w:t>
      </w:r>
      <w:r w:rsidR="004F095A" w:rsidRPr="00693207">
        <w:rPr>
          <w:lang w:val="en-GB"/>
        </w:rPr>
        <w:t xml:space="preserve">this edition of </w:t>
      </w:r>
      <w:r w:rsidRPr="00693207">
        <w:rPr>
          <w:lang w:val="en-GB"/>
        </w:rPr>
        <w:t>S-158</w:t>
      </w:r>
      <w:r w:rsidR="004F095A" w:rsidRPr="00693207">
        <w:rPr>
          <w:lang w:val="en-GB"/>
        </w:rPr>
        <w:t>:</w:t>
      </w:r>
      <w:r w:rsidR="00215A58" w:rsidRPr="00693207">
        <w:rPr>
          <w:lang w:val="en-GB"/>
        </w:rPr>
        <w:t>12</w:t>
      </w:r>
      <w:r w:rsidR="002B0F48">
        <w:rPr>
          <w:lang w:val="en-GB"/>
        </w:rPr>
        <w:t>3</w:t>
      </w:r>
      <w:r>
        <w:rPr>
          <w:lang w:val="en-GB"/>
        </w:rPr>
        <w:t xml:space="preserve"> and therefore no general information applicable to data products conforming to it.</w:t>
      </w:r>
    </w:p>
    <w:bookmarkEnd w:id="100"/>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20"/>
        <w:tabs>
          <w:tab w:val="clear" w:pos="540"/>
          <w:tab w:val="clear" w:pos="700"/>
          <w:tab w:val="left" w:pos="709"/>
        </w:tabs>
        <w:spacing w:before="120" w:after="200" w:line="240" w:lineRule="auto"/>
        <w:ind w:left="709" w:hanging="709"/>
        <w:rPr>
          <w:lang w:val="en-GB"/>
        </w:rPr>
      </w:pPr>
      <w:bookmarkStart w:id="103" w:name="_Toc195024718"/>
      <w:bookmarkStart w:id="104" w:name="_Toc219582633"/>
      <w:bookmarkStart w:id="105" w:name="_Toc412810747"/>
      <w:r w:rsidRPr="00CF30EA">
        <w:rPr>
          <w:lang w:val="en-GB"/>
        </w:rPr>
        <w:t>Specification metadata and maintenance</w:t>
      </w:r>
      <w:bookmarkEnd w:id="103"/>
      <w:bookmarkEnd w:id="104"/>
    </w:p>
    <w:p w14:paraId="579CCD5E" w14:textId="4468B390" w:rsidR="00005A3B" w:rsidRPr="00CF30EA" w:rsidRDefault="00005A3B" w:rsidP="00165EA7">
      <w:pPr>
        <w:pStyle w:val="30"/>
        <w:tabs>
          <w:tab w:val="clear" w:pos="660"/>
          <w:tab w:val="clear" w:pos="880"/>
          <w:tab w:val="left" w:pos="851"/>
        </w:tabs>
        <w:spacing w:before="120" w:after="120" w:line="240" w:lineRule="auto"/>
        <w:ind w:left="851" w:hanging="851"/>
      </w:pPr>
      <w:bookmarkStart w:id="106" w:name="_Toc195024719"/>
      <w:bookmarkStart w:id="107" w:name="_Toc219582634"/>
      <w:bookmarkEnd w:id="105"/>
      <w:r w:rsidRPr="00CF30EA">
        <w:t xml:space="preserve">Specification </w:t>
      </w:r>
      <w:r w:rsidR="00165EA7">
        <w:t>m</w:t>
      </w:r>
      <w:r w:rsidRPr="00CF30EA">
        <w:t>etadata</w:t>
      </w:r>
      <w:bookmarkEnd w:id="106"/>
      <w:bookmarkEnd w:id="107"/>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4F3B4850"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2B0F48">
        <w:rPr>
          <w:lang w:val="en-GB"/>
        </w:rPr>
        <w:t>Marine Radio Services</w:t>
      </w:r>
      <w:r w:rsidR="004F095A">
        <w:rPr>
          <w:lang w:val="en-GB"/>
        </w:rPr>
        <w:t xml:space="preserve"> </w:t>
      </w:r>
      <w:r w:rsidR="00113EC1">
        <w:rPr>
          <w:lang w:val="en-GB"/>
        </w:rPr>
        <w:t>Validation Checks</w:t>
      </w:r>
    </w:p>
    <w:p w14:paraId="1501621B" w14:textId="1C37FB4B"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r w:rsidR="003A6A4A">
        <w:rPr>
          <w:lang w:val="en-GB"/>
        </w:rPr>
        <w:t>1</w:t>
      </w:r>
      <w:r>
        <w:rPr>
          <w:lang w:val="en-GB"/>
        </w:rPr>
        <w:t>.</w:t>
      </w:r>
      <w:r w:rsidR="003A6A4A">
        <w:rPr>
          <w:lang w:val="en-GB"/>
        </w:rPr>
        <w:t>0</w:t>
      </w:r>
      <w:r>
        <w:rPr>
          <w:lang w:val="en-GB"/>
        </w:rPr>
        <w:t>.0</w:t>
      </w:r>
    </w:p>
    <w:p w14:paraId="0F27C97C" w14:textId="35E3CF91"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r w:rsidR="004201F4">
        <w:rPr>
          <w:lang w:val="en-GB"/>
        </w:rPr>
        <w:t xml:space="preserve">January </w:t>
      </w:r>
      <w:r w:rsidR="00693207">
        <w:rPr>
          <w:lang w:val="en-GB"/>
        </w:rPr>
        <w:t>202</w:t>
      </w:r>
      <w:r w:rsidR="003A6A4A">
        <w:rPr>
          <w:lang w:val="en-GB"/>
        </w:rPr>
        <w:t>6</w:t>
      </w:r>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af4"/>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af4"/>
            <w:lang w:val="en-GB"/>
          </w:rPr>
          <w:t>https://registry.iho.int</w:t>
        </w:r>
      </w:hyperlink>
      <w:r w:rsidR="00913A48">
        <w:rPr>
          <w:lang w:val="en-GB"/>
        </w:rPr>
        <w:t xml:space="preserve"> </w:t>
      </w:r>
    </w:p>
    <w:p w14:paraId="4CADA9E7" w14:textId="7ACF3E99"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w:t>
      </w:r>
      <w:r w:rsidR="00215A58">
        <w:rPr>
          <w:lang w:val="en-GB"/>
        </w:rPr>
        <w:t>12</w:t>
      </w:r>
      <w:r w:rsidR="003A6A4A">
        <w:rPr>
          <w:lang w:val="en-GB"/>
        </w:rPr>
        <w:t>3</w:t>
      </w:r>
    </w:p>
    <w:p w14:paraId="3D5BEFB7" w14:textId="687C4534"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3A6A4A" w:rsidRPr="00CF30EA">
        <w:rPr>
          <w:lang w:val="en-GB"/>
        </w:rPr>
        <w:t xml:space="preserve">the </w:t>
      </w:r>
      <w:r w:rsidR="003A6A4A">
        <w:rPr>
          <w:rFonts w:eastAsiaTheme="minorEastAsia" w:cs="Arial"/>
          <w:lang w:val="en-GB"/>
        </w:rPr>
        <w:t>IHO Nautical Information Provision Working Group</w:t>
      </w:r>
      <w:r w:rsidR="003A6A4A" w:rsidRPr="00CF30EA">
        <w:rPr>
          <w:rFonts w:eastAsiaTheme="minorEastAsia" w:cs="Arial"/>
          <w:lang w:val="en-GB"/>
        </w:rPr>
        <w:t xml:space="preserve"> (</w:t>
      </w:r>
      <w:r w:rsidR="003A6A4A">
        <w:rPr>
          <w:rFonts w:eastAsiaTheme="minorEastAsia" w:cs="Arial"/>
          <w:lang w:val="en-GB"/>
        </w:rPr>
        <w:t>NIPWG</w:t>
      </w:r>
      <w:r w:rsidR="003A6A4A" w:rsidRPr="00CF30EA">
        <w:rPr>
          <w:rFonts w:eastAsiaTheme="minorEastAsia" w:cs="Arial"/>
          <w:lang w:val="en-GB"/>
        </w:rPr>
        <w:t>)</w:t>
      </w:r>
      <w:r w:rsidR="00C1013B" w:rsidRPr="00CF30EA">
        <w:rPr>
          <w:lang w:val="en-GB"/>
        </w:rPr>
        <w:t xml:space="preserve"> and made available via the IHO Publications website. Maintenance of the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30"/>
        <w:tabs>
          <w:tab w:val="clear" w:pos="660"/>
          <w:tab w:val="clear" w:pos="880"/>
          <w:tab w:val="left" w:pos="851"/>
        </w:tabs>
        <w:spacing w:before="120" w:after="120" w:line="240" w:lineRule="auto"/>
        <w:ind w:left="851" w:hanging="851"/>
      </w:pPr>
      <w:bookmarkStart w:id="108" w:name="_Toc195024720"/>
      <w:bookmarkStart w:id="109" w:name="_Toc219582635"/>
      <w:bookmarkStart w:id="110" w:name="_Toc412810749"/>
      <w:r w:rsidRPr="00CF30EA">
        <w:t>Specification maintenance</w:t>
      </w:r>
      <w:bookmarkEnd w:id="108"/>
      <w:bookmarkEnd w:id="109"/>
    </w:p>
    <w:p w14:paraId="74914158" w14:textId="6928A51E" w:rsidR="0074556E" w:rsidRPr="00CF30EA" w:rsidRDefault="00C916B0" w:rsidP="00913A48">
      <w:pPr>
        <w:pStyle w:val="41"/>
        <w:tabs>
          <w:tab w:val="clear" w:pos="900"/>
          <w:tab w:val="clear" w:pos="1140"/>
          <w:tab w:val="clear" w:pos="1360"/>
          <w:tab w:val="left" w:pos="993"/>
        </w:tabs>
        <w:spacing w:before="120" w:after="120" w:line="240" w:lineRule="auto"/>
        <w:ind w:left="992" w:hanging="992"/>
      </w:pPr>
      <w:r w:rsidRPr="00CF30EA">
        <w:t>Introduction</w:t>
      </w:r>
    </w:p>
    <w:bookmarkEnd w:id="110"/>
    <w:p w14:paraId="1BC15EB1" w14:textId="2E5891D2"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w:t>
      </w:r>
      <w:r w:rsidR="00215A58">
        <w:rPr>
          <w:lang w:val="en-GB"/>
        </w:rPr>
        <w:t>12</w:t>
      </w:r>
      <w:r w:rsidR="003A6A4A">
        <w:rPr>
          <w:lang w:val="en-GB"/>
        </w:rPr>
        <w:t>3</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1F94C665" w:rsidR="00C131AE" w:rsidRDefault="00A45A72" w:rsidP="00913A48">
      <w:pPr>
        <w:spacing w:after="120" w:line="240" w:lineRule="auto"/>
        <w:rPr>
          <w:lang w:val="en-GB"/>
        </w:rPr>
      </w:pPr>
      <w:r>
        <w:rPr>
          <w:lang w:val="en-GB"/>
        </w:rPr>
        <w:t>S-158</w:t>
      </w:r>
      <w:r w:rsidR="004F095A">
        <w:rPr>
          <w:lang w:val="en-GB"/>
        </w:rPr>
        <w:t>:</w:t>
      </w:r>
      <w:r w:rsidR="00215A58">
        <w:rPr>
          <w:lang w:val="en-GB"/>
        </w:rPr>
        <w:t>12</w:t>
      </w:r>
      <w:r w:rsidR="003A6A4A">
        <w:rPr>
          <w:lang w:val="en-GB"/>
        </w:rPr>
        <w:t>3</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298BD7CD" w14:textId="0F792239" w:rsidR="001A0A3B" w:rsidRDefault="001A0A3B" w:rsidP="00913A48">
      <w:pPr>
        <w:spacing w:after="120" w:line="240" w:lineRule="auto"/>
        <w:rPr>
          <w:lang w:val="en-GB"/>
        </w:rPr>
      </w:pPr>
      <w:r w:rsidRPr="00240B73">
        <w:lastRenderedPageBreak/>
        <w:t>Note that the version numbering for S-158:1</w:t>
      </w:r>
      <w:r>
        <w:t>23</w:t>
      </w:r>
      <w:r w:rsidRPr="00240B73">
        <w:t xml:space="preserve"> conforms to the principles specified in S-158 Edition 1.0.0, which do </w:t>
      </w:r>
      <w:r w:rsidRPr="00240B73">
        <w:rPr>
          <w:b/>
          <w:bCs/>
        </w:rPr>
        <w:t>not</w:t>
      </w:r>
      <w:r w:rsidRPr="00240B73">
        <w:t xml:space="preserve"> mandate a 1/1 correspondence between version numbers </w:t>
      </w:r>
      <w:r>
        <w:t>for</w:t>
      </w:r>
      <w:r w:rsidRPr="00240B73">
        <w:t xml:space="preserve"> S-1</w:t>
      </w:r>
      <w:r>
        <w:t>23</w:t>
      </w:r>
      <w:r w:rsidRPr="00240B73">
        <w:t xml:space="preserve"> and S-158:1</w:t>
      </w:r>
      <w:r>
        <w:t>23</w:t>
      </w:r>
      <w:r w:rsidRPr="00240B73">
        <w:t>.</w:t>
      </w:r>
    </w:p>
    <w:p w14:paraId="5925A3FF" w14:textId="77777777" w:rsidR="001A0A3B" w:rsidRPr="00CF30EA" w:rsidRDefault="001A0A3B" w:rsidP="00913A48">
      <w:pPr>
        <w:spacing w:after="120" w:line="240" w:lineRule="auto"/>
        <w:rPr>
          <w:lang w:val="en-GB"/>
        </w:rPr>
      </w:pPr>
    </w:p>
    <w:p w14:paraId="5287E8A0" w14:textId="2D627C0E" w:rsidR="00C916B0" w:rsidRPr="00CF30EA" w:rsidRDefault="00C916B0" w:rsidP="00423EF0">
      <w:pPr>
        <w:pStyle w:val="41"/>
        <w:tabs>
          <w:tab w:val="clear" w:pos="900"/>
          <w:tab w:val="clear" w:pos="1140"/>
          <w:tab w:val="clear" w:pos="1360"/>
          <w:tab w:val="left" w:pos="993"/>
        </w:tabs>
        <w:spacing w:before="120" w:after="120" w:line="240" w:lineRule="auto"/>
        <w:ind w:left="992" w:hanging="992"/>
      </w:pPr>
      <w:r w:rsidRPr="00CF30EA">
        <w:t>New Edition</w:t>
      </w:r>
    </w:p>
    <w:p w14:paraId="14199A86" w14:textId="20886BD2" w:rsidR="006A4470" w:rsidRPr="00A7584B" w:rsidRDefault="006A4470" w:rsidP="006A4470">
      <w:pPr>
        <w:spacing w:after="120" w:line="240" w:lineRule="auto"/>
        <w:rPr>
          <w:lang w:val="en-GB"/>
        </w:rPr>
      </w:pPr>
      <w:r w:rsidRPr="00A7584B">
        <w:rPr>
          <w:lang w:val="en-GB"/>
        </w:rPr>
        <w:t>New Editions of S-158:1</w:t>
      </w:r>
      <w:r>
        <w:rPr>
          <w:lang w:val="en-GB"/>
        </w:rPr>
        <w:t>2</w:t>
      </w:r>
      <w:r w:rsidR="003A6A4A">
        <w:rPr>
          <w:lang w:val="en-GB"/>
        </w:rPr>
        <w:t>3</w:t>
      </w:r>
      <w:r w:rsidRPr="00A7584B">
        <w:rPr>
          <w:lang w:val="en-GB"/>
        </w:rPr>
        <w:t xml:space="preserve"> include at least one of the following changes:</w:t>
      </w:r>
    </w:p>
    <w:p w14:paraId="3549B1C4" w14:textId="77777777" w:rsidR="006A4470" w:rsidRPr="00A7584B" w:rsidRDefault="006A4470" w:rsidP="006A4470">
      <w:pPr>
        <w:pStyle w:val="ab"/>
        <w:numPr>
          <w:ilvl w:val="0"/>
          <w:numId w:val="109"/>
        </w:numPr>
        <w:spacing w:line="240" w:lineRule="auto"/>
        <w:rPr>
          <w:lang w:val="en-GB"/>
        </w:rPr>
      </w:pPr>
      <w:r w:rsidRPr="00A7584B">
        <w:rPr>
          <w:lang w:val="en-GB"/>
        </w:rPr>
        <w:t>introduce a new validation check (of any classification);</w:t>
      </w:r>
    </w:p>
    <w:p w14:paraId="673570AF" w14:textId="77777777" w:rsidR="006A4470" w:rsidRPr="00A7584B" w:rsidRDefault="006A4470" w:rsidP="006A4470">
      <w:pPr>
        <w:pStyle w:val="ab"/>
        <w:numPr>
          <w:ilvl w:val="0"/>
          <w:numId w:val="109"/>
        </w:numPr>
        <w:spacing w:line="240" w:lineRule="auto"/>
        <w:rPr>
          <w:lang w:val="en-GB"/>
        </w:rPr>
      </w:pPr>
      <w:r w:rsidRPr="00A7584B">
        <w:rPr>
          <w:lang w:val="en-GB"/>
        </w:rPr>
        <w:t>remove an existing validation check (of any classification);</w:t>
      </w:r>
    </w:p>
    <w:p w14:paraId="0830EA88" w14:textId="77777777" w:rsidR="006A4470" w:rsidRPr="00A7584B" w:rsidRDefault="006A4470" w:rsidP="006A4470">
      <w:pPr>
        <w:pStyle w:val="ab"/>
        <w:numPr>
          <w:ilvl w:val="0"/>
          <w:numId w:val="109"/>
        </w:numPr>
        <w:spacing w:line="240" w:lineRule="auto"/>
        <w:rPr>
          <w:lang w:val="en-GB"/>
        </w:rPr>
      </w:pPr>
      <w:r w:rsidRPr="00A7584B">
        <w:rPr>
          <w:lang w:val="en-GB"/>
        </w:rPr>
        <w:t>change the classification of a validation check, whether upgrade (such as Error to Critical) or downgrade (such as Error to Warning);</w:t>
      </w:r>
    </w:p>
    <w:p w14:paraId="57A207AC" w14:textId="77777777" w:rsidR="006A4470" w:rsidRPr="00A7584B" w:rsidRDefault="006A4470" w:rsidP="006A4470">
      <w:pPr>
        <w:pStyle w:val="ab"/>
        <w:numPr>
          <w:ilvl w:val="0"/>
          <w:numId w:val="109"/>
        </w:numPr>
        <w:spacing w:line="240" w:lineRule="auto"/>
        <w:rPr>
          <w:lang w:val="en-GB"/>
        </w:rPr>
      </w:pPr>
      <w:r w:rsidRPr="00A7584B">
        <w:rPr>
          <w:lang w:val="en-GB"/>
        </w:rPr>
        <w:t>extend a validation check to include new features, conditions, etc., in a way that requires validation software manufacturers to change their software.</w:t>
      </w:r>
    </w:p>
    <w:p w14:paraId="7E0D2806" w14:textId="1F5C96C2" w:rsidR="006A4470" w:rsidRPr="00A7584B" w:rsidRDefault="006A4470" w:rsidP="006A4470">
      <w:pPr>
        <w:spacing w:after="120" w:line="240" w:lineRule="auto"/>
        <w:rPr>
          <w:lang w:val="en-GB"/>
        </w:rPr>
      </w:pPr>
      <w:r w:rsidRPr="00A7584B">
        <w:rPr>
          <w:lang w:val="en-GB"/>
        </w:rPr>
        <w:t>New Editions are likely to require validation software manufacturers to change their software or invalidate datasets which passed validation according to the previous Edition of S-158:1</w:t>
      </w:r>
      <w:r>
        <w:rPr>
          <w:lang w:val="en-GB"/>
        </w:rPr>
        <w:t>2</w:t>
      </w:r>
      <w:r w:rsidR="003A6A4A">
        <w:rPr>
          <w:lang w:val="en-GB"/>
        </w:rPr>
        <w:t>3</w:t>
      </w:r>
      <w:r w:rsidRPr="00A7584B">
        <w:rPr>
          <w:lang w:val="en-GB"/>
        </w:rPr>
        <w:t>.</w:t>
      </w:r>
    </w:p>
    <w:p w14:paraId="59C56683" w14:textId="77777777" w:rsidR="006A4470" w:rsidRPr="00CF30EA" w:rsidRDefault="006A4470" w:rsidP="006A4470">
      <w:pPr>
        <w:spacing w:after="120" w:line="240" w:lineRule="auto"/>
        <w:rPr>
          <w:lang w:val="en-GB"/>
        </w:rPr>
      </w:pPr>
      <w:r w:rsidRPr="00A7584B">
        <w:rPr>
          <w:lang w:val="en-GB"/>
        </w:rPr>
        <w:t>All cumulative revisions and clarifications must be included with the release of approved New Editions.</w:t>
      </w:r>
    </w:p>
    <w:p w14:paraId="342C0F0B" w14:textId="5AE9861E" w:rsidR="00C916B0" w:rsidRPr="00CF30EA" w:rsidRDefault="00AB1767" w:rsidP="00423EF0">
      <w:pPr>
        <w:pStyle w:val="41"/>
        <w:tabs>
          <w:tab w:val="clear" w:pos="900"/>
          <w:tab w:val="clear" w:pos="1140"/>
          <w:tab w:val="clear" w:pos="1360"/>
          <w:tab w:val="left" w:pos="993"/>
        </w:tabs>
        <w:spacing w:before="120" w:after="120" w:line="240" w:lineRule="auto"/>
        <w:ind w:left="992" w:hanging="992"/>
      </w:pPr>
      <w:r>
        <w:t>Revision</w:t>
      </w:r>
    </w:p>
    <w:p w14:paraId="7DC8BFDF" w14:textId="1D24FBE8" w:rsidR="006A4470" w:rsidRPr="00A7584B" w:rsidRDefault="006A4470" w:rsidP="006A4470">
      <w:pPr>
        <w:spacing w:after="120" w:line="240" w:lineRule="auto"/>
        <w:rPr>
          <w:lang w:val="en-GB"/>
        </w:rPr>
      </w:pPr>
      <w:r w:rsidRPr="00A7584B">
        <w:rPr>
          <w:lang w:val="en-GB"/>
        </w:rPr>
        <w:t>Revisions are defined as substantive semantic changes to S-158:1</w:t>
      </w:r>
      <w:r>
        <w:rPr>
          <w:lang w:val="en-GB"/>
        </w:rPr>
        <w:t>2</w:t>
      </w:r>
      <w:r w:rsidR="003A6A4A">
        <w:rPr>
          <w:lang w:val="en-GB"/>
        </w:rPr>
        <w:t>3</w:t>
      </w:r>
      <w:r w:rsidRPr="00A7584B">
        <w:rPr>
          <w:lang w:val="en-GB"/>
        </w:rPr>
        <w:t>. Typically, revisions will change S-158:1</w:t>
      </w:r>
      <w:r>
        <w:rPr>
          <w:lang w:val="en-GB"/>
        </w:rPr>
        <w:t>2</w:t>
      </w:r>
      <w:r w:rsidR="003A6A4A">
        <w:rPr>
          <w:lang w:val="en-GB"/>
        </w:rPr>
        <w:t>3</w:t>
      </w:r>
      <w:r w:rsidRPr="00A7584B">
        <w:rPr>
          <w:lang w:val="en-GB"/>
        </w:rPr>
        <w:t xml:space="preserve"> to correct factual errors or introduce necessary changes that have become evident as a result of practical experience or changing circumstances. Revisions include corrections of misinterpretations of S-1</w:t>
      </w:r>
      <w:r>
        <w:rPr>
          <w:lang w:val="en-GB"/>
        </w:rPr>
        <w:t>2</w:t>
      </w:r>
      <w:r w:rsidR="003A6A4A">
        <w:rPr>
          <w:lang w:val="en-GB"/>
        </w:rPr>
        <w:t>3</w:t>
      </w:r>
      <w:r w:rsidRPr="00A7584B">
        <w:rPr>
          <w:lang w:val="en-GB"/>
        </w:rPr>
        <w:t>, or extensions to checks that do not require changes to validation software.</w:t>
      </w:r>
    </w:p>
    <w:p w14:paraId="1975C932" w14:textId="77777777" w:rsidR="006A4470" w:rsidRDefault="006A4470" w:rsidP="006A4470">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41"/>
        <w:tabs>
          <w:tab w:val="clear" w:pos="900"/>
          <w:tab w:val="clear" w:pos="1140"/>
          <w:tab w:val="clear" w:pos="1360"/>
          <w:tab w:val="left" w:pos="993"/>
        </w:tabs>
        <w:spacing w:before="120" w:after="120" w:line="240" w:lineRule="auto"/>
        <w:ind w:left="992" w:hanging="992"/>
      </w:pPr>
      <w:r w:rsidRPr="00CF30EA">
        <w:t>Clarificat</w:t>
      </w:r>
      <w:r w:rsidR="00AB1767">
        <w:t>ion</w:t>
      </w:r>
    </w:p>
    <w:p w14:paraId="0200B01C" w14:textId="7F3006B1" w:rsidR="006A4470" w:rsidRPr="00A7584B" w:rsidRDefault="006A4470" w:rsidP="006A4470">
      <w:pPr>
        <w:spacing w:after="120" w:line="240" w:lineRule="auto"/>
        <w:rPr>
          <w:lang w:val="en-GB"/>
        </w:rPr>
      </w:pPr>
      <w:r w:rsidRPr="00A7584B">
        <w:rPr>
          <w:lang w:val="en-GB"/>
        </w:rPr>
        <w:t>Clarifications are changes to S-158:1</w:t>
      </w:r>
      <w:r>
        <w:rPr>
          <w:lang w:val="en-GB"/>
        </w:rPr>
        <w:t>2</w:t>
      </w:r>
      <w:r w:rsidR="003A6A4A">
        <w:rPr>
          <w:lang w:val="en-GB"/>
        </w:rPr>
        <w:t>3</w:t>
      </w:r>
      <w:r w:rsidRPr="00A7584B">
        <w:rPr>
          <w:lang w:val="en-GB"/>
        </w:rPr>
        <w:t xml:space="preserve"> arising from non-substantive reasons.</w:t>
      </w:r>
    </w:p>
    <w:p w14:paraId="6F70DCFD" w14:textId="331AECCC" w:rsidR="006A4470" w:rsidRPr="00CF30EA" w:rsidRDefault="006A4470" w:rsidP="006A4470">
      <w:pPr>
        <w:spacing w:after="120" w:line="240" w:lineRule="auto"/>
        <w:rPr>
          <w:lang w:val="en-GB"/>
        </w:rPr>
      </w:pPr>
      <w:r w:rsidRPr="00A7584B">
        <w:rPr>
          <w:lang w:val="en-GB"/>
        </w:rPr>
        <w:t>Typically</w:t>
      </w:r>
      <w:r w:rsidR="000B646F">
        <w:rPr>
          <w:lang w:val="en-GB"/>
        </w:rPr>
        <w:t>,</w:t>
      </w:r>
      <w:r w:rsidRPr="00A7584B">
        <w:rPr>
          <w:lang w:val="en-GB"/>
        </w:rPr>
        <w:t xml:space="preserve">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41"/>
        <w:tabs>
          <w:tab w:val="clear" w:pos="900"/>
          <w:tab w:val="clear" w:pos="1140"/>
          <w:tab w:val="clear" w:pos="1360"/>
          <w:tab w:val="left" w:pos="993"/>
        </w:tabs>
        <w:spacing w:before="120" w:after="120" w:line="240" w:lineRule="auto"/>
        <w:ind w:left="992" w:hanging="992"/>
      </w:pPr>
      <w:r w:rsidRPr="00CF30EA">
        <w:t>Version numbers</w:t>
      </w:r>
    </w:p>
    <w:p w14:paraId="31200355" w14:textId="340DC3D8" w:rsidR="00973152" w:rsidRPr="00CF30EA" w:rsidRDefault="008F5A40" w:rsidP="00AB1767">
      <w:pPr>
        <w:spacing w:after="120" w:line="240" w:lineRule="auto"/>
        <w:rPr>
          <w:lang w:val="en-GB"/>
        </w:rPr>
      </w:pPr>
      <w:r w:rsidRPr="00CF30EA">
        <w:rPr>
          <w:lang w:val="en-GB"/>
        </w:rPr>
        <w:t>The associated version control numbering to identify changes (</w:t>
      </w:r>
      <w:r w:rsidR="00A2591D">
        <w:rPr>
          <w:lang w:val="en-GB"/>
        </w:rPr>
        <w:t xml:space="preserve">boldface </w:t>
      </w:r>
      <w:r w:rsidRPr="00A2591D">
        <w:rPr>
          <w:b/>
          <w:bCs/>
          <w:lang w:val="en-GB"/>
        </w:rPr>
        <w:t>n</w:t>
      </w:r>
      <w:r w:rsidRPr="00CF30EA">
        <w:rPr>
          <w:lang w:val="en-GB"/>
        </w:rPr>
        <w:t>) to S-1</w:t>
      </w:r>
      <w:r w:rsidR="00835384">
        <w:rPr>
          <w:lang w:val="en-GB"/>
        </w:rPr>
        <w:t>58</w:t>
      </w:r>
      <w:r w:rsidR="008F2DB7">
        <w:rPr>
          <w:lang w:val="en-GB"/>
        </w:rPr>
        <w:t>:</w:t>
      </w:r>
      <w:r w:rsidR="00215A58">
        <w:rPr>
          <w:lang w:val="en-GB"/>
        </w:rPr>
        <w:t>12</w:t>
      </w:r>
      <w:r w:rsidR="003A6A4A">
        <w:rPr>
          <w:lang w:val="en-GB"/>
        </w:rPr>
        <w:t>3</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7FC36D93" w:rsidR="0003070D" w:rsidRDefault="008F5A40" w:rsidP="00AB1767">
      <w:pPr>
        <w:spacing w:after="120" w:line="240" w:lineRule="auto"/>
        <w:rPr>
          <w:b/>
          <w:sz w:val="28"/>
          <w:szCs w:val="28"/>
          <w:lang w:val="en-GB"/>
        </w:rPr>
      </w:pPr>
      <w:r w:rsidRPr="00CF30EA">
        <w:rPr>
          <w:lang w:val="en-GB"/>
        </w:rPr>
        <w:t>Clarifications denoted as n.n.</w:t>
      </w:r>
      <w:r w:rsidRPr="00CF30EA">
        <w:rPr>
          <w:b/>
          <w:sz w:val="28"/>
          <w:szCs w:val="28"/>
          <w:lang w:val="en-GB"/>
        </w:rPr>
        <w:t>n</w:t>
      </w:r>
      <w:r w:rsidR="0003070D">
        <w:rPr>
          <w:b/>
          <w:sz w:val="28"/>
          <w:szCs w:val="28"/>
          <w:lang w:val="en-GB"/>
        </w:rPr>
        <w:br w:type="page"/>
      </w:r>
    </w:p>
    <w:p w14:paraId="141E9966" w14:textId="5F01F6F1" w:rsidR="00861E96" w:rsidRDefault="00861E96" w:rsidP="00611211">
      <w:pPr>
        <w:pStyle w:val="1"/>
        <w:rPr>
          <w:lang w:val="en-GB"/>
        </w:rPr>
      </w:pPr>
      <w:bookmarkStart w:id="111" w:name="_Toc195024721"/>
      <w:bookmarkStart w:id="112" w:name="_Toc219582636"/>
      <w:r>
        <w:rPr>
          <w:lang w:val="en-GB"/>
        </w:rPr>
        <w:lastRenderedPageBreak/>
        <w:t>Check Structure</w:t>
      </w:r>
      <w:bookmarkEnd w:id="111"/>
      <w:bookmarkEnd w:id="112"/>
    </w:p>
    <w:p w14:paraId="3667EFDF" w14:textId="4C29E8EE" w:rsidR="0089778F" w:rsidRDefault="00964AB6" w:rsidP="00611211">
      <w:pPr>
        <w:tabs>
          <w:tab w:val="left" w:pos="1701"/>
        </w:tabs>
        <w:spacing w:after="120" w:line="240" w:lineRule="auto"/>
        <w:rPr>
          <w:lang w:val="en-GB"/>
        </w:rPr>
      </w:pPr>
      <w:r>
        <w:rPr>
          <w:lang w:val="en-GB"/>
        </w:rPr>
        <w:t>Check structure in S-158:</w:t>
      </w:r>
      <w:r w:rsidR="00215A58">
        <w:rPr>
          <w:lang w:val="en-GB"/>
        </w:rPr>
        <w:t>12</w:t>
      </w:r>
      <w:r w:rsidR="003A6A4A">
        <w:rPr>
          <w:lang w:val="en-GB"/>
        </w:rPr>
        <w:t>3</w:t>
      </w:r>
      <w:r>
        <w:rPr>
          <w:lang w:val="en-GB"/>
        </w:rPr>
        <w:t xml:space="preserve"> includes the fields specified in S-158 plus the additional fields specified in Table 2-1.</w:t>
      </w:r>
    </w:p>
    <w:p w14:paraId="5FF8B6F9" w14:textId="1C7255F0" w:rsidR="0089778F" w:rsidRDefault="0089778F" w:rsidP="0089778F">
      <w:pPr>
        <w:pStyle w:val="af5"/>
        <w:keepNext/>
      </w:pPr>
      <w:r>
        <w:t xml:space="preserve">Table </w:t>
      </w:r>
      <w:r w:rsidR="00F2138B">
        <w:fldChar w:fldCharType="begin"/>
      </w:r>
      <w:r w:rsidR="00F2138B">
        <w:instrText xml:space="preserve"> STYLEREF 1 \s </w:instrText>
      </w:r>
      <w:r w:rsidR="00F2138B">
        <w:fldChar w:fldCharType="separate"/>
      </w:r>
      <w:r w:rsidR="00F2138B">
        <w:rPr>
          <w:noProof/>
        </w:rPr>
        <w:t>2</w:t>
      </w:r>
      <w:r w:rsidR="00F2138B">
        <w:fldChar w:fldCharType="end"/>
      </w:r>
      <w:r w:rsidR="00F2138B">
        <w:t>-</w:t>
      </w:r>
      <w:r w:rsidR="00F2138B">
        <w:fldChar w:fldCharType="begin"/>
      </w:r>
      <w:r w:rsidR="00F2138B">
        <w:instrText xml:space="preserve"> SEQ Table \* ARABIC \s 1 </w:instrText>
      </w:r>
      <w:r w:rsidR="00F2138B">
        <w:fldChar w:fldCharType="separate"/>
      </w:r>
      <w:r w:rsidR="00F2138B">
        <w:rPr>
          <w:noProof/>
        </w:rPr>
        <w:t>1</w:t>
      </w:r>
      <w:r w:rsidR="00F2138B">
        <w:fldChar w:fldCharType="end"/>
      </w:r>
      <w:r>
        <w:t xml:space="preserve"> </w:t>
      </w:r>
      <w:r w:rsidR="00964AB6">
        <w:t>–</w:t>
      </w:r>
      <w:r>
        <w:t xml:space="preserve"> </w:t>
      </w:r>
      <w:r w:rsidR="00964AB6">
        <w:t>Extensions to check s</w:t>
      </w:r>
      <w:r>
        <w:t xml:space="preserve">tructure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205"/>
        <w:gridCol w:w="6811"/>
      </w:tblGrid>
      <w:tr w:rsidR="00330226" w:rsidRPr="0089778F" w14:paraId="19203968" w14:textId="77777777" w:rsidTr="00F2138B">
        <w:trPr>
          <w:cantSplit/>
          <w:tblHeader/>
        </w:trPr>
        <w:tc>
          <w:tcPr>
            <w:tcW w:w="1223" w:type="pct"/>
            <w:shd w:val="clear" w:color="auto" w:fill="D9D9D9"/>
          </w:tcPr>
          <w:p w14:paraId="54061DFB" w14:textId="3AAB5994" w:rsidR="00F7792E" w:rsidRPr="0089778F" w:rsidRDefault="0089778F" w:rsidP="0089778F">
            <w:pPr>
              <w:tabs>
                <w:tab w:val="left" w:pos="1701"/>
              </w:tabs>
              <w:spacing w:after="120" w:line="240" w:lineRule="auto"/>
              <w:rPr>
                <w:b/>
                <w:bCs/>
              </w:rPr>
            </w:pPr>
            <w:r w:rsidRPr="0089778F">
              <w:rPr>
                <w:b/>
                <w:bCs/>
              </w:rPr>
              <w:t>Column</w:t>
            </w:r>
            <w:r w:rsidR="00F7792E">
              <w:rPr>
                <w:b/>
                <w:bCs/>
              </w:rPr>
              <w:t xml:space="preserve"> Name</w:t>
            </w:r>
            <w:r w:rsidR="00522616">
              <w:rPr>
                <w:b/>
                <w:bCs/>
              </w:rPr>
              <w:t xml:space="preserve"> (Tag)</w:t>
            </w:r>
          </w:p>
        </w:tc>
        <w:tc>
          <w:tcPr>
            <w:tcW w:w="3777" w:type="pct"/>
            <w:shd w:val="clear" w:color="auto" w:fill="D9D9D9"/>
          </w:tcPr>
          <w:p w14:paraId="09B8FF21" w14:textId="77777777" w:rsidR="0089778F" w:rsidRPr="0089778F" w:rsidRDefault="0089778F" w:rsidP="0089778F">
            <w:pPr>
              <w:tabs>
                <w:tab w:val="left" w:pos="1701"/>
              </w:tabs>
              <w:spacing w:after="120" w:line="240" w:lineRule="auto"/>
              <w:rPr>
                <w:b/>
                <w:bCs/>
              </w:rPr>
            </w:pPr>
            <w:r w:rsidRPr="0089778F">
              <w:rPr>
                <w:b/>
                <w:bCs/>
              </w:rPr>
              <w:t>Description</w:t>
            </w:r>
          </w:p>
        </w:tc>
      </w:tr>
      <w:tr w:rsidR="00330226" w:rsidRPr="0089778F" w14:paraId="0C236516" w14:textId="77777777" w:rsidTr="00F2138B">
        <w:trPr>
          <w:cantSplit/>
        </w:trPr>
        <w:tc>
          <w:tcPr>
            <w:tcW w:w="1223" w:type="pct"/>
          </w:tcPr>
          <w:p w14:paraId="3767735B" w14:textId="4F8873E9" w:rsidR="00F7792E" w:rsidRPr="0089778F" w:rsidRDefault="00330226" w:rsidP="0089778F">
            <w:pPr>
              <w:tabs>
                <w:tab w:val="left" w:pos="1701"/>
              </w:tabs>
              <w:spacing w:after="120" w:line="240" w:lineRule="auto"/>
            </w:pPr>
            <w:r>
              <w:t>Apply To</w:t>
            </w:r>
          </w:p>
        </w:tc>
        <w:tc>
          <w:tcPr>
            <w:tcW w:w="3777" w:type="pct"/>
          </w:tcPr>
          <w:p w14:paraId="0CA5E5CE" w14:textId="547D1E83" w:rsidR="00330226" w:rsidRDefault="00330226" w:rsidP="00330226">
            <w:pPr>
              <w:tabs>
                <w:tab w:val="left" w:pos="1701"/>
              </w:tabs>
              <w:spacing w:after="120" w:line="240" w:lineRule="auto"/>
            </w:pPr>
            <w:r>
              <w:t>An indicator of check applicability by type of dataset:</w:t>
            </w:r>
          </w:p>
          <w:p w14:paraId="16C12E8C" w14:textId="7A29799F" w:rsidR="008D3A26" w:rsidRPr="0089778F" w:rsidRDefault="00330226" w:rsidP="00330226">
            <w:pPr>
              <w:tabs>
                <w:tab w:val="left" w:pos="1701"/>
              </w:tabs>
              <w:spacing w:after="120" w:line="240" w:lineRule="auto"/>
            </w:pPr>
            <w:r>
              <w:t>See Table 2-2 for the codes and their meanings.</w:t>
            </w:r>
          </w:p>
        </w:tc>
      </w:tr>
      <w:tr w:rsidR="008D0A5C" w:rsidRPr="0089778F" w14:paraId="326D3E46" w14:textId="77777777" w:rsidTr="00F2138B">
        <w:trPr>
          <w:cantSplit/>
        </w:trPr>
        <w:tc>
          <w:tcPr>
            <w:tcW w:w="1223" w:type="pct"/>
          </w:tcPr>
          <w:p w14:paraId="0B67C889" w14:textId="4FEEE615" w:rsidR="008D0A5C" w:rsidRPr="008D0A5C" w:rsidRDefault="008D0A5C" w:rsidP="0089778F">
            <w:pPr>
              <w:tabs>
                <w:tab w:val="left" w:pos="1701"/>
              </w:tabs>
              <w:spacing w:after="120" w:line="240" w:lineRule="auto"/>
              <w:rPr>
                <w:rFonts w:eastAsia="新細明體"/>
                <w:lang w:eastAsia="zh-TW"/>
              </w:rPr>
            </w:pPr>
            <w:r>
              <w:rPr>
                <w:rFonts w:eastAsia="新細明體" w:hint="eastAsia"/>
                <w:lang w:eastAsia="zh-TW"/>
              </w:rPr>
              <w:t>R</w:t>
            </w:r>
            <w:r>
              <w:rPr>
                <w:rFonts w:eastAsia="新細明體"/>
                <w:lang w:eastAsia="zh-TW"/>
              </w:rPr>
              <w:t>emarks</w:t>
            </w:r>
          </w:p>
        </w:tc>
        <w:tc>
          <w:tcPr>
            <w:tcW w:w="3777" w:type="pct"/>
          </w:tcPr>
          <w:p w14:paraId="2784F30F" w14:textId="18A43FB2" w:rsidR="008D0A5C" w:rsidRDefault="008D0A5C" w:rsidP="00330226">
            <w:pPr>
              <w:tabs>
                <w:tab w:val="left" w:pos="1701"/>
              </w:tabs>
              <w:spacing w:after="120" w:line="240" w:lineRule="auto"/>
            </w:pPr>
            <w:r>
              <w:t>Optional notes pertaining to the check.</w:t>
            </w:r>
          </w:p>
        </w:tc>
      </w:tr>
    </w:tbl>
    <w:p w14:paraId="76CE19E9" w14:textId="77777777" w:rsidR="00330226" w:rsidRDefault="00330226" w:rsidP="00611211">
      <w:pPr>
        <w:tabs>
          <w:tab w:val="left" w:pos="1701"/>
        </w:tabs>
        <w:spacing w:after="120" w:line="240" w:lineRule="auto"/>
        <w:rPr>
          <w:lang w:val="en-GB"/>
        </w:rPr>
      </w:pPr>
    </w:p>
    <w:p w14:paraId="7810B295" w14:textId="5220FCE5" w:rsidR="00F2138B" w:rsidRDefault="00F2138B" w:rsidP="00F2138B">
      <w:pPr>
        <w:pStyle w:val="af5"/>
        <w:keepNext/>
      </w:pPr>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2</w:t>
      </w:r>
      <w:r>
        <w:fldChar w:fldCharType="end"/>
      </w:r>
      <w:r>
        <w:t xml:space="preserve"> - Indicators for "Apply To"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7"/>
        <w:gridCol w:w="2095"/>
        <w:gridCol w:w="5974"/>
      </w:tblGrid>
      <w:tr w:rsidR="00F2138B" w14:paraId="413478DF" w14:textId="77777777" w:rsidTr="00F2138B">
        <w:trPr>
          <w:cantSplit/>
          <w:tblHeader/>
        </w:trPr>
        <w:tc>
          <w:tcPr>
            <w:tcW w:w="52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66CD49" w14:textId="5E96DED7" w:rsidR="00330226" w:rsidRPr="00F2138B" w:rsidRDefault="00330226" w:rsidP="00B8317A">
            <w:pPr>
              <w:jc w:val="center"/>
              <w:rPr>
                <w:b/>
                <w:bCs/>
              </w:rPr>
            </w:pPr>
            <w:r w:rsidRPr="00F2138B">
              <w:rPr>
                <w:b/>
                <w:bCs/>
              </w:rPr>
              <w:t>Code</w:t>
            </w:r>
          </w:p>
        </w:tc>
        <w:tc>
          <w:tcPr>
            <w:tcW w:w="116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E22FD" w14:textId="2AF60445" w:rsidR="00330226" w:rsidRPr="00F2138B" w:rsidRDefault="00330226" w:rsidP="00B8317A">
            <w:pPr>
              <w:jc w:val="center"/>
              <w:rPr>
                <w:b/>
                <w:bCs/>
              </w:rPr>
            </w:pPr>
            <w:r w:rsidRPr="00F2138B">
              <w:rPr>
                <w:b/>
                <w:bCs/>
              </w:rPr>
              <w:t>Subject of check</w:t>
            </w:r>
          </w:p>
        </w:tc>
        <w:tc>
          <w:tcPr>
            <w:tcW w:w="331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F129F6" w14:textId="06823C1A" w:rsidR="00330226" w:rsidRPr="00F2138B" w:rsidRDefault="00330226" w:rsidP="00B8317A">
            <w:pPr>
              <w:rPr>
                <w:b/>
                <w:bCs/>
              </w:rPr>
            </w:pPr>
            <w:r w:rsidRPr="00F2138B">
              <w:rPr>
                <w:b/>
                <w:bCs/>
              </w:rPr>
              <w:t>Description</w:t>
            </w:r>
          </w:p>
        </w:tc>
      </w:tr>
      <w:tr w:rsidR="00F2138B" w14:paraId="43F28AAC" w14:textId="77777777" w:rsidTr="00F2138B">
        <w:trPr>
          <w:cantSplit/>
        </w:trPr>
        <w:tc>
          <w:tcPr>
            <w:tcW w:w="525" w:type="pct"/>
            <w:tcBorders>
              <w:top w:val="single" w:sz="4" w:space="0" w:color="000000"/>
              <w:left w:val="single" w:sz="4" w:space="0" w:color="000000"/>
              <w:bottom w:val="single" w:sz="4" w:space="0" w:color="000000"/>
              <w:right w:val="single" w:sz="4" w:space="0" w:color="000000"/>
            </w:tcBorders>
            <w:hideMark/>
          </w:tcPr>
          <w:p w14:paraId="0431DD07" w14:textId="77777777" w:rsidR="00330226" w:rsidRDefault="00330226" w:rsidP="00B8317A">
            <w:pPr>
              <w:jc w:val="center"/>
            </w:pPr>
            <w:r>
              <w:t>B</w:t>
            </w:r>
          </w:p>
        </w:tc>
        <w:tc>
          <w:tcPr>
            <w:tcW w:w="1162" w:type="pct"/>
            <w:tcBorders>
              <w:top w:val="single" w:sz="4" w:space="0" w:color="000000"/>
              <w:left w:val="single" w:sz="4" w:space="0" w:color="000000"/>
              <w:bottom w:val="single" w:sz="4" w:space="0" w:color="000000"/>
              <w:right w:val="single" w:sz="4" w:space="0" w:color="000000"/>
            </w:tcBorders>
            <w:hideMark/>
          </w:tcPr>
          <w:p w14:paraId="07F903A1" w14:textId="77777777" w:rsidR="00330226" w:rsidRDefault="00330226" w:rsidP="00B8317A">
            <w:pPr>
              <w:jc w:val="center"/>
            </w:pPr>
            <w:r>
              <w:t>Base</w:t>
            </w:r>
          </w:p>
        </w:tc>
        <w:tc>
          <w:tcPr>
            <w:tcW w:w="3313" w:type="pct"/>
            <w:tcBorders>
              <w:top w:val="single" w:sz="4" w:space="0" w:color="000000"/>
              <w:left w:val="single" w:sz="4" w:space="0" w:color="000000"/>
              <w:bottom w:val="single" w:sz="4" w:space="0" w:color="000000"/>
              <w:right w:val="single" w:sz="4" w:space="0" w:color="000000"/>
            </w:tcBorders>
            <w:hideMark/>
          </w:tcPr>
          <w:p w14:paraId="770CDFCC" w14:textId="77777777" w:rsidR="00330226" w:rsidRDefault="00330226" w:rsidP="00B8317A">
            <w:r>
              <w:t>Apply check to new dataset, new edition, and post-update dataset (after updates have been applied to the base).</w:t>
            </w:r>
          </w:p>
        </w:tc>
      </w:tr>
      <w:tr w:rsidR="00F2138B" w14:paraId="5B883ED0" w14:textId="77777777" w:rsidTr="00F2138B">
        <w:trPr>
          <w:cantSplit/>
        </w:trPr>
        <w:tc>
          <w:tcPr>
            <w:tcW w:w="525" w:type="pct"/>
            <w:tcBorders>
              <w:top w:val="single" w:sz="4" w:space="0" w:color="000000"/>
              <w:left w:val="single" w:sz="4" w:space="0" w:color="000000"/>
              <w:bottom w:val="single" w:sz="4" w:space="0" w:color="000000"/>
              <w:right w:val="single" w:sz="4" w:space="0" w:color="000000"/>
            </w:tcBorders>
            <w:hideMark/>
          </w:tcPr>
          <w:p w14:paraId="4ABEC22C" w14:textId="77777777" w:rsidR="00330226" w:rsidRDefault="00330226" w:rsidP="00B8317A">
            <w:pPr>
              <w:jc w:val="center"/>
            </w:pPr>
            <w:r>
              <w:t>U</w:t>
            </w:r>
          </w:p>
        </w:tc>
        <w:tc>
          <w:tcPr>
            <w:tcW w:w="1162" w:type="pct"/>
            <w:tcBorders>
              <w:top w:val="single" w:sz="4" w:space="0" w:color="000000"/>
              <w:left w:val="single" w:sz="4" w:space="0" w:color="000000"/>
              <w:bottom w:val="single" w:sz="4" w:space="0" w:color="000000"/>
              <w:right w:val="single" w:sz="4" w:space="0" w:color="000000"/>
            </w:tcBorders>
            <w:hideMark/>
          </w:tcPr>
          <w:p w14:paraId="132BFC16" w14:textId="77777777" w:rsidR="00330226" w:rsidRDefault="00330226" w:rsidP="00B8317A">
            <w:pPr>
              <w:jc w:val="center"/>
            </w:pPr>
            <w:r>
              <w:t>Update</w:t>
            </w:r>
          </w:p>
        </w:tc>
        <w:tc>
          <w:tcPr>
            <w:tcW w:w="3313" w:type="pct"/>
            <w:tcBorders>
              <w:top w:val="single" w:sz="4" w:space="0" w:color="000000"/>
              <w:left w:val="single" w:sz="4" w:space="0" w:color="000000"/>
              <w:bottom w:val="single" w:sz="4" w:space="0" w:color="000000"/>
              <w:right w:val="single" w:sz="4" w:space="0" w:color="000000"/>
            </w:tcBorders>
            <w:hideMark/>
          </w:tcPr>
          <w:p w14:paraId="19729343" w14:textId="77777777" w:rsidR="00330226" w:rsidRDefault="00330226" w:rsidP="00B8317A">
            <w:r>
              <w:t>Apply check to update datasets in isolation.</w:t>
            </w:r>
          </w:p>
        </w:tc>
      </w:tr>
      <w:tr w:rsidR="00F2138B" w14:paraId="37EE615E" w14:textId="77777777" w:rsidTr="00F2138B">
        <w:trPr>
          <w:cantSplit/>
        </w:trPr>
        <w:tc>
          <w:tcPr>
            <w:tcW w:w="525" w:type="pct"/>
            <w:tcBorders>
              <w:top w:val="single" w:sz="4" w:space="0" w:color="000000"/>
              <w:left w:val="single" w:sz="4" w:space="0" w:color="000000"/>
              <w:bottom w:val="single" w:sz="4" w:space="0" w:color="000000"/>
              <w:right w:val="single" w:sz="4" w:space="0" w:color="000000"/>
            </w:tcBorders>
            <w:hideMark/>
          </w:tcPr>
          <w:p w14:paraId="14DEAAB9" w14:textId="77777777" w:rsidR="00330226" w:rsidRDefault="00330226" w:rsidP="00B8317A">
            <w:pPr>
              <w:jc w:val="center"/>
            </w:pPr>
            <w:r>
              <w:t>S</w:t>
            </w:r>
          </w:p>
        </w:tc>
        <w:tc>
          <w:tcPr>
            <w:tcW w:w="1162" w:type="pct"/>
            <w:tcBorders>
              <w:top w:val="single" w:sz="4" w:space="0" w:color="000000"/>
              <w:left w:val="single" w:sz="4" w:space="0" w:color="000000"/>
              <w:bottom w:val="single" w:sz="4" w:space="0" w:color="000000"/>
              <w:right w:val="single" w:sz="4" w:space="0" w:color="000000"/>
            </w:tcBorders>
            <w:hideMark/>
          </w:tcPr>
          <w:p w14:paraId="3D484A08" w14:textId="77777777" w:rsidR="00330226" w:rsidRDefault="00330226" w:rsidP="00B8317A">
            <w:pPr>
              <w:jc w:val="center"/>
            </w:pPr>
            <w:r>
              <w:t>Post-update</w:t>
            </w:r>
          </w:p>
        </w:tc>
        <w:tc>
          <w:tcPr>
            <w:tcW w:w="3313" w:type="pct"/>
            <w:tcBorders>
              <w:top w:val="single" w:sz="4" w:space="0" w:color="000000"/>
              <w:left w:val="single" w:sz="4" w:space="0" w:color="000000"/>
              <w:bottom w:val="single" w:sz="4" w:space="0" w:color="000000"/>
              <w:right w:val="single" w:sz="4" w:space="0" w:color="000000"/>
            </w:tcBorders>
            <w:hideMark/>
          </w:tcPr>
          <w:p w14:paraId="194CF20B" w14:textId="28175AAF" w:rsidR="00330226" w:rsidRDefault="00330226" w:rsidP="00B8317A">
            <w:r>
              <w:t>Apply check only to a post-update dataset (i.e</w:t>
            </w:r>
            <w:r w:rsidR="003F1C0E">
              <w:t>.,</w:t>
            </w:r>
            <w:r>
              <w:t xml:space="preserve"> subsequent to application of </w:t>
            </w:r>
            <w:r w:rsidR="00F2138B">
              <w:t>all available</w:t>
            </w:r>
            <w:r>
              <w:t xml:space="preserve"> update</w:t>
            </w:r>
            <w:r w:rsidR="00F2138B">
              <w:t>s</w:t>
            </w:r>
            <w:r>
              <w:t>).</w:t>
            </w:r>
          </w:p>
        </w:tc>
      </w:tr>
    </w:tbl>
    <w:p w14:paraId="24DC05EB" w14:textId="77777777" w:rsidR="003E0544" w:rsidRDefault="003E0544" w:rsidP="003E0544">
      <w:pPr>
        <w:tabs>
          <w:tab w:val="left" w:pos="1701"/>
        </w:tabs>
        <w:spacing w:after="120" w:line="240" w:lineRule="auto"/>
        <w:rPr>
          <w:lang w:val="en-GB"/>
        </w:rPr>
      </w:pPr>
    </w:p>
    <w:p w14:paraId="0444892B" w14:textId="1716C14A" w:rsidR="00B14B0E" w:rsidRDefault="00B14B0E" w:rsidP="00611211">
      <w:pPr>
        <w:pStyle w:val="1"/>
        <w:rPr>
          <w:lang w:val="en-GB"/>
        </w:rPr>
      </w:pPr>
      <w:bookmarkStart w:id="113" w:name="_Ref172572327"/>
      <w:bookmarkStart w:id="114" w:name="_Toc195024722"/>
      <w:bookmarkStart w:id="115" w:name="_Toc219582637"/>
      <w:r>
        <w:rPr>
          <w:lang w:val="en-GB"/>
        </w:rPr>
        <w:t>Check Syntax</w:t>
      </w:r>
      <w:bookmarkEnd w:id="113"/>
      <w:bookmarkEnd w:id="114"/>
      <w:bookmarkEnd w:id="115"/>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1"/>
        <w:rPr>
          <w:lang w:val="en-GB"/>
        </w:rPr>
      </w:pPr>
      <w:bookmarkStart w:id="116" w:name="_Toc195024723"/>
      <w:bookmarkStart w:id="117" w:name="_Toc219582638"/>
      <w:r>
        <w:rPr>
          <w:lang w:val="en-GB"/>
        </w:rPr>
        <w:t>Organisation</w:t>
      </w:r>
      <w:bookmarkEnd w:id="116"/>
      <w:bookmarkEnd w:id="117"/>
    </w:p>
    <w:p w14:paraId="76A667AF" w14:textId="01BC333E" w:rsidR="002C7023" w:rsidRDefault="002C7023" w:rsidP="00D76F20">
      <w:pPr>
        <w:tabs>
          <w:tab w:val="left" w:pos="1701"/>
        </w:tabs>
        <w:spacing w:line="240" w:lineRule="auto"/>
        <w:rPr>
          <w:rFonts w:eastAsiaTheme="minorEastAsia"/>
          <w:lang w:val="en-GB" w:eastAsia="ko-KR"/>
        </w:rPr>
      </w:pPr>
      <w:r>
        <w:rPr>
          <w:lang w:val="en-GB"/>
        </w:rPr>
        <w:t>The list of validation checks for this edition of S-158:</w:t>
      </w:r>
      <w:r w:rsidR="00215A58">
        <w:rPr>
          <w:lang w:val="en-GB"/>
        </w:rPr>
        <w:t>12</w:t>
      </w:r>
      <w:r w:rsidR="003A6A4A">
        <w:rPr>
          <w:lang w:val="en-GB"/>
        </w:rPr>
        <w:t>3</w:t>
      </w:r>
      <w:r>
        <w:rPr>
          <w:lang w:val="en-GB"/>
        </w:rPr>
        <w:t xml:space="preserve"> is available separately (see clause</w:t>
      </w:r>
      <w:r w:rsidR="00FA69E6">
        <w:rPr>
          <w:lang w:val="en-GB"/>
        </w:rPr>
        <w:t xml:space="preserve"> 9</w:t>
      </w:r>
      <w:r>
        <w:rPr>
          <w:lang w:val="en-GB"/>
        </w:rPr>
        <w:t>). The list of checks accompanies this specification and forms an integral part of it.</w:t>
      </w:r>
    </w:p>
    <w:p w14:paraId="462AB0AA" w14:textId="77777777" w:rsidR="004A1094" w:rsidRPr="004A1094" w:rsidRDefault="004A1094" w:rsidP="00F2138B">
      <w:pPr>
        <w:pStyle w:val="1"/>
        <w:rPr>
          <w:lang w:val="en-GB"/>
        </w:rPr>
      </w:pPr>
      <w:bookmarkStart w:id="118" w:name="_Toc195024725"/>
      <w:bookmarkStart w:id="119" w:name="_Toc179220192"/>
      <w:bookmarkStart w:id="120" w:name="_Toc195024726"/>
      <w:bookmarkStart w:id="121" w:name="_Toc219582639"/>
      <w:bookmarkEnd w:id="118"/>
      <w:r w:rsidRPr="004A1094">
        <w:rPr>
          <w:lang w:val="en-GB"/>
        </w:rPr>
        <w:t>Other Applicable Checks</w:t>
      </w:r>
      <w:bookmarkEnd w:id="119"/>
      <w:bookmarkEnd w:id="120"/>
      <w:bookmarkEnd w:id="121"/>
    </w:p>
    <w:p w14:paraId="6EC851AE" w14:textId="77777777" w:rsidR="004A1094" w:rsidRPr="004A1094" w:rsidRDefault="004A1094" w:rsidP="00F2138B">
      <w:pPr>
        <w:pStyle w:val="20"/>
        <w:rPr>
          <w:lang w:val="en-GB"/>
        </w:rPr>
      </w:pPr>
      <w:bookmarkStart w:id="122" w:name="_Toc179220193"/>
      <w:bookmarkStart w:id="123" w:name="_Toc195024727"/>
      <w:bookmarkStart w:id="124" w:name="_Toc219582640"/>
      <w:r w:rsidRPr="004A1094">
        <w:rPr>
          <w:lang w:val="en-GB"/>
        </w:rPr>
        <w:t>Generic S-100 checks</w:t>
      </w:r>
      <w:bookmarkEnd w:id="122"/>
      <w:bookmarkEnd w:id="123"/>
      <w:bookmarkEnd w:id="124"/>
    </w:p>
    <w:p w14:paraId="15F27DF2" w14:textId="08F5C55E" w:rsidR="004A1094" w:rsidRDefault="004A1094" w:rsidP="004A1094">
      <w:pPr>
        <w:tabs>
          <w:tab w:val="left" w:pos="1701"/>
        </w:tabs>
        <w:spacing w:line="240" w:lineRule="auto"/>
        <w:rPr>
          <w:lang w:val="en-GB"/>
        </w:rPr>
      </w:pPr>
      <w:r w:rsidRPr="00C94662">
        <w:rPr>
          <w:lang w:val="en-GB"/>
        </w:rPr>
        <w:t>S-1</w:t>
      </w:r>
      <w:r w:rsidR="00C53F21" w:rsidRPr="00C94662">
        <w:rPr>
          <w:lang w:val="en-GB"/>
        </w:rPr>
        <w:t>2</w:t>
      </w:r>
      <w:r w:rsidR="006F489C" w:rsidRPr="00C94662">
        <w:rPr>
          <w:lang w:val="en-GB"/>
        </w:rPr>
        <w:t>3</w:t>
      </w:r>
      <w:r w:rsidRPr="00C94662">
        <w:rPr>
          <w:lang w:val="en-GB"/>
        </w:rPr>
        <w:t xml:space="preserve"> datasets and exchange sets must also be validated using the following subset of the generic S-100 validation checks defined in S-158:10</w:t>
      </w:r>
      <w:r w:rsidR="003131D2" w:rsidRPr="00C94662">
        <w:rPr>
          <w:lang w:val="en-GB"/>
        </w:rPr>
        <w:t>0 Collection A.</w:t>
      </w:r>
    </w:p>
    <w:p w14:paraId="57A15F45" w14:textId="33C1AD1A" w:rsidR="00DB3305" w:rsidRPr="007C2064" w:rsidRDefault="007C2064" w:rsidP="007C2064">
      <w:pPr>
        <w:pStyle w:val="af5"/>
        <w:keepNext/>
      </w:pPr>
      <w:r w:rsidRPr="00BF3E18">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r w:rsidRPr="00BF3E18">
        <w:t xml:space="preserve"> - Applicability of generic Collection A S-100 checks</w:t>
      </w:r>
    </w:p>
    <w:tbl>
      <w:tblPr>
        <w:tblStyle w:val="a8"/>
        <w:tblW w:w="5000" w:type="pct"/>
        <w:tblCellMar>
          <w:left w:w="58" w:type="dxa"/>
          <w:right w:w="58" w:type="dxa"/>
        </w:tblCellMar>
        <w:tblLook w:val="04A0" w:firstRow="1" w:lastRow="0" w:firstColumn="1" w:lastColumn="0" w:noHBand="0" w:noVBand="1"/>
      </w:tblPr>
      <w:tblGrid>
        <w:gridCol w:w="1891"/>
        <w:gridCol w:w="1818"/>
        <w:gridCol w:w="2148"/>
        <w:gridCol w:w="3159"/>
      </w:tblGrid>
      <w:tr w:rsidR="00C53F21" w:rsidRPr="004A1094" w14:paraId="2F49BDF7" w14:textId="77777777" w:rsidTr="00141425">
        <w:trPr>
          <w:tblHeader/>
        </w:trPr>
        <w:tc>
          <w:tcPr>
            <w:tcW w:w="1049"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1008"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r w:rsidRPr="004A1094">
              <w:rPr>
                <w:b/>
                <w:bCs/>
                <w:lang w:val="en-GB"/>
              </w:rPr>
              <w:t>Checks</w:t>
            </w:r>
          </w:p>
        </w:tc>
        <w:tc>
          <w:tcPr>
            <w:tcW w:w="1191"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752"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7A023B" w:rsidRPr="004A1094" w14:paraId="52AB6B4D" w14:textId="77777777" w:rsidTr="00141425">
        <w:tc>
          <w:tcPr>
            <w:tcW w:w="1049" w:type="pct"/>
          </w:tcPr>
          <w:p w14:paraId="3B097363" w14:textId="77777777" w:rsidR="007A023B" w:rsidRPr="004A1094" w:rsidRDefault="007A023B" w:rsidP="007A023B">
            <w:pPr>
              <w:tabs>
                <w:tab w:val="left" w:pos="1701"/>
              </w:tabs>
              <w:spacing w:after="60" w:line="240" w:lineRule="auto"/>
              <w:rPr>
                <w:lang w:val="en-GB"/>
              </w:rPr>
            </w:pPr>
            <w:r w:rsidRPr="004A1094">
              <w:rPr>
                <w:lang w:val="en-GB"/>
              </w:rPr>
              <w:t>Part 1</w:t>
            </w:r>
          </w:p>
        </w:tc>
        <w:tc>
          <w:tcPr>
            <w:tcW w:w="1008" w:type="pct"/>
          </w:tcPr>
          <w:p w14:paraId="749C81D1" w14:textId="414E758F" w:rsidR="007A023B" w:rsidRPr="004A1094" w:rsidRDefault="007A023B" w:rsidP="007A023B">
            <w:pPr>
              <w:tabs>
                <w:tab w:val="left" w:pos="1701"/>
              </w:tabs>
              <w:spacing w:after="60" w:line="240" w:lineRule="auto"/>
              <w:rPr>
                <w:lang w:val="en-GB"/>
              </w:rPr>
            </w:pPr>
            <w:r>
              <w:rPr>
                <w:lang w:val="en-GB"/>
              </w:rPr>
              <w:t>N/A</w:t>
            </w:r>
          </w:p>
        </w:tc>
        <w:tc>
          <w:tcPr>
            <w:tcW w:w="1191" w:type="pct"/>
          </w:tcPr>
          <w:p w14:paraId="332D1B7F" w14:textId="5ED674E9" w:rsidR="007A023B" w:rsidRPr="004A1094" w:rsidRDefault="007A023B" w:rsidP="007A023B">
            <w:pPr>
              <w:tabs>
                <w:tab w:val="left" w:pos="1701"/>
              </w:tabs>
              <w:spacing w:after="60" w:line="240" w:lineRule="auto"/>
              <w:rPr>
                <w:lang w:val="en-GB"/>
              </w:rPr>
            </w:pPr>
            <w:r>
              <w:rPr>
                <w:lang w:val="en-GB"/>
              </w:rPr>
              <w:t>N/A</w:t>
            </w:r>
          </w:p>
        </w:tc>
        <w:tc>
          <w:tcPr>
            <w:tcW w:w="1752" w:type="pct"/>
          </w:tcPr>
          <w:p w14:paraId="6484B89E" w14:textId="77777777" w:rsidR="007A023B" w:rsidRPr="004A1094" w:rsidRDefault="007A023B" w:rsidP="007A023B">
            <w:pPr>
              <w:tabs>
                <w:tab w:val="left" w:pos="1701"/>
              </w:tabs>
              <w:spacing w:after="60" w:line="240" w:lineRule="auto"/>
              <w:rPr>
                <w:lang w:val="en-GB"/>
              </w:rPr>
            </w:pPr>
            <w:r w:rsidRPr="004A1094">
              <w:rPr>
                <w:lang w:val="en-GB"/>
              </w:rPr>
              <w:t>No direct implementation on datasets or exchange sets</w:t>
            </w:r>
          </w:p>
        </w:tc>
      </w:tr>
      <w:tr w:rsidR="007A023B" w:rsidRPr="004A1094" w14:paraId="00BA006B" w14:textId="77777777" w:rsidTr="00141425">
        <w:tc>
          <w:tcPr>
            <w:tcW w:w="1049" w:type="pct"/>
          </w:tcPr>
          <w:p w14:paraId="15404403" w14:textId="77777777" w:rsidR="007A023B" w:rsidRPr="004A1094" w:rsidRDefault="007A023B" w:rsidP="007A023B">
            <w:pPr>
              <w:tabs>
                <w:tab w:val="left" w:pos="1701"/>
              </w:tabs>
              <w:spacing w:after="60" w:line="240" w:lineRule="auto"/>
              <w:rPr>
                <w:lang w:val="en-GB"/>
              </w:rPr>
            </w:pPr>
            <w:r w:rsidRPr="004A1094">
              <w:rPr>
                <w:lang w:val="en-GB"/>
              </w:rPr>
              <w:t>Part 2 / 2a</w:t>
            </w:r>
          </w:p>
        </w:tc>
        <w:tc>
          <w:tcPr>
            <w:tcW w:w="1008" w:type="pct"/>
          </w:tcPr>
          <w:p w14:paraId="5D7DF52A" w14:textId="0D223F2E" w:rsidR="007A023B" w:rsidRPr="004A1094" w:rsidRDefault="007A023B" w:rsidP="007A023B">
            <w:pPr>
              <w:tabs>
                <w:tab w:val="left" w:pos="1701"/>
              </w:tabs>
              <w:spacing w:after="60" w:line="240" w:lineRule="auto"/>
              <w:rPr>
                <w:lang w:val="en-GB"/>
              </w:rPr>
            </w:pPr>
            <w:r>
              <w:rPr>
                <w:lang w:val="en-GB"/>
              </w:rPr>
              <w:t>N/A</w:t>
            </w:r>
          </w:p>
        </w:tc>
        <w:tc>
          <w:tcPr>
            <w:tcW w:w="1191" w:type="pct"/>
          </w:tcPr>
          <w:p w14:paraId="44333070" w14:textId="099245BC" w:rsidR="007A023B" w:rsidRPr="004A1094" w:rsidRDefault="007A023B" w:rsidP="007A023B">
            <w:pPr>
              <w:tabs>
                <w:tab w:val="left" w:pos="1701"/>
              </w:tabs>
              <w:spacing w:after="60" w:line="240" w:lineRule="auto"/>
              <w:rPr>
                <w:lang w:val="en-GB"/>
              </w:rPr>
            </w:pPr>
            <w:r>
              <w:rPr>
                <w:lang w:val="en-GB"/>
              </w:rPr>
              <w:t>N/A</w:t>
            </w:r>
          </w:p>
        </w:tc>
        <w:tc>
          <w:tcPr>
            <w:tcW w:w="1752" w:type="pct"/>
          </w:tcPr>
          <w:p w14:paraId="7AD60CE7" w14:textId="77777777" w:rsidR="007A023B" w:rsidRPr="004A1094" w:rsidRDefault="007A023B" w:rsidP="007A023B">
            <w:pPr>
              <w:tabs>
                <w:tab w:val="left" w:pos="1701"/>
              </w:tabs>
              <w:spacing w:after="60" w:line="240" w:lineRule="auto"/>
              <w:rPr>
                <w:lang w:val="en-GB"/>
              </w:rPr>
            </w:pPr>
            <w:r w:rsidRPr="004A1094">
              <w:rPr>
                <w:lang w:val="en-GB"/>
              </w:rPr>
              <w:t>No direct implementation on datasets or exchange sets</w:t>
            </w:r>
          </w:p>
        </w:tc>
      </w:tr>
      <w:tr w:rsidR="007A023B" w:rsidRPr="004A1094" w14:paraId="1BD3C661" w14:textId="77777777" w:rsidTr="00141425">
        <w:tc>
          <w:tcPr>
            <w:tcW w:w="1049" w:type="pct"/>
          </w:tcPr>
          <w:p w14:paraId="7AAEBE24" w14:textId="77777777" w:rsidR="007A023B" w:rsidRPr="004A1094" w:rsidRDefault="007A023B" w:rsidP="007A023B">
            <w:pPr>
              <w:tabs>
                <w:tab w:val="left" w:pos="1701"/>
              </w:tabs>
              <w:spacing w:after="60" w:line="240" w:lineRule="auto"/>
              <w:rPr>
                <w:lang w:val="en-GB"/>
              </w:rPr>
            </w:pPr>
            <w:r w:rsidRPr="004A1094">
              <w:rPr>
                <w:lang w:val="en-GB"/>
              </w:rPr>
              <w:t>Part 4a</w:t>
            </w:r>
          </w:p>
        </w:tc>
        <w:tc>
          <w:tcPr>
            <w:tcW w:w="1008" w:type="pct"/>
          </w:tcPr>
          <w:p w14:paraId="1CC170E7" w14:textId="6170973B" w:rsidR="007A023B" w:rsidRPr="004A1094" w:rsidRDefault="007A023B" w:rsidP="007A023B">
            <w:pPr>
              <w:tabs>
                <w:tab w:val="left" w:pos="1701"/>
              </w:tabs>
              <w:spacing w:after="60" w:line="240" w:lineRule="auto"/>
              <w:rPr>
                <w:lang w:val="en-GB"/>
              </w:rPr>
            </w:pPr>
            <w:r>
              <w:rPr>
                <w:lang w:val="en-GB"/>
              </w:rPr>
              <w:t>N/A</w:t>
            </w:r>
          </w:p>
        </w:tc>
        <w:tc>
          <w:tcPr>
            <w:tcW w:w="1191" w:type="pct"/>
          </w:tcPr>
          <w:p w14:paraId="44151CAB" w14:textId="5D8B4467" w:rsidR="007A023B" w:rsidRPr="004A1094" w:rsidRDefault="007A023B" w:rsidP="007A023B">
            <w:pPr>
              <w:tabs>
                <w:tab w:val="left" w:pos="1701"/>
              </w:tabs>
              <w:spacing w:after="60" w:line="240" w:lineRule="auto"/>
              <w:rPr>
                <w:lang w:val="en-GB"/>
              </w:rPr>
            </w:pPr>
            <w:r>
              <w:rPr>
                <w:lang w:val="en-GB"/>
              </w:rPr>
              <w:t>N/A</w:t>
            </w:r>
          </w:p>
        </w:tc>
        <w:tc>
          <w:tcPr>
            <w:tcW w:w="1752" w:type="pct"/>
          </w:tcPr>
          <w:p w14:paraId="78F9A249" w14:textId="1E374137" w:rsidR="007A023B" w:rsidRPr="004A1094" w:rsidRDefault="007A023B" w:rsidP="007A023B">
            <w:pPr>
              <w:tabs>
                <w:tab w:val="left" w:pos="1701"/>
              </w:tabs>
              <w:spacing w:after="60" w:line="240" w:lineRule="auto"/>
              <w:rPr>
                <w:lang w:val="en-GB"/>
              </w:rPr>
            </w:pPr>
            <w:r w:rsidRPr="004A1094">
              <w:rPr>
                <w:lang w:val="en-GB"/>
              </w:rPr>
              <w:t>No direct implementation on datasets or exchange sets</w:t>
            </w:r>
          </w:p>
        </w:tc>
      </w:tr>
      <w:tr w:rsidR="007A023B" w:rsidRPr="004A1094" w14:paraId="0B850CF2" w14:textId="77777777" w:rsidTr="00141425">
        <w:tc>
          <w:tcPr>
            <w:tcW w:w="1049" w:type="pct"/>
          </w:tcPr>
          <w:p w14:paraId="266E3475" w14:textId="77777777" w:rsidR="007A023B" w:rsidRPr="004A1094" w:rsidRDefault="007A023B" w:rsidP="007A023B">
            <w:pPr>
              <w:tabs>
                <w:tab w:val="left" w:pos="1701"/>
              </w:tabs>
              <w:spacing w:after="60" w:line="240" w:lineRule="auto"/>
              <w:rPr>
                <w:lang w:val="en-GB"/>
              </w:rPr>
            </w:pPr>
            <w:r w:rsidRPr="004A1094">
              <w:rPr>
                <w:lang w:val="en-GB"/>
              </w:rPr>
              <w:lastRenderedPageBreak/>
              <w:t>Part 4b</w:t>
            </w:r>
          </w:p>
        </w:tc>
        <w:tc>
          <w:tcPr>
            <w:tcW w:w="1008" w:type="pct"/>
          </w:tcPr>
          <w:p w14:paraId="6CDF2F56" w14:textId="54FBCE2C" w:rsidR="007A023B" w:rsidRPr="004A1094" w:rsidRDefault="007A023B" w:rsidP="007A023B">
            <w:pPr>
              <w:tabs>
                <w:tab w:val="left" w:pos="1701"/>
              </w:tabs>
              <w:spacing w:after="60" w:line="240" w:lineRule="auto"/>
              <w:rPr>
                <w:lang w:val="en-GB"/>
              </w:rPr>
            </w:pPr>
            <w:r>
              <w:rPr>
                <w:lang w:val="en-GB"/>
              </w:rPr>
              <w:t>N/A</w:t>
            </w:r>
          </w:p>
        </w:tc>
        <w:tc>
          <w:tcPr>
            <w:tcW w:w="1191" w:type="pct"/>
          </w:tcPr>
          <w:p w14:paraId="4927F758" w14:textId="1412EAF4" w:rsidR="007A023B" w:rsidRPr="004A1094" w:rsidRDefault="007A023B" w:rsidP="007A023B">
            <w:pPr>
              <w:tabs>
                <w:tab w:val="left" w:pos="1701"/>
              </w:tabs>
              <w:spacing w:after="60" w:line="240" w:lineRule="auto"/>
              <w:rPr>
                <w:lang w:val="en-GB"/>
              </w:rPr>
            </w:pPr>
            <w:r>
              <w:rPr>
                <w:lang w:val="en-GB"/>
              </w:rPr>
              <w:t>N/A</w:t>
            </w:r>
          </w:p>
        </w:tc>
        <w:tc>
          <w:tcPr>
            <w:tcW w:w="1752" w:type="pct"/>
          </w:tcPr>
          <w:p w14:paraId="1D48C39D" w14:textId="77777777" w:rsidR="007A023B" w:rsidRPr="004A1094" w:rsidRDefault="007A023B" w:rsidP="007A023B">
            <w:pPr>
              <w:tabs>
                <w:tab w:val="left" w:pos="1701"/>
              </w:tabs>
              <w:spacing w:after="60" w:line="240" w:lineRule="auto"/>
              <w:rPr>
                <w:lang w:val="en-GB"/>
              </w:rPr>
            </w:pPr>
            <w:r w:rsidRPr="004A1094">
              <w:rPr>
                <w:lang w:val="en-GB"/>
              </w:rPr>
              <w:t>No direct implementation on datasets or exchange sets</w:t>
            </w:r>
          </w:p>
        </w:tc>
      </w:tr>
      <w:tr w:rsidR="001F0BA1" w:rsidRPr="004A1094" w14:paraId="5B7BCA5C" w14:textId="77777777" w:rsidTr="00141425">
        <w:tc>
          <w:tcPr>
            <w:tcW w:w="1049" w:type="pct"/>
          </w:tcPr>
          <w:p w14:paraId="6CC4C1D5" w14:textId="10176EB3" w:rsidR="001F0BA1" w:rsidRPr="004A1094" w:rsidRDefault="001F0BA1" w:rsidP="001F0BA1">
            <w:pPr>
              <w:tabs>
                <w:tab w:val="left" w:pos="1701"/>
              </w:tabs>
              <w:spacing w:after="60" w:line="240" w:lineRule="auto"/>
              <w:rPr>
                <w:lang w:val="en-GB"/>
              </w:rPr>
            </w:pPr>
            <w:r w:rsidRPr="004A1094">
              <w:rPr>
                <w:lang w:val="en-GB"/>
              </w:rPr>
              <w:t>Part 5 / 5a</w:t>
            </w:r>
          </w:p>
        </w:tc>
        <w:tc>
          <w:tcPr>
            <w:tcW w:w="1008" w:type="pct"/>
          </w:tcPr>
          <w:p w14:paraId="534CE97C" w14:textId="20A9B091" w:rsidR="001F0BA1" w:rsidRDefault="001F0BA1" w:rsidP="001F0BA1">
            <w:pPr>
              <w:tabs>
                <w:tab w:val="left" w:pos="1701"/>
              </w:tabs>
              <w:spacing w:after="60" w:line="240" w:lineRule="auto"/>
              <w:rPr>
                <w:lang w:val="en-GB"/>
              </w:rPr>
            </w:pPr>
            <w:r w:rsidRPr="00BF3E18">
              <w:t>All Collection A checks for Parts 5 and 5a</w:t>
            </w:r>
          </w:p>
        </w:tc>
        <w:tc>
          <w:tcPr>
            <w:tcW w:w="1191" w:type="pct"/>
          </w:tcPr>
          <w:p w14:paraId="48A62379" w14:textId="28E76772" w:rsidR="001F0BA1" w:rsidRDefault="001F0BA1" w:rsidP="001F0BA1">
            <w:pPr>
              <w:tabs>
                <w:tab w:val="left" w:pos="1701"/>
              </w:tabs>
              <w:spacing w:after="60" w:line="240" w:lineRule="auto"/>
              <w:rPr>
                <w:lang w:val="en-GB"/>
              </w:rPr>
            </w:pPr>
            <w:r w:rsidRPr="00BF3E18">
              <w:t>Datasets</w:t>
            </w:r>
          </w:p>
        </w:tc>
        <w:tc>
          <w:tcPr>
            <w:tcW w:w="1752" w:type="pct"/>
          </w:tcPr>
          <w:p w14:paraId="28ABA23D" w14:textId="50783FCD" w:rsidR="001F0BA1" w:rsidRPr="004A1094" w:rsidRDefault="001F0BA1" w:rsidP="001F0BA1">
            <w:pPr>
              <w:tabs>
                <w:tab w:val="left" w:pos="1701"/>
              </w:tabs>
              <w:spacing w:after="60" w:line="240" w:lineRule="auto"/>
              <w:rPr>
                <w:lang w:val="en-GB"/>
              </w:rPr>
            </w:pPr>
            <w:r w:rsidRPr="00BF3E18">
              <w:t>The S-158:100 checks in Collection A compare datasets to the Feature Catalogue</w:t>
            </w:r>
          </w:p>
        </w:tc>
      </w:tr>
      <w:tr w:rsidR="001F0BA1" w:rsidRPr="004A1094" w14:paraId="13C74AC9" w14:textId="77777777" w:rsidTr="00141425">
        <w:tc>
          <w:tcPr>
            <w:tcW w:w="1049" w:type="pct"/>
          </w:tcPr>
          <w:p w14:paraId="060DE54C" w14:textId="77777777" w:rsidR="001F0BA1" w:rsidRPr="004A1094" w:rsidRDefault="001F0BA1" w:rsidP="001F0BA1">
            <w:pPr>
              <w:tabs>
                <w:tab w:val="left" w:pos="1701"/>
              </w:tabs>
              <w:spacing w:after="60" w:line="240" w:lineRule="auto"/>
              <w:rPr>
                <w:lang w:val="en-GB"/>
              </w:rPr>
            </w:pPr>
            <w:r w:rsidRPr="004A1094">
              <w:rPr>
                <w:lang w:val="en-GB"/>
              </w:rPr>
              <w:t>Part 6</w:t>
            </w:r>
          </w:p>
        </w:tc>
        <w:tc>
          <w:tcPr>
            <w:tcW w:w="1008" w:type="pct"/>
          </w:tcPr>
          <w:p w14:paraId="170E6C4B" w14:textId="6B5C6381" w:rsidR="001F0BA1" w:rsidRPr="004A1094" w:rsidRDefault="001F0BA1" w:rsidP="001F0BA1">
            <w:pPr>
              <w:tabs>
                <w:tab w:val="left" w:pos="1701"/>
              </w:tabs>
              <w:spacing w:after="60" w:line="240" w:lineRule="auto"/>
              <w:rPr>
                <w:lang w:val="en-GB"/>
              </w:rPr>
            </w:pPr>
            <w:r w:rsidRPr="00BF3E18">
              <w:t>N/A</w:t>
            </w:r>
          </w:p>
        </w:tc>
        <w:tc>
          <w:tcPr>
            <w:tcW w:w="1191" w:type="pct"/>
          </w:tcPr>
          <w:p w14:paraId="1F5D277B" w14:textId="1BBD2B96" w:rsidR="001F0BA1" w:rsidRPr="004A1094" w:rsidRDefault="001F0BA1" w:rsidP="001F0BA1">
            <w:pPr>
              <w:tabs>
                <w:tab w:val="left" w:pos="1701"/>
              </w:tabs>
              <w:spacing w:after="60" w:line="240" w:lineRule="auto"/>
              <w:rPr>
                <w:lang w:val="en-GB"/>
              </w:rPr>
            </w:pPr>
            <w:r w:rsidRPr="00BF3E18">
              <w:t>Datasets</w:t>
            </w:r>
          </w:p>
        </w:tc>
        <w:tc>
          <w:tcPr>
            <w:tcW w:w="1752" w:type="pct"/>
          </w:tcPr>
          <w:p w14:paraId="53C04FEE" w14:textId="433DDD14" w:rsidR="001F0BA1" w:rsidRPr="004A1094" w:rsidRDefault="001F0BA1" w:rsidP="001F0BA1">
            <w:pPr>
              <w:tabs>
                <w:tab w:val="left" w:pos="1701"/>
              </w:tabs>
              <w:spacing w:after="60" w:line="240" w:lineRule="auto"/>
              <w:rPr>
                <w:lang w:val="en-GB"/>
              </w:rPr>
            </w:pPr>
            <w:r w:rsidRPr="00BF3E18">
              <w:t>No direct implementation on datasets or exchange sets</w:t>
            </w:r>
          </w:p>
        </w:tc>
      </w:tr>
      <w:tr w:rsidR="001F0BA1" w:rsidRPr="004A1094" w14:paraId="0F4A2714" w14:textId="77777777" w:rsidTr="00141425">
        <w:tc>
          <w:tcPr>
            <w:tcW w:w="1049" w:type="pct"/>
          </w:tcPr>
          <w:p w14:paraId="5F8CB505" w14:textId="77777777" w:rsidR="001F0BA1" w:rsidRPr="004A1094" w:rsidRDefault="001F0BA1" w:rsidP="001F0BA1">
            <w:pPr>
              <w:tabs>
                <w:tab w:val="left" w:pos="1701"/>
              </w:tabs>
              <w:spacing w:after="60" w:line="240" w:lineRule="auto"/>
              <w:rPr>
                <w:lang w:val="en-GB"/>
              </w:rPr>
            </w:pPr>
            <w:r w:rsidRPr="004A1094">
              <w:rPr>
                <w:lang w:val="en-GB"/>
              </w:rPr>
              <w:t>Part 7</w:t>
            </w:r>
          </w:p>
        </w:tc>
        <w:tc>
          <w:tcPr>
            <w:tcW w:w="1008" w:type="pct"/>
          </w:tcPr>
          <w:p w14:paraId="34095CE8" w14:textId="46A1B69C" w:rsidR="001F0BA1" w:rsidRPr="004A1094" w:rsidRDefault="001F0BA1" w:rsidP="001F0BA1">
            <w:pPr>
              <w:tabs>
                <w:tab w:val="left" w:pos="1701"/>
              </w:tabs>
              <w:spacing w:after="60" w:line="240" w:lineRule="auto"/>
              <w:rPr>
                <w:lang w:val="en-GB"/>
              </w:rPr>
            </w:pPr>
            <w:r w:rsidRPr="00BF3E18">
              <w:t>All Collection A checks</w:t>
            </w:r>
          </w:p>
        </w:tc>
        <w:tc>
          <w:tcPr>
            <w:tcW w:w="1191" w:type="pct"/>
          </w:tcPr>
          <w:p w14:paraId="663DECD2" w14:textId="7AFEE277" w:rsidR="001F0BA1" w:rsidRPr="004A1094" w:rsidRDefault="001F0BA1" w:rsidP="001F0BA1">
            <w:pPr>
              <w:tabs>
                <w:tab w:val="left" w:pos="1701"/>
              </w:tabs>
              <w:spacing w:after="60" w:line="240" w:lineRule="auto"/>
              <w:rPr>
                <w:lang w:val="en-GB"/>
              </w:rPr>
            </w:pPr>
            <w:r w:rsidRPr="00BF3E18">
              <w:t>Datasets</w:t>
            </w:r>
          </w:p>
        </w:tc>
        <w:tc>
          <w:tcPr>
            <w:tcW w:w="1752" w:type="pct"/>
          </w:tcPr>
          <w:p w14:paraId="2498A6F7" w14:textId="0E4CACCD" w:rsidR="001F0BA1" w:rsidRPr="004A1094" w:rsidRDefault="001F0BA1" w:rsidP="001F0BA1">
            <w:pPr>
              <w:tabs>
                <w:tab w:val="left" w:pos="1701"/>
              </w:tabs>
              <w:spacing w:after="60" w:line="240" w:lineRule="auto"/>
              <w:rPr>
                <w:lang w:val="en-GB"/>
              </w:rPr>
            </w:pPr>
            <w:r w:rsidRPr="00BF3E18">
              <w:t>Except checks applicable only to spatial types not used by S-</w:t>
            </w:r>
            <w:r>
              <w:t>123</w:t>
            </w:r>
            <w:r w:rsidRPr="00BF3E18">
              <w:t xml:space="preserve"> (for example multipoint)</w:t>
            </w:r>
          </w:p>
        </w:tc>
      </w:tr>
      <w:tr w:rsidR="00C53F21" w:rsidRPr="004A1094" w14:paraId="3449D4C9" w14:textId="77777777" w:rsidTr="00141425">
        <w:tc>
          <w:tcPr>
            <w:tcW w:w="1049" w:type="pct"/>
          </w:tcPr>
          <w:p w14:paraId="2AC9D979" w14:textId="77777777" w:rsidR="004A1094" w:rsidRPr="004A1094" w:rsidRDefault="004A1094" w:rsidP="00DA5883">
            <w:pPr>
              <w:tabs>
                <w:tab w:val="left" w:pos="1701"/>
              </w:tabs>
              <w:spacing w:after="60" w:line="240" w:lineRule="auto"/>
              <w:rPr>
                <w:lang w:val="en-GB"/>
              </w:rPr>
            </w:pPr>
            <w:r w:rsidRPr="004A1094">
              <w:rPr>
                <w:lang w:val="en-GB"/>
              </w:rPr>
              <w:t>Part 8</w:t>
            </w:r>
          </w:p>
        </w:tc>
        <w:tc>
          <w:tcPr>
            <w:tcW w:w="1008" w:type="pct"/>
          </w:tcPr>
          <w:p w14:paraId="1CA8BB12" w14:textId="77777777" w:rsidR="004A1094" w:rsidRPr="004A1094" w:rsidRDefault="004A1094" w:rsidP="00DA5883">
            <w:pPr>
              <w:tabs>
                <w:tab w:val="left" w:pos="1701"/>
              </w:tabs>
              <w:spacing w:after="60" w:line="240" w:lineRule="auto"/>
              <w:rPr>
                <w:lang w:val="en-GB"/>
              </w:rPr>
            </w:pPr>
            <w:r w:rsidRPr="004A1094">
              <w:rPr>
                <w:lang w:val="en-GB"/>
              </w:rPr>
              <w:t>None</w:t>
            </w:r>
          </w:p>
        </w:tc>
        <w:tc>
          <w:tcPr>
            <w:tcW w:w="1191" w:type="pct"/>
          </w:tcPr>
          <w:p w14:paraId="101D594A" w14:textId="77777777" w:rsidR="004A1094" w:rsidRPr="004A1094" w:rsidRDefault="004A1094" w:rsidP="00DA5883">
            <w:pPr>
              <w:tabs>
                <w:tab w:val="left" w:pos="1701"/>
              </w:tabs>
              <w:spacing w:after="60" w:line="240" w:lineRule="auto"/>
              <w:rPr>
                <w:lang w:val="en-GB"/>
              </w:rPr>
            </w:pPr>
            <w:r w:rsidRPr="004A1094">
              <w:rPr>
                <w:lang w:val="en-GB"/>
              </w:rPr>
              <w:t>N/A</w:t>
            </w:r>
          </w:p>
        </w:tc>
        <w:tc>
          <w:tcPr>
            <w:tcW w:w="1752" w:type="pct"/>
          </w:tcPr>
          <w:p w14:paraId="50F724C1" w14:textId="2F442A4B" w:rsidR="004A1094" w:rsidRPr="004A1094" w:rsidRDefault="004A1094" w:rsidP="00DA5883">
            <w:pPr>
              <w:tabs>
                <w:tab w:val="left" w:pos="1701"/>
              </w:tabs>
              <w:spacing w:after="60" w:line="240" w:lineRule="auto"/>
              <w:rPr>
                <w:lang w:val="en-GB"/>
              </w:rPr>
            </w:pPr>
            <w:r w:rsidRPr="004A1094">
              <w:rPr>
                <w:lang w:val="en-GB"/>
              </w:rPr>
              <w:t>Part 8 does not apply to S-1</w:t>
            </w:r>
            <w:r w:rsidR="00ED6F4D">
              <w:rPr>
                <w:lang w:val="en-GB"/>
              </w:rPr>
              <w:t>2</w:t>
            </w:r>
            <w:r w:rsidR="000D35E6">
              <w:rPr>
                <w:lang w:val="en-GB"/>
              </w:rPr>
              <w:t>3</w:t>
            </w:r>
          </w:p>
        </w:tc>
      </w:tr>
      <w:tr w:rsidR="00F92423" w:rsidRPr="004A1094" w14:paraId="1611E35B" w14:textId="77777777" w:rsidTr="00141425">
        <w:tc>
          <w:tcPr>
            <w:tcW w:w="1049" w:type="pct"/>
          </w:tcPr>
          <w:p w14:paraId="0F74E03D" w14:textId="77777777" w:rsidR="00F92423" w:rsidRPr="004A1094" w:rsidRDefault="00F92423" w:rsidP="00F92423">
            <w:pPr>
              <w:tabs>
                <w:tab w:val="left" w:pos="1701"/>
              </w:tabs>
              <w:spacing w:after="60" w:line="240" w:lineRule="auto"/>
              <w:rPr>
                <w:lang w:val="en-GB"/>
              </w:rPr>
            </w:pPr>
            <w:r w:rsidRPr="004A1094">
              <w:rPr>
                <w:lang w:val="en-GB"/>
              </w:rPr>
              <w:t>Part 9 / 9a / 13</w:t>
            </w:r>
          </w:p>
        </w:tc>
        <w:tc>
          <w:tcPr>
            <w:tcW w:w="1008" w:type="pct"/>
          </w:tcPr>
          <w:p w14:paraId="11CB4700" w14:textId="4969A51F" w:rsidR="00F92423" w:rsidRPr="004A1094" w:rsidRDefault="00F92423" w:rsidP="00F92423">
            <w:pPr>
              <w:tabs>
                <w:tab w:val="left" w:pos="1701"/>
              </w:tabs>
              <w:spacing w:after="60" w:line="240" w:lineRule="auto"/>
              <w:rPr>
                <w:lang w:val="en-GB"/>
              </w:rPr>
            </w:pPr>
            <w:r w:rsidRPr="00BF3E18">
              <w:t>None</w:t>
            </w:r>
          </w:p>
        </w:tc>
        <w:tc>
          <w:tcPr>
            <w:tcW w:w="1191" w:type="pct"/>
          </w:tcPr>
          <w:p w14:paraId="3E6F7F60" w14:textId="465CEEE0" w:rsidR="00F92423" w:rsidRPr="004A1094" w:rsidRDefault="00F92423" w:rsidP="00F92423">
            <w:pPr>
              <w:tabs>
                <w:tab w:val="left" w:pos="1701"/>
              </w:tabs>
              <w:spacing w:after="60" w:line="240" w:lineRule="auto"/>
              <w:rPr>
                <w:lang w:val="en-GB"/>
              </w:rPr>
            </w:pPr>
            <w:r w:rsidRPr="00BF3E18">
              <w:t>N/A</w:t>
            </w:r>
          </w:p>
        </w:tc>
        <w:tc>
          <w:tcPr>
            <w:tcW w:w="1752" w:type="pct"/>
          </w:tcPr>
          <w:p w14:paraId="56765E70" w14:textId="4E04AFAF" w:rsidR="00F92423" w:rsidRPr="004A1094" w:rsidRDefault="00F92423" w:rsidP="00F92423">
            <w:pPr>
              <w:tabs>
                <w:tab w:val="left" w:pos="1701"/>
              </w:tabs>
              <w:spacing w:after="60" w:line="240" w:lineRule="auto"/>
              <w:rPr>
                <w:lang w:val="en-GB"/>
              </w:rPr>
            </w:pPr>
            <w:r>
              <w:t>(Checks for Parts 9 / 9a / 13 are not defined in S-158:100 Edition 1.0.0)</w:t>
            </w:r>
          </w:p>
        </w:tc>
      </w:tr>
      <w:tr w:rsidR="00C53F21" w:rsidRPr="004A1094" w14:paraId="2CD94E7E" w14:textId="77777777" w:rsidTr="00141425">
        <w:tc>
          <w:tcPr>
            <w:tcW w:w="1049" w:type="pct"/>
          </w:tcPr>
          <w:p w14:paraId="474BC66B" w14:textId="77777777" w:rsidR="004A1094" w:rsidRPr="004A1094" w:rsidRDefault="004A1094" w:rsidP="00DA5883">
            <w:pPr>
              <w:tabs>
                <w:tab w:val="left" w:pos="1701"/>
              </w:tabs>
              <w:spacing w:after="60" w:line="240" w:lineRule="auto"/>
              <w:rPr>
                <w:lang w:val="en-GB"/>
              </w:rPr>
            </w:pPr>
            <w:r w:rsidRPr="004A1094">
              <w:rPr>
                <w:lang w:val="en-GB"/>
              </w:rPr>
              <w:t>Part 10a</w:t>
            </w:r>
          </w:p>
        </w:tc>
        <w:tc>
          <w:tcPr>
            <w:tcW w:w="1008" w:type="pct"/>
          </w:tcPr>
          <w:p w14:paraId="4107BEBA" w14:textId="401F8EBB" w:rsidR="004A1094" w:rsidRPr="004A1094" w:rsidRDefault="00C53F21" w:rsidP="00DA5883">
            <w:pPr>
              <w:tabs>
                <w:tab w:val="left" w:pos="1701"/>
              </w:tabs>
              <w:spacing w:after="60" w:line="240" w:lineRule="auto"/>
              <w:rPr>
                <w:lang w:val="en-GB"/>
              </w:rPr>
            </w:pPr>
            <w:r>
              <w:rPr>
                <w:lang w:val="en-GB"/>
              </w:rPr>
              <w:t>None</w:t>
            </w:r>
          </w:p>
        </w:tc>
        <w:tc>
          <w:tcPr>
            <w:tcW w:w="1191" w:type="pct"/>
          </w:tcPr>
          <w:p w14:paraId="612CC6D3" w14:textId="15B382E3" w:rsidR="004A1094" w:rsidRPr="004A1094" w:rsidRDefault="00C53F21" w:rsidP="00DA5883">
            <w:pPr>
              <w:tabs>
                <w:tab w:val="left" w:pos="1701"/>
              </w:tabs>
              <w:spacing w:after="60" w:line="240" w:lineRule="auto"/>
              <w:rPr>
                <w:lang w:val="en-GB"/>
              </w:rPr>
            </w:pPr>
            <w:r>
              <w:rPr>
                <w:lang w:val="en-GB"/>
              </w:rPr>
              <w:t>N/A</w:t>
            </w:r>
          </w:p>
        </w:tc>
        <w:tc>
          <w:tcPr>
            <w:tcW w:w="1752" w:type="pct"/>
          </w:tcPr>
          <w:p w14:paraId="0DD48404" w14:textId="482C7BEB" w:rsidR="004A1094" w:rsidRPr="004A1094" w:rsidRDefault="00C53F21" w:rsidP="00DA5883">
            <w:pPr>
              <w:tabs>
                <w:tab w:val="left" w:pos="1701"/>
              </w:tabs>
              <w:spacing w:after="60" w:line="240" w:lineRule="auto"/>
              <w:rPr>
                <w:lang w:val="en-GB"/>
              </w:rPr>
            </w:pPr>
            <w:r>
              <w:rPr>
                <w:lang w:val="en-GB"/>
              </w:rPr>
              <w:t>S-12</w:t>
            </w:r>
            <w:r w:rsidR="000D35E6">
              <w:rPr>
                <w:lang w:val="en-GB"/>
              </w:rPr>
              <w:t>3</w:t>
            </w:r>
            <w:r>
              <w:rPr>
                <w:lang w:val="en-GB"/>
              </w:rPr>
              <w:t xml:space="preserve"> does not use the ISO 8211 format</w:t>
            </w:r>
          </w:p>
        </w:tc>
      </w:tr>
      <w:tr w:rsidR="00CA48CF" w:rsidRPr="004A1094" w14:paraId="2E3D32F2" w14:textId="77777777" w:rsidTr="00141425">
        <w:tc>
          <w:tcPr>
            <w:tcW w:w="1049" w:type="pct"/>
          </w:tcPr>
          <w:p w14:paraId="27A504BA" w14:textId="6D37FF2C" w:rsidR="00CA48CF" w:rsidRPr="004A1094" w:rsidRDefault="00CA48CF" w:rsidP="00CA48CF">
            <w:pPr>
              <w:tabs>
                <w:tab w:val="left" w:pos="1701"/>
              </w:tabs>
              <w:spacing w:after="60" w:line="240" w:lineRule="auto"/>
              <w:rPr>
                <w:lang w:val="en-GB"/>
              </w:rPr>
            </w:pPr>
            <w:r w:rsidRPr="004A1094">
              <w:rPr>
                <w:lang w:val="en-GB"/>
              </w:rPr>
              <w:t>Part 10b</w:t>
            </w:r>
          </w:p>
        </w:tc>
        <w:tc>
          <w:tcPr>
            <w:tcW w:w="1008" w:type="pct"/>
          </w:tcPr>
          <w:p w14:paraId="00B31BF5" w14:textId="3F894919" w:rsidR="00CA48CF" w:rsidRPr="004A1094" w:rsidRDefault="00CA48CF" w:rsidP="00CA48CF">
            <w:pPr>
              <w:tabs>
                <w:tab w:val="left" w:pos="1701"/>
              </w:tabs>
              <w:spacing w:after="60" w:line="240" w:lineRule="auto"/>
              <w:rPr>
                <w:lang w:val="en-GB"/>
              </w:rPr>
            </w:pPr>
            <w:r w:rsidRPr="00BF3E18">
              <w:t>All Collection A checks</w:t>
            </w:r>
          </w:p>
        </w:tc>
        <w:tc>
          <w:tcPr>
            <w:tcW w:w="1191" w:type="pct"/>
          </w:tcPr>
          <w:p w14:paraId="724424F2" w14:textId="1C73AD07" w:rsidR="00CA48CF" w:rsidRPr="004A1094" w:rsidRDefault="00CA48CF" w:rsidP="00CA48CF">
            <w:pPr>
              <w:tabs>
                <w:tab w:val="left" w:pos="1701"/>
              </w:tabs>
              <w:spacing w:after="60" w:line="240" w:lineRule="auto"/>
              <w:rPr>
                <w:lang w:val="en-GB"/>
              </w:rPr>
            </w:pPr>
            <w:r w:rsidRPr="00BF3E18">
              <w:t>Dataset</w:t>
            </w:r>
          </w:p>
        </w:tc>
        <w:tc>
          <w:tcPr>
            <w:tcW w:w="1752" w:type="pct"/>
          </w:tcPr>
          <w:p w14:paraId="3B4A58CB" w14:textId="6F047664" w:rsidR="00CA48CF" w:rsidRPr="004A1094" w:rsidRDefault="00CA48CF" w:rsidP="00CA48CF">
            <w:pPr>
              <w:tabs>
                <w:tab w:val="left" w:pos="1701"/>
              </w:tabs>
              <w:spacing w:after="60" w:line="240" w:lineRule="auto"/>
              <w:rPr>
                <w:lang w:val="en-GB"/>
              </w:rPr>
            </w:pPr>
            <w:r>
              <w:rPr>
                <w:lang w:val="en-GB"/>
              </w:rPr>
              <w:t>Generic validation checks for the S-100 GML format</w:t>
            </w:r>
          </w:p>
        </w:tc>
      </w:tr>
      <w:tr w:rsidR="00C53F21" w:rsidRPr="004A1094" w14:paraId="3F51D10D" w14:textId="77777777" w:rsidTr="00141425">
        <w:tc>
          <w:tcPr>
            <w:tcW w:w="1049" w:type="pct"/>
          </w:tcPr>
          <w:p w14:paraId="5EFD103F" w14:textId="57BA033B" w:rsidR="00C53F21" w:rsidRPr="004A1094" w:rsidRDefault="00C53F21" w:rsidP="00C53F21">
            <w:pPr>
              <w:tabs>
                <w:tab w:val="left" w:pos="1701"/>
              </w:tabs>
              <w:spacing w:after="60" w:line="240" w:lineRule="auto"/>
              <w:rPr>
                <w:lang w:val="en-GB"/>
              </w:rPr>
            </w:pPr>
            <w:r w:rsidRPr="004A1094">
              <w:rPr>
                <w:lang w:val="en-GB"/>
              </w:rPr>
              <w:t>Part 10</w:t>
            </w:r>
            <w:r>
              <w:rPr>
                <w:lang w:val="en-GB"/>
              </w:rPr>
              <w:t>c</w:t>
            </w:r>
          </w:p>
        </w:tc>
        <w:tc>
          <w:tcPr>
            <w:tcW w:w="1008" w:type="pct"/>
          </w:tcPr>
          <w:p w14:paraId="2D653327" w14:textId="705FDB91" w:rsidR="00C53F21" w:rsidRPr="004A1094" w:rsidRDefault="00C53F21" w:rsidP="00C53F21">
            <w:pPr>
              <w:tabs>
                <w:tab w:val="left" w:pos="1701"/>
              </w:tabs>
              <w:spacing w:after="60" w:line="240" w:lineRule="auto"/>
              <w:rPr>
                <w:lang w:val="en-GB"/>
              </w:rPr>
            </w:pPr>
            <w:r>
              <w:rPr>
                <w:lang w:val="en-GB"/>
              </w:rPr>
              <w:t>None</w:t>
            </w:r>
          </w:p>
        </w:tc>
        <w:tc>
          <w:tcPr>
            <w:tcW w:w="1191" w:type="pct"/>
          </w:tcPr>
          <w:p w14:paraId="1E683916" w14:textId="28773EDE" w:rsidR="00C53F21" w:rsidRPr="004A1094" w:rsidRDefault="00C53F21" w:rsidP="00C53F21">
            <w:pPr>
              <w:tabs>
                <w:tab w:val="left" w:pos="1701"/>
              </w:tabs>
              <w:spacing w:after="60" w:line="240" w:lineRule="auto"/>
              <w:rPr>
                <w:lang w:val="en-GB"/>
              </w:rPr>
            </w:pPr>
            <w:r>
              <w:rPr>
                <w:lang w:val="en-GB"/>
              </w:rPr>
              <w:t>N/A</w:t>
            </w:r>
          </w:p>
        </w:tc>
        <w:tc>
          <w:tcPr>
            <w:tcW w:w="1752" w:type="pct"/>
          </w:tcPr>
          <w:p w14:paraId="1F62B345" w14:textId="66453858" w:rsidR="00C53F21" w:rsidRPr="004A1094" w:rsidRDefault="00C53F21" w:rsidP="00C53F21">
            <w:pPr>
              <w:tabs>
                <w:tab w:val="left" w:pos="1701"/>
              </w:tabs>
              <w:spacing w:after="60" w:line="240" w:lineRule="auto"/>
              <w:rPr>
                <w:lang w:val="en-GB"/>
              </w:rPr>
            </w:pPr>
            <w:r>
              <w:rPr>
                <w:lang w:val="en-GB"/>
              </w:rPr>
              <w:t>S-12</w:t>
            </w:r>
            <w:r w:rsidR="000D35E6">
              <w:rPr>
                <w:lang w:val="en-GB"/>
              </w:rPr>
              <w:t>3</w:t>
            </w:r>
            <w:r>
              <w:rPr>
                <w:lang w:val="en-GB"/>
              </w:rPr>
              <w:t xml:space="preserve"> does not use the S-100 HDF5 format</w:t>
            </w:r>
          </w:p>
        </w:tc>
      </w:tr>
      <w:tr w:rsidR="00E01E24" w:rsidRPr="004A1094" w14:paraId="5CC96E0C" w14:textId="77777777" w:rsidTr="00141425">
        <w:tc>
          <w:tcPr>
            <w:tcW w:w="1049" w:type="pct"/>
          </w:tcPr>
          <w:p w14:paraId="7CD84786" w14:textId="77777777" w:rsidR="00E01E24" w:rsidRPr="004A1094" w:rsidRDefault="00E01E24" w:rsidP="00E01E24">
            <w:pPr>
              <w:tabs>
                <w:tab w:val="left" w:pos="1701"/>
              </w:tabs>
              <w:spacing w:after="60" w:line="240" w:lineRule="auto"/>
              <w:rPr>
                <w:lang w:val="en-GB"/>
              </w:rPr>
            </w:pPr>
            <w:r w:rsidRPr="004A1094">
              <w:rPr>
                <w:lang w:val="en-GB"/>
              </w:rPr>
              <w:t>Part 11</w:t>
            </w:r>
          </w:p>
        </w:tc>
        <w:tc>
          <w:tcPr>
            <w:tcW w:w="1008" w:type="pct"/>
          </w:tcPr>
          <w:p w14:paraId="103CE92D" w14:textId="227D4DCC" w:rsidR="00E01E24" w:rsidRPr="004A1094" w:rsidRDefault="00E01E24" w:rsidP="00E01E24">
            <w:pPr>
              <w:tabs>
                <w:tab w:val="left" w:pos="1701"/>
              </w:tabs>
              <w:spacing w:after="60" w:line="240" w:lineRule="auto"/>
              <w:rPr>
                <w:lang w:val="en-GB"/>
              </w:rPr>
            </w:pPr>
            <w:r w:rsidRPr="00BF3E18">
              <w:t>All Collection A checks</w:t>
            </w:r>
          </w:p>
        </w:tc>
        <w:tc>
          <w:tcPr>
            <w:tcW w:w="1191" w:type="pct"/>
          </w:tcPr>
          <w:p w14:paraId="0BCA22D1" w14:textId="7330A5AC" w:rsidR="00E01E24" w:rsidRPr="004A1094" w:rsidRDefault="00E01E24" w:rsidP="00E01E24">
            <w:pPr>
              <w:tabs>
                <w:tab w:val="left" w:pos="1701"/>
              </w:tabs>
              <w:spacing w:after="60" w:line="240" w:lineRule="auto"/>
              <w:rPr>
                <w:lang w:val="en-GB"/>
              </w:rPr>
            </w:pPr>
            <w:r w:rsidRPr="00BF3E18">
              <w:t>Dataset</w:t>
            </w:r>
          </w:p>
        </w:tc>
        <w:tc>
          <w:tcPr>
            <w:tcW w:w="1752" w:type="pct"/>
          </w:tcPr>
          <w:p w14:paraId="64A659A1" w14:textId="2FD76A5C" w:rsidR="00E01E24" w:rsidRPr="004A1094" w:rsidRDefault="00E01E24" w:rsidP="00E01E24">
            <w:pPr>
              <w:tabs>
                <w:tab w:val="left" w:pos="1701"/>
              </w:tabs>
              <w:spacing w:after="60" w:line="240" w:lineRule="auto"/>
              <w:rPr>
                <w:lang w:val="en-GB"/>
              </w:rPr>
            </w:pPr>
            <w:r w:rsidRPr="00BF3E18">
              <w:t>Checks for dataset size and CRS validity</w:t>
            </w:r>
          </w:p>
        </w:tc>
      </w:tr>
      <w:tr w:rsidR="00141425" w:rsidRPr="004A1094" w14:paraId="4CDB3D69" w14:textId="77777777" w:rsidTr="00141425">
        <w:tc>
          <w:tcPr>
            <w:tcW w:w="1049" w:type="pct"/>
          </w:tcPr>
          <w:p w14:paraId="368FA62A" w14:textId="77777777" w:rsidR="00141425" w:rsidRPr="004A1094" w:rsidRDefault="00141425" w:rsidP="00141425">
            <w:pPr>
              <w:tabs>
                <w:tab w:val="left" w:pos="1701"/>
              </w:tabs>
              <w:spacing w:after="60" w:line="240" w:lineRule="auto"/>
              <w:rPr>
                <w:lang w:val="en-GB"/>
              </w:rPr>
            </w:pPr>
            <w:r w:rsidRPr="004A1094">
              <w:rPr>
                <w:lang w:val="en-GB"/>
              </w:rPr>
              <w:t>Part 15</w:t>
            </w:r>
          </w:p>
        </w:tc>
        <w:tc>
          <w:tcPr>
            <w:tcW w:w="1008" w:type="pct"/>
          </w:tcPr>
          <w:p w14:paraId="3FE67100" w14:textId="16A8F0F1" w:rsidR="00141425" w:rsidRPr="004A1094" w:rsidRDefault="00141425" w:rsidP="00141425">
            <w:pPr>
              <w:tabs>
                <w:tab w:val="left" w:pos="1701"/>
              </w:tabs>
              <w:spacing w:after="60" w:line="240" w:lineRule="auto"/>
              <w:rPr>
                <w:lang w:val="en-GB"/>
              </w:rPr>
            </w:pPr>
            <w:r>
              <w:rPr>
                <w:lang w:val="en-GB"/>
              </w:rPr>
              <w:t>All collection A checks</w:t>
            </w:r>
          </w:p>
        </w:tc>
        <w:tc>
          <w:tcPr>
            <w:tcW w:w="1191" w:type="pct"/>
          </w:tcPr>
          <w:p w14:paraId="566A765A" w14:textId="77777777" w:rsidR="00141425" w:rsidRDefault="00141425" w:rsidP="00141425">
            <w:pPr>
              <w:tabs>
                <w:tab w:val="left" w:pos="1701"/>
              </w:tabs>
              <w:spacing w:after="60" w:line="240" w:lineRule="auto"/>
              <w:rPr>
                <w:lang w:val="en-GB"/>
              </w:rPr>
            </w:pPr>
            <w:r>
              <w:rPr>
                <w:lang w:val="en-GB"/>
              </w:rPr>
              <w:t>Exchange catalogue</w:t>
            </w:r>
          </w:p>
          <w:p w14:paraId="0689DB61" w14:textId="5320F7F9" w:rsidR="00141425" w:rsidRPr="004A1094" w:rsidRDefault="00141425" w:rsidP="00141425">
            <w:pPr>
              <w:tabs>
                <w:tab w:val="left" w:pos="1701"/>
              </w:tabs>
              <w:spacing w:after="60" w:line="240" w:lineRule="auto"/>
              <w:rPr>
                <w:lang w:val="en-GB"/>
              </w:rPr>
            </w:pPr>
            <w:r>
              <w:rPr>
                <w:lang w:val="en-GB"/>
              </w:rPr>
              <w:t>Exchange set</w:t>
            </w:r>
          </w:p>
        </w:tc>
        <w:tc>
          <w:tcPr>
            <w:tcW w:w="1752" w:type="pct"/>
          </w:tcPr>
          <w:p w14:paraId="71B1CB90" w14:textId="01CCBB9F" w:rsidR="00141425" w:rsidRPr="004A1094" w:rsidRDefault="00593AE2" w:rsidP="00141425">
            <w:pPr>
              <w:tabs>
                <w:tab w:val="left" w:pos="1701"/>
              </w:tabs>
              <w:spacing w:after="60" w:line="240" w:lineRule="auto"/>
              <w:rPr>
                <w:lang w:val="en-GB"/>
              </w:rPr>
            </w:pPr>
            <w:r w:rsidRPr="00BF3E18">
              <w:t>Checks for validity of digital signatures, which are mandatory in S-100 Edition 5.2.0</w:t>
            </w:r>
          </w:p>
        </w:tc>
      </w:tr>
      <w:tr w:rsidR="00C53F21" w:rsidRPr="004A1094" w14:paraId="0E0A6C77" w14:textId="77777777" w:rsidTr="00141425">
        <w:tc>
          <w:tcPr>
            <w:tcW w:w="1049" w:type="pct"/>
          </w:tcPr>
          <w:p w14:paraId="11CFC6C7" w14:textId="77777777" w:rsidR="004A1094" w:rsidRPr="004A1094" w:rsidRDefault="004A1094" w:rsidP="00DA5883">
            <w:pPr>
              <w:tabs>
                <w:tab w:val="left" w:pos="1701"/>
              </w:tabs>
              <w:spacing w:after="60" w:line="240" w:lineRule="auto"/>
              <w:rPr>
                <w:lang w:val="en-GB"/>
              </w:rPr>
            </w:pPr>
            <w:r w:rsidRPr="004A1094">
              <w:rPr>
                <w:lang w:val="en-GB"/>
              </w:rPr>
              <w:t>Part 17</w:t>
            </w:r>
          </w:p>
        </w:tc>
        <w:tc>
          <w:tcPr>
            <w:tcW w:w="1008" w:type="pct"/>
          </w:tcPr>
          <w:p w14:paraId="6B098DC4" w14:textId="04EF1718" w:rsidR="004A1094" w:rsidRPr="004A1094" w:rsidRDefault="004A1094" w:rsidP="00DA5883">
            <w:pPr>
              <w:tabs>
                <w:tab w:val="left" w:pos="1701"/>
              </w:tabs>
              <w:spacing w:after="60" w:line="240" w:lineRule="auto"/>
              <w:rPr>
                <w:lang w:val="en-GB"/>
              </w:rPr>
            </w:pPr>
            <w:r w:rsidRPr="004A1094">
              <w:rPr>
                <w:lang w:val="en-GB"/>
              </w:rPr>
              <w:t>All checks</w:t>
            </w:r>
            <w:r w:rsidR="00C53F21">
              <w:rPr>
                <w:lang w:val="en-GB"/>
              </w:rPr>
              <w:t xml:space="preserve"> </w:t>
            </w:r>
            <w:r w:rsidR="00141425">
              <w:rPr>
                <w:lang w:val="en-GB"/>
              </w:rPr>
              <w:t xml:space="preserve">in Collection A </w:t>
            </w:r>
            <w:r w:rsidR="00C53F21">
              <w:rPr>
                <w:lang w:val="en-GB"/>
              </w:rPr>
              <w:t>except those applying to elements not used in S-12</w:t>
            </w:r>
            <w:r w:rsidR="000D35E6">
              <w:rPr>
                <w:lang w:val="en-GB"/>
              </w:rPr>
              <w:t>3</w:t>
            </w:r>
          </w:p>
        </w:tc>
        <w:tc>
          <w:tcPr>
            <w:tcW w:w="1191" w:type="pct"/>
          </w:tcPr>
          <w:p w14:paraId="6890915C" w14:textId="77777777" w:rsidR="004A1094" w:rsidRPr="004A1094" w:rsidRDefault="004A1094" w:rsidP="00DA5883">
            <w:pPr>
              <w:tabs>
                <w:tab w:val="left" w:pos="1701"/>
              </w:tabs>
              <w:spacing w:after="60" w:line="240" w:lineRule="auto"/>
              <w:rPr>
                <w:lang w:val="en-GB"/>
              </w:rPr>
            </w:pPr>
            <w:r w:rsidRPr="004A1094">
              <w:rPr>
                <w:lang w:val="en-GB"/>
              </w:rPr>
              <w:t>Exchange catalogue</w:t>
            </w:r>
          </w:p>
          <w:p w14:paraId="0D256BB0" w14:textId="77777777" w:rsidR="004A1094" w:rsidRPr="004A1094" w:rsidRDefault="004A1094" w:rsidP="00DA5883">
            <w:pPr>
              <w:tabs>
                <w:tab w:val="left" w:pos="1701"/>
              </w:tabs>
              <w:spacing w:after="60" w:line="240" w:lineRule="auto"/>
              <w:rPr>
                <w:lang w:val="en-GB"/>
              </w:rPr>
            </w:pPr>
            <w:r w:rsidRPr="004A1094">
              <w:rPr>
                <w:lang w:val="en-GB"/>
              </w:rPr>
              <w:t>Exchange set</w:t>
            </w:r>
          </w:p>
        </w:tc>
        <w:tc>
          <w:tcPr>
            <w:tcW w:w="1752" w:type="pct"/>
          </w:tcPr>
          <w:p w14:paraId="6FA0FCAD" w14:textId="47477950" w:rsidR="004A1094" w:rsidRPr="004A1094" w:rsidRDefault="004A1094" w:rsidP="00DA5883">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24B7AB9D" w14:textId="77777777" w:rsidR="004A1094" w:rsidRPr="004A1094" w:rsidRDefault="004A1094" w:rsidP="00ED6F4D">
      <w:pPr>
        <w:pStyle w:val="20"/>
        <w:rPr>
          <w:lang w:val="en-GB"/>
        </w:rPr>
      </w:pPr>
      <w:bookmarkStart w:id="125" w:name="_Toc179220194"/>
      <w:bookmarkStart w:id="126" w:name="_Toc195024728"/>
      <w:bookmarkStart w:id="127" w:name="_Toc219582641"/>
      <w:r w:rsidRPr="004A1094">
        <w:rPr>
          <w:lang w:val="en-GB"/>
        </w:rPr>
        <w:t>Interoperability checks</w:t>
      </w:r>
      <w:bookmarkEnd w:id="125"/>
      <w:bookmarkEnd w:id="126"/>
      <w:bookmarkEnd w:id="127"/>
    </w:p>
    <w:p w14:paraId="353F74F0" w14:textId="07FB60B3" w:rsidR="004A1094" w:rsidRDefault="004A1094" w:rsidP="004A1094">
      <w:pPr>
        <w:tabs>
          <w:tab w:val="left" w:pos="1701"/>
        </w:tabs>
        <w:spacing w:line="240" w:lineRule="auto"/>
        <w:rPr>
          <w:lang w:val="en-GB"/>
        </w:rPr>
      </w:pPr>
      <w:r w:rsidRPr="004A1094">
        <w:rPr>
          <w:lang w:val="en-GB"/>
        </w:rPr>
        <w:t>S-1</w:t>
      </w:r>
      <w:r w:rsidR="00ED6F4D">
        <w:rPr>
          <w:lang w:val="en-GB"/>
        </w:rPr>
        <w:t>2</w:t>
      </w:r>
      <w:r w:rsidR="00816EC1">
        <w:rPr>
          <w:lang w:val="en-GB"/>
        </w:rPr>
        <w:t>3</w:t>
      </w:r>
      <w:r w:rsidRPr="004A1094">
        <w:rPr>
          <w:lang w:val="en-GB"/>
        </w:rPr>
        <w:t xml:space="preserve"> datasets and exchange sets intended for use on ECDIS must also pass the applicable int</w:t>
      </w:r>
      <w:r w:rsidR="00B3125F">
        <w:rPr>
          <w:lang w:val="en-GB"/>
        </w:rPr>
        <w:t>e</w:t>
      </w:r>
      <w:r w:rsidRPr="004A1094">
        <w:rPr>
          <w:lang w:val="en-GB"/>
        </w:rPr>
        <w:t>roperability checks from those listed in S-158:98.</w:t>
      </w:r>
    </w:p>
    <w:p w14:paraId="72F845FC" w14:textId="77777777" w:rsidR="00E6733A" w:rsidRPr="00BF3E18" w:rsidRDefault="00E6733A" w:rsidP="00E6733A">
      <w:pPr>
        <w:pStyle w:val="20"/>
        <w:tabs>
          <w:tab w:val="clear" w:pos="540"/>
        </w:tabs>
        <w:spacing w:before="120" w:after="200" w:line="240" w:lineRule="auto"/>
        <w:ind w:left="709" w:hanging="709"/>
      </w:pPr>
      <w:bookmarkStart w:id="128" w:name="_Toc218113577"/>
      <w:bookmarkStart w:id="129" w:name="_Toc219582642"/>
      <w:r w:rsidRPr="00BF3E18">
        <w:t>Check messages</w:t>
      </w:r>
      <w:bookmarkEnd w:id="128"/>
      <w:bookmarkEnd w:id="129"/>
    </w:p>
    <w:p w14:paraId="39A1BCC6" w14:textId="77777777" w:rsidR="00E6733A" w:rsidRPr="00BF3E18" w:rsidRDefault="00E6733A" w:rsidP="00E6733A">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C43EF09" w14:textId="77777777" w:rsidR="004A1094" w:rsidRPr="00D76F20" w:rsidRDefault="004A1094" w:rsidP="00D76F20">
      <w:pPr>
        <w:tabs>
          <w:tab w:val="left" w:pos="1701"/>
        </w:tabs>
        <w:spacing w:line="240" w:lineRule="auto"/>
        <w:rPr>
          <w:lang w:val="en-GB"/>
        </w:rPr>
      </w:pPr>
    </w:p>
    <w:p w14:paraId="192042B5" w14:textId="06276B55" w:rsidR="00861E96" w:rsidRDefault="00861E96" w:rsidP="00611211">
      <w:pPr>
        <w:pStyle w:val="1"/>
        <w:rPr>
          <w:lang w:val="en-GB"/>
        </w:rPr>
      </w:pPr>
      <w:bookmarkStart w:id="130" w:name="_Toc195024729"/>
      <w:bookmarkStart w:id="131" w:name="_Toc219582643"/>
      <w:r>
        <w:rPr>
          <w:lang w:val="en-GB"/>
        </w:rPr>
        <w:t xml:space="preserve">Check </w:t>
      </w:r>
      <w:r w:rsidR="000C0A8B">
        <w:rPr>
          <w:lang w:val="en-GB"/>
        </w:rPr>
        <w:t xml:space="preserve">Application </w:t>
      </w:r>
      <w:r>
        <w:rPr>
          <w:lang w:val="en-GB"/>
        </w:rPr>
        <w:t>Sequenc</w:t>
      </w:r>
      <w:bookmarkEnd w:id="130"/>
      <w:r w:rsidR="00513605">
        <w:rPr>
          <w:lang w:val="en-GB"/>
        </w:rPr>
        <w:t>e (informative)</w:t>
      </w:r>
      <w:bookmarkEnd w:id="131"/>
    </w:p>
    <w:p w14:paraId="7AF743AD" w14:textId="15BBA9E1" w:rsidR="00D76F20" w:rsidRPr="00D76F20" w:rsidRDefault="008B05B1" w:rsidP="00D76F20">
      <w:pPr>
        <w:rPr>
          <w:lang w:val="en-GB"/>
        </w:rPr>
      </w:pPr>
      <w:r w:rsidRPr="00BF3E18">
        <w:t>The suggested check application sequence is described in Table 6-1.</w:t>
      </w:r>
      <w:r>
        <w:t xml:space="preserve"> Check developers and testers are free to apply the checks in a different order</w:t>
      </w:r>
      <w:r w:rsidR="0066513D">
        <w:rPr>
          <w:lang w:val="en-GB"/>
        </w:rPr>
        <w:t>.</w:t>
      </w:r>
    </w:p>
    <w:p w14:paraId="03C9E3F0" w14:textId="011997B1" w:rsidR="001B5F6E" w:rsidRDefault="001B5F6E" w:rsidP="001B5F6E">
      <w:pPr>
        <w:pStyle w:val="af5"/>
        <w:keepNext/>
      </w:pPr>
      <w:r>
        <w:lastRenderedPageBreak/>
        <w:t xml:space="preserve">Table </w:t>
      </w:r>
      <w:r w:rsidR="00F2138B">
        <w:fldChar w:fldCharType="begin"/>
      </w:r>
      <w:r w:rsidR="00F2138B">
        <w:instrText xml:space="preserve"> STYLEREF 1 \s </w:instrText>
      </w:r>
      <w:r w:rsidR="00F2138B">
        <w:fldChar w:fldCharType="separate"/>
      </w:r>
      <w:r w:rsidR="00F2138B">
        <w:rPr>
          <w:noProof/>
        </w:rPr>
        <w:t>6</w:t>
      </w:r>
      <w:r w:rsidR="00F2138B">
        <w:fldChar w:fldCharType="end"/>
      </w:r>
      <w:r w:rsidR="00ED6F4D">
        <w:t>-</w:t>
      </w:r>
      <w:r w:rsidR="00F2138B">
        <w:fldChar w:fldCharType="begin"/>
      </w:r>
      <w:r w:rsidR="00F2138B">
        <w:instrText xml:space="preserve"> SEQ Table \* ARABIC \s 1 </w:instrText>
      </w:r>
      <w:r w:rsidR="00F2138B">
        <w:fldChar w:fldCharType="separate"/>
      </w:r>
      <w:r w:rsidR="00F2138B">
        <w:rPr>
          <w:noProof/>
        </w:rPr>
        <w:t>1</w:t>
      </w:r>
      <w:r w:rsidR="00F2138B">
        <w:fldChar w:fldCharType="end"/>
      </w:r>
      <w:r>
        <w:t xml:space="preserve"> - </w:t>
      </w:r>
      <w:r w:rsidR="00750522">
        <w:t>Suggested</w:t>
      </w:r>
      <w:r>
        <w:t xml:space="preserve"> application order of validation checks</w:t>
      </w:r>
    </w:p>
    <w:tbl>
      <w:tblPr>
        <w:tblStyle w:val="a8"/>
        <w:tblW w:w="0" w:type="auto"/>
        <w:tblLook w:val="04A0" w:firstRow="1" w:lastRow="0" w:firstColumn="1" w:lastColumn="0" w:noHBand="0" w:noVBand="1"/>
      </w:tblPr>
      <w:tblGrid>
        <w:gridCol w:w="761"/>
        <w:gridCol w:w="4196"/>
        <w:gridCol w:w="1559"/>
        <w:gridCol w:w="2500"/>
      </w:tblGrid>
      <w:tr w:rsidR="00461C83" w:rsidRPr="001B5F6E" w14:paraId="4DC82CC9" w14:textId="4A5E1D16" w:rsidTr="00ED5559">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4196" w:type="dxa"/>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1559" w:type="dxa"/>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2500" w:type="dxa"/>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461C83" w:rsidRPr="001B5F6E" w14:paraId="6D8C463B" w14:textId="591504B2" w:rsidTr="00ED5559">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4196" w:type="dxa"/>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1559" w:type="dxa"/>
          </w:tcPr>
          <w:p w14:paraId="294581C4" w14:textId="77777777" w:rsidR="00336B36" w:rsidRPr="001B5F6E" w:rsidRDefault="00336B36" w:rsidP="00D24C0B">
            <w:pPr>
              <w:spacing w:after="120" w:line="240" w:lineRule="auto"/>
              <w:rPr>
                <w:lang w:val="en-GB"/>
              </w:rPr>
            </w:pPr>
            <w:r w:rsidRPr="001B5F6E">
              <w:rPr>
                <w:lang w:val="en-GB"/>
              </w:rPr>
              <w:t>S-158:100</w:t>
            </w:r>
          </w:p>
        </w:tc>
        <w:tc>
          <w:tcPr>
            <w:tcW w:w="2500" w:type="dxa"/>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E640FC" w:rsidRPr="001B5F6E" w14:paraId="4283493F" w14:textId="77777777" w:rsidTr="00ED5559">
        <w:trPr>
          <w:cantSplit/>
        </w:trPr>
        <w:tc>
          <w:tcPr>
            <w:tcW w:w="0" w:type="auto"/>
          </w:tcPr>
          <w:p w14:paraId="05A68CCE" w14:textId="17907511" w:rsidR="00E640FC" w:rsidRPr="001B5F6E" w:rsidRDefault="00E640FC" w:rsidP="00E640FC">
            <w:pPr>
              <w:spacing w:after="120" w:line="240" w:lineRule="auto"/>
              <w:rPr>
                <w:lang w:val="en-GB"/>
              </w:rPr>
            </w:pPr>
            <w:r w:rsidRPr="001B5F6E">
              <w:rPr>
                <w:lang w:val="en-GB"/>
              </w:rPr>
              <w:t>2</w:t>
            </w:r>
          </w:p>
        </w:tc>
        <w:tc>
          <w:tcPr>
            <w:tcW w:w="4196" w:type="dxa"/>
          </w:tcPr>
          <w:p w14:paraId="6174708F" w14:textId="1BE7DB7A" w:rsidR="00E640FC" w:rsidRPr="001B5F6E" w:rsidRDefault="00E640FC" w:rsidP="00E640FC">
            <w:pPr>
              <w:spacing w:after="120" w:line="240" w:lineRule="auto"/>
              <w:jc w:val="left"/>
              <w:rPr>
                <w:lang w:val="en-GB"/>
              </w:rPr>
            </w:pPr>
            <w:r w:rsidRPr="001B5F6E">
              <w:rPr>
                <w:lang w:val="en-GB"/>
              </w:rPr>
              <w:t>Product-specific checks for datasets</w:t>
            </w:r>
          </w:p>
        </w:tc>
        <w:tc>
          <w:tcPr>
            <w:tcW w:w="1559" w:type="dxa"/>
          </w:tcPr>
          <w:p w14:paraId="4B0F00DB" w14:textId="28DBAA0B" w:rsidR="00E640FC" w:rsidRPr="001B5F6E" w:rsidRDefault="00E640FC" w:rsidP="00E640FC">
            <w:pPr>
              <w:spacing w:after="120" w:line="240" w:lineRule="auto"/>
              <w:rPr>
                <w:lang w:val="en-GB"/>
              </w:rPr>
            </w:pPr>
            <w:r w:rsidRPr="001B5F6E">
              <w:rPr>
                <w:lang w:val="en-GB"/>
              </w:rPr>
              <w:t>S-158:</w:t>
            </w:r>
            <w:r>
              <w:rPr>
                <w:lang w:val="en-GB"/>
              </w:rPr>
              <w:t>123</w:t>
            </w:r>
          </w:p>
        </w:tc>
        <w:tc>
          <w:tcPr>
            <w:tcW w:w="2500" w:type="dxa"/>
          </w:tcPr>
          <w:p w14:paraId="19A0A269" w14:textId="0E172FDB" w:rsidR="00E640FC" w:rsidRPr="001B5F6E" w:rsidRDefault="00E640FC" w:rsidP="00E640FC">
            <w:pPr>
              <w:spacing w:after="120" w:line="240" w:lineRule="auto"/>
              <w:jc w:val="left"/>
              <w:rPr>
                <w:lang w:val="en-GB"/>
              </w:rPr>
            </w:pPr>
            <w:r w:rsidRPr="001B5F6E">
              <w:rPr>
                <w:lang w:val="en-GB"/>
              </w:rPr>
              <w:t>Dataset</w:t>
            </w:r>
            <w:r>
              <w:rPr>
                <w:lang w:val="en-GB"/>
              </w:rPr>
              <w:t>, in isolation</w:t>
            </w:r>
          </w:p>
        </w:tc>
      </w:tr>
      <w:tr w:rsidR="00E640FC" w:rsidRPr="001B5F6E" w14:paraId="1F7323E4" w14:textId="77777777" w:rsidTr="00ED5559">
        <w:trPr>
          <w:cantSplit/>
        </w:trPr>
        <w:tc>
          <w:tcPr>
            <w:tcW w:w="0" w:type="auto"/>
          </w:tcPr>
          <w:p w14:paraId="1F6DAA1A" w14:textId="40255970" w:rsidR="00E640FC" w:rsidRPr="00E640FC" w:rsidRDefault="00E640FC" w:rsidP="00CE7F17">
            <w:pPr>
              <w:spacing w:after="120" w:line="240" w:lineRule="auto"/>
              <w:rPr>
                <w:rFonts w:eastAsia="新細明體"/>
                <w:lang w:val="en-GB" w:eastAsia="zh-TW"/>
              </w:rPr>
            </w:pPr>
            <w:r>
              <w:rPr>
                <w:rFonts w:eastAsia="新細明體" w:hint="eastAsia"/>
                <w:lang w:val="en-GB" w:eastAsia="zh-TW"/>
              </w:rPr>
              <w:t>3</w:t>
            </w:r>
          </w:p>
        </w:tc>
        <w:tc>
          <w:tcPr>
            <w:tcW w:w="4196" w:type="dxa"/>
          </w:tcPr>
          <w:p w14:paraId="4D236D47" w14:textId="77777777" w:rsidR="00E640FC" w:rsidRPr="001B5F6E" w:rsidRDefault="00E640FC" w:rsidP="00CE7F17">
            <w:pPr>
              <w:spacing w:after="120" w:line="240" w:lineRule="auto"/>
              <w:jc w:val="left"/>
              <w:rPr>
                <w:lang w:val="en-GB"/>
              </w:rPr>
            </w:pPr>
            <w:r w:rsidRPr="001B5F6E">
              <w:rPr>
                <w:lang w:val="en-GB"/>
              </w:rPr>
              <w:t>S-100 generic checks for exchange sets</w:t>
            </w:r>
          </w:p>
        </w:tc>
        <w:tc>
          <w:tcPr>
            <w:tcW w:w="1559" w:type="dxa"/>
          </w:tcPr>
          <w:p w14:paraId="632421B8" w14:textId="77777777" w:rsidR="00E640FC" w:rsidRPr="001B5F6E" w:rsidRDefault="00E640FC" w:rsidP="00CE7F17">
            <w:pPr>
              <w:spacing w:after="120" w:line="240" w:lineRule="auto"/>
              <w:rPr>
                <w:lang w:val="en-GB"/>
              </w:rPr>
            </w:pPr>
            <w:r w:rsidRPr="001B5F6E">
              <w:rPr>
                <w:lang w:val="en-GB"/>
              </w:rPr>
              <w:t>S-158:100</w:t>
            </w:r>
          </w:p>
        </w:tc>
        <w:tc>
          <w:tcPr>
            <w:tcW w:w="2500" w:type="dxa"/>
          </w:tcPr>
          <w:p w14:paraId="7C2E8361" w14:textId="77777777" w:rsidR="00E640FC" w:rsidRPr="001B5F6E" w:rsidRDefault="00E640FC" w:rsidP="00CE7F17">
            <w:pPr>
              <w:spacing w:after="120" w:line="240" w:lineRule="auto"/>
              <w:jc w:val="left"/>
              <w:rPr>
                <w:lang w:val="en-GB"/>
              </w:rPr>
            </w:pPr>
            <w:r w:rsidRPr="001B5F6E">
              <w:rPr>
                <w:lang w:val="en-GB"/>
              </w:rPr>
              <w:t>Exchange set</w:t>
            </w:r>
          </w:p>
        </w:tc>
      </w:tr>
      <w:tr w:rsidR="00E640FC" w:rsidRPr="001B5F6E" w14:paraId="00948DEB" w14:textId="77777777" w:rsidTr="00ED5559">
        <w:trPr>
          <w:cantSplit/>
        </w:trPr>
        <w:tc>
          <w:tcPr>
            <w:tcW w:w="0" w:type="auto"/>
          </w:tcPr>
          <w:p w14:paraId="09A77906" w14:textId="7F350FCB" w:rsidR="00E640FC" w:rsidRDefault="00E640FC" w:rsidP="00E640FC">
            <w:pPr>
              <w:spacing w:after="120" w:line="240" w:lineRule="auto"/>
              <w:rPr>
                <w:rFonts w:eastAsia="新細明體"/>
                <w:lang w:val="en-GB" w:eastAsia="zh-TW"/>
              </w:rPr>
            </w:pPr>
            <w:r>
              <w:rPr>
                <w:rFonts w:eastAsia="新細明體" w:hint="eastAsia"/>
                <w:lang w:val="en-GB" w:eastAsia="zh-TW"/>
              </w:rPr>
              <w:t>4</w:t>
            </w:r>
          </w:p>
        </w:tc>
        <w:tc>
          <w:tcPr>
            <w:tcW w:w="4196" w:type="dxa"/>
          </w:tcPr>
          <w:p w14:paraId="78DA9DCA" w14:textId="1E9491C4" w:rsidR="00E640FC" w:rsidRPr="001B5F6E" w:rsidRDefault="00E640FC" w:rsidP="00E640FC">
            <w:pPr>
              <w:spacing w:after="120" w:line="240" w:lineRule="auto"/>
              <w:jc w:val="left"/>
              <w:rPr>
                <w:lang w:val="en-GB"/>
              </w:rPr>
            </w:pPr>
            <w:r w:rsidRPr="001B5F6E">
              <w:rPr>
                <w:lang w:val="en-GB"/>
              </w:rPr>
              <w:t>Product-specific checks for exchange sets</w:t>
            </w:r>
          </w:p>
        </w:tc>
        <w:tc>
          <w:tcPr>
            <w:tcW w:w="1559" w:type="dxa"/>
          </w:tcPr>
          <w:p w14:paraId="75E43A94" w14:textId="44A8D363" w:rsidR="00E640FC" w:rsidRPr="001B5F6E" w:rsidRDefault="00E640FC" w:rsidP="00E640FC">
            <w:pPr>
              <w:spacing w:after="120" w:line="240" w:lineRule="auto"/>
              <w:rPr>
                <w:lang w:val="en-GB"/>
              </w:rPr>
            </w:pPr>
            <w:r w:rsidRPr="001B5F6E">
              <w:rPr>
                <w:lang w:val="en-GB"/>
              </w:rPr>
              <w:t>S-158:</w:t>
            </w:r>
            <w:r>
              <w:rPr>
                <w:lang w:val="en-GB"/>
              </w:rPr>
              <w:t>123</w:t>
            </w:r>
          </w:p>
        </w:tc>
        <w:tc>
          <w:tcPr>
            <w:tcW w:w="2500" w:type="dxa"/>
          </w:tcPr>
          <w:p w14:paraId="4FA824B2" w14:textId="1BC245DF" w:rsidR="00E640FC" w:rsidRPr="001B5F6E" w:rsidRDefault="00E640FC" w:rsidP="00E640FC">
            <w:pPr>
              <w:spacing w:after="120" w:line="240" w:lineRule="auto"/>
              <w:jc w:val="left"/>
              <w:rPr>
                <w:lang w:val="en-GB"/>
              </w:rPr>
            </w:pPr>
            <w:r>
              <w:rPr>
                <w:lang w:val="en-GB"/>
              </w:rPr>
              <w:t>E</w:t>
            </w:r>
            <w:r w:rsidRPr="001B5F6E">
              <w:rPr>
                <w:lang w:val="en-GB"/>
              </w:rPr>
              <w:t>xchange set</w:t>
            </w:r>
          </w:p>
        </w:tc>
      </w:tr>
      <w:tr w:rsidR="00E640FC" w:rsidRPr="001B5F6E" w14:paraId="2C48BC2D" w14:textId="42F53ED0" w:rsidTr="00ED5559">
        <w:trPr>
          <w:cantSplit/>
        </w:trPr>
        <w:tc>
          <w:tcPr>
            <w:tcW w:w="0" w:type="auto"/>
          </w:tcPr>
          <w:p w14:paraId="6DC0698F" w14:textId="476853BB" w:rsidR="00E640FC" w:rsidRPr="00ED5559" w:rsidRDefault="00ED5559" w:rsidP="00E640FC">
            <w:pPr>
              <w:spacing w:after="120" w:line="240" w:lineRule="auto"/>
              <w:rPr>
                <w:rFonts w:eastAsia="新細明體"/>
                <w:lang w:val="en-GB" w:eastAsia="zh-TW"/>
              </w:rPr>
            </w:pPr>
            <w:r>
              <w:rPr>
                <w:rFonts w:eastAsia="新細明體" w:hint="eastAsia"/>
                <w:lang w:val="en-GB" w:eastAsia="zh-TW"/>
              </w:rPr>
              <w:t>5</w:t>
            </w:r>
          </w:p>
        </w:tc>
        <w:tc>
          <w:tcPr>
            <w:tcW w:w="4196" w:type="dxa"/>
          </w:tcPr>
          <w:p w14:paraId="099E8931" w14:textId="03447305" w:rsidR="00E640FC" w:rsidRPr="001B5F6E" w:rsidRDefault="00ED5559" w:rsidP="00E640FC">
            <w:pPr>
              <w:spacing w:after="120" w:line="240" w:lineRule="auto"/>
              <w:jc w:val="left"/>
              <w:rPr>
                <w:lang w:val="en-GB"/>
              </w:rPr>
            </w:pPr>
            <w:r>
              <w:rPr>
                <w:lang w:val="en-GB"/>
              </w:rPr>
              <w:t>Any applicable i</w:t>
            </w:r>
            <w:r w:rsidR="00E640FC">
              <w:rPr>
                <w:lang w:val="en-GB"/>
              </w:rPr>
              <w:t>nteroperability checks</w:t>
            </w:r>
          </w:p>
        </w:tc>
        <w:tc>
          <w:tcPr>
            <w:tcW w:w="1559" w:type="dxa"/>
          </w:tcPr>
          <w:p w14:paraId="2201C231" w14:textId="01309ED9" w:rsidR="00E640FC" w:rsidRPr="001B5F6E" w:rsidRDefault="00E640FC" w:rsidP="00E640FC">
            <w:pPr>
              <w:spacing w:after="120" w:line="240" w:lineRule="auto"/>
              <w:rPr>
                <w:lang w:val="en-GB"/>
              </w:rPr>
            </w:pPr>
            <w:r>
              <w:rPr>
                <w:lang w:val="en-GB"/>
              </w:rPr>
              <w:t>S-158:98</w:t>
            </w:r>
          </w:p>
        </w:tc>
        <w:tc>
          <w:tcPr>
            <w:tcW w:w="2500" w:type="dxa"/>
          </w:tcPr>
          <w:p w14:paraId="38839DC7" w14:textId="57201DF0" w:rsidR="00E640FC" w:rsidRPr="001E0E51" w:rsidRDefault="00E640FC" w:rsidP="00E640FC">
            <w:pPr>
              <w:spacing w:line="240" w:lineRule="auto"/>
              <w:jc w:val="left"/>
              <w:rPr>
                <w:lang w:val="en-GB"/>
              </w:rPr>
            </w:pPr>
            <w:r w:rsidRPr="001E0E51">
              <w:rPr>
                <w:lang w:val="en-GB"/>
              </w:rPr>
              <w:t>Da</w:t>
            </w:r>
            <w:r>
              <w:rPr>
                <w:lang w:val="en-GB"/>
              </w:rPr>
              <w:t>taset</w:t>
            </w:r>
            <w:r w:rsidR="00ED5559">
              <w:rPr>
                <w:lang w:val="en-GB"/>
              </w:rPr>
              <w:t xml:space="preserve"> or exchange set</w:t>
            </w:r>
          </w:p>
        </w:tc>
      </w:tr>
      <w:tr w:rsidR="00986F74" w:rsidRPr="001B5F6E" w14:paraId="66A47952" w14:textId="02CCD374" w:rsidTr="005965F1">
        <w:trPr>
          <w:cantSplit/>
        </w:trPr>
        <w:tc>
          <w:tcPr>
            <w:tcW w:w="9016" w:type="dxa"/>
            <w:gridSpan w:val="4"/>
          </w:tcPr>
          <w:p w14:paraId="557E003F" w14:textId="2CFC8B2F" w:rsidR="00986F74" w:rsidRPr="001B5F6E" w:rsidRDefault="00595D2B" w:rsidP="00E640FC">
            <w:pPr>
              <w:spacing w:after="120" w:line="240" w:lineRule="auto"/>
              <w:jc w:val="left"/>
              <w:rPr>
                <w:lang w:val="en-GB"/>
              </w:rPr>
            </w:pPr>
            <w:r>
              <w:t>Note: “Exchange set” in the above includes the exchange catalogue (CATALOG.XML), signatures, and any dataset or support files contained in an exchange set.</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1"/>
        <w:rPr>
          <w:lang w:val="en-GB"/>
        </w:rPr>
      </w:pPr>
      <w:bookmarkStart w:id="132" w:name="_Ref172572049"/>
      <w:bookmarkStart w:id="133" w:name="_Toc195024730"/>
      <w:bookmarkStart w:id="134" w:name="_Toc219582644"/>
      <w:r>
        <w:rPr>
          <w:lang w:val="en-GB"/>
        </w:rPr>
        <w:t>Check Classification</w:t>
      </w:r>
      <w:bookmarkEnd w:id="132"/>
      <w:bookmarkEnd w:id="133"/>
      <w:bookmarkEnd w:id="134"/>
    </w:p>
    <w:p w14:paraId="286679DC" w14:textId="71A29063" w:rsidR="000E4451" w:rsidRDefault="00102109" w:rsidP="00600EF7">
      <w:pPr>
        <w:tabs>
          <w:tab w:val="left" w:pos="1701"/>
        </w:tabs>
        <w:spacing w:after="120" w:line="240" w:lineRule="auto"/>
        <w:rPr>
          <w:lang w:val="en-GB"/>
        </w:rPr>
      </w:pPr>
      <w:r w:rsidRPr="00102109">
        <w:rPr>
          <w:lang w:val="en-GB"/>
        </w:rPr>
        <w:t>The check classification</w:t>
      </w:r>
      <w:r w:rsidR="00ED6A9B">
        <w:rPr>
          <w:lang w:val="en-GB"/>
        </w:rPr>
        <w:t xml:space="preserve"> and minimum standard described in </w:t>
      </w:r>
      <w:r w:rsidR="00600EF7">
        <w:rPr>
          <w:lang w:val="en-GB"/>
        </w:rPr>
        <w:t>S-158</w:t>
      </w:r>
      <w:r w:rsidR="00ED6A9B">
        <w:rPr>
          <w:lang w:val="en-GB"/>
        </w:rPr>
        <w:t xml:space="preserve"> apply to the checks defined in this S-158:123 specification</w:t>
      </w:r>
      <w:r w:rsidR="00600EF7">
        <w:rPr>
          <w:lang w:val="en-GB"/>
        </w:rPr>
        <w:t>.</w:t>
      </w:r>
    </w:p>
    <w:p w14:paraId="3BAD8C47" w14:textId="77777777" w:rsidR="00233934" w:rsidRDefault="00233934" w:rsidP="00233934">
      <w:pPr>
        <w:pStyle w:val="af5"/>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471"/>
        <w:gridCol w:w="6470"/>
      </w:tblGrid>
      <w:tr w:rsidR="00233934" w:rsidRPr="00D84DF9" w14:paraId="3A2628ED" w14:textId="77777777" w:rsidTr="00752497">
        <w:trPr>
          <w:cantSplit/>
          <w:tblHeader/>
        </w:trPr>
        <w:tc>
          <w:tcPr>
            <w:tcW w:w="596" w:type="pct"/>
            <w:shd w:val="clear" w:color="auto" w:fill="D9D9D9" w:themeFill="background1" w:themeFillShade="D9"/>
          </w:tcPr>
          <w:p w14:paraId="0BEB5896" w14:textId="77777777" w:rsidR="00233934" w:rsidRPr="00D84DF9" w:rsidRDefault="00233934" w:rsidP="00CE7F17">
            <w:pPr>
              <w:tabs>
                <w:tab w:val="left" w:pos="1701"/>
              </w:tabs>
              <w:spacing w:after="120" w:line="240" w:lineRule="auto"/>
              <w:rPr>
                <w:b/>
                <w:bCs/>
                <w:lang w:val="en-US"/>
              </w:rPr>
            </w:pPr>
            <w:r w:rsidRPr="00D84DF9">
              <w:rPr>
                <w:b/>
                <w:bCs/>
                <w:lang w:val="en-US"/>
              </w:rPr>
              <w:t>Indicator</w:t>
            </w:r>
          </w:p>
        </w:tc>
        <w:tc>
          <w:tcPr>
            <w:tcW w:w="816" w:type="pct"/>
            <w:shd w:val="clear" w:color="auto" w:fill="D9D9D9" w:themeFill="background1" w:themeFillShade="D9"/>
          </w:tcPr>
          <w:p w14:paraId="5EB22F55" w14:textId="77777777" w:rsidR="00233934" w:rsidRPr="00D84DF9" w:rsidRDefault="00233934" w:rsidP="00CE7F17">
            <w:pPr>
              <w:tabs>
                <w:tab w:val="left" w:pos="1701"/>
              </w:tabs>
              <w:spacing w:after="120" w:line="240" w:lineRule="auto"/>
              <w:rPr>
                <w:b/>
                <w:bCs/>
                <w:lang w:val="en-US"/>
              </w:rPr>
            </w:pPr>
            <w:r w:rsidRPr="00D84DF9">
              <w:rPr>
                <w:b/>
                <w:bCs/>
                <w:lang w:val="en-US"/>
              </w:rPr>
              <w:t>Type</w:t>
            </w:r>
          </w:p>
        </w:tc>
        <w:tc>
          <w:tcPr>
            <w:tcW w:w="3588" w:type="pct"/>
            <w:shd w:val="clear" w:color="auto" w:fill="D9D9D9" w:themeFill="background1" w:themeFillShade="D9"/>
          </w:tcPr>
          <w:p w14:paraId="74CEBC99" w14:textId="77777777" w:rsidR="00233934" w:rsidRPr="00D84DF9" w:rsidRDefault="00233934" w:rsidP="00CE7F17">
            <w:pPr>
              <w:tabs>
                <w:tab w:val="left" w:pos="1701"/>
              </w:tabs>
              <w:spacing w:after="120" w:line="240" w:lineRule="auto"/>
              <w:rPr>
                <w:b/>
                <w:bCs/>
                <w:lang w:val="en-US"/>
              </w:rPr>
            </w:pPr>
            <w:r w:rsidRPr="00D84DF9">
              <w:rPr>
                <w:b/>
                <w:bCs/>
                <w:lang w:val="en-US"/>
              </w:rPr>
              <w:t>Description</w:t>
            </w:r>
          </w:p>
        </w:tc>
      </w:tr>
      <w:tr w:rsidR="00233934" w:rsidRPr="00D84DF9" w14:paraId="23A4B12E" w14:textId="77777777" w:rsidTr="00752497">
        <w:trPr>
          <w:cantSplit/>
        </w:trPr>
        <w:tc>
          <w:tcPr>
            <w:tcW w:w="596" w:type="pct"/>
          </w:tcPr>
          <w:p w14:paraId="64FCE2F0" w14:textId="77777777" w:rsidR="00233934" w:rsidRPr="00D84DF9" w:rsidRDefault="00233934" w:rsidP="00CE7F17">
            <w:pPr>
              <w:tabs>
                <w:tab w:val="left" w:pos="1701"/>
              </w:tabs>
              <w:spacing w:after="120" w:line="240" w:lineRule="auto"/>
              <w:rPr>
                <w:lang w:val="en-US"/>
              </w:rPr>
            </w:pPr>
            <w:r w:rsidRPr="00D84DF9">
              <w:rPr>
                <w:lang w:val="en-US"/>
              </w:rPr>
              <w:t>C</w:t>
            </w:r>
          </w:p>
        </w:tc>
        <w:tc>
          <w:tcPr>
            <w:tcW w:w="816" w:type="pct"/>
          </w:tcPr>
          <w:p w14:paraId="549AFF08" w14:textId="77777777" w:rsidR="00233934" w:rsidRPr="00D84DF9" w:rsidRDefault="00233934" w:rsidP="00CE7F17">
            <w:pPr>
              <w:tabs>
                <w:tab w:val="left" w:pos="1701"/>
              </w:tabs>
              <w:spacing w:after="120" w:line="240" w:lineRule="auto"/>
              <w:rPr>
                <w:lang w:val="en-US"/>
              </w:rPr>
            </w:pPr>
            <w:r w:rsidRPr="00D84DF9">
              <w:rPr>
                <w:lang w:val="en-US"/>
              </w:rPr>
              <w:t>Critical Error</w:t>
            </w:r>
          </w:p>
        </w:tc>
        <w:tc>
          <w:tcPr>
            <w:tcW w:w="3588" w:type="pct"/>
          </w:tcPr>
          <w:p w14:paraId="5936BAAF" w14:textId="6210AFB7" w:rsidR="00233934" w:rsidRPr="00D84DF9" w:rsidRDefault="00233934" w:rsidP="00CE7F17">
            <w:pPr>
              <w:tabs>
                <w:tab w:val="left" w:pos="1701"/>
              </w:tabs>
              <w:spacing w:after="120" w:line="240" w:lineRule="auto"/>
              <w:rPr>
                <w:lang w:val="en-US"/>
              </w:rPr>
            </w:pPr>
            <w:r w:rsidRPr="00D84DF9">
              <w:rPr>
                <w:lang w:val="en-US"/>
              </w:rPr>
              <w:t xml:space="preserve">An error which would make a dataset </w:t>
            </w:r>
            <w:r w:rsidR="00CB14A2">
              <w:rPr>
                <w:lang w:val="en-US"/>
              </w:rPr>
              <w:t xml:space="preserve">or exchange set </w:t>
            </w:r>
            <w:r w:rsidRPr="00D84DF9">
              <w:rPr>
                <w:lang w:val="en-US"/>
              </w:rPr>
              <w:t xml:space="preserve">unusable in </w:t>
            </w:r>
            <w:r w:rsidR="00CB14A2">
              <w:rPr>
                <w:lang w:val="en-US"/>
              </w:rPr>
              <w:t>the end-user system</w:t>
            </w:r>
            <w:r w:rsidRPr="00D84DF9">
              <w:rPr>
                <w:lang w:val="en-US"/>
              </w:rPr>
              <w:t xml:space="preserve"> through not loading</w:t>
            </w:r>
            <w:r w:rsidR="00CB14A2">
              <w:rPr>
                <w:lang w:val="en-US"/>
              </w:rPr>
              <w:t>;</w:t>
            </w:r>
            <w:r w:rsidRPr="00D84DF9">
              <w:rPr>
                <w:lang w:val="en-US"/>
              </w:rPr>
              <w:t xml:space="preserve"> or causing an </w:t>
            </w:r>
            <w:r w:rsidR="00CB14A2">
              <w:rPr>
                <w:lang w:val="en-US"/>
              </w:rPr>
              <w:t>end-user system</w:t>
            </w:r>
            <w:r w:rsidRPr="00D84DF9">
              <w:rPr>
                <w:lang w:val="en-US"/>
              </w:rPr>
              <w:t xml:space="preserve"> to crash</w:t>
            </w:r>
            <w:r w:rsidR="00CB14A2">
              <w:rPr>
                <w:lang w:val="en-US"/>
              </w:rPr>
              <w:t>;</w:t>
            </w:r>
            <w:r w:rsidRPr="00D84DF9">
              <w:rPr>
                <w:lang w:val="en-US"/>
              </w:rPr>
              <w:t xml:space="preserve"> or presenting data which is unsafe </w:t>
            </w:r>
            <w:r w:rsidR="00CB14A2">
              <w:rPr>
                <w:lang w:val="en-US"/>
              </w:rPr>
              <w:t xml:space="preserve">or unintelligible </w:t>
            </w:r>
            <w:r w:rsidRPr="00D84DF9">
              <w:rPr>
                <w:lang w:val="en-US"/>
              </w:rPr>
              <w:t xml:space="preserve">for </w:t>
            </w:r>
            <w:r w:rsidR="00CB14A2">
              <w:rPr>
                <w:lang w:val="en-US"/>
              </w:rPr>
              <w:t xml:space="preserve">the intended purpose of the product, for example </w:t>
            </w:r>
            <w:r w:rsidRPr="00D84DF9">
              <w:rPr>
                <w:lang w:val="en-US"/>
              </w:rPr>
              <w:t>navigation.</w:t>
            </w:r>
          </w:p>
        </w:tc>
      </w:tr>
      <w:tr w:rsidR="00233934" w:rsidRPr="00D84DF9" w14:paraId="5B3123A1" w14:textId="77777777" w:rsidTr="00752497">
        <w:trPr>
          <w:cantSplit/>
        </w:trPr>
        <w:tc>
          <w:tcPr>
            <w:tcW w:w="596" w:type="pct"/>
          </w:tcPr>
          <w:p w14:paraId="002DF0E1" w14:textId="77777777" w:rsidR="00233934" w:rsidRPr="00D84DF9" w:rsidRDefault="00233934" w:rsidP="00CE7F17">
            <w:pPr>
              <w:tabs>
                <w:tab w:val="left" w:pos="1701"/>
              </w:tabs>
              <w:spacing w:after="120" w:line="240" w:lineRule="auto"/>
              <w:rPr>
                <w:lang w:val="en-US"/>
              </w:rPr>
            </w:pPr>
            <w:r w:rsidRPr="00D84DF9">
              <w:rPr>
                <w:lang w:val="en-US"/>
              </w:rPr>
              <w:t>E</w:t>
            </w:r>
          </w:p>
        </w:tc>
        <w:tc>
          <w:tcPr>
            <w:tcW w:w="816" w:type="pct"/>
          </w:tcPr>
          <w:p w14:paraId="7D7E9FEE" w14:textId="77777777" w:rsidR="00233934" w:rsidRPr="00D84DF9" w:rsidRDefault="00233934" w:rsidP="00CE7F17">
            <w:pPr>
              <w:tabs>
                <w:tab w:val="left" w:pos="1701"/>
              </w:tabs>
              <w:spacing w:after="120" w:line="240" w:lineRule="auto"/>
              <w:rPr>
                <w:lang w:val="en-US"/>
              </w:rPr>
            </w:pPr>
            <w:r w:rsidRPr="00D84DF9">
              <w:rPr>
                <w:lang w:val="en-US"/>
              </w:rPr>
              <w:t>Error</w:t>
            </w:r>
          </w:p>
        </w:tc>
        <w:tc>
          <w:tcPr>
            <w:tcW w:w="3588" w:type="pct"/>
          </w:tcPr>
          <w:p w14:paraId="7DCA7681" w14:textId="51916EE4" w:rsidR="00233934" w:rsidRPr="00D84DF9" w:rsidRDefault="00233934" w:rsidP="00CE7F17">
            <w:pPr>
              <w:tabs>
                <w:tab w:val="left" w:pos="1701"/>
              </w:tabs>
              <w:spacing w:after="120" w:line="240" w:lineRule="auto"/>
              <w:rPr>
                <w:lang w:val="en-US"/>
              </w:rPr>
            </w:pPr>
            <w:r w:rsidRPr="00D84DF9">
              <w:rPr>
                <w:lang w:val="en-US"/>
              </w:rPr>
              <w:t>An error which may degrade the quality of the dataset</w:t>
            </w:r>
            <w:r w:rsidR="00710BA5">
              <w:rPr>
                <w:lang w:val="en-US"/>
              </w:rPr>
              <w:t xml:space="preserve"> or exchange set</w:t>
            </w:r>
            <w:r w:rsidRPr="00D84DF9">
              <w:rPr>
                <w:lang w:val="en-US"/>
              </w:rPr>
              <w:t xml:space="preserve"> through appearance or usability but which will not pose a significant danger when used to support </w:t>
            </w:r>
            <w:r w:rsidR="00710BA5">
              <w:rPr>
                <w:lang w:val="en-US"/>
              </w:rPr>
              <w:t>the intended purpose of the product</w:t>
            </w:r>
            <w:r w:rsidRPr="00D84DF9">
              <w:rPr>
                <w:lang w:val="en-US"/>
              </w:rPr>
              <w:t>.</w:t>
            </w:r>
          </w:p>
        </w:tc>
      </w:tr>
      <w:tr w:rsidR="00233934" w:rsidRPr="00D84DF9" w14:paraId="0F89D8D8" w14:textId="77777777" w:rsidTr="00752497">
        <w:trPr>
          <w:cantSplit/>
        </w:trPr>
        <w:tc>
          <w:tcPr>
            <w:tcW w:w="596" w:type="pct"/>
          </w:tcPr>
          <w:p w14:paraId="0730BF91" w14:textId="77777777" w:rsidR="00233934" w:rsidRPr="00D84DF9" w:rsidRDefault="00233934" w:rsidP="00CE7F17">
            <w:pPr>
              <w:tabs>
                <w:tab w:val="left" w:pos="1701"/>
              </w:tabs>
              <w:spacing w:after="120" w:line="240" w:lineRule="auto"/>
              <w:rPr>
                <w:lang w:val="en-US"/>
              </w:rPr>
            </w:pPr>
            <w:r w:rsidRPr="00D84DF9">
              <w:rPr>
                <w:lang w:val="en-US"/>
              </w:rPr>
              <w:t>W</w:t>
            </w:r>
          </w:p>
        </w:tc>
        <w:tc>
          <w:tcPr>
            <w:tcW w:w="816" w:type="pct"/>
          </w:tcPr>
          <w:p w14:paraId="7431DC9D" w14:textId="77777777" w:rsidR="00233934" w:rsidRPr="00D84DF9" w:rsidRDefault="00233934" w:rsidP="00CE7F17">
            <w:pPr>
              <w:tabs>
                <w:tab w:val="left" w:pos="1701"/>
              </w:tabs>
              <w:spacing w:after="120" w:line="240" w:lineRule="auto"/>
              <w:rPr>
                <w:lang w:val="en-US"/>
              </w:rPr>
            </w:pPr>
            <w:r w:rsidRPr="00D84DF9">
              <w:rPr>
                <w:lang w:val="en-US"/>
              </w:rPr>
              <w:t>Warning</w:t>
            </w:r>
          </w:p>
        </w:tc>
        <w:tc>
          <w:tcPr>
            <w:tcW w:w="3588" w:type="pct"/>
          </w:tcPr>
          <w:p w14:paraId="37E9630E" w14:textId="2B4D3618" w:rsidR="00233934" w:rsidRPr="00D84DF9" w:rsidRDefault="00233934" w:rsidP="00CE7F17">
            <w:pPr>
              <w:tabs>
                <w:tab w:val="left" w:pos="1701"/>
              </w:tabs>
              <w:spacing w:after="120" w:line="240" w:lineRule="auto"/>
              <w:rPr>
                <w:lang w:val="en-US"/>
              </w:rPr>
            </w:pPr>
            <w:r w:rsidRPr="00D84DF9">
              <w:rPr>
                <w:lang w:val="en-US"/>
              </w:rPr>
              <w:t xml:space="preserve">An error which may be a duplication or an inconsistency which will not noticeably degrade the usability of a dataset </w:t>
            </w:r>
            <w:r w:rsidR="00B0638C">
              <w:rPr>
                <w:lang w:val="en-US"/>
              </w:rPr>
              <w:t>or exchange set in the end-user system</w:t>
            </w:r>
            <w:r w:rsidRPr="00D84DF9">
              <w:rPr>
                <w:lang w:val="en-US"/>
              </w:rPr>
              <w:t>.</w:t>
            </w:r>
          </w:p>
        </w:tc>
      </w:tr>
    </w:tbl>
    <w:p w14:paraId="7C5390B9" w14:textId="77777777" w:rsidR="00FA1338" w:rsidRDefault="00FA1338" w:rsidP="00600EF7">
      <w:pPr>
        <w:tabs>
          <w:tab w:val="left" w:pos="1701"/>
        </w:tabs>
        <w:spacing w:after="120" w:line="240" w:lineRule="auto"/>
        <w:rPr>
          <w:lang w:val="en-GB"/>
        </w:rPr>
      </w:pPr>
    </w:p>
    <w:p w14:paraId="70389C75" w14:textId="78CA8E36" w:rsidR="00036D8E" w:rsidRDefault="00861E96" w:rsidP="00036D8E">
      <w:pPr>
        <w:pStyle w:val="1"/>
        <w:rPr>
          <w:lang w:val="en-GB"/>
        </w:rPr>
      </w:pPr>
      <w:bookmarkStart w:id="135" w:name="_Ref172575919"/>
      <w:bookmarkStart w:id="136" w:name="_Toc195024731"/>
      <w:bookmarkStart w:id="137" w:name="_Toc219582645"/>
      <w:r>
        <w:rPr>
          <w:lang w:val="en-GB"/>
        </w:rPr>
        <w:t>Geometry and Spatial Operators</w:t>
      </w:r>
      <w:bookmarkEnd w:id="135"/>
      <w:bookmarkEnd w:id="136"/>
      <w:bookmarkEnd w:id="137"/>
    </w:p>
    <w:p w14:paraId="295D30AA" w14:textId="13E4F14D" w:rsidR="00600EF7" w:rsidRPr="00E77C8E" w:rsidRDefault="00E77C8E" w:rsidP="00E77C8E">
      <w:pPr>
        <w:spacing w:after="120"/>
      </w:pPr>
      <w:r w:rsidRPr="00BF3E18">
        <w:t>S-</w:t>
      </w:r>
      <w:r>
        <w:t>123</w:t>
      </w:r>
      <w:r w:rsidRPr="00BF3E18">
        <w:t xml:space="preserve"> products use vector geometry. Any spatial operations mentioned in checks pertaining to vector spatial primitives must conform to the operations for vector products described in S-158:100. </w:t>
      </w:r>
    </w:p>
    <w:p w14:paraId="76F8DC00" w14:textId="77777777" w:rsidR="00246B7A" w:rsidRPr="00BF3E18" w:rsidRDefault="00246B7A" w:rsidP="00246B7A">
      <w:pPr>
        <w:tabs>
          <w:tab w:val="left" w:pos="1701"/>
        </w:tabs>
        <w:spacing w:after="120" w:line="240" w:lineRule="auto"/>
      </w:pPr>
      <w:r w:rsidRPr="00BF3E18">
        <w:t>For all spatial operators a default tolerance should be applied in validation software as follows:</w:t>
      </w:r>
    </w:p>
    <w:p w14:paraId="441CE4B6" w14:textId="77777777" w:rsidR="00246B7A" w:rsidRPr="00BF3E18" w:rsidRDefault="00246B7A" w:rsidP="00246B7A">
      <w:pPr>
        <w:pStyle w:val="ab"/>
        <w:numPr>
          <w:ilvl w:val="0"/>
          <w:numId w:val="113"/>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237EE592" w14:textId="77777777" w:rsidR="00246B7A" w:rsidRPr="00BF3E18" w:rsidRDefault="00246B7A" w:rsidP="00246B7A">
      <w:pPr>
        <w:pStyle w:val="ab"/>
        <w:numPr>
          <w:ilvl w:val="0"/>
          <w:numId w:val="113"/>
        </w:numPr>
        <w:tabs>
          <w:tab w:val="left" w:pos="1701"/>
        </w:tabs>
        <w:spacing w:line="240" w:lineRule="auto"/>
      </w:pPr>
      <w:r w:rsidRPr="00BF3E18">
        <w:t>For coordinates in metres (UTM or UPS) – a tolerance of 0.01 m or the precision of the lowest-precision coordinate field being compared, whichever is greater.</w:t>
      </w:r>
    </w:p>
    <w:p w14:paraId="47181108" w14:textId="77777777" w:rsidR="00246B7A" w:rsidRPr="00246B7A" w:rsidRDefault="00246B7A" w:rsidP="00246B7A">
      <w:pPr>
        <w:tabs>
          <w:tab w:val="left" w:pos="1701"/>
        </w:tabs>
        <w:spacing w:line="240" w:lineRule="auto"/>
      </w:pPr>
    </w:p>
    <w:p w14:paraId="5EF723C0" w14:textId="08CE7948" w:rsidR="002C7023" w:rsidRDefault="002C7023" w:rsidP="002C7023">
      <w:pPr>
        <w:pStyle w:val="1"/>
        <w:rPr>
          <w:lang w:val="en-GB"/>
        </w:rPr>
      </w:pPr>
      <w:bookmarkStart w:id="138" w:name="_Toc195024732"/>
      <w:bookmarkStart w:id="139" w:name="_Toc219582646"/>
      <w:r>
        <w:rPr>
          <w:lang w:val="en-GB"/>
        </w:rPr>
        <w:t>Other Components of this Specification</w:t>
      </w:r>
      <w:bookmarkEnd w:id="138"/>
      <w:bookmarkEnd w:id="139"/>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423BF8A7" w14:textId="6525A656" w:rsidR="002C7023" w:rsidRPr="00AE3D32" w:rsidRDefault="004F7C61" w:rsidP="00AE3D32">
      <w:pPr>
        <w:pStyle w:val="ab"/>
        <w:numPr>
          <w:ilvl w:val="0"/>
          <w:numId w:val="108"/>
        </w:numPr>
        <w:rPr>
          <w:lang w:val="en-GB"/>
        </w:rPr>
      </w:pPr>
      <w:r w:rsidRPr="00BF3E18">
        <w:t>Spreadsheet of S-</w:t>
      </w:r>
      <w:r>
        <w:t>123</w:t>
      </w:r>
      <w:r w:rsidRPr="00BF3E18">
        <w:t xml:space="preserve"> validation checks named S158_</w:t>
      </w:r>
      <w:r>
        <w:t>123</w:t>
      </w:r>
      <w:r w:rsidRPr="00BF3E18">
        <w:t>_1_</w:t>
      </w:r>
      <w:r>
        <w:t>0</w:t>
      </w:r>
      <w:r w:rsidRPr="00BF3E18">
        <w:t>_0_YYYYMMDD. The build date is the YYYYMMDD suffix in the file name, whereas the “1_</w:t>
      </w:r>
      <w:r>
        <w:t>0</w:t>
      </w:r>
      <w:r w:rsidRPr="00BF3E18">
        <w:t xml:space="preserve">_0” component represents the </w:t>
      </w:r>
      <w:r w:rsidRPr="00BF3E18">
        <w:lastRenderedPageBreak/>
        <w:t>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r>
        <w:t>.</w:t>
      </w:r>
    </w:p>
    <w:p w14:paraId="6302DFC4" w14:textId="77777777" w:rsidR="002C7023" w:rsidRDefault="002C7023" w:rsidP="00600EF7">
      <w:pPr>
        <w:rPr>
          <w:lang w:val="en-GB"/>
        </w:rPr>
      </w:pPr>
    </w:p>
    <w:p w14:paraId="623B95EC" w14:textId="77777777" w:rsidR="002C7023" w:rsidRPr="00C91512" w:rsidRDefault="002C7023" w:rsidP="00600EF7">
      <w:pPr>
        <w:rPr>
          <w:lang w:val="en-GB"/>
        </w:rPr>
      </w:pPr>
    </w:p>
    <w:sectPr w:rsidR="002C7023" w:rsidRPr="00C91512" w:rsidSect="00301BD2">
      <w:headerReference w:type="even" r:id="rId21"/>
      <w:headerReference w:type="default" r:id="rId22"/>
      <w:footerReference w:type="even" r:id="rId23"/>
      <w:footerReference w:type="default" r:id="rId2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CF5F0" w14:textId="77777777" w:rsidR="00100CE6" w:rsidRDefault="00100CE6" w:rsidP="003B41C3">
      <w:pPr>
        <w:spacing w:line="240" w:lineRule="auto"/>
      </w:pPr>
      <w:r>
        <w:separator/>
      </w:r>
    </w:p>
  </w:endnote>
  <w:endnote w:type="continuationSeparator" w:id="0">
    <w:p w14:paraId="04A09506" w14:textId="77777777" w:rsidR="00100CE6" w:rsidRDefault="00100CE6"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99DC5" w14:textId="6C4DFFF2" w:rsidR="009D0E32" w:rsidRPr="00B90C51" w:rsidRDefault="009D0E32" w:rsidP="00343120">
    <w:pPr>
      <w:pStyle w:val="af9"/>
      <w:tabs>
        <w:tab w:val="center" w:pos="4395"/>
        <w:tab w:val="right" w:pos="8931"/>
      </w:tabs>
      <w:spacing w:after="0"/>
      <w:jc w:val="center"/>
      <w:rPr>
        <w:rFonts w:ascii="Arial" w:hAnsi="Arial" w:cs="Arial"/>
        <w:sz w:val="16"/>
      </w:rPr>
    </w:pPr>
    <w:r w:rsidRPr="00B90C51">
      <w:rPr>
        <w:rFonts w:ascii="Arial" w:hAnsi="Arial" w:cs="Arial"/>
        <w:sz w:val="16"/>
      </w:rPr>
      <w:t>S-1</w:t>
    </w:r>
    <w:r w:rsidR="00723E95">
      <w:rPr>
        <w:rFonts w:ascii="Arial" w:hAnsi="Arial" w:cs="Arial"/>
        <w:sz w:val="16"/>
      </w:rPr>
      <w:t>58</w:t>
    </w:r>
    <w:r w:rsidR="00DA1A11">
      <w:rPr>
        <w:rFonts w:ascii="Arial" w:hAnsi="Arial" w:cs="Arial"/>
        <w:sz w:val="16"/>
      </w:rPr>
      <w:t>:1</w:t>
    </w:r>
    <w:r w:rsidR="00215A58">
      <w:rPr>
        <w:rFonts w:ascii="Arial" w:hAnsi="Arial" w:cs="Arial"/>
        <w:sz w:val="16"/>
      </w:rPr>
      <w:t>2</w:t>
    </w:r>
    <w:r w:rsidR="000169FB">
      <w:rPr>
        <w:rFonts w:ascii="Arial" w:hAnsi="Arial" w:cs="Arial"/>
        <w:sz w:val="16"/>
      </w:rPr>
      <w:t>3</w:t>
    </w:r>
    <w:r>
      <w:rPr>
        <w:rFonts w:ascii="Arial" w:hAnsi="Arial" w:cs="Arial"/>
        <w:sz w:val="16"/>
      </w:rPr>
      <w:ptab w:relativeTo="margin" w:alignment="center" w:leader="none"/>
    </w:r>
    <w:r w:rsidR="000169FB">
      <w:rPr>
        <w:rFonts w:ascii="Arial" w:hAnsi="Arial" w:cs="Arial"/>
        <w:sz w:val="16"/>
      </w:rPr>
      <w:t>January</w:t>
    </w:r>
    <w:r w:rsidR="002D2E7B">
      <w:rPr>
        <w:rFonts w:ascii="Arial" w:hAnsi="Arial" w:cs="Arial"/>
        <w:sz w:val="16"/>
      </w:rPr>
      <w:t xml:space="preserve"> </w:t>
    </w:r>
    <w:r w:rsidR="008E657C">
      <w:rPr>
        <w:rFonts w:ascii="Arial" w:hAnsi="Arial" w:cs="Arial"/>
        <w:sz w:val="16"/>
      </w:rPr>
      <w:t>202</w:t>
    </w:r>
    <w:r w:rsidR="000169FB">
      <w:rPr>
        <w:rFonts w:ascii="Arial" w:hAnsi="Arial" w:cs="Arial"/>
        <w:sz w:val="16"/>
      </w:rPr>
      <w:t>6</w:t>
    </w:r>
    <w:r w:rsidR="008E657C">
      <w:rPr>
        <w:rFonts w:ascii="Arial" w:hAnsi="Arial" w:cs="Arial"/>
        <w:sz w:val="16"/>
      </w:rPr>
      <w:ptab w:relativeTo="margin" w:alignment="right" w:leader="none"/>
    </w:r>
    <w:r w:rsidR="008E657C" w:rsidRPr="00B90C51">
      <w:rPr>
        <w:rFonts w:ascii="Arial" w:hAnsi="Arial" w:cs="Arial"/>
        <w:sz w:val="16"/>
      </w:rPr>
      <w:t xml:space="preserve">Edition </w:t>
    </w:r>
    <w:r w:rsidR="000169FB">
      <w:rPr>
        <w:rFonts w:ascii="Arial" w:hAnsi="Arial" w:cs="Arial"/>
        <w:sz w:val="16"/>
      </w:rPr>
      <w:t>1</w:t>
    </w:r>
    <w:r w:rsidR="00723E95">
      <w:rPr>
        <w:rFonts w:ascii="Arial" w:hAnsi="Arial" w:cs="Arial"/>
        <w:sz w:val="16"/>
      </w:rPr>
      <w:t>.</w:t>
    </w:r>
    <w:r w:rsidR="000169FB">
      <w:rPr>
        <w:rFonts w:ascii="Arial" w:hAnsi="Arial" w:cs="Arial"/>
        <w:sz w:val="16"/>
      </w:rPr>
      <w:t>0</w:t>
    </w:r>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E796" w14:textId="3E1E90E3" w:rsidR="009D0E32" w:rsidRPr="00B90C51" w:rsidRDefault="009D0E32" w:rsidP="00B943EE">
    <w:pPr>
      <w:pStyle w:val="af9"/>
      <w:tabs>
        <w:tab w:val="center" w:pos="4395"/>
        <w:tab w:val="right" w:pos="8931"/>
      </w:tabs>
      <w:spacing w:after="0"/>
      <w:jc w:val="center"/>
      <w:rPr>
        <w:rFonts w:ascii="Arial" w:hAnsi="Arial" w:cs="Arial"/>
        <w:sz w:val="16"/>
      </w:rPr>
    </w:pPr>
    <w:r w:rsidRPr="00B90C51">
      <w:rPr>
        <w:rFonts w:ascii="Arial" w:hAnsi="Arial" w:cs="Arial"/>
        <w:sz w:val="16"/>
      </w:rPr>
      <w:t>S-1</w:t>
    </w:r>
    <w:r w:rsidR="00723E95">
      <w:rPr>
        <w:rFonts w:ascii="Arial" w:hAnsi="Arial" w:cs="Arial"/>
        <w:sz w:val="16"/>
      </w:rPr>
      <w:t>58</w:t>
    </w:r>
    <w:r w:rsidR="00DA1A11">
      <w:rPr>
        <w:rFonts w:ascii="Arial" w:hAnsi="Arial" w:cs="Arial"/>
        <w:sz w:val="16"/>
      </w:rPr>
      <w:t>:</w:t>
    </w:r>
    <w:r w:rsidR="00035536">
      <w:rPr>
        <w:rFonts w:ascii="Arial" w:hAnsi="Arial" w:cs="Arial"/>
        <w:sz w:val="16"/>
      </w:rPr>
      <w:t xml:space="preserve">123 </w:t>
    </w:r>
    <w:r w:rsidR="00035536">
      <w:rPr>
        <w:rFonts w:ascii="Arial" w:hAnsi="Arial" w:cs="Arial"/>
        <w:sz w:val="16"/>
      </w:rPr>
      <w:tab/>
      <w:t>January</w:t>
    </w:r>
    <w:r>
      <w:rPr>
        <w:rFonts w:ascii="Arial" w:hAnsi="Arial" w:cs="Arial"/>
        <w:sz w:val="16"/>
      </w:rPr>
      <w:t xml:space="preserve"> 202</w:t>
    </w:r>
    <w:r w:rsidR="00035536">
      <w:rPr>
        <w:rFonts w:ascii="Arial" w:hAnsi="Arial" w:cs="Arial"/>
        <w:sz w:val="16"/>
      </w:rPr>
      <w:t>6</w:t>
    </w:r>
    <w:r>
      <w:rPr>
        <w:rFonts w:ascii="Arial" w:hAnsi="Arial" w:cs="Arial"/>
        <w:sz w:val="16"/>
      </w:rPr>
      <w:ptab w:relativeTo="margin" w:alignment="right" w:leader="none"/>
    </w:r>
    <w:r w:rsidRPr="00B90C51">
      <w:rPr>
        <w:rFonts w:ascii="Arial" w:hAnsi="Arial" w:cs="Arial"/>
        <w:sz w:val="16"/>
      </w:rPr>
      <w:t xml:space="preserve">Edition </w:t>
    </w:r>
    <w:r w:rsidR="00035536">
      <w:rPr>
        <w:rFonts w:ascii="Arial" w:hAnsi="Arial" w:cs="Arial"/>
        <w:sz w:val="16"/>
      </w:rPr>
      <w:t>1</w:t>
    </w:r>
    <w:r w:rsidR="00723E95">
      <w:rPr>
        <w:rFonts w:ascii="Arial" w:hAnsi="Arial" w:cs="Arial"/>
        <w:sz w:val="16"/>
      </w:rPr>
      <w:t>.</w:t>
    </w:r>
    <w:r w:rsidR="00035536">
      <w:rPr>
        <w:rFonts w:ascii="Arial" w:hAnsi="Arial" w:cs="Arial"/>
        <w:sz w:val="16"/>
      </w:rPr>
      <w:t>0</w:t>
    </w:r>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9350E" w14:textId="270A6B7A" w:rsidR="009D0E32" w:rsidRPr="003C4461" w:rsidRDefault="009D0E32" w:rsidP="00E04BD2">
    <w:pPr>
      <w:tabs>
        <w:tab w:val="center" w:pos="4536"/>
        <w:tab w:val="right" w:pos="9072"/>
      </w:tabs>
      <w:spacing w:after="0" w:line="220" w:lineRule="exact"/>
      <w:rPr>
        <w:rFonts w:cs="Arial"/>
        <w:sz w:val="16"/>
      </w:rPr>
    </w:pPr>
    <w:r w:rsidRPr="003C4461">
      <w:rPr>
        <w:rFonts w:cs="Arial"/>
        <w:sz w:val="16"/>
      </w:rPr>
      <w:t>S-1</w:t>
    </w:r>
    <w:r w:rsidR="00723E95">
      <w:rPr>
        <w:rFonts w:cs="Arial"/>
        <w:sz w:val="16"/>
      </w:rPr>
      <w:t>58</w:t>
    </w:r>
    <w:r w:rsidR="00DA1A11">
      <w:rPr>
        <w:rFonts w:cs="Arial"/>
        <w:sz w:val="16"/>
      </w:rPr>
      <w:t>:1</w:t>
    </w:r>
    <w:r w:rsidR="007906A9">
      <w:rPr>
        <w:rFonts w:cs="Arial"/>
        <w:sz w:val="16"/>
      </w:rPr>
      <w:t>2</w:t>
    </w:r>
    <w:r w:rsidR="003A18EE">
      <w:rPr>
        <w:rFonts w:cs="Arial"/>
        <w:sz w:val="16"/>
      </w:rPr>
      <w:t>3</w:t>
    </w:r>
    <w:r w:rsidRPr="003C4461">
      <w:rPr>
        <w:rFonts w:cs="Arial"/>
        <w:sz w:val="16"/>
      </w:rPr>
      <w:tab/>
    </w:r>
    <w:r w:rsidR="003A18EE">
      <w:rPr>
        <w:rFonts w:cs="Arial"/>
        <w:sz w:val="16"/>
      </w:rPr>
      <w:t xml:space="preserve">January </w:t>
    </w:r>
    <w:r w:rsidR="008E657C">
      <w:rPr>
        <w:rFonts w:cs="Arial"/>
        <w:sz w:val="16"/>
      </w:rPr>
      <w:t>202</w:t>
    </w:r>
    <w:r w:rsidR="003A18EE">
      <w:rPr>
        <w:rFonts w:cs="Arial"/>
        <w:sz w:val="16"/>
      </w:rPr>
      <w:t>6</w:t>
    </w:r>
    <w:r w:rsidRPr="003C4461">
      <w:rPr>
        <w:rFonts w:cs="Arial"/>
        <w:sz w:val="16"/>
      </w:rPr>
      <w:tab/>
      <w:t xml:space="preserve">Edition </w:t>
    </w:r>
    <w:r w:rsidR="003A18EE">
      <w:rPr>
        <w:rFonts w:cs="Arial"/>
        <w:sz w:val="16"/>
      </w:rPr>
      <w:t>1</w:t>
    </w:r>
    <w:r w:rsidR="00723E95">
      <w:rPr>
        <w:rFonts w:cs="Arial"/>
        <w:sz w:val="16"/>
      </w:rPr>
      <w:t>.</w:t>
    </w:r>
    <w:r w:rsidR="003A18EE">
      <w:rPr>
        <w:rFonts w:cs="Arial"/>
        <w:sz w:val="16"/>
      </w:rPr>
      <w:t>0</w:t>
    </w:r>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50833" w14:textId="21CFDF66" w:rsidR="009D0E32" w:rsidRPr="004115CF" w:rsidRDefault="009D0E32" w:rsidP="00E04BD2">
    <w:pPr>
      <w:tabs>
        <w:tab w:val="center" w:pos="4536"/>
        <w:tab w:val="right" w:pos="9072"/>
      </w:tabs>
      <w:spacing w:after="0" w:line="220" w:lineRule="exact"/>
      <w:rPr>
        <w:rFonts w:cs="Arial"/>
        <w:sz w:val="16"/>
      </w:rPr>
    </w:pPr>
    <w:r w:rsidRPr="004115CF">
      <w:rPr>
        <w:rFonts w:cs="Arial"/>
        <w:sz w:val="16"/>
      </w:rPr>
      <w:t>S-1</w:t>
    </w:r>
    <w:r w:rsidR="00723E95">
      <w:rPr>
        <w:rFonts w:cs="Arial"/>
        <w:sz w:val="16"/>
      </w:rPr>
      <w:t>58</w:t>
    </w:r>
    <w:r w:rsidR="00DA1A11">
      <w:rPr>
        <w:rFonts w:cs="Arial"/>
        <w:sz w:val="16"/>
      </w:rPr>
      <w:t>:1</w:t>
    </w:r>
    <w:r w:rsidR="007906A9">
      <w:rPr>
        <w:rFonts w:cs="Arial"/>
        <w:sz w:val="16"/>
      </w:rPr>
      <w:t>2</w:t>
    </w:r>
    <w:r w:rsidR="00035536">
      <w:rPr>
        <w:rFonts w:cs="Arial"/>
        <w:sz w:val="16"/>
      </w:rPr>
      <w:t>3</w:t>
    </w:r>
    <w:r w:rsidRPr="004115CF">
      <w:rPr>
        <w:rFonts w:cs="Arial"/>
        <w:sz w:val="16"/>
      </w:rPr>
      <w:tab/>
    </w:r>
    <w:r w:rsidR="00035536">
      <w:rPr>
        <w:rFonts w:cs="Arial"/>
        <w:sz w:val="16"/>
      </w:rPr>
      <w:t>January</w:t>
    </w:r>
    <w:r w:rsidR="000B1347">
      <w:rPr>
        <w:rFonts w:cs="Arial"/>
        <w:sz w:val="16"/>
      </w:rPr>
      <w:t xml:space="preserve"> </w:t>
    </w:r>
    <w:r w:rsidR="008E657C">
      <w:rPr>
        <w:rFonts w:cs="Arial"/>
        <w:sz w:val="16"/>
      </w:rPr>
      <w:t>202</w:t>
    </w:r>
    <w:r w:rsidR="00035536">
      <w:rPr>
        <w:rFonts w:cs="Arial"/>
        <w:sz w:val="16"/>
      </w:rPr>
      <w:t>6</w:t>
    </w:r>
    <w:r w:rsidRPr="004115CF">
      <w:rPr>
        <w:rFonts w:cs="Arial"/>
        <w:sz w:val="16"/>
      </w:rPr>
      <w:tab/>
      <w:t xml:space="preserve">Edition </w:t>
    </w:r>
    <w:r w:rsidR="00035536">
      <w:rPr>
        <w:rFonts w:cs="Arial"/>
        <w:sz w:val="16"/>
      </w:rPr>
      <w:t>1</w:t>
    </w:r>
    <w:r w:rsidR="00723E95">
      <w:rPr>
        <w:rFonts w:cs="Arial"/>
        <w:sz w:val="16"/>
      </w:rPr>
      <w:t>.</w:t>
    </w:r>
    <w:r w:rsidR="00035536">
      <w:rPr>
        <w:rFonts w:cs="Arial"/>
        <w:sz w:val="16"/>
      </w:rPr>
      <w:t>0</w:t>
    </w:r>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4DE51" w14:textId="77777777" w:rsidR="00100CE6" w:rsidRDefault="00100CE6" w:rsidP="003B41C3">
      <w:pPr>
        <w:spacing w:line="240" w:lineRule="auto"/>
      </w:pPr>
      <w:r>
        <w:separator/>
      </w:r>
    </w:p>
  </w:footnote>
  <w:footnote w:type="continuationSeparator" w:id="0">
    <w:p w14:paraId="15CB5A6E" w14:textId="77777777" w:rsidR="00100CE6" w:rsidRDefault="00100CE6"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9B7C0" w14:textId="0F91396B"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5D42AF">
      <w:rPr>
        <w:rFonts w:eastAsia="Times New Roman" w:cs="Arial"/>
        <w:sz w:val="16"/>
        <w:szCs w:val="16"/>
        <w:lang w:val="en-US" w:eastAsia="en-US"/>
      </w:rPr>
      <w:t>M</w:t>
    </w:r>
    <w:r w:rsidR="00AD12AE">
      <w:rPr>
        <w:rFonts w:eastAsia="Times New Roman" w:cs="Arial"/>
        <w:sz w:val="16"/>
        <w:szCs w:val="16"/>
        <w:lang w:val="en-US" w:eastAsia="en-US"/>
      </w:rPr>
      <w:t xml:space="preserve">arine </w:t>
    </w:r>
    <w:r w:rsidR="005D42AF">
      <w:rPr>
        <w:rFonts w:eastAsia="Times New Roman" w:cs="Arial"/>
        <w:sz w:val="16"/>
        <w:szCs w:val="16"/>
        <w:lang w:val="en-US" w:eastAsia="en-US"/>
      </w:rPr>
      <w:t>R</w:t>
    </w:r>
    <w:r w:rsidR="00AD12AE">
      <w:rPr>
        <w:rFonts w:eastAsia="Times New Roman" w:cs="Arial"/>
        <w:sz w:val="16"/>
        <w:szCs w:val="16"/>
        <w:lang w:val="en-US" w:eastAsia="en-US"/>
      </w:rPr>
      <w:t xml:space="preserve">adio </w:t>
    </w:r>
    <w:r w:rsidR="005D42AF">
      <w:rPr>
        <w:rFonts w:eastAsia="Times New Roman" w:cs="Arial"/>
        <w:sz w:val="16"/>
        <w:szCs w:val="16"/>
        <w:lang w:val="en-US" w:eastAsia="en-US"/>
      </w:rPr>
      <w:t>S</w:t>
    </w:r>
    <w:r w:rsidR="00AD12AE">
      <w:rPr>
        <w:rFonts w:eastAsia="Times New Roman" w:cs="Arial"/>
        <w:sz w:val="16"/>
        <w:szCs w:val="16"/>
        <w:lang w:val="en-US" w:eastAsia="en-US"/>
      </w:rPr>
      <w:t>ervices</w:t>
    </w:r>
    <w:r w:rsidR="00DA1A11">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95FD1" w14:textId="3CA65037"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afb"/>
        <w:sz w:val="16"/>
        <w:szCs w:val="16"/>
        <w:lang w:val="en-US"/>
      </w:rPr>
      <w:tab/>
    </w:r>
    <w:r w:rsidR="008A25E6">
      <w:rPr>
        <w:rStyle w:val="afb"/>
        <w:sz w:val="16"/>
        <w:szCs w:val="16"/>
        <w:lang w:val="en-US"/>
      </w:rPr>
      <w:t>M</w:t>
    </w:r>
    <w:r w:rsidR="00042EB0">
      <w:rPr>
        <w:rStyle w:val="afb"/>
        <w:sz w:val="16"/>
        <w:szCs w:val="16"/>
        <w:lang w:val="en-US"/>
      </w:rPr>
      <w:t xml:space="preserve">arine </w:t>
    </w:r>
    <w:r w:rsidR="008A25E6">
      <w:rPr>
        <w:rStyle w:val="afb"/>
        <w:sz w:val="16"/>
        <w:szCs w:val="16"/>
        <w:lang w:val="en-US"/>
      </w:rPr>
      <w:t>R</w:t>
    </w:r>
    <w:r w:rsidR="00042EB0">
      <w:rPr>
        <w:rStyle w:val="afb"/>
        <w:sz w:val="16"/>
        <w:szCs w:val="16"/>
        <w:lang w:val="en-US"/>
      </w:rPr>
      <w:t xml:space="preserve">adio </w:t>
    </w:r>
    <w:r w:rsidR="008A25E6">
      <w:rPr>
        <w:rStyle w:val="afb"/>
        <w:sz w:val="16"/>
        <w:szCs w:val="16"/>
        <w:lang w:val="en-US"/>
      </w:rPr>
      <w:t>S</w:t>
    </w:r>
    <w:r w:rsidR="00042EB0">
      <w:rPr>
        <w:rStyle w:val="afb"/>
        <w:sz w:val="16"/>
        <w:szCs w:val="16"/>
        <w:lang w:val="en-US"/>
      </w:rPr>
      <w:t>ervices</w:t>
    </w:r>
    <w:r w:rsidR="00DA1A11">
      <w:rPr>
        <w:rStyle w:val="afb"/>
        <w:sz w:val="16"/>
        <w:szCs w:val="16"/>
        <w:lang w:val="en-US"/>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9FDF0" w14:textId="4166ED1F"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035536">
      <w:rPr>
        <w:rFonts w:eastAsia="Times New Roman" w:cs="Arial"/>
        <w:sz w:val="16"/>
        <w:szCs w:val="16"/>
        <w:lang w:val="en-US" w:eastAsia="en-US"/>
      </w:rPr>
      <w:t>M</w:t>
    </w:r>
    <w:r w:rsidR="003A1186">
      <w:rPr>
        <w:rFonts w:eastAsia="Times New Roman" w:cs="Arial"/>
        <w:sz w:val="16"/>
        <w:szCs w:val="16"/>
        <w:lang w:val="en-US" w:eastAsia="en-US"/>
      </w:rPr>
      <w:t xml:space="preserve">arine </w:t>
    </w:r>
    <w:r w:rsidR="00035536">
      <w:rPr>
        <w:rFonts w:eastAsia="Times New Roman" w:cs="Arial"/>
        <w:sz w:val="16"/>
        <w:szCs w:val="16"/>
        <w:lang w:val="en-US" w:eastAsia="en-US"/>
      </w:rPr>
      <w:t>R</w:t>
    </w:r>
    <w:r w:rsidR="003A1186">
      <w:rPr>
        <w:rFonts w:eastAsia="Times New Roman" w:cs="Arial"/>
        <w:sz w:val="16"/>
        <w:szCs w:val="16"/>
        <w:lang w:val="en-US" w:eastAsia="en-US"/>
      </w:rPr>
      <w:t xml:space="preserve">adio </w:t>
    </w:r>
    <w:r w:rsidR="00035536">
      <w:rPr>
        <w:rFonts w:eastAsia="Times New Roman" w:cs="Arial"/>
        <w:sz w:val="16"/>
        <w:szCs w:val="16"/>
        <w:lang w:val="en-US" w:eastAsia="en-US"/>
      </w:rPr>
      <w:t>S</w:t>
    </w:r>
    <w:r w:rsidR="003A1186">
      <w:rPr>
        <w:rFonts w:eastAsia="Times New Roman" w:cs="Arial"/>
        <w:sz w:val="16"/>
        <w:szCs w:val="16"/>
        <w:lang w:val="en-US" w:eastAsia="en-US"/>
      </w:rPr>
      <w:t>ervices</w:t>
    </w:r>
    <w:r w:rsidR="00A61EE2">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9107A" w14:textId="40BAF67E"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afb"/>
        <w:sz w:val="16"/>
        <w:szCs w:val="16"/>
      </w:rPr>
      <w:tab/>
    </w:r>
    <w:r w:rsidR="00D655FE">
      <w:rPr>
        <w:rStyle w:val="afb"/>
        <w:sz w:val="16"/>
        <w:szCs w:val="16"/>
      </w:rPr>
      <w:t>M</w:t>
    </w:r>
    <w:r w:rsidR="00102C86">
      <w:rPr>
        <w:rStyle w:val="afb"/>
        <w:sz w:val="16"/>
        <w:szCs w:val="16"/>
      </w:rPr>
      <w:t xml:space="preserve">arine </w:t>
    </w:r>
    <w:r w:rsidR="00D655FE">
      <w:rPr>
        <w:rStyle w:val="afb"/>
        <w:sz w:val="16"/>
        <w:szCs w:val="16"/>
      </w:rPr>
      <w:t>R</w:t>
    </w:r>
    <w:r w:rsidR="00102C86">
      <w:rPr>
        <w:rStyle w:val="afb"/>
        <w:sz w:val="16"/>
        <w:szCs w:val="16"/>
      </w:rPr>
      <w:t xml:space="preserve">adio </w:t>
    </w:r>
    <w:r w:rsidR="00D655FE">
      <w:rPr>
        <w:rStyle w:val="afb"/>
        <w:sz w:val="16"/>
        <w:szCs w:val="16"/>
      </w:rPr>
      <w:t>S</w:t>
    </w:r>
    <w:r w:rsidR="00102C86">
      <w:rPr>
        <w:rStyle w:val="afb"/>
        <w:sz w:val="16"/>
        <w:szCs w:val="16"/>
      </w:rPr>
      <w:t>ervices</w:t>
    </w:r>
    <w:r w:rsidR="00DA1A11">
      <w:rPr>
        <w:rStyle w:val="afb"/>
        <w:sz w:val="16"/>
        <w:szCs w:val="16"/>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a"/>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40"/>
      <w:lvlText w:val=""/>
      <w:lvlJc w:val="left"/>
      <w:pPr>
        <w:tabs>
          <w:tab w:val="num" w:pos="360"/>
        </w:tabs>
        <w:ind w:left="360" w:hanging="360"/>
      </w:pPr>
      <w:rPr>
        <w:rFonts w:ascii="Symbol" w:hAnsi="Symbol" w:hint="default"/>
      </w:rPr>
    </w:lvl>
  </w:abstractNum>
  <w:abstractNum w:abstractNumId="5" w15:restartNumberingAfterBreak="0">
    <w:nsid w:val="0000040B"/>
    <w:multiLevelType w:val="multilevel"/>
    <w:tmpl w:val="0000088E"/>
    <w:lvl w:ilvl="0">
      <w:start w:val="1"/>
      <w:numFmt w:val="lowerLetter"/>
      <w:lvlText w:val="(%1)"/>
      <w:lvlJc w:val="left"/>
      <w:pPr>
        <w:ind w:left="100" w:hanging="331"/>
      </w:pPr>
      <w:rPr>
        <w:rFonts w:ascii="Arial" w:hAnsi="Arial" w:cs="Arial"/>
        <w:b w:val="0"/>
        <w:bCs w:val="0"/>
        <w:sz w:val="22"/>
        <w:szCs w:val="22"/>
      </w:rPr>
    </w:lvl>
    <w:lvl w:ilvl="1">
      <w:numFmt w:val="bullet"/>
      <w:lvlText w:val=""/>
      <w:lvlJc w:val="left"/>
      <w:pPr>
        <w:ind w:left="820" w:hanging="360"/>
      </w:pPr>
      <w:rPr>
        <w:rFonts w:ascii="Symbol" w:hAnsi="Symbol" w:cs="Symbol"/>
        <w:b w:val="0"/>
        <w:bCs w:val="0"/>
        <w:sz w:val="22"/>
        <w:szCs w:val="22"/>
      </w:rPr>
    </w:lvl>
    <w:lvl w:ilvl="2">
      <w:numFmt w:val="bullet"/>
      <w:lvlText w:val="•"/>
      <w:lvlJc w:val="left"/>
      <w:pPr>
        <w:ind w:left="1793" w:hanging="360"/>
      </w:pPr>
    </w:lvl>
    <w:lvl w:ilvl="3">
      <w:numFmt w:val="bullet"/>
      <w:lvlText w:val="•"/>
      <w:lvlJc w:val="left"/>
      <w:pPr>
        <w:ind w:left="2766" w:hanging="360"/>
      </w:pPr>
    </w:lvl>
    <w:lvl w:ilvl="4">
      <w:numFmt w:val="bullet"/>
      <w:lvlText w:val="•"/>
      <w:lvlJc w:val="left"/>
      <w:pPr>
        <w:ind w:left="3740" w:hanging="360"/>
      </w:pPr>
    </w:lvl>
    <w:lvl w:ilvl="5">
      <w:numFmt w:val="bullet"/>
      <w:lvlText w:val="•"/>
      <w:lvlJc w:val="left"/>
      <w:pPr>
        <w:ind w:left="4713" w:hanging="360"/>
      </w:pPr>
    </w:lvl>
    <w:lvl w:ilvl="6">
      <w:numFmt w:val="bullet"/>
      <w:lvlText w:val="•"/>
      <w:lvlJc w:val="left"/>
      <w:pPr>
        <w:ind w:left="5686" w:hanging="360"/>
      </w:pPr>
    </w:lvl>
    <w:lvl w:ilvl="7">
      <w:numFmt w:val="bullet"/>
      <w:lvlText w:val="•"/>
      <w:lvlJc w:val="left"/>
      <w:pPr>
        <w:ind w:left="6660" w:hanging="360"/>
      </w:pPr>
    </w:lvl>
    <w:lvl w:ilvl="8">
      <w:numFmt w:val="bullet"/>
      <w:lvlText w:val="•"/>
      <w:lvlJc w:val="left"/>
      <w:pPr>
        <w:ind w:left="7633" w:hanging="360"/>
      </w:pPr>
    </w:lvl>
  </w:abstractNum>
  <w:abstractNum w:abstractNumId="6" w15:restartNumberingAfterBreak="0">
    <w:nsid w:val="01030BE4"/>
    <w:multiLevelType w:val="hybridMultilevel"/>
    <w:tmpl w:val="DCC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04868"/>
    <w:multiLevelType w:val="hybridMultilevel"/>
    <w:tmpl w:val="0C72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F252BD"/>
    <w:multiLevelType w:val="singleLevel"/>
    <w:tmpl w:val="074C56F8"/>
    <w:lvl w:ilvl="0">
      <w:start w:val="1"/>
      <w:numFmt w:val="decimal"/>
      <w:pStyle w:val="5"/>
      <w:lvlText w:val="[%1]"/>
      <w:lvlJc w:val="left"/>
      <w:pPr>
        <w:tabs>
          <w:tab w:val="num" w:pos="360"/>
        </w:tabs>
        <w:ind w:left="360" w:hanging="360"/>
      </w:pPr>
    </w:lvl>
  </w:abstractNum>
  <w:abstractNum w:abstractNumId="10"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85657D"/>
    <w:multiLevelType w:val="hybridMultilevel"/>
    <w:tmpl w:val="846A53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FB0115"/>
    <w:multiLevelType w:val="hybridMultilevel"/>
    <w:tmpl w:val="7A9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A29C6"/>
    <w:multiLevelType w:val="hybridMultilevel"/>
    <w:tmpl w:val="6E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8A5B1C"/>
    <w:multiLevelType w:val="hybridMultilevel"/>
    <w:tmpl w:val="23D4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C45AD3"/>
    <w:multiLevelType w:val="multilevel"/>
    <w:tmpl w:val="B1801E64"/>
    <w:lvl w:ilvl="0">
      <w:start w:val="1"/>
      <w:numFmt w:val="decimal"/>
      <w:lvlText w:val="%1"/>
      <w:lvlJc w:val="left"/>
      <w:pPr>
        <w:ind w:left="432"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81308"/>
    <w:multiLevelType w:val="hybridMultilevel"/>
    <w:tmpl w:val="BA7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640EA9"/>
    <w:multiLevelType w:val="hybridMultilevel"/>
    <w:tmpl w:val="3D96243E"/>
    <w:lvl w:ilvl="0" w:tplc="FD4CCF6E">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3A13ACB"/>
    <w:multiLevelType w:val="hybridMultilevel"/>
    <w:tmpl w:val="84A8A6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152F51"/>
    <w:multiLevelType w:val="hybridMultilevel"/>
    <w:tmpl w:val="765E5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24" w15:restartNumberingAfterBreak="0">
    <w:nsid w:val="175C46DC"/>
    <w:multiLevelType w:val="hybridMultilevel"/>
    <w:tmpl w:val="5F4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2904C2"/>
    <w:multiLevelType w:val="hybridMultilevel"/>
    <w:tmpl w:val="8296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2F27CF"/>
    <w:multiLevelType w:val="hybridMultilevel"/>
    <w:tmpl w:val="C60A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C727960"/>
    <w:multiLevelType w:val="hybridMultilevel"/>
    <w:tmpl w:val="597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AC1ABB"/>
    <w:multiLevelType w:val="hybridMultilevel"/>
    <w:tmpl w:val="4212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1F2C06D1"/>
    <w:multiLevelType w:val="hybridMultilevel"/>
    <w:tmpl w:val="749E3252"/>
    <w:lvl w:ilvl="0" w:tplc="55FCF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581B3A"/>
    <w:multiLevelType w:val="hybridMultilevel"/>
    <w:tmpl w:val="7A8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4"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E06C2B"/>
    <w:multiLevelType w:val="hybridMultilevel"/>
    <w:tmpl w:val="0932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0D1DB4"/>
    <w:multiLevelType w:val="hybridMultilevel"/>
    <w:tmpl w:val="95C8B09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3A5307"/>
    <w:multiLevelType w:val="multilevel"/>
    <w:tmpl w:val="C0340560"/>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0"/>
      <w:lvlText w:val="%1.%2.%3"/>
      <w:lvlJc w:val="left"/>
      <w:pPr>
        <w:ind w:left="1170" w:hanging="720"/>
      </w:pPr>
      <w:rPr>
        <w:strike w:val="0"/>
      </w:rPr>
    </w:lvl>
    <w:lvl w:ilvl="3">
      <w:start w:val="1"/>
      <w:numFmt w:val="decimal"/>
      <w:pStyle w:val="41"/>
      <w:lvlText w:val="%1.%2.%3.%4"/>
      <w:lvlJc w:val="left"/>
      <w:pPr>
        <w:ind w:left="2394" w:hanging="864"/>
      </w:pPr>
    </w:lvl>
    <w:lvl w:ilvl="4">
      <w:start w:val="1"/>
      <w:numFmt w:val="decimal"/>
      <w:pStyle w:val="50"/>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9" w15:restartNumberingAfterBreak="0">
    <w:nsid w:val="29FE42B7"/>
    <w:multiLevelType w:val="hybridMultilevel"/>
    <w:tmpl w:val="6C90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41" w15:restartNumberingAfterBreak="0">
    <w:nsid w:val="2DDA44D8"/>
    <w:multiLevelType w:val="hybridMultilevel"/>
    <w:tmpl w:val="A67209A4"/>
    <w:lvl w:ilvl="0" w:tplc="82F80C3A">
      <w:start w:val="1"/>
      <w:numFmt w:val="decimal"/>
      <w:lvlText w:val="%1."/>
      <w:lvlJc w:val="left"/>
      <w:pPr>
        <w:ind w:left="1080" w:hanging="360"/>
      </w:pPr>
    </w:lvl>
    <w:lvl w:ilvl="1" w:tplc="775475D8">
      <w:start w:val="1"/>
      <w:numFmt w:val="lowerLetter"/>
      <w:lvlText w:val="%2."/>
      <w:lvlJc w:val="left"/>
      <w:pPr>
        <w:ind w:left="1800" w:hanging="360"/>
      </w:pPr>
    </w:lvl>
    <w:lvl w:ilvl="2" w:tplc="6CE87FAA">
      <w:start w:val="1"/>
      <w:numFmt w:val="lowerRoman"/>
      <w:lvlText w:val="%3."/>
      <w:lvlJc w:val="right"/>
      <w:pPr>
        <w:ind w:left="2520" w:hanging="180"/>
      </w:pPr>
    </w:lvl>
    <w:lvl w:ilvl="3" w:tplc="FE04A9AE">
      <w:start w:val="1"/>
      <w:numFmt w:val="decimal"/>
      <w:lvlText w:val="%4."/>
      <w:lvlJc w:val="left"/>
      <w:pPr>
        <w:ind w:left="3240" w:hanging="360"/>
      </w:pPr>
    </w:lvl>
    <w:lvl w:ilvl="4" w:tplc="0532B80E">
      <w:start w:val="1"/>
      <w:numFmt w:val="lowerLetter"/>
      <w:lvlText w:val="%5."/>
      <w:lvlJc w:val="left"/>
      <w:pPr>
        <w:ind w:left="3960" w:hanging="360"/>
      </w:pPr>
    </w:lvl>
    <w:lvl w:ilvl="5" w:tplc="A7C8584C">
      <w:start w:val="1"/>
      <w:numFmt w:val="lowerRoman"/>
      <w:lvlText w:val="%6."/>
      <w:lvlJc w:val="right"/>
      <w:pPr>
        <w:ind w:left="4680" w:hanging="180"/>
      </w:pPr>
    </w:lvl>
    <w:lvl w:ilvl="6" w:tplc="C930D95E">
      <w:start w:val="1"/>
      <w:numFmt w:val="decimal"/>
      <w:lvlText w:val="%7."/>
      <w:lvlJc w:val="left"/>
      <w:pPr>
        <w:ind w:left="5400" w:hanging="360"/>
      </w:pPr>
    </w:lvl>
    <w:lvl w:ilvl="7" w:tplc="94167916">
      <w:start w:val="1"/>
      <w:numFmt w:val="lowerLetter"/>
      <w:lvlText w:val="%8."/>
      <w:lvlJc w:val="left"/>
      <w:pPr>
        <w:ind w:left="6120" w:hanging="360"/>
      </w:pPr>
    </w:lvl>
    <w:lvl w:ilvl="8" w:tplc="E5381D14">
      <w:start w:val="1"/>
      <w:numFmt w:val="lowerRoman"/>
      <w:lvlText w:val="%9."/>
      <w:lvlJc w:val="right"/>
      <w:pPr>
        <w:ind w:left="6840" w:hanging="180"/>
      </w:pPr>
    </w:lvl>
  </w:abstractNum>
  <w:abstractNum w:abstractNumId="4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2813CAB"/>
    <w:multiLevelType w:val="hybridMultilevel"/>
    <w:tmpl w:val="4E5A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F51609"/>
    <w:multiLevelType w:val="hybridMultilevel"/>
    <w:tmpl w:val="26D0781A"/>
    <w:lvl w:ilvl="0" w:tplc="A4388A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1"/>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47"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50"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1"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2" w15:restartNumberingAfterBreak="0">
    <w:nsid w:val="387F13C1"/>
    <w:multiLevelType w:val="hybridMultilevel"/>
    <w:tmpl w:val="345CF4A0"/>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26033A"/>
    <w:multiLevelType w:val="hybridMultilevel"/>
    <w:tmpl w:val="0FB6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3B6E16"/>
    <w:multiLevelType w:val="hybridMultilevel"/>
    <w:tmpl w:val="A28C8470"/>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56" w15:restartNumberingAfterBreak="0">
    <w:nsid w:val="3CE428D5"/>
    <w:multiLevelType w:val="hybridMultilevel"/>
    <w:tmpl w:val="6B80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A43E56"/>
    <w:multiLevelType w:val="hybridMultilevel"/>
    <w:tmpl w:val="4644E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AA642E"/>
    <w:multiLevelType w:val="hybridMultilevel"/>
    <w:tmpl w:val="5B6484EE"/>
    <w:lvl w:ilvl="0" w:tplc="040C000B">
      <w:start w:val="1"/>
      <w:numFmt w:val="bullet"/>
      <w:lvlText w:val=""/>
      <w:lvlJc w:val="left"/>
      <w:pPr>
        <w:ind w:left="722" w:hanging="360"/>
      </w:pPr>
      <w:rPr>
        <w:rFonts w:ascii="Wingdings" w:hAnsi="Wingdings" w:hint="default"/>
      </w:rPr>
    </w:lvl>
    <w:lvl w:ilvl="1" w:tplc="04090003" w:tentative="1">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62" w15:restartNumberingAfterBreak="0">
    <w:nsid w:val="46D94741"/>
    <w:multiLevelType w:val="hybridMultilevel"/>
    <w:tmpl w:val="841E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030444"/>
    <w:multiLevelType w:val="hybridMultilevel"/>
    <w:tmpl w:val="C5A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4821EB"/>
    <w:multiLevelType w:val="hybridMultilevel"/>
    <w:tmpl w:val="F73AF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6"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E1C5553"/>
    <w:multiLevelType w:val="hybridMultilevel"/>
    <w:tmpl w:val="2C34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E69643B"/>
    <w:multiLevelType w:val="hybridMultilevel"/>
    <w:tmpl w:val="DFEC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AA36B1"/>
    <w:multiLevelType w:val="multilevel"/>
    <w:tmpl w:val="DEFAC36C"/>
    <w:lvl w:ilvl="0">
      <w:start w:val="6"/>
      <w:numFmt w:val="upperLetter"/>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1" w15:restartNumberingAfterBreak="0">
    <w:nsid w:val="53FC431D"/>
    <w:multiLevelType w:val="singleLevel"/>
    <w:tmpl w:val="F46422E2"/>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72"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7161CB1"/>
    <w:multiLevelType w:val="hybridMultilevel"/>
    <w:tmpl w:val="BC220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4"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9084735"/>
    <w:multiLevelType w:val="hybridMultilevel"/>
    <w:tmpl w:val="011A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27704B"/>
    <w:multiLevelType w:val="hybridMultilevel"/>
    <w:tmpl w:val="718C9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97E0CDB"/>
    <w:multiLevelType w:val="hybridMultilevel"/>
    <w:tmpl w:val="CC72AF92"/>
    <w:lvl w:ilvl="0" w:tplc="2EDAA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5B73219A"/>
    <w:multiLevelType w:val="hybridMultilevel"/>
    <w:tmpl w:val="9A14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5CC37B7D"/>
    <w:multiLevelType w:val="hybridMultilevel"/>
    <w:tmpl w:val="7A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85"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0817D3B"/>
    <w:multiLevelType w:val="hybridMultilevel"/>
    <w:tmpl w:val="255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45F5328"/>
    <w:multiLevelType w:val="hybridMultilevel"/>
    <w:tmpl w:val="F5BE00D0"/>
    <w:lvl w:ilvl="0" w:tplc="040C0001">
      <w:start w:val="1"/>
      <w:numFmt w:val="bullet"/>
      <w:lvlText w:val=""/>
      <w:lvlJc w:val="left"/>
      <w:pPr>
        <w:ind w:left="635" w:hanging="360"/>
      </w:pPr>
      <w:rPr>
        <w:rFonts w:ascii="Symbol" w:hAnsi="Symbol" w:hint="default"/>
      </w:rPr>
    </w:lvl>
    <w:lvl w:ilvl="1" w:tplc="040C0003" w:tentative="1">
      <w:start w:val="1"/>
      <w:numFmt w:val="bullet"/>
      <w:lvlText w:val="o"/>
      <w:lvlJc w:val="left"/>
      <w:pPr>
        <w:ind w:left="1355" w:hanging="360"/>
      </w:pPr>
      <w:rPr>
        <w:rFonts w:ascii="Courier New" w:hAnsi="Courier New" w:cs="Courier New" w:hint="default"/>
      </w:rPr>
    </w:lvl>
    <w:lvl w:ilvl="2" w:tplc="040C0005" w:tentative="1">
      <w:start w:val="1"/>
      <w:numFmt w:val="bullet"/>
      <w:lvlText w:val=""/>
      <w:lvlJc w:val="left"/>
      <w:pPr>
        <w:ind w:left="2075" w:hanging="360"/>
      </w:pPr>
      <w:rPr>
        <w:rFonts w:ascii="Wingdings" w:hAnsi="Wingdings" w:hint="default"/>
      </w:rPr>
    </w:lvl>
    <w:lvl w:ilvl="3" w:tplc="040C0001" w:tentative="1">
      <w:start w:val="1"/>
      <w:numFmt w:val="bullet"/>
      <w:lvlText w:val=""/>
      <w:lvlJc w:val="left"/>
      <w:pPr>
        <w:ind w:left="2795" w:hanging="360"/>
      </w:pPr>
      <w:rPr>
        <w:rFonts w:ascii="Symbol" w:hAnsi="Symbol" w:hint="default"/>
      </w:rPr>
    </w:lvl>
    <w:lvl w:ilvl="4" w:tplc="040C0003" w:tentative="1">
      <w:start w:val="1"/>
      <w:numFmt w:val="bullet"/>
      <w:lvlText w:val="o"/>
      <w:lvlJc w:val="left"/>
      <w:pPr>
        <w:ind w:left="3515" w:hanging="360"/>
      </w:pPr>
      <w:rPr>
        <w:rFonts w:ascii="Courier New" w:hAnsi="Courier New" w:cs="Courier New" w:hint="default"/>
      </w:rPr>
    </w:lvl>
    <w:lvl w:ilvl="5" w:tplc="040C0005" w:tentative="1">
      <w:start w:val="1"/>
      <w:numFmt w:val="bullet"/>
      <w:lvlText w:val=""/>
      <w:lvlJc w:val="left"/>
      <w:pPr>
        <w:ind w:left="4235" w:hanging="360"/>
      </w:pPr>
      <w:rPr>
        <w:rFonts w:ascii="Wingdings" w:hAnsi="Wingdings" w:hint="default"/>
      </w:rPr>
    </w:lvl>
    <w:lvl w:ilvl="6" w:tplc="040C0001" w:tentative="1">
      <w:start w:val="1"/>
      <w:numFmt w:val="bullet"/>
      <w:lvlText w:val=""/>
      <w:lvlJc w:val="left"/>
      <w:pPr>
        <w:ind w:left="4955" w:hanging="360"/>
      </w:pPr>
      <w:rPr>
        <w:rFonts w:ascii="Symbol" w:hAnsi="Symbol" w:hint="default"/>
      </w:rPr>
    </w:lvl>
    <w:lvl w:ilvl="7" w:tplc="040C0003" w:tentative="1">
      <w:start w:val="1"/>
      <w:numFmt w:val="bullet"/>
      <w:lvlText w:val="o"/>
      <w:lvlJc w:val="left"/>
      <w:pPr>
        <w:ind w:left="5675" w:hanging="360"/>
      </w:pPr>
      <w:rPr>
        <w:rFonts w:ascii="Courier New" w:hAnsi="Courier New" w:cs="Courier New" w:hint="default"/>
      </w:rPr>
    </w:lvl>
    <w:lvl w:ilvl="8" w:tplc="040C0005" w:tentative="1">
      <w:start w:val="1"/>
      <w:numFmt w:val="bullet"/>
      <w:lvlText w:val=""/>
      <w:lvlJc w:val="left"/>
      <w:pPr>
        <w:ind w:left="6395" w:hanging="360"/>
      </w:pPr>
      <w:rPr>
        <w:rFonts w:ascii="Wingdings" w:hAnsi="Wingdings" w:hint="default"/>
      </w:rPr>
    </w:lvl>
  </w:abstractNum>
  <w:abstractNum w:abstractNumId="89" w15:restartNumberingAfterBreak="0">
    <w:nsid w:val="64B8392F"/>
    <w:multiLevelType w:val="hybridMultilevel"/>
    <w:tmpl w:val="F902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6103F7D"/>
    <w:multiLevelType w:val="hybridMultilevel"/>
    <w:tmpl w:val="A12A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5226FE"/>
    <w:multiLevelType w:val="hybridMultilevel"/>
    <w:tmpl w:val="F3465436"/>
    <w:lvl w:ilvl="0" w:tplc="65BAF16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92" w15:restartNumberingAfterBreak="0">
    <w:nsid w:val="66615B9F"/>
    <w:multiLevelType w:val="hybridMultilevel"/>
    <w:tmpl w:val="71BA68B0"/>
    <w:lvl w:ilvl="0" w:tplc="D7BCE8F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77F4353"/>
    <w:multiLevelType w:val="hybridMultilevel"/>
    <w:tmpl w:val="F236A0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B7F3CF2"/>
    <w:multiLevelType w:val="hybridMultilevel"/>
    <w:tmpl w:val="C66479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6CFF32C1"/>
    <w:multiLevelType w:val="hybridMultilevel"/>
    <w:tmpl w:val="99B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6A3D43"/>
    <w:multiLevelType w:val="singleLevel"/>
    <w:tmpl w:val="D2966CFC"/>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98" w15:restartNumberingAfterBreak="0">
    <w:nsid w:val="6D7D332C"/>
    <w:multiLevelType w:val="hybridMultilevel"/>
    <w:tmpl w:val="4C3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C601BB"/>
    <w:multiLevelType w:val="singleLevel"/>
    <w:tmpl w:val="F85A4B64"/>
    <w:lvl w:ilvl="0">
      <w:start w:val="1"/>
      <w:numFmt w:val="bullet"/>
      <w:lvlText w:val=""/>
      <w:lvlJc w:val="left"/>
      <w:pPr>
        <w:tabs>
          <w:tab w:val="num" w:pos="360"/>
        </w:tabs>
        <w:ind w:left="360" w:hanging="360"/>
      </w:pPr>
      <w:rPr>
        <w:rFonts w:ascii="Symbol" w:hAnsi="Symbol" w:hint="default"/>
        <w:i w:val="0"/>
      </w:rPr>
    </w:lvl>
  </w:abstractNum>
  <w:abstractNum w:abstractNumId="100" w15:restartNumberingAfterBreak="0">
    <w:nsid w:val="6F7F351F"/>
    <w:multiLevelType w:val="hybridMultilevel"/>
    <w:tmpl w:val="282210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F847690"/>
    <w:multiLevelType w:val="hybridMultilevel"/>
    <w:tmpl w:val="75C6C60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4" w15:restartNumberingAfterBreak="0">
    <w:nsid w:val="72D5219A"/>
    <w:multiLevelType w:val="hybridMultilevel"/>
    <w:tmpl w:val="7BD06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73BD6C75"/>
    <w:multiLevelType w:val="hybridMultilevel"/>
    <w:tmpl w:val="43E03E1A"/>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54E7401"/>
    <w:multiLevelType w:val="singleLevel"/>
    <w:tmpl w:val="3AAE8F4E"/>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109" w15:restartNumberingAfterBreak="0">
    <w:nsid w:val="75AA4075"/>
    <w:multiLevelType w:val="hybridMultilevel"/>
    <w:tmpl w:val="EB523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1" w15:restartNumberingAfterBreak="0">
    <w:nsid w:val="7843794A"/>
    <w:multiLevelType w:val="hybridMultilevel"/>
    <w:tmpl w:val="C5366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A736E41"/>
    <w:multiLevelType w:val="hybridMultilevel"/>
    <w:tmpl w:val="B8841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B082ADF"/>
    <w:multiLevelType w:val="hybridMultilevel"/>
    <w:tmpl w:val="B896F0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110"/>
  </w:num>
  <w:num w:numId="3">
    <w:abstractNumId w:val="80"/>
  </w:num>
  <w:num w:numId="4">
    <w:abstractNumId w:val="40"/>
  </w:num>
  <w:num w:numId="5">
    <w:abstractNumId w:val="23"/>
  </w:num>
  <w:num w:numId="6">
    <w:abstractNumId w:val="65"/>
  </w:num>
  <w:num w:numId="7">
    <w:abstractNumId w:val="70"/>
  </w:num>
  <w:num w:numId="8">
    <w:abstractNumId w:val="42"/>
  </w:num>
  <w:num w:numId="9">
    <w:abstractNumId w:val="98"/>
  </w:num>
  <w:num w:numId="10">
    <w:abstractNumId w:val="78"/>
  </w:num>
  <w:num w:numId="11">
    <w:abstractNumId w:val="82"/>
  </w:num>
  <w:num w:numId="12">
    <w:abstractNumId w:val="5"/>
  </w:num>
  <w:num w:numId="13">
    <w:abstractNumId w:val="61"/>
  </w:num>
  <w:num w:numId="14">
    <w:abstractNumId w:val="84"/>
  </w:num>
  <w:num w:numId="15">
    <w:abstractNumId w:val="50"/>
  </w:num>
  <w:num w:numId="16">
    <w:abstractNumId w:val="90"/>
  </w:num>
  <w:num w:numId="17">
    <w:abstractNumId w:val="83"/>
  </w:num>
  <w:num w:numId="18">
    <w:abstractNumId w:val="36"/>
  </w:num>
  <w:num w:numId="19">
    <w:abstractNumId w:val="17"/>
  </w:num>
  <w:num w:numId="20">
    <w:abstractNumId w:val="18"/>
  </w:num>
  <w:num w:numId="21">
    <w:abstractNumId w:val="85"/>
  </w:num>
  <w:num w:numId="22">
    <w:abstractNumId w:val="73"/>
  </w:num>
  <w:num w:numId="23">
    <w:abstractNumId w:val="38"/>
  </w:num>
  <w:num w:numId="24">
    <w:abstractNumId w:val="9"/>
  </w:num>
  <w:num w:numId="25">
    <w:abstractNumId w:val="46"/>
  </w:num>
  <w:num w:numId="26">
    <w:abstractNumId w:val="4"/>
  </w:num>
  <w:num w:numId="27">
    <w:abstractNumId w:val="3"/>
  </w:num>
  <w:num w:numId="28">
    <w:abstractNumId w:val="2"/>
  </w:num>
  <w:num w:numId="29">
    <w:abstractNumId w:val="1"/>
  </w:num>
  <w:num w:numId="30">
    <w:abstractNumId w:val="0"/>
  </w:num>
  <w:num w:numId="31">
    <w:abstractNumId w:val="52"/>
  </w:num>
  <w:num w:numId="32">
    <w:abstractNumId w:val="67"/>
  </w:num>
  <w:num w:numId="33">
    <w:abstractNumId w:val="21"/>
  </w:num>
  <w:num w:numId="34">
    <w:abstractNumId w:val="54"/>
  </w:num>
  <w:num w:numId="35">
    <w:abstractNumId w:val="56"/>
  </w:num>
  <w:num w:numId="36">
    <w:abstractNumId w:val="101"/>
  </w:num>
  <w:num w:numId="37">
    <w:abstractNumId w:val="55"/>
  </w:num>
  <w:num w:numId="38">
    <w:abstractNumId w:val="8"/>
  </w:num>
  <w:num w:numId="39">
    <w:abstractNumId w:val="109"/>
  </w:num>
  <w:num w:numId="40">
    <w:abstractNumId w:val="86"/>
  </w:num>
  <w:num w:numId="41">
    <w:abstractNumId w:val="6"/>
  </w:num>
  <w:num w:numId="42">
    <w:abstractNumId w:val="12"/>
  </w:num>
  <w:num w:numId="43">
    <w:abstractNumId w:val="22"/>
  </w:num>
  <w:num w:numId="44">
    <w:abstractNumId w:val="94"/>
  </w:num>
  <w:num w:numId="45">
    <w:abstractNumId w:val="58"/>
  </w:num>
  <w:num w:numId="46">
    <w:abstractNumId w:val="10"/>
  </w:num>
  <w:num w:numId="47">
    <w:abstractNumId w:val="34"/>
  </w:num>
  <w:num w:numId="48">
    <w:abstractNumId w:val="114"/>
  </w:num>
  <w:num w:numId="49">
    <w:abstractNumId w:val="26"/>
  </w:num>
  <w:num w:numId="50">
    <w:abstractNumId w:val="15"/>
  </w:num>
  <w:num w:numId="51">
    <w:abstractNumId w:val="107"/>
  </w:num>
  <w:num w:numId="52">
    <w:abstractNumId w:val="47"/>
  </w:num>
  <w:num w:numId="53">
    <w:abstractNumId w:val="53"/>
  </w:num>
  <w:num w:numId="54">
    <w:abstractNumId w:val="66"/>
  </w:num>
  <w:num w:numId="55">
    <w:abstractNumId w:val="60"/>
  </w:num>
  <w:num w:numId="56">
    <w:abstractNumId w:val="45"/>
  </w:num>
  <w:num w:numId="57">
    <w:abstractNumId w:val="37"/>
  </w:num>
  <w:num w:numId="58">
    <w:abstractNumId w:val="35"/>
  </w:num>
  <w:num w:numId="59">
    <w:abstractNumId w:val="102"/>
  </w:num>
  <w:num w:numId="60">
    <w:abstractNumId w:val="105"/>
  </w:num>
  <w:num w:numId="61">
    <w:abstractNumId w:val="93"/>
  </w:num>
  <w:num w:numId="62">
    <w:abstractNumId w:val="95"/>
  </w:num>
  <w:num w:numId="63">
    <w:abstractNumId w:val="88"/>
  </w:num>
  <w:num w:numId="64">
    <w:abstractNumId w:val="7"/>
  </w:num>
  <w:num w:numId="65">
    <w:abstractNumId w:val="72"/>
  </w:num>
  <w:num w:numId="66">
    <w:abstractNumId w:val="106"/>
  </w:num>
  <w:num w:numId="67">
    <w:abstractNumId w:val="30"/>
  </w:num>
  <w:num w:numId="68">
    <w:abstractNumId w:val="27"/>
  </w:num>
  <w:num w:numId="69">
    <w:abstractNumId w:val="29"/>
  </w:num>
  <w:num w:numId="70">
    <w:abstractNumId w:val="63"/>
  </w:num>
  <w:num w:numId="71">
    <w:abstractNumId w:val="62"/>
  </w:num>
  <w:num w:numId="72">
    <w:abstractNumId w:val="19"/>
  </w:num>
  <w:num w:numId="73">
    <w:abstractNumId w:val="111"/>
  </w:num>
  <w:num w:numId="74">
    <w:abstractNumId w:val="113"/>
  </w:num>
  <w:num w:numId="75">
    <w:abstractNumId w:val="91"/>
  </w:num>
  <w:num w:numId="76">
    <w:abstractNumId w:val="39"/>
  </w:num>
  <w:num w:numId="77">
    <w:abstractNumId w:val="24"/>
  </w:num>
  <w:num w:numId="78">
    <w:abstractNumId w:val="68"/>
  </w:num>
  <w:num w:numId="79">
    <w:abstractNumId w:val="28"/>
  </w:num>
  <w:num w:numId="80">
    <w:abstractNumId w:val="96"/>
  </w:num>
  <w:num w:numId="81">
    <w:abstractNumId w:val="13"/>
  </w:num>
  <w:num w:numId="82">
    <w:abstractNumId w:val="87"/>
  </w:num>
  <w:num w:numId="83">
    <w:abstractNumId w:val="31"/>
  </w:num>
  <w:num w:numId="84">
    <w:abstractNumId w:val="11"/>
  </w:num>
  <w:num w:numId="85">
    <w:abstractNumId w:val="64"/>
  </w:num>
  <w:num w:numId="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99"/>
  </w:num>
  <w:num w:numId="88">
    <w:abstractNumId w:val="71"/>
  </w:num>
  <w:num w:numId="89">
    <w:abstractNumId w:val="108"/>
  </w:num>
  <w:num w:numId="90">
    <w:abstractNumId w:val="97"/>
  </w:num>
  <w:num w:numId="91">
    <w:abstractNumId w:val="49"/>
    <w:lvlOverride w:ilvl="0">
      <w:startOverride w:val="1"/>
    </w:lvlOverride>
  </w:num>
  <w:num w:numId="9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92"/>
  </w:num>
  <w:num w:numId="94">
    <w:abstractNumId w:val="77"/>
  </w:num>
  <w:num w:numId="95">
    <w:abstractNumId w:val="100"/>
  </w:num>
  <w:num w:numId="96">
    <w:abstractNumId w:val="20"/>
  </w:num>
  <w:num w:numId="97">
    <w:abstractNumId w:val="44"/>
  </w:num>
  <w:num w:numId="98">
    <w:abstractNumId w:val="112"/>
  </w:num>
  <w:num w:numId="99">
    <w:abstractNumId w:val="14"/>
  </w:num>
  <w:num w:numId="100">
    <w:abstractNumId w:val="81"/>
  </w:num>
  <w:num w:numId="101">
    <w:abstractNumId w:val="59"/>
  </w:num>
  <w:num w:numId="102">
    <w:abstractNumId w:val="76"/>
  </w:num>
  <w:num w:numId="103">
    <w:abstractNumId w:val="69"/>
  </w:num>
  <w:num w:numId="104">
    <w:abstractNumId w:val="25"/>
  </w:num>
  <w:num w:numId="105">
    <w:abstractNumId w:val="43"/>
  </w:num>
  <w:num w:numId="106">
    <w:abstractNumId w:val="32"/>
  </w:num>
  <w:num w:numId="107">
    <w:abstractNumId w:val="79"/>
  </w:num>
  <w:num w:numId="108">
    <w:abstractNumId w:val="57"/>
  </w:num>
  <w:num w:numId="109">
    <w:abstractNumId w:val="48"/>
  </w:num>
  <w:num w:numId="110">
    <w:abstractNumId w:val="104"/>
  </w:num>
  <w:num w:numId="111">
    <w:abstractNumId w:val="89"/>
  </w:num>
  <w:num w:numId="112">
    <w:abstractNumId w:val="75"/>
  </w:num>
  <w:num w:numId="113">
    <w:abstractNumId w:val="74"/>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69FB"/>
    <w:rsid w:val="000176CA"/>
    <w:rsid w:val="00017A67"/>
    <w:rsid w:val="00017C24"/>
    <w:rsid w:val="0002104B"/>
    <w:rsid w:val="00021515"/>
    <w:rsid w:val="000215AF"/>
    <w:rsid w:val="000218DB"/>
    <w:rsid w:val="00021BE5"/>
    <w:rsid w:val="00023017"/>
    <w:rsid w:val="000235A8"/>
    <w:rsid w:val="000239D0"/>
    <w:rsid w:val="00023B75"/>
    <w:rsid w:val="00023C72"/>
    <w:rsid w:val="0002433B"/>
    <w:rsid w:val="000244AE"/>
    <w:rsid w:val="00024FD3"/>
    <w:rsid w:val="0002511C"/>
    <w:rsid w:val="00025AC9"/>
    <w:rsid w:val="00025EE3"/>
    <w:rsid w:val="000265E2"/>
    <w:rsid w:val="00027186"/>
    <w:rsid w:val="000273C4"/>
    <w:rsid w:val="0002747C"/>
    <w:rsid w:val="0003060F"/>
    <w:rsid w:val="0003070D"/>
    <w:rsid w:val="00030D29"/>
    <w:rsid w:val="000314E0"/>
    <w:rsid w:val="0003244B"/>
    <w:rsid w:val="00032604"/>
    <w:rsid w:val="00032CB9"/>
    <w:rsid w:val="00032CE6"/>
    <w:rsid w:val="00032E5F"/>
    <w:rsid w:val="00034A56"/>
    <w:rsid w:val="00034A98"/>
    <w:rsid w:val="00034E33"/>
    <w:rsid w:val="00035454"/>
    <w:rsid w:val="00035536"/>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2EB0"/>
    <w:rsid w:val="00043511"/>
    <w:rsid w:val="00043AD4"/>
    <w:rsid w:val="00043E51"/>
    <w:rsid w:val="000446A5"/>
    <w:rsid w:val="00044704"/>
    <w:rsid w:val="00044B18"/>
    <w:rsid w:val="00045C5C"/>
    <w:rsid w:val="000460BE"/>
    <w:rsid w:val="00046139"/>
    <w:rsid w:val="000465DA"/>
    <w:rsid w:val="00047646"/>
    <w:rsid w:val="00047B22"/>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04E"/>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720"/>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6F2E"/>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5081"/>
    <w:rsid w:val="000A5420"/>
    <w:rsid w:val="000A5CFF"/>
    <w:rsid w:val="000A5DEC"/>
    <w:rsid w:val="000A5EAC"/>
    <w:rsid w:val="000A603D"/>
    <w:rsid w:val="000A6379"/>
    <w:rsid w:val="000A76E1"/>
    <w:rsid w:val="000A7CB8"/>
    <w:rsid w:val="000B0164"/>
    <w:rsid w:val="000B054A"/>
    <w:rsid w:val="000B0610"/>
    <w:rsid w:val="000B072A"/>
    <w:rsid w:val="000B08E4"/>
    <w:rsid w:val="000B1087"/>
    <w:rsid w:val="000B121E"/>
    <w:rsid w:val="000B1347"/>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46F"/>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0F63"/>
    <w:rsid w:val="000D1250"/>
    <w:rsid w:val="000D1551"/>
    <w:rsid w:val="000D15D0"/>
    <w:rsid w:val="000D1B04"/>
    <w:rsid w:val="000D1CD2"/>
    <w:rsid w:val="000D2104"/>
    <w:rsid w:val="000D21C7"/>
    <w:rsid w:val="000D28AF"/>
    <w:rsid w:val="000D2E87"/>
    <w:rsid w:val="000D35E6"/>
    <w:rsid w:val="000D4430"/>
    <w:rsid w:val="000D5055"/>
    <w:rsid w:val="000D5692"/>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B61"/>
    <w:rsid w:val="00100CE6"/>
    <w:rsid w:val="00100EF4"/>
    <w:rsid w:val="001015FC"/>
    <w:rsid w:val="00101BB7"/>
    <w:rsid w:val="00101F6E"/>
    <w:rsid w:val="00102109"/>
    <w:rsid w:val="001023CF"/>
    <w:rsid w:val="00102830"/>
    <w:rsid w:val="00102868"/>
    <w:rsid w:val="00102A78"/>
    <w:rsid w:val="00102C6D"/>
    <w:rsid w:val="00102C86"/>
    <w:rsid w:val="00102F00"/>
    <w:rsid w:val="001037E6"/>
    <w:rsid w:val="001042FA"/>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0C00"/>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425"/>
    <w:rsid w:val="00141D9E"/>
    <w:rsid w:val="00141F28"/>
    <w:rsid w:val="001425A5"/>
    <w:rsid w:val="00142A9D"/>
    <w:rsid w:val="00142D5F"/>
    <w:rsid w:val="00142DED"/>
    <w:rsid w:val="001430BE"/>
    <w:rsid w:val="00143B14"/>
    <w:rsid w:val="00143D31"/>
    <w:rsid w:val="0014416E"/>
    <w:rsid w:val="00144205"/>
    <w:rsid w:val="0014456D"/>
    <w:rsid w:val="00144A47"/>
    <w:rsid w:val="00145191"/>
    <w:rsid w:val="00145D23"/>
    <w:rsid w:val="00145DCE"/>
    <w:rsid w:val="00147308"/>
    <w:rsid w:val="001474A9"/>
    <w:rsid w:val="00147622"/>
    <w:rsid w:val="001478FF"/>
    <w:rsid w:val="00147901"/>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A6C"/>
    <w:rsid w:val="00156BEA"/>
    <w:rsid w:val="00157025"/>
    <w:rsid w:val="00157181"/>
    <w:rsid w:val="00157D93"/>
    <w:rsid w:val="001600B9"/>
    <w:rsid w:val="0016091F"/>
    <w:rsid w:val="001611F0"/>
    <w:rsid w:val="0016253A"/>
    <w:rsid w:val="00162AD9"/>
    <w:rsid w:val="00162BD6"/>
    <w:rsid w:val="00162D95"/>
    <w:rsid w:val="00162F7A"/>
    <w:rsid w:val="0016310D"/>
    <w:rsid w:val="001632A5"/>
    <w:rsid w:val="00163699"/>
    <w:rsid w:val="00163B12"/>
    <w:rsid w:val="00164425"/>
    <w:rsid w:val="00164564"/>
    <w:rsid w:val="00164948"/>
    <w:rsid w:val="00164A48"/>
    <w:rsid w:val="00165025"/>
    <w:rsid w:val="0016515F"/>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2032"/>
    <w:rsid w:val="001924C1"/>
    <w:rsid w:val="00192856"/>
    <w:rsid w:val="001930B8"/>
    <w:rsid w:val="00193C63"/>
    <w:rsid w:val="00195075"/>
    <w:rsid w:val="00195645"/>
    <w:rsid w:val="00195F6D"/>
    <w:rsid w:val="00196AAC"/>
    <w:rsid w:val="00197429"/>
    <w:rsid w:val="00197531"/>
    <w:rsid w:val="001A0098"/>
    <w:rsid w:val="001A018D"/>
    <w:rsid w:val="001A0A3B"/>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891"/>
    <w:rsid w:val="001B4C1E"/>
    <w:rsid w:val="001B59ED"/>
    <w:rsid w:val="001B5F6E"/>
    <w:rsid w:val="001B6136"/>
    <w:rsid w:val="001B6554"/>
    <w:rsid w:val="001B68B2"/>
    <w:rsid w:val="001B69B0"/>
    <w:rsid w:val="001B6A8A"/>
    <w:rsid w:val="001C0EBF"/>
    <w:rsid w:val="001C0F51"/>
    <w:rsid w:val="001C1118"/>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2F35"/>
    <w:rsid w:val="001E327F"/>
    <w:rsid w:val="001E3408"/>
    <w:rsid w:val="001E3772"/>
    <w:rsid w:val="001E48F4"/>
    <w:rsid w:val="001E51BF"/>
    <w:rsid w:val="001E5261"/>
    <w:rsid w:val="001E58BC"/>
    <w:rsid w:val="001E5CA8"/>
    <w:rsid w:val="001E6201"/>
    <w:rsid w:val="001E7208"/>
    <w:rsid w:val="001E771D"/>
    <w:rsid w:val="001E7A8F"/>
    <w:rsid w:val="001F0BA1"/>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934"/>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B7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0D3"/>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6773"/>
    <w:rsid w:val="00297CAB"/>
    <w:rsid w:val="00297D2C"/>
    <w:rsid w:val="00297D4B"/>
    <w:rsid w:val="00297F20"/>
    <w:rsid w:val="002A0066"/>
    <w:rsid w:val="002A0A49"/>
    <w:rsid w:val="002A13FC"/>
    <w:rsid w:val="002A15B7"/>
    <w:rsid w:val="002A1950"/>
    <w:rsid w:val="002A19F8"/>
    <w:rsid w:val="002A20DA"/>
    <w:rsid w:val="002A2B2E"/>
    <w:rsid w:val="002A375F"/>
    <w:rsid w:val="002A391A"/>
    <w:rsid w:val="002A3CD0"/>
    <w:rsid w:val="002A44D8"/>
    <w:rsid w:val="002A513E"/>
    <w:rsid w:val="002A5590"/>
    <w:rsid w:val="002A57B1"/>
    <w:rsid w:val="002A5F59"/>
    <w:rsid w:val="002A61C4"/>
    <w:rsid w:val="002A6366"/>
    <w:rsid w:val="002A696C"/>
    <w:rsid w:val="002A6C00"/>
    <w:rsid w:val="002A6FAA"/>
    <w:rsid w:val="002A7ACA"/>
    <w:rsid w:val="002A7D8B"/>
    <w:rsid w:val="002A7F1A"/>
    <w:rsid w:val="002B03B9"/>
    <w:rsid w:val="002B0F48"/>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8FE"/>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70D"/>
    <w:rsid w:val="002F5A19"/>
    <w:rsid w:val="002F5ADF"/>
    <w:rsid w:val="002F65E3"/>
    <w:rsid w:val="002F6EC7"/>
    <w:rsid w:val="002F762D"/>
    <w:rsid w:val="002F7AF8"/>
    <w:rsid w:val="002F7F59"/>
    <w:rsid w:val="00300052"/>
    <w:rsid w:val="00300C74"/>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1D2"/>
    <w:rsid w:val="00313748"/>
    <w:rsid w:val="00313964"/>
    <w:rsid w:val="00313F26"/>
    <w:rsid w:val="003150AA"/>
    <w:rsid w:val="00315902"/>
    <w:rsid w:val="00316186"/>
    <w:rsid w:val="003166CF"/>
    <w:rsid w:val="00316966"/>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0226"/>
    <w:rsid w:val="003313C9"/>
    <w:rsid w:val="003315C5"/>
    <w:rsid w:val="00331E45"/>
    <w:rsid w:val="003325AF"/>
    <w:rsid w:val="003326C6"/>
    <w:rsid w:val="00332736"/>
    <w:rsid w:val="00332C7C"/>
    <w:rsid w:val="00333270"/>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5307"/>
    <w:rsid w:val="003465DA"/>
    <w:rsid w:val="00346A72"/>
    <w:rsid w:val="00346DA1"/>
    <w:rsid w:val="00346E0B"/>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C44"/>
    <w:rsid w:val="00360F9E"/>
    <w:rsid w:val="00361099"/>
    <w:rsid w:val="00361685"/>
    <w:rsid w:val="003619B8"/>
    <w:rsid w:val="00362146"/>
    <w:rsid w:val="00362803"/>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2787"/>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53"/>
    <w:rsid w:val="00391056"/>
    <w:rsid w:val="00391334"/>
    <w:rsid w:val="0039164C"/>
    <w:rsid w:val="00391755"/>
    <w:rsid w:val="0039289D"/>
    <w:rsid w:val="003937B6"/>
    <w:rsid w:val="003937FE"/>
    <w:rsid w:val="00393F05"/>
    <w:rsid w:val="00393F5A"/>
    <w:rsid w:val="003948CF"/>
    <w:rsid w:val="00394927"/>
    <w:rsid w:val="00394DE9"/>
    <w:rsid w:val="00396957"/>
    <w:rsid w:val="00397084"/>
    <w:rsid w:val="003972F0"/>
    <w:rsid w:val="0039797C"/>
    <w:rsid w:val="00397DEE"/>
    <w:rsid w:val="003A0683"/>
    <w:rsid w:val="003A1186"/>
    <w:rsid w:val="003A1535"/>
    <w:rsid w:val="003A18EE"/>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A4A"/>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0ED"/>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18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7A3"/>
    <w:rsid w:val="003E1E5B"/>
    <w:rsid w:val="003E2EDE"/>
    <w:rsid w:val="003E34E2"/>
    <w:rsid w:val="003E4357"/>
    <w:rsid w:val="003E47FB"/>
    <w:rsid w:val="003E4C8C"/>
    <w:rsid w:val="003E4DE4"/>
    <w:rsid w:val="003E4FCB"/>
    <w:rsid w:val="003E5BE8"/>
    <w:rsid w:val="003E5D54"/>
    <w:rsid w:val="003E5ECA"/>
    <w:rsid w:val="003E70D8"/>
    <w:rsid w:val="003E74FD"/>
    <w:rsid w:val="003E795C"/>
    <w:rsid w:val="003F07FA"/>
    <w:rsid w:val="003F10D5"/>
    <w:rsid w:val="003F1C0E"/>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2ED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236"/>
    <w:rsid w:val="00414D01"/>
    <w:rsid w:val="0041501C"/>
    <w:rsid w:val="00415C99"/>
    <w:rsid w:val="00415F59"/>
    <w:rsid w:val="00416115"/>
    <w:rsid w:val="00417A63"/>
    <w:rsid w:val="00417C81"/>
    <w:rsid w:val="00417D52"/>
    <w:rsid w:val="004201F4"/>
    <w:rsid w:val="00420663"/>
    <w:rsid w:val="00420793"/>
    <w:rsid w:val="0042157C"/>
    <w:rsid w:val="004215DF"/>
    <w:rsid w:val="00421B45"/>
    <w:rsid w:val="00421CE9"/>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370"/>
    <w:rsid w:val="0043441C"/>
    <w:rsid w:val="00435030"/>
    <w:rsid w:val="00435CF5"/>
    <w:rsid w:val="004364DA"/>
    <w:rsid w:val="0043667C"/>
    <w:rsid w:val="00436E35"/>
    <w:rsid w:val="004372FF"/>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ED"/>
    <w:rsid w:val="0045246A"/>
    <w:rsid w:val="00452F0A"/>
    <w:rsid w:val="004531D8"/>
    <w:rsid w:val="00454B13"/>
    <w:rsid w:val="00454B8D"/>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70100"/>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3969"/>
    <w:rsid w:val="00483BD7"/>
    <w:rsid w:val="00485635"/>
    <w:rsid w:val="004856BD"/>
    <w:rsid w:val="00485D02"/>
    <w:rsid w:val="0048637D"/>
    <w:rsid w:val="0048661E"/>
    <w:rsid w:val="004868B9"/>
    <w:rsid w:val="004873D6"/>
    <w:rsid w:val="00487AA8"/>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726"/>
    <w:rsid w:val="004C4A28"/>
    <w:rsid w:val="004C4E75"/>
    <w:rsid w:val="004C4F1D"/>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4B84"/>
    <w:rsid w:val="004E5C42"/>
    <w:rsid w:val="004E5F05"/>
    <w:rsid w:val="004E6955"/>
    <w:rsid w:val="004E7113"/>
    <w:rsid w:val="004F042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C61"/>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605"/>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616"/>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AEF"/>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655"/>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A5A"/>
    <w:rsid w:val="00580C01"/>
    <w:rsid w:val="00581231"/>
    <w:rsid w:val="005820EC"/>
    <w:rsid w:val="00582D3F"/>
    <w:rsid w:val="00583A1F"/>
    <w:rsid w:val="00583ED8"/>
    <w:rsid w:val="00585243"/>
    <w:rsid w:val="005852C1"/>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AE2"/>
    <w:rsid w:val="00593D70"/>
    <w:rsid w:val="00593F3E"/>
    <w:rsid w:val="00593F5A"/>
    <w:rsid w:val="0059403D"/>
    <w:rsid w:val="005940B9"/>
    <w:rsid w:val="00594593"/>
    <w:rsid w:val="00594A1C"/>
    <w:rsid w:val="00595653"/>
    <w:rsid w:val="00595D2B"/>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1DA7"/>
    <w:rsid w:val="005D36BC"/>
    <w:rsid w:val="005D42AF"/>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39"/>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119"/>
    <w:rsid w:val="006303A7"/>
    <w:rsid w:val="006308C6"/>
    <w:rsid w:val="00630D51"/>
    <w:rsid w:val="00630DCC"/>
    <w:rsid w:val="00630FDF"/>
    <w:rsid w:val="006320C2"/>
    <w:rsid w:val="0063234A"/>
    <w:rsid w:val="0063238F"/>
    <w:rsid w:val="006323FB"/>
    <w:rsid w:val="00632523"/>
    <w:rsid w:val="00633796"/>
    <w:rsid w:val="006338FC"/>
    <w:rsid w:val="00633C64"/>
    <w:rsid w:val="00634037"/>
    <w:rsid w:val="00634964"/>
    <w:rsid w:val="00635030"/>
    <w:rsid w:val="00635427"/>
    <w:rsid w:val="00635630"/>
    <w:rsid w:val="00635D7D"/>
    <w:rsid w:val="00636408"/>
    <w:rsid w:val="006367A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016"/>
    <w:rsid w:val="006524CB"/>
    <w:rsid w:val="00652AC3"/>
    <w:rsid w:val="006533E7"/>
    <w:rsid w:val="00653C8C"/>
    <w:rsid w:val="006540F4"/>
    <w:rsid w:val="0065411D"/>
    <w:rsid w:val="00654327"/>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910"/>
    <w:rsid w:val="00673AA3"/>
    <w:rsid w:val="00673BE6"/>
    <w:rsid w:val="00673EF1"/>
    <w:rsid w:val="00674F42"/>
    <w:rsid w:val="00675CE4"/>
    <w:rsid w:val="00675E50"/>
    <w:rsid w:val="006765B4"/>
    <w:rsid w:val="00677E65"/>
    <w:rsid w:val="0068093A"/>
    <w:rsid w:val="00680B02"/>
    <w:rsid w:val="00680B9F"/>
    <w:rsid w:val="00680BF6"/>
    <w:rsid w:val="006827E6"/>
    <w:rsid w:val="00682824"/>
    <w:rsid w:val="00683C6C"/>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207"/>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74D"/>
    <w:rsid w:val="006A1FFF"/>
    <w:rsid w:val="006A27AD"/>
    <w:rsid w:val="006A3350"/>
    <w:rsid w:val="006A3B69"/>
    <w:rsid w:val="006A4470"/>
    <w:rsid w:val="006A4F00"/>
    <w:rsid w:val="006A5AC0"/>
    <w:rsid w:val="006A5F91"/>
    <w:rsid w:val="006A62AE"/>
    <w:rsid w:val="006A66BA"/>
    <w:rsid w:val="006A68CE"/>
    <w:rsid w:val="006A722F"/>
    <w:rsid w:val="006A7CF6"/>
    <w:rsid w:val="006B0473"/>
    <w:rsid w:val="006B04BB"/>
    <w:rsid w:val="006B06C6"/>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8E1"/>
    <w:rsid w:val="006B795F"/>
    <w:rsid w:val="006B7F17"/>
    <w:rsid w:val="006C0040"/>
    <w:rsid w:val="006C0983"/>
    <w:rsid w:val="006C1020"/>
    <w:rsid w:val="006C173F"/>
    <w:rsid w:val="006C1819"/>
    <w:rsid w:val="006C1ABE"/>
    <w:rsid w:val="006C1AE6"/>
    <w:rsid w:val="006C2AAF"/>
    <w:rsid w:val="006C414B"/>
    <w:rsid w:val="006C49DF"/>
    <w:rsid w:val="006C5866"/>
    <w:rsid w:val="006C6178"/>
    <w:rsid w:val="006C645E"/>
    <w:rsid w:val="006C6B3F"/>
    <w:rsid w:val="006C6C1F"/>
    <w:rsid w:val="006D0518"/>
    <w:rsid w:val="006D06A3"/>
    <w:rsid w:val="006D0C7A"/>
    <w:rsid w:val="006D1487"/>
    <w:rsid w:val="006D2074"/>
    <w:rsid w:val="006D32E1"/>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072"/>
    <w:rsid w:val="006F16C8"/>
    <w:rsid w:val="006F1C59"/>
    <w:rsid w:val="006F25DA"/>
    <w:rsid w:val="006F2B45"/>
    <w:rsid w:val="006F314E"/>
    <w:rsid w:val="006F489C"/>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74F"/>
    <w:rsid w:val="00710BA5"/>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2CE"/>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497"/>
    <w:rsid w:val="007527E5"/>
    <w:rsid w:val="00752D3C"/>
    <w:rsid w:val="00752EDD"/>
    <w:rsid w:val="0075378F"/>
    <w:rsid w:val="00754444"/>
    <w:rsid w:val="00754555"/>
    <w:rsid w:val="00754E00"/>
    <w:rsid w:val="00755ACD"/>
    <w:rsid w:val="00756A90"/>
    <w:rsid w:val="0075703E"/>
    <w:rsid w:val="007570F6"/>
    <w:rsid w:val="007573A9"/>
    <w:rsid w:val="0075760E"/>
    <w:rsid w:val="00757DCC"/>
    <w:rsid w:val="0076003B"/>
    <w:rsid w:val="007607B7"/>
    <w:rsid w:val="00760F4C"/>
    <w:rsid w:val="00761191"/>
    <w:rsid w:val="007613D6"/>
    <w:rsid w:val="007621F3"/>
    <w:rsid w:val="00762417"/>
    <w:rsid w:val="00762844"/>
    <w:rsid w:val="007638D2"/>
    <w:rsid w:val="007643F1"/>
    <w:rsid w:val="0076517C"/>
    <w:rsid w:val="007668BF"/>
    <w:rsid w:val="00766F01"/>
    <w:rsid w:val="00767219"/>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498"/>
    <w:rsid w:val="007956BD"/>
    <w:rsid w:val="007958FE"/>
    <w:rsid w:val="00795FAA"/>
    <w:rsid w:val="007969C5"/>
    <w:rsid w:val="00797310"/>
    <w:rsid w:val="007979B6"/>
    <w:rsid w:val="00797E4B"/>
    <w:rsid w:val="007A00B6"/>
    <w:rsid w:val="007A023B"/>
    <w:rsid w:val="007A0BFD"/>
    <w:rsid w:val="007A0FDF"/>
    <w:rsid w:val="007A2370"/>
    <w:rsid w:val="007A2616"/>
    <w:rsid w:val="007A2EB9"/>
    <w:rsid w:val="007A4A53"/>
    <w:rsid w:val="007A4B63"/>
    <w:rsid w:val="007A4D46"/>
    <w:rsid w:val="007A57FC"/>
    <w:rsid w:val="007A596F"/>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064"/>
    <w:rsid w:val="007C249C"/>
    <w:rsid w:val="007C262C"/>
    <w:rsid w:val="007C2D70"/>
    <w:rsid w:val="007C39E0"/>
    <w:rsid w:val="007C3D2D"/>
    <w:rsid w:val="007C49E6"/>
    <w:rsid w:val="007C4AB6"/>
    <w:rsid w:val="007C4B74"/>
    <w:rsid w:val="007C501B"/>
    <w:rsid w:val="007C5748"/>
    <w:rsid w:val="007C5CC8"/>
    <w:rsid w:val="007C602C"/>
    <w:rsid w:val="007C6068"/>
    <w:rsid w:val="007C62BA"/>
    <w:rsid w:val="007C670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64"/>
    <w:rsid w:val="007E58A9"/>
    <w:rsid w:val="007E66DD"/>
    <w:rsid w:val="007E69B9"/>
    <w:rsid w:val="007E7DDC"/>
    <w:rsid w:val="007F06A7"/>
    <w:rsid w:val="007F08DC"/>
    <w:rsid w:val="007F0E42"/>
    <w:rsid w:val="007F1517"/>
    <w:rsid w:val="007F1736"/>
    <w:rsid w:val="007F19E3"/>
    <w:rsid w:val="007F1E25"/>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1E10"/>
    <w:rsid w:val="0080206F"/>
    <w:rsid w:val="008021F9"/>
    <w:rsid w:val="0080257F"/>
    <w:rsid w:val="008027D1"/>
    <w:rsid w:val="008031E5"/>
    <w:rsid w:val="00803722"/>
    <w:rsid w:val="00803A2A"/>
    <w:rsid w:val="00803F85"/>
    <w:rsid w:val="008042E5"/>
    <w:rsid w:val="008044BD"/>
    <w:rsid w:val="008047A0"/>
    <w:rsid w:val="00804D32"/>
    <w:rsid w:val="00804E6C"/>
    <w:rsid w:val="00805558"/>
    <w:rsid w:val="00805CBB"/>
    <w:rsid w:val="00807130"/>
    <w:rsid w:val="008071AE"/>
    <w:rsid w:val="008100EE"/>
    <w:rsid w:val="008103FC"/>
    <w:rsid w:val="00810A2A"/>
    <w:rsid w:val="00810E8F"/>
    <w:rsid w:val="008111A8"/>
    <w:rsid w:val="0081148E"/>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6EC1"/>
    <w:rsid w:val="00817001"/>
    <w:rsid w:val="00817251"/>
    <w:rsid w:val="00817334"/>
    <w:rsid w:val="0081796F"/>
    <w:rsid w:val="00817AAC"/>
    <w:rsid w:val="00820E47"/>
    <w:rsid w:val="00821044"/>
    <w:rsid w:val="008216BC"/>
    <w:rsid w:val="00822985"/>
    <w:rsid w:val="008232E7"/>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EAA"/>
    <w:rsid w:val="00833457"/>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379"/>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8FA"/>
    <w:rsid w:val="008605EA"/>
    <w:rsid w:val="00860D3C"/>
    <w:rsid w:val="00860EDF"/>
    <w:rsid w:val="00861C41"/>
    <w:rsid w:val="00861E96"/>
    <w:rsid w:val="008626E3"/>
    <w:rsid w:val="00862749"/>
    <w:rsid w:val="008632E8"/>
    <w:rsid w:val="00863D2B"/>
    <w:rsid w:val="00863E31"/>
    <w:rsid w:val="00863F2B"/>
    <w:rsid w:val="00863F30"/>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4F76"/>
    <w:rsid w:val="00885B13"/>
    <w:rsid w:val="00885C81"/>
    <w:rsid w:val="00885EB8"/>
    <w:rsid w:val="00885FF3"/>
    <w:rsid w:val="0088606A"/>
    <w:rsid w:val="00887DA4"/>
    <w:rsid w:val="00887E54"/>
    <w:rsid w:val="00890AB4"/>
    <w:rsid w:val="00890D8C"/>
    <w:rsid w:val="00890DAE"/>
    <w:rsid w:val="00890E57"/>
    <w:rsid w:val="008919FD"/>
    <w:rsid w:val="008924F7"/>
    <w:rsid w:val="008925D2"/>
    <w:rsid w:val="00893219"/>
    <w:rsid w:val="0089346F"/>
    <w:rsid w:val="00893516"/>
    <w:rsid w:val="008939EF"/>
    <w:rsid w:val="00893A11"/>
    <w:rsid w:val="00894400"/>
    <w:rsid w:val="0089487F"/>
    <w:rsid w:val="00894F51"/>
    <w:rsid w:val="0089545B"/>
    <w:rsid w:val="00895858"/>
    <w:rsid w:val="0089652B"/>
    <w:rsid w:val="00896772"/>
    <w:rsid w:val="008967E4"/>
    <w:rsid w:val="008968F1"/>
    <w:rsid w:val="0089706F"/>
    <w:rsid w:val="00897471"/>
    <w:rsid w:val="008975D9"/>
    <w:rsid w:val="0089778F"/>
    <w:rsid w:val="008A0E3C"/>
    <w:rsid w:val="008A1467"/>
    <w:rsid w:val="008A22B7"/>
    <w:rsid w:val="008A25E6"/>
    <w:rsid w:val="008A28E2"/>
    <w:rsid w:val="008A3516"/>
    <w:rsid w:val="008A38AF"/>
    <w:rsid w:val="008A3D40"/>
    <w:rsid w:val="008A3F9B"/>
    <w:rsid w:val="008A40C6"/>
    <w:rsid w:val="008A590E"/>
    <w:rsid w:val="008A5B66"/>
    <w:rsid w:val="008A6715"/>
    <w:rsid w:val="008A6C69"/>
    <w:rsid w:val="008A795F"/>
    <w:rsid w:val="008B05B1"/>
    <w:rsid w:val="008B0791"/>
    <w:rsid w:val="008B1932"/>
    <w:rsid w:val="008B1F13"/>
    <w:rsid w:val="008B1FAE"/>
    <w:rsid w:val="008B2742"/>
    <w:rsid w:val="008B2C43"/>
    <w:rsid w:val="008B2C84"/>
    <w:rsid w:val="008B2F83"/>
    <w:rsid w:val="008B2F88"/>
    <w:rsid w:val="008B3050"/>
    <w:rsid w:val="008B326E"/>
    <w:rsid w:val="008B333C"/>
    <w:rsid w:val="008B39E9"/>
    <w:rsid w:val="008B3D3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39A"/>
    <w:rsid w:val="008D05C8"/>
    <w:rsid w:val="008D0800"/>
    <w:rsid w:val="008D0A5C"/>
    <w:rsid w:val="008D0CBD"/>
    <w:rsid w:val="008D13D7"/>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D3D"/>
    <w:rsid w:val="008D7E0E"/>
    <w:rsid w:val="008E00BC"/>
    <w:rsid w:val="008E07A2"/>
    <w:rsid w:val="008E0928"/>
    <w:rsid w:val="008E0A1A"/>
    <w:rsid w:val="008E0EB3"/>
    <w:rsid w:val="008E10F0"/>
    <w:rsid w:val="008E1A91"/>
    <w:rsid w:val="008E234B"/>
    <w:rsid w:val="008E28B3"/>
    <w:rsid w:val="008E2939"/>
    <w:rsid w:val="008E32F8"/>
    <w:rsid w:val="008E38A9"/>
    <w:rsid w:val="008E3AFF"/>
    <w:rsid w:val="008E44C0"/>
    <w:rsid w:val="008E501E"/>
    <w:rsid w:val="008E503A"/>
    <w:rsid w:val="008E5279"/>
    <w:rsid w:val="008E5F82"/>
    <w:rsid w:val="008E64A1"/>
    <w:rsid w:val="008E657C"/>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0D86"/>
    <w:rsid w:val="00901197"/>
    <w:rsid w:val="00901310"/>
    <w:rsid w:val="009014F7"/>
    <w:rsid w:val="00901B23"/>
    <w:rsid w:val="0090260B"/>
    <w:rsid w:val="0090272D"/>
    <w:rsid w:val="009029AE"/>
    <w:rsid w:val="00902C2D"/>
    <w:rsid w:val="00903054"/>
    <w:rsid w:val="0090326F"/>
    <w:rsid w:val="00903494"/>
    <w:rsid w:val="00903510"/>
    <w:rsid w:val="0090398B"/>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DF7"/>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38D"/>
    <w:rsid w:val="00927585"/>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CC7"/>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0BAA"/>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808"/>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6F74"/>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5F47"/>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064"/>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3C45"/>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467C"/>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143"/>
    <w:rsid w:val="00A167D3"/>
    <w:rsid w:val="00A16918"/>
    <w:rsid w:val="00A16A80"/>
    <w:rsid w:val="00A17529"/>
    <w:rsid w:val="00A17E85"/>
    <w:rsid w:val="00A2006E"/>
    <w:rsid w:val="00A2029C"/>
    <w:rsid w:val="00A203F1"/>
    <w:rsid w:val="00A20455"/>
    <w:rsid w:val="00A2050A"/>
    <w:rsid w:val="00A2052E"/>
    <w:rsid w:val="00A20B99"/>
    <w:rsid w:val="00A20E8D"/>
    <w:rsid w:val="00A21011"/>
    <w:rsid w:val="00A21107"/>
    <w:rsid w:val="00A21917"/>
    <w:rsid w:val="00A21AFA"/>
    <w:rsid w:val="00A22663"/>
    <w:rsid w:val="00A235D2"/>
    <w:rsid w:val="00A236CB"/>
    <w:rsid w:val="00A23824"/>
    <w:rsid w:val="00A23946"/>
    <w:rsid w:val="00A23E88"/>
    <w:rsid w:val="00A24070"/>
    <w:rsid w:val="00A24520"/>
    <w:rsid w:val="00A246AB"/>
    <w:rsid w:val="00A24ABA"/>
    <w:rsid w:val="00A252C3"/>
    <w:rsid w:val="00A2591D"/>
    <w:rsid w:val="00A25A89"/>
    <w:rsid w:val="00A262B9"/>
    <w:rsid w:val="00A26470"/>
    <w:rsid w:val="00A26B7C"/>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511"/>
    <w:rsid w:val="00A476F1"/>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34"/>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990"/>
    <w:rsid w:val="00AB0BB2"/>
    <w:rsid w:val="00AB1767"/>
    <w:rsid w:val="00AB2484"/>
    <w:rsid w:val="00AB25F7"/>
    <w:rsid w:val="00AB300D"/>
    <w:rsid w:val="00AB3518"/>
    <w:rsid w:val="00AB431C"/>
    <w:rsid w:val="00AB51AE"/>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589"/>
    <w:rsid w:val="00AC772F"/>
    <w:rsid w:val="00AD0A1F"/>
    <w:rsid w:val="00AD1199"/>
    <w:rsid w:val="00AD12AE"/>
    <w:rsid w:val="00AD1444"/>
    <w:rsid w:val="00AD1507"/>
    <w:rsid w:val="00AD190B"/>
    <w:rsid w:val="00AD1E60"/>
    <w:rsid w:val="00AD23F8"/>
    <w:rsid w:val="00AD25DC"/>
    <w:rsid w:val="00AD2F1E"/>
    <w:rsid w:val="00AD30DE"/>
    <w:rsid w:val="00AD31DE"/>
    <w:rsid w:val="00AD36A0"/>
    <w:rsid w:val="00AD3903"/>
    <w:rsid w:val="00AD4363"/>
    <w:rsid w:val="00AD4EAB"/>
    <w:rsid w:val="00AD59F4"/>
    <w:rsid w:val="00AD62CE"/>
    <w:rsid w:val="00AD6747"/>
    <w:rsid w:val="00AD6E79"/>
    <w:rsid w:val="00AD72AE"/>
    <w:rsid w:val="00AD7661"/>
    <w:rsid w:val="00AD78D6"/>
    <w:rsid w:val="00AD79B7"/>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38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5D6"/>
    <w:rsid w:val="00B3080F"/>
    <w:rsid w:val="00B30AF3"/>
    <w:rsid w:val="00B30D4D"/>
    <w:rsid w:val="00B30FD6"/>
    <w:rsid w:val="00B3125F"/>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C1A"/>
    <w:rsid w:val="00B67408"/>
    <w:rsid w:val="00B679A1"/>
    <w:rsid w:val="00B67AB9"/>
    <w:rsid w:val="00B67C1C"/>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5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6C1"/>
    <w:rsid w:val="00B9585F"/>
    <w:rsid w:val="00B95D1E"/>
    <w:rsid w:val="00B95E73"/>
    <w:rsid w:val="00B95F76"/>
    <w:rsid w:val="00B96BEE"/>
    <w:rsid w:val="00B97885"/>
    <w:rsid w:val="00B97E8E"/>
    <w:rsid w:val="00B97FA6"/>
    <w:rsid w:val="00BA023C"/>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C5F"/>
    <w:rsid w:val="00BC2E93"/>
    <w:rsid w:val="00BC3287"/>
    <w:rsid w:val="00BC33DA"/>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01FA"/>
    <w:rsid w:val="00BE17C2"/>
    <w:rsid w:val="00BE1DED"/>
    <w:rsid w:val="00BE2116"/>
    <w:rsid w:val="00BE224F"/>
    <w:rsid w:val="00BE2672"/>
    <w:rsid w:val="00BE2805"/>
    <w:rsid w:val="00BE3560"/>
    <w:rsid w:val="00BE3CBC"/>
    <w:rsid w:val="00BE46AE"/>
    <w:rsid w:val="00BE47FB"/>
    <w:rsid w:val="00BE483F"/>
    <w:rsid w:val="00BE4BCD"/>
    <w:rsid w:val="00BE4C66"/>
    <w:rsid w:val="00BE50AE"/>
    <w:rsid w:val="00BE6654"/>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416A"/>
    <w:rsid w:val="00C04919"/>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CAE"/>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3C67"/>
    <w:rsid w:val="00C344C7"/>
    <w:rsid w:val="00C34630"/>
    <w:rsid w:val="00C34BB3"/>
    <w:rsid w:val="00C34D36"/>
    <w:rsid w:val="00C35298"/>
    <w:rsid w:val="00C35327"/>
    <w:rsid w:val="00C35446"/>
    <w:rsid w:val="00C35546"/>
    <w:rsid w:val="00C3649E"/>
    <w:rsid w:val="00C36811"/>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2102"/>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1F"/>
    <w:rsid w:val="00C8049C"/>
    <w:rsid w:val="00C80539"/>
    <w:rsid w:val="00C8107A"/>
    <w:rsid w:val="00C8180E"/>
    <w:rsid w:val="00C8189A"/>
    <w:rsid w:val="00C81FD5"/>
    <w:rsid w:val="00C82047"/>
    <w:rsid w:val="00C828A4"/>
    <w:rsid w:val="00C82F63"/>
    <w:rsid w:val="00C82F89"/>
    <w:rsid w:val="00C83982"/>
    <w:rsid w:val="00C84315"/>
    <w:rsid w:val="00C8467E"/>
    <w:rsid w:val="00C84CAE"/>
    <w:rsid w:val="00C851EF"/>
    <w:rsid w:val="00C859A1"/>
    <w:rsid w:val="00C85CE3"/>
    <w:rsid w:val="00C8708E"/>
    <w:rsid w:val="00C878F3"/>
    <w:rsid w:val="00C90841"/>
    <w:rsid w:val="00C90B3A"/>
    <w:rsid w:val="00C91512"/>
    <w:rsid w:val="00C916B0"/>
    <w:rsid w:val="00C917F2"/>
    <w:rsid w:val="00C918AE"/>
    <w:rsid w:val="00C9193A"/>
    <w:rsid w:val="00C91AE5"/>
    <w:rsid w:val="00C927D4"/>
    <w:rsid w:val="00C92862"/>
    <w:rsid w:val="00C94582"/>
    <w:rsid w:val="00C94662"/>
    <w:rsid w:val="00C95574"/>
    <w:rsid w:val="00C956D9"/>
    <w:rsid w:val="00C957C2"/>
    <w:rsid w:val="00C95CE3"/>
    <w:rsid w:val="00C979F4"/>
    <w:rsid w:val="00C97E7E"/>
    <w:rsid w:val="00CA07A3"/>
    <w:rsid w:val="00CA0C92"/>
    <w:rsid w:val="00CA0F2E"/>
    <w:rsid w:val="00CA1016"/>
    <w:rsid w:val="00CA15F8"/>
    <w:rsid w:val="00CA23A1"/>
    <w:rsid w:val="00CA2AE8"/>
    <w:rsid w:val="00CA2FB3"/>
    <w:rsid w:val="00CA308E"/>
    <w:rsid w:val="00CA48CF"/>
    <w:rsid w:val="00CA4BFF"/>
    <w:rsid w:val="00CA4C22"/>
    <w:rsid w:val="00CA4EE5"/>
    <w:rsid w:val="00CA50E1"/>
    <w:rsid w:val="00CA5D91"/>
    <w:rsid w:val="00CA6798"/>
    <w:rsid w:val="00CA775A"/>
    <w:rsid w:val="00CA7A1D"/>
    <w:rsid w:val="00CA7A55"/>
    <w:rsid w:val="00CA7F6C"/>
    <w:rsid w:val="00CB02A7"/>
    <w:rsid w:val="00CB1484"/>
    <w:rsid w:val="00CB14A2"/>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E1F"/>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6A4F"/>
    <w:rsid w:val="00CE70B6"/>
    <w:rsid w:val="00CE775C"/>
    <w:rsid w:val="00CE778B"/>
    <w:rsid w:val="00CE7B07"/>
    <w:rsid w:val="00CE7F23"/>
    <w:rsid w:val="00CF0CA9"/>
    <w:rsid w:val="00CF103B"/>
    <w:rsid w:val="00CF1CC1"/>
    <w:rsid w:val="00CF1E54"/>
    <w:rsid w:val="00CF20F7"/>
    <w:rsid w:val="00CF2229"/>
    <w:rsid w:val="00CF291B"/>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5D47"/>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621"/>
    <w:rsid w:val="00D26ADB"/>
    <w:rsid w:val="00D26FE1"/>
    <w:rsid w:val="00D27B0E"/>
    <w:rsid w:val="00D27E79"/>
    <w:rsid w:val="00D27F0C"/>
    <w:rsid w:val="00D30454"/>
    <w:rsid w:val="00D30503"/>
    <w:rsid w:val="00D30FDD"/>
    <w:rsid w:val="00D32703"/>
    <w:rsid w:val="00D32CAD"/>
    <w:rsid w:val="00D33763"/>
    <w:rsid w:val="00D33BA7"/>
    <w:rsid w:val="00D33FAE"/>
    <w:rsid w:val="00D3479C"/>
    <w:rsid w:val="00D35328"/>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6A83"/>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318"/>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642"/>
    <w:rsid w:val="00D649DA"/>
    <w:rsid w:val="00D64DDF"/>
    <w:rsid w:val="00D65390"/>
    <w:rsid w:val="00D655FE"/>
    <w:rsid w:val="00D656C2"/>
    <w:rsid w:val="00D65E50"/>
    <w:rsid w:val="00D66289"/>
    <w:rsid w:val="00D6686C"/>
    <w:rsid w:val="00D66C18"/>
    <w:rsid w:val="00D66CC0"/>
    <w:rsid w:val="00D675C6"/>
    <w:rsid w:val="00D67B48"/>
    <w:rsid w:val="00D67DE3"/>
    <w:rsid w:val="00D7062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10E9"/>
    <w:rsid w:val="00D8136F"/>
    <w:rsid w:val="00D81D24"/>
    <w:rsid w:val="00D81FFB"/>
    <w:rsid w:val="00D82FC1"/>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702"/>
    <w:rsid w:val="00DA17CB"/>
    <w:rsid w:val="00DA1A11"/>
    <w:rsid w:val="00DA2588"/>
    <w:rsid w:val="00DA2E16"/>
    <w:rsid w:val="00DA2F48"/>
    <w:rsid w:val="00DA3A27"/>
    <w:rsid w:val="00DA3D9A"/>
    <w:rsid w:val="00DA47E1"/>
    <w:rsid w:val="00DA481E"/>
    <w:rsid w:val="00DA5130"/>
    <w:rsid w:val="00DA52C9"/>
    <w:rsid w:val="00DA5883"/>
    <w:rsid w:val="00DA593A"/>
    <w:rsid w:val="00DA60DB"/>
    <w:rsid w:val="00DA7021"/>
    <w:rsid w:val="00DA7678"/>
    <w:rsid w:val="00DA7A7A"/>
    <w:rsid w:val="00DB026F"/>
    <w:rsid w:val="00DB069C"/>
    <w:rsid w:val="00DB0FC4"/>
    <w:rsid w:val="00DB22FC"/>
    <w:rsid w:val="00DB24C2"/>
    <w:rsid w:val="00DB2A62"/>
    <w:rsid w:val="00DB3305"/>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4DBD"/>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00D6"/>
    <w:rsid w:val="00DF1262"/>
    <w:rsid w:val="00DF2283"/>
    <w:rsid w:val="00DF317A"/>
    <w:rsid w:val="00DF33D4"/>
    <w:rsid w:val="00DF366C"/>
    <w:rsid w:val="00DF4749"/>
    <w:rsid w:val="00DF5185"/>
    <w:rsid w:val="00DF5AF9"/>
    <w:rsid w:val="00DF672C"/>
    <w:rsid w:val="00E000B1"/>
    <w:rsid w:val="00E010D6"/>
    <w:rsid w:val="00E0171C"/>
    <w:rsid w:val="00E01E24"/>
    <w:rsid w:val="00E02559"/>
    <w:rsid w:val="00E027D5"/>
    <w:rsid w:val="00E02C6B"/>
    <w:rsid w:val="00E03301"/>
    <w:rsid w:val="00E04316"/>
    <w:rsid w:val="00E0486D"/>
    <w:rsid w:val="00E04BD2"/>
    <w:rsid w:val="00E04D8F"/>
    <w:rsid w:val="00E05AB2"/>
    <w:rsid w:val="00E05C7A"/>
    <w:rsid w:val="00E05F54"/>
    <w:rsid w:val="00E06EEF"/>
    <w:rsid w:val="00E07CE5"/>
    <w:rsid w:val="00E10A02"/>
    <w:rsid w:val="00E11085"/>
    <w:rsid w:val="00E11123"/>
    <w:rsid w:val="00E114BF"/>
    <w:rsid w:val="00E1162A"/>
    <w:rsid w:val="00E12457"/>
    <w:rsid w:val="00E126C2"/>
    <w:rsid w:val="00E12BDD"/>
    <w:rsid w:val="00E12E1F"/>
    <w:rsid w:val="00E13110"/>
    <w:rsid w:val="00E135EF"/>
    <w:rsid w:val="00E13894"/>
    <w:rsid w:val="00E13D47"/>
    <w:rsid w:val="00E14015"/>
    <w:rsid w:val="00E159FF"/>
    <w:rsid w:val="00E15EBD"/>
    <w:rsid w:val="00E16170"/>
    <w:rsid w:val="00E164BF"/>
    <w:rsid w:val="00E164E0"/>
    <w:rsid w:val="00E165FF"/>
    <w:rsid w:val="00E16CA8"/>
    <w:rsid w:val="00E16D52"/>
    <w:rsid w:val="00E16ECA"/>
    <w:rsid w:val="00E17AE9"/>
    <w:rsid w:val="00E17E5A"/>
    <w:rsid w:val="00E20267"/>
    <w:rsid w:val="00E20330"/>
    <w:rsid w:val="00E21836"/>
    <w:rsid w:val="00E22414"/>
    <w:rsid w:val="00E22CA9"/>
    <w:rsid w:val="00E22F29"/>
    <w:rsid w:val="00E2341D"/>
    <w:rsid w:val="00E234BF"/>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4A79"/>
    <w:rsid w:val="00E54BDC"/>
    <w:rsid w:val="00E54F4A"/>
    <w:rsid w:val="00E56F86"/>
    <w:rsid w:val="00E57893"/>
    <w:rsid w:val="00E57ADB"/>
    <w:rsid w:val="00E60373"/>
    <w:rsid w:val="00E607D3"/>
    <w:rsid w:val="00E60CB2"/>
    <w:rsid w:val="00E60DE9"/>
    <w:rsid w:val="00E61099"/>
    <w:rsid w:val="00E6142B"/>
    <w:rsid w:val="00E61BD5"/>
    <w:rsid w:val="00E640FC"/>
    <w:rsid w:val="00E65264"/>
    <w:rsid w:val="00E65502"/>
    <w:rsid w:val="00E65506"/>
    <w:rsid w:val="00E65A84"/>
    <w:rsid w:val="00E65C2C"/>
    <w:rsid w:val="00E65D20"/>
    <w:rsid w:val="00E67303"/>
    <w:rsid w:val="00E6733A"/>
    <w:rsid w:val="00E67A00"/>
    <w:rsid w:val="00E7115F"/>
    <w:rsid w:val="00E716AA"/>
    <w:rsid w:val="00E71A76"/>
    <w:rsid w:val="00E726F9"/>
    <w:rsid w:val="00E72865"/>
    <w:rsid w:val="00E72B76"/>
    <w:rsid w:val="00E7368A"/>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77502"/>
    <w:rsid w:val="00E77C8E"/>
    <w:rsid w:val="00E80248"/>
    <w:rsid w:val="00E8080B"/>
    <w:rsid w:val="00E80CBA"/>
    <w:rsid w:val="00E810C1"/>
    <w:rsid w:val="00E81555"/>
    <w:rsid w:val="00E81B3E"/>
    <w:rsid w:val="00E82D06"/>
    <w:rsid w:val="00E82E13"/>
    <w:rsid w:val="00E83F25"/>
    <w:rsid w:val="00E8446A"/>
    <w:rsid w:val="00E84AA3"/>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49B6"/>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57E2"/>
    <w:rsid w:val="00EB5863"/>
    <w:rsid w:val="00EB5BCC"/>
    <w:rsid w:val="00EB6073"/>
    <w:rsid w:val="00EB632C"/>
    <w:rsid w:val="00EB6441"/>
    <w:rsid w:val="00EB6CEE"/>
    <w:rsid w:val="00EB7019"/>
    <w:rsid w:val="00EB727D"/>
    <w:rsid w:val="00EB7A38"/>
    <w:rsid w:val="00EB7B0D"/>
    <w:rsid w:val="00EB7E1B"/>
    <w:rsid w:val="00EC0C05"/>
    <w:rsid w:val="00EC19A0"/>
    <w:rsid w:val="00EC1CB1"/>
    <w:rsid w:val="00EC20E2"/>
    <w:rsid w:val="00EC2539"/>
    <w:rsid w:val="00EC2B98"/>
    <w:rsid w:val="00EC2FF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4453"/>
    <w:rsid w:val="00ED481E"/>
    <w:rsid w:val="00ED48F5"/>
    <w:rsid w:val="00ED4E76"/>
    <w:rsid w:val="00ED4FF6"/>
    <w:rsid w:val="00ED5559"/>
    <w:rsid w:val="00ED6689"/>
    <w:rsid w:val="00ED676B"/>
    <w:rsid w:val="00ED67D8"/>
    <w:rsid w:val="00ED6A9B"/>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2811"/>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4A4"/>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2D56"/>
    <w:rsid w:val="00F133B7"/>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2E70"/>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3264"/>
    <w:rsid w:val="00F33537"/>
    <w:rsid w:val="00F33659"/>
    <w:rsid w:val="00F33E06"/>
    <w:rsid w:val="00F341C2"/>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5C1"/>
    <w:rsid w:val="00F4361A"/>
    <w:rsid w:val="00F4414B"/>
    <w:rsid w:val="00F448B8"/>
    <w:rsid w:val="00F44C54"/>
    <w:rsid w:val="00F44F2F"/>
    <w:rsid w:val="00F454BA"/>
    <w:rsid w:val="00F45F27"/>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0D5"/>
    <w:rsid w:val="00F74253"/>
    <w:rsid w:val="00F74274"/>
    <w:rsid w:val="00F74306"/>
    <w:rsid w:val="00F7531C"/>
    <w:rsid w:val="00F7637E"/>
    <w:rsid w:val="00F765C4"/>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2423"/>
    <w:rsid w:val="00F9325A"/>
    <w:rsid w:val="00F9346C"/>
    <w:rsid w:val="00F936F7"/>
    <w:rsid w:val="00F93C7D"/>
    <w:rsid w:val="00F94420"/>
    <w:rsid w:val="00F94CE4"/>
    <w:rsid w:val="00F95097"/>
    <w:rsid w:val="00F95111"/>
    <w:rsid w:val="00F95CBA"/>
    <w:rsid w:val="00F96B3E"/>
    <w:rsid w:val="00F96EDD"/>
    <w:rsid w:val="00F975D7"/>
    <w:rsid w:val="00F977B1"/>
    <w:rsid w:val="00F97B22"/>
    <w:rsid w:val="00F97FC9"/>
    <w:rsid w:val="00FA0519"/>
    <w:rsid w:val="00FA0A48"/>
    <w:rsid w:val="00FA1338"/>
    <w:rsid w:val="00FA13C5"/>
    <w:rsid w:val="00FA1EC4"/>
    <w:rsid w:val="00FA20D2"/>
    <w:rsid w:val="00FA3D27"/>
    <w:rsid w:val="00FA4269"/>
    <w:rsid w:val="00FA4E8C"/>
    <w:rsid w:val="00FA515F"/>
    <w:rsid w:val="00FA5B37"/>
    <w:rsid w:val="00FA5D70"/>
    <w:rsid w:val="00FA67A3"/>
    <w:rsid w:val="00FA69E6"/>
    <w:rsid w:val="00FA6A9F"/>
    <w:rsid w:val="00FA7190"/>
    <w:rsid w:val="00FA72C4"/>
    <w:rsid w:val="00FA7416"/>
    <w:rsid w:val="00FA7755"/>
    <w:rsid w:val="00FB0441"/>
    <w:rsid w:val="00FB0519"/>
    <w:rsid w:val="00FB05F4"/>
    <w:rsid w:val="00FB17A7"/>
    <w:rsid w:val="00FB1FD8"/>
    <w:rsid w:val="00FB2D12"/>
    <w:rsid w:val="00FB2FE6"/>
    <w:rsid w:val="00FB324B"/>
    <w:rsid w:val="00FB36E5"/>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C7F48"/>
    <w:rsid w:val="00FD0BCB"/>
    <w:rsid w:val="00FD0F0C"/>
    <w:rsid w:val="00FD13AE"/>
    <w:rsid w:val="00FD1668"/>
    <w:rsid w:val="00FD28B1"/>
    <w:rsid w:val="00FD2DBC"/>
    <w:rsid w:val="00FD3A96"/>
    <w:rsid w:val="00FD3CAB"/>
    <w:rsid w:val="00FD4207"/>
    <w:rsid w:val="00FD4617"/>
    <w:rsid w:val="00FD4FDA"/>
    <w:rsid w:val="00FD5937"/>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14A"/>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42E25"/>
    <w:pPr>
      <w:spacing w:after="240" w:line="230" w:lineRule="atLeast"/>
      <w:jc w:val="both"/>
    </w:pPr>
    <w:rPr>
      <w:rFonts w:ascii="Arial" w:eastAsia="MS Mincho" w:hAnsi="Arial"/>
      <w:lang w:val="en-AU" w:eastAsia="ja-JP"/>
    </w:rPr>
  </w:style>
  <w:style w:type="paragraph" w:styleId="1">
    <w:name w:val="heading 1"/>
    <w:basedOn w:val="a0"/>
    <w:next w:val="a0"/>
    <w:link w:val="10"/>
    <w:uiPriority w:val="9"/>
    <w:qFormat/>
    <w:rsid w:val="00112BD8"/>
    <w:pPr>
      <w:keepNext/>
      <w:numPr>
        <w:numId w:val="23"/>
      </w:numPr>
      <w:tabs>
        <w:tab w:val="left" w:pos="400"/>
        <w:tab w:val="left" w:pos="560"/>
      </w:tabs>
      <w:suppressAutoHyphens/>
      <w:spacing w:before="270" w:line="270" w:lineRule="exact"/>
      <w:outlineLvl w:val="0"/>
    </w:pPr>
    <w:rPr>
      <w:b/>
      <w:bCs/>
      <w:sz w:val="24"/>
    </w:rPr>
  </w:style>
  <w:style w:type="paragraph" w:styleId="20">
    <w:name w:val="heading 2"/>
    <w:basedOn w:val="1"/>
    <w:next w:val="a0"/>
    <w:link w:val="22"/>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30">
    <w:name w:val="heading 3"/>
    <w:basedOn w:val="1"/>
    <w:next w:val="a0"/>
    <w:link w:val="32"/>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41">
    <w:name w:val="heading 4"/>
    <w:basedOn w:val="30"/>
    <w:next w:val="a0"/>
    <w:link w:val="42"/>
    <w:uiPriority w:val="9"/>
    <w:qFormat/>
    <w:rsid w:val="00102830"/>
    <w:pPr>
      <w:numPr>
        <w:ilvl w:val="3"/>
      </w:numPr>
      <w:tabs>
        <w:tab w:val="clear" w:pos="660"/>
        <w:tab w:val="clear" w:pos="880"/>
        <w:tab w:val="left" w:pos="900"/>
        <w:tab w:val="left" w:pos="1140"/>
        <w:tab w:val="left" w:pos="1360"/>
      </w:tabs>
      <w:ind w:left="864"/>
      <w:outlineLvl w:val="3"/>
    </w:pPr>
  </w:style>
  <w:style w:type="paragraph" w:styleId="50">
    <w:name w:val="heading 5"/>
    <w:basedOn w:val="41"/>
    <w:next w:val="a0"/>
    <w:link w:val="51"/>
    <w:uiPriority w:val="9"/>
    <w:qFormat/>
    <w:rsid w:val="00112BD8"/>
    <w:pPr>
      <w:numPr>
        <w:ilvl w:val="4"/>
      </w:numPr>
      <w:tabs>
        <w:tab w:val="clear" w:pos="1140"/>
        <w:tab w:val="clear" w:pos="1360"/>
      </w:tabs>
      <w:outlineLvl w:val="4"/>
    </w:pPr>
  </w:style>
  <w:style w:type="paragraph" w:styleId="6">
    <w:name w:val="heading 6"/>
    <w:basedOn w:val="50"/>
    <w:next w:val="a0"/>
    <w:link w:val="60"/>
    <w:uiPriority w:val="9"/>
    <w:qFormat/>
    <w:rsid w:val="00112BD8"/>
    <w:pPr>
      <w:numPr>
        <w:ilvl w:val="5"/>
      </w:numPr>
      <w:outlineLvl w:val="5"/>
    </w:pPr>
  </w:style>
  <w:style w:type="paragraph" w:styleId="7">
    <w:name w:val="heading 7"/>
    <w:basedOn w:val="6"/>
    <w:next w:val="a0"/>
    <w:link w:val="70"/>
    <w:uiPriority w:val="9"/>
    <w:qFormat/>
    <w:rsid w:val="00112BD8"/>
    <w:pPr>
      <w:numPr>
        <w:ilvl w:val="6"/>
      </w:numPr>
      <w:outlineLvl w:val="6"/>
    </w:pPr>
  </w:style>
  <w:style w:type="paragraph" w:styleId="8">
    <w:name w:val="heading 8"/>
    <w:basedOn w:val="6"/>
    <w:next w:val="a0"/>
    <w:link w:val="80"/>
    <w:uiPriority w:val="9"/>
    <w:qFormat/>
    <w:rsid w:val="00112BD8"/>
    <w:pPr>
      <w:numPr>
        <w:ilvl w:val="7"/>
      </w:numPr>
      <w:outlineLvl w:val="7"/>
    </w:pPr>
  </w:style>
  <w:style w:type="paragraph" w:styleId="9">
    <w:name w:val="heading 9"/>
    <w:basedOn w:val="6"/>
    <w:next w:val="a0"/>
    <w:link w:val="90"/>
    <w:uiPriority w:val="9"/>
    <w:qFormat/>
    <w:rsid w:val="00112BD8"/>
    <w:pPr>
      <w:numPr>
        <w:ilvl w:val="8"/>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Note">
    <w:name w:val="Note"/>
    <w:basedOn w:val="a0"/>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a4">
    <w:name w:val="Title"/>
    <w:basedOn w:val="a0"/>
    <w:link w:val="a7"/>
    <w:uiPriority w:val="10"/>
    <w:qFormat/>
    <w:rsid w:val="00112BD8"/>
    <w:pPr>
      <w:spacing w:before="240" w:after="60"/>
      <w:jc w:val="center"/>
      <w:outlineLvl w:val="0"/>
    </w:pPr>
    <w:rPr>
      <w:b/>
      <w:kern w:val="28"/>
      <w:sz w:val="32"/>
    </w:rPr>
  </w:style>
  <w:style w:type="character" w:customStyle="1" w:styleId="a7">
    <w:name w:val="標題 字元"/>
    <w:link w:val="a4"/>
    <w:uiPriority w:val="10"/>
    <w:rsid w:val="00112BD8"/>
    <w:rPr>
      <w:rFonts w:ascii="Arial" w:eastAsia="MS Mincho" w:hAnsi="Arial"/>
      <w:b/>
      <w:kern w:val="28"/>
      <w:sz w:val="32"/>
      <w:lang w:val="en-AU" w:eastAsia="ja-JP"/>
    </w:rPr>
  </w:style>
  <w:style w:type="table" w:styleId="a8">
    <w:name w:val="Table Grid"/>
    <w:basedOn w:val="a2"/>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0"/>
    <w:link w:val="aa"/>
    <w:semiHidden/>
    <w:unhideWhenUsed/>
    <w:rsid w:val="002C775A"/>
    <w:pPr>
      <w:spacing w:line="240" w:lineRule="auto"/>
    </w:pPr>
    <w:rPr>
      <w:rFonts w:ascii="Segoe UI" w:hAnsi="Segoe UI" w:cs="Segoe UI"/>
      <w:sz w:val="18"/>
      <w:szCs w:val="18"/>
    </w:rPr>
  </w:style>
  <w:style w:type="character" w:customStyle="1" w:styleId="aa">
    <w:name w:val="註解方塊文字 字元"/>
    <w:link w:val="a9"/>
    <w:semiHidden/>
    <w:rsid w:val="002C775A"/>
    <w:rPr>
      <w:rFonts w:ascii="Segoe UI" w:hAnsi="Segoe UI" w:cs="Segoe UI"/>
      <w:sz w:val="18"/>
      <w:szCs w:val="18"/>
    </w:rPr>
  </w:style>
  <w:style w:type="paragraph" w:styleId="ab">
    <w:name w:val="List Paragraph"/>
    <w:basedOn w:val="a0"/>
    <w:uiPriority w:val="34"/>
    <w:qFormat/>
    <w:rsid w:val="00BF0890"/>
    <w:pPr>
      <w:spacing w:after="120"/>
      <w:ind w:left="720"/>
    </w:pPr>
  </w:style>
  <w:style w:type="character" w:customStyle="1" w:styleId="10">
    <w:name w:val="標題 1 字元"/>
    <w:link w:val="1"/>
    <w:uiPriority w:val="9"/>
    <w:rsid w:val="00112BD8"/>
    <w:rPr>
      <w:rFonts w:ascii="Arial" w:eastAsia="MS Mincho" w:hAnsi="Arial"/>
      <w:b/>
      <w:bCs/>
      <w:sz w:val="24"/>
      <w:lang w:val="en-AU" w:eastAsia="ja-JP"/>
    </w:rPr>
  </w:style>
  <w:style w:type="character" w:customStyle="1" w:styleId="22">
    <w:name w:val="標題 2 字元"/>
    <w:link w:val="20"/>
    <w:uiPriority w:val="9"/>
    <w:qFormat/>
    <w:rsid w:val="00112BD8"/>
    <w:rPr>
      <w:rFonts w:ascii="Arial" w:eastAsia="MS Mincho" w:hAnsi="Arial"/>
      <w:b/>
      <w:bCs/>
      <w:sz w:val="22"/>
      <w:lang w:val="en-AU" w:eastAsia="ja-JP"/>
    </w:rPr>
  </w:style>
  <w:style w:type="character" w:customStyle="1" w:styleId="32">
    <w:name w:val="標題 3 字元"/>
    <w:link w:val="30"/>
    <w:uiPriority w:val="9"/>
    <w:rsid w:val="009F60A2"/>
    <w:rPr>
      <w:rFonts w:ascii="Arial" w:eastAsia="MS Mincho" w:hAnsi="Arial"/>
      <w:b/>
      <w:bCs/>
      <w:lang w:val="en-GB" w:eastAsia="ja-JP"/>
    </w:rPr>
  </w:style>
  <w:style w:type="character" w:customStyle="1" w:styleId="42">
    <w:name w:val="標題 4 字元"/>
    <w:link w:val="41"/>
    <w:uiPriority w:val="9"/>
    <w:rsid w:val="00102830"/>
    <w:rPr>
      <w:rFonts w:ascii="Arial" w:eastAsia="MS Mincho" w:hAnsi="Arial"/>
      <w:b/>
      <w:bCs/>
      <w:lang w:val="en-GB" w:eastAsia="ja-JP"/>
    </w:rPr>
  </w:style>
  <w:style w:type="character" w:customStyle="1" w:styleId="51">
    <w:name w:val="標題 5 字元"/>
    <w:link w:val="50"/>
    <w:uiPriority w:val="9"/>
    <w:rsid w:val="00112BD8"/>
    <w:rPr>
      <w:rFonts w:ascii="Arial" w:eastAsia="MS Mincho" w:hAnsi="Arial"/>
      <w:b/>
      <w:bCs/>
      <w:lang w:val="en-GB" w:eastAsia="ja-JP"/>
    </w:rPr>
  </w:style>
  <w:style w:type="character" w:customStyle="1" w:styleId="60">
    <w:name w:val="標題 6 字元"/>
    <w:link w:val="6"/>
    <w:uiPriority w:val="9"/>
    <w:rsid w:val="00112BD8"/>
    <w:rPr>
      <w:rFonts w:ascii="Arial" w:eastAsia="MS Mincho" w:hAnsi="Arial"/>
      <w:b/>
      <w:bCs/>
      <w:lang w:val="en-GB" w:eastAsia="ja-JP"/>
    </w:rPr>
  </w:style>
  <w:style w:type="character" w:customStyle="1" w:styleId="70">
    <w:name w:val="標題 7 字元"/>
    <w:link w:val="7"/>
    <w:uiPriority w:val="9"/>
    <w:rsid w:val="00112BD8"/>
    <w:rPr>
      <w:rFonts w:ascii="Arial" w:eastAsia="MS Mincho" w:hAnsi="Arial"/>
      <w:b/>
      <w:bCs/>
      <w:lang w:val="en-GB" w:eastAsia="ja-JP"/>
    </w:rPr>
  </w:style>
  <w:style w:type="character" w:customStyle="1" w:styleId="80">
    <w:name w:val="標題 8 字元"/>
    <w:link w:val="8"/>
    <w:uiPriority w:val="9"/>
    <w:rsid w:val="00112BD8"/>
    <w:rPr>
      <w:rFonts w:ascii="Arial" w:eastAsia="MS Mincho" w:hAnsi="Arial"/>
      <w:b/>
      <w:bCs/>
      <w:lang w:val="en-GB" w:eastAsia="ja-JP"/>
    </w:rPr>
  </w:style>
  <w:style w:type="character" w:customStyle="1" w:styleId="90">
    <w:name w:val="標題 9 字元"/>
    <w:link w:val="9"/>
    <w:uiPriority w:val="9"/>
    <w:rsid w:val="00112BD8"/>
    <w:rPr>
      <w:rFonts w:ascii="Arial" w:eastAsia="MS Mincho" w:hAnsi="Arial"/>
      <w:b/>
      <w:bCs/>
      <w:lang w:val="en-GB" w:eastAsia="ja-JP"/>
    </w:rPr>
  </w:style>
  <w:style w:type="paragraph" w:customStyle="1" w:styleId="templatetext">
    <w:name w:val="template text"/>
    <w:basedOn w:val="a0"/>
    <w:link w:val="templatetextChar"/>
    <w:qFormat/>
    <w:rsid w:val="00521444"/>
    <w:pPr>
      <w:spacing w:after="120" w:line="240" w:lineRule="auto"/>
    </w:pPr>
    <w:rPr>
      <w:i/>
      <w:iCs/>
      <w:color w:val="FF0000"/>
      <w:sz w:val="18"/>
    </w:rPr>
  </w:style>
  <w:style w:type="character" w:styleId="ac">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ad">
    <w:name w:val="annotation text"/>
    <w:basedOn w:val="a0"/>
    <w:link w:val="ae"/>
    <w:unhideWhenUsed/>
    <w:rsid w:val="00FA5D70"/>
    <w:pPr>
      <w:spacing w:line="240" w:lineRule="auto"/>
    </w:pPr>
  </w:style>
  <w:style w:type="character" w:customStyle="1" w:styleId="ae">
    <w:name w:val="註解文字 字元"/>
    <w:link w:val="ad"/>
    <w:rsid w:val="00FA5D70"/>
    <w:rPr>
      <w:rFonts w:ascii="Arial" w:hAnsi="Arial"/>
      <w:sz w:val="20"/>
      <w:szCs w:val="20"/>
    </w:rPr>
  </w:style>
  <w:style w:type="paragraph" w:styleId="af">
    <w:name w:val="annotation subject"/>
    <w:basedOn w:val="ad"/>
    <w:next w:val="ad"/>
    <w:link w:val="af0"/>
    <w:semiHidden/>
    <w:unhideWhenUsed/>
    <w:rsid w:val="00FA5D70"/>
    <w:rPr>
      <w:b/>
      <w:bCs/>
    </w:rPr>
  </w:style>
  <w:style w:type="character" w:customStyle="1" w:styleId="af0">
    <w:name w:val="註解主旨 字元"/>
    <w:link w:val="af"/>
    <w:semiHidden/>
    <w:rsid w:val="00FA5D70"/>
    <w:rPr>
      <w:rFonts w:ascii="Arial" w:hAnsi="Arial"/>
      <w:b/>
      <w:bCs/>
      <w:sz w:val="20"/>
      <w:szCs w:val="20"/>
    </w:rPr>
  </w:style>
  <w:style w:type="paragraph" w:customStyle="1" w:styleId="ISOChange">
    <w:name w:val="ISO_Change"/>
    <w:basedOn w:val="a0"/>
    <w:rsid w:val="00FA5D70"/>
    <w:pPr>
      <w:spacing w:before="210" w:line="210" w:lineRule="exact"/>
    </w:pPr>
    <w:rPr>
      <w:rFonts w:eastAsia="Times New Roman"/>
      <w:sz w:val="18"/>
      <w:lang w:val="en-GB"/>
    </w:rPr>
  </w:style>
  <w:style w:type="paragraph" w:customStyle="1" w:styleId="NormReference">
    <w:name w:val="Norm Reference"/>
    <w:basedOn w:val="a0"/>
    <w:qFormat/>
    <w:rsid w:val="003C57C4"/>
    <w:pPr>
      <w:tabs>
        <w:tab w:val="left" w:pos="1418"/>
      </w:tabs>
      <w:spacing w:after="120" w:line="240" w:lineRule="auto"/>
      <w:ind w:left="1152" w:hanging="432"/>
    </w:pPr>
    <w:rPr>
      <w:rFonts w:eastAsia="Times New Roman" w:cs="Arial"/>
      <w:color w:val="000000"/>
      <w:lang w:val="en-CA"/>
    </w:rPr>
  </w:style>
  <w:style w:type="paragraph" w:styleId="af1">
    <w:name w:val="Bibliography"/>
    <w:basedOn w:val="a0"/>
    <w:next w:val="a0"/>
    <w:uiPriority w:val="37"/>
    <w:unhideWhenUsed/>
    <w:rsid w:val="00C80539"/>
  </w:style>
  <w:style w:type="paragraph" w:customStyle="1" w:styleId="CM7">
    <w:name w:val="CM7"/>
    <w:basedOn w:val="a0"/>
    <w:next w:val="a0"/>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af2"/>
    <w:rsid w:val="00105F54"/>
    <w:pPr>
      <w:spacing w:before="240" w:after="0" w:line="240" w:lineRule="auto"/>
      <w:ind w:left="567"/>
    </w:pPr>
    <w:rPr>
      <w:rFonts w:ascii="Arial" w:eastAsia="Times New Roman" w:hAnsi="Arial"/>
      <w:lang w:val="en-GB" w:eastAsia="zh-CN"/>
    </w:rPr>
  </w:style>
  <w:style w:type="paragraph" w:styleId="af2">
    <w:name w:val="Body Text"/>
    <w:basedOn w:val="a0"/>
    <w:link w:val="af3"/>
    <w:unhideWhenUsed/>
    <w:qFormat/>
    <w:rsid w:val="00105F54"/>
    <w:pPr>
      <w:spacing w:after="120"/>
    </w:pPr>
    <w:rPr>
      <w:rFonts w:ascii="Times New Roman" w:hAnsi="Times New Roman"/>
      <w:sz w:val="18"/>
    </w:rPr>
  </w:style>
  <w:style w:type="character" w:customStyle="1" w:styleId="af3">
    <w:name w:val="本文 字元"/>
    <w:link w:val="af2"/>
    <w:rsid w:val="00105F54"/>
    <w:rPr>
      <w:rFonts w:ascii="Times New Roman" w:hAnsi="Times New Roman"/>
      <w:sz w:val="18"/>
    </w:rPr>
  </w:style>
  <w:style w:type="character" w:customStyle="1" w:styleId="apple-converted-space">
    <w:name w:val="apple-converted-space"/>
    <w:basedOn w:val="a1"/>
    <w:rsid w:val="00105F54"/>
  </w:style>
  <w:style w:type="character" w:styleId="af4">
    <w:name w:val="Hyperlink"/>
    <w:uiPriority w:val="99"/>
    <w:unhideWhenUsed/>
    <w:rsid w:val="00105F54"/>
    <w:rPr>
      <w:color w:val="0000FF"/>
      <w:u w:val="single"/>
    </w:rPr>
  </w:style>
  <w:style w:type="paragraph" w:styleId="af5">
    <w:name w:val="caption"/>
    <w:basedOn w:val="a0"/>
    <w:next w:val="a0"/>
    <w:uiPriority w:val="35"/>
    <w:qFormat/>
    <w:rsid w:val="00A252C3"/>
    <w:pPr>
      <w:spacing w:before="120" w:after="120"/>
      <w:jc w:val="center"/>
    </w:pPr>
    <w:rPr>
      <w:b/>
      <w:sz w:val="18"/>
    </w:rPr>
  </w:style>
  <w:style w:type="paragraph" w:customStyle="1" w:styleId="CM2">
    <w:name w:val="CM2"/>
    <w:basedOn w:val="a0"/>
    <w:next w:val="a0"/>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1"/>
    <w:link w:val="AnnexChar"/>
    <w:rsid w:val="006A7CF6"/>
  </w:style>
  <w:style w:type="paragraph" w:customStyle="1" w:styleId="Tabletitle">
    <w:name w:val="Table title"/>
    <w:basedOn w:val="a0"/>
    <w:next w:val="a0"/>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a0"/>
    <w:rsid w:val="00BB2EFF"/>
    <w:pPr>
      <w:suppressAutoHyphens/>
      <w:spacing w:before="60" w:after="60" w:line="240" w:lineRule="auto"/>
    </w:pPr>
    <w:rPr>
      <w:szCs w:val="16"/>
      <w:lang w:val="en-GB" w:eastAsia="ar-SA"/>
    </w:rPr>
  </w:style>
  <w:style w:type="paragraph" w:customStyle="1" w:styleId="Body">
    <w:name w:val="Body"/>
    <w:basedOn w:val="a0"/>
    <w:link w:val="BodyChar"/>
    <w:rsid w:val="003B41C3"/>
    <w:pPr>
      <w:spacing w:line="240" w:lineRule="auto"/>
      <w:ind w:left="567"/>
    </w:pPr>
    <w:rPr>
      <w:rFonts w:eastAsia="Times New Roman"/>
      <w:sz w:val="22"/>
      <w:lang w:val="en-CA"/>
    </w:rPr>
  </w:style>
  <w:style w:type="paragraph" w:styleId="a">
    <w:name w:val="List Number"/>
    <w:basedOn w:val="a0"/>
    <w:rsid w:val="00BF0890"/>
    <w:pPr>
      <w:numPr>
        <w:numId w:val="27"/>
      </w:numPr>
      <w:tabs>
        <w:tab w:val="clear" w:pos="643"/>
        <w:tab w:val="left" w:pos="400"/>
      </w:tabs>
    </w:pPr>
  </w:style>
  <w:style w:type="paragraph" w:styleId="af6">
    <w:name w:val="List Bullet"/>
    <w:basedOn w:val="a0"/>
    <w:autoRedefine/>
    <w:rsid w:val="00BF0890"/>
    <w:pPr>
      <w:tabs>
        <w:tab w:val="num" w:pos="360"/>
      </w:tabs>
      <w:ind w:left="360" w:hanging="360"/>
    </w:pPr>
  </w:style>
  <w:style w:type="paragraph" w:styleId="af7">
    <w:name w:val="header"/>
    <w:basedOn w:val="a0"/>
    <w:link w:val="af8"/>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af8">
    <w:name w:val="頁首 字元"/>
    <w:link w:val="af7"/>
    <w:uiPriority w:val="99"/>
    <w:rsid w:val="003B41C3"/>
    <w:rPr>
      <w:rFonts w:ascii="Times New Roman" w:eastAsia="Times New Roman" w:hAnsi="Times New Roman" w:cs="Times New Roman"/>
      <w:sz w:val="24"/>
      <w:szCs w:val="24"/>
    </w:rPr>
  </w:style>
  <w:style w:type="paragraph" w:styleId="af9">
    <w:name w:val="footer"/>
    <w:basedOn w:val="a0"/>
    <w:link w:val="afa"/>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afa">
    <w:name w:val="頁尾 字元"/>
    <w:link w:val="af9"/>
    <w:uiPriority w:val="99"/>
    <w:rsid w:val="003B41C3"/>
    <w:rPr>
      <w:rFonts w:ascii="Times New Roman" w:eastAsia="Times New Roman" w:hAnsi="Times New Roman" w:cs="Times New Roman"/>
      <w:sz w:val="24"/>
      <w:szCs w:val="24"/>
    </w:rPr>
  </w:style>
  <w:style w:type="character" w:styleId="afb">
    <w:name w:val="page number"/>
    <w:basedOn w:val="a1"/>
    <w:rsid w:val="003B41C3"/>
  </w:style>
  <w:style w:type="paragraph" w:styleId="afc">
    <w:name w:val="footnote text"/>
    <w:basedOn w:val="a0"/>
    <w:link w:val="afd"/>
    <w:semiHidden/>
    <w:qFormat/>
    <w:rsid w:val="003B41C3"/>
    <w:pPr>
      <w:spacing w:line="240" w:lineRule="auto"/>
    </w:pPr>
    <w:rPr>
      <w:rFonts w:eastAsia="Times New Roman"/>
    </w:rPr>
  </w:style>
  <w:style w:type="character" w:customStyle="1" w:styleId="afd">
    <w:name w:val="註腳文字 字元"/>
    <w:link w:val="afc"/>
    <w:semiHidden/>
    <w:rsid w:val="003B41C3"/>
    <w:rPr>
      <w:rFonts w:ascii="Arial" w:eastAsia="Times New Roman" w:hAnsi="Arial" w:cs="Times New Roman"/>
      <w:sz w:val="16"/>
      <w:szCs w:val="20"/>
    </w:rPr>
  </w:style>
  <w:style w:type="character" w:styleId="afe">
    <w:name w:val="footnote reference"/>
    <w:semiHidden/>
    <w:rsid w:val="003B41C3"/>
    <w:rPr>
      <w:vertAlign w:val="superscript"/>
    </w:rPr>
  </w:style>
  <w:style w:type="paragraph" w:customStyle="1" w:styleId="a20">
    <w:name w:val="a2"/>
    <w:basedOn w:val="20"/>
    <w:next w:val="a0"/>
    <w:rsid w:val="003B41C3"/>
    <w:pPr>
      <w:tabs>
        <w:tab w:val="clear" w:pos="700"/>
        <w:tab w:val="left" w:pos="500"/>
        <w:tab w:val="left" w:pos="720"/>
      </w:tabs>
      <w:spacing w:before="270" w:line="270" w:lineRule="exact"/>
    </w:pPr>
    <w:rPr>
      <w:i/>
      <w:lang w:val="en-GB"/>
    </w:rPr>
  </w:style>
  <w:style w:type="paragraph" w:customStyle="1" w:styleId="a30">
    <w:name w:val="a3"/>
    <w:basedOn w:val="30"/>
    <w:next w:val="a0"/>
    <w:rsid w:val="003B41C3"/>
    <w:pPr>
      <w:tabs>
        <w:tab w:val="clear" w:pos="660"/>
        <w:tab w:val="left" w:pos="640"/>
      </w:tabs>
      <w:spacing w:line="250" w:lineRule="exact"/>
    </w:pPr>
  </w:style>
  <w:style w:type="paragraph" w:customStyle="1" w:styleId="a40">
    <w:name w:val="a4"/>
    <w:basedOn w:val="41"/>
    <w:next w:val="a0"/>
    <w:rsid w:val="003B41C3"/>
    <w:pPr>
      <w:tabs>
        <w:tab w:val="clear" w:pos="900"/>
        <w:tab w:val="left" w:pos="880"/>
      </w:tabs>
    </w:pPr>
    <w:rPr>
      <w:rFonts w:cs="Arial"/>
      <w:iCs/>
      <w:color w:val="365F91"/>
    </w:rPr>
  </w:style>
  <w:style w:type="paragraph" w:customStyle="1" w:styleId="a5">
    <w:name w:val="a5"/>
    <w:basedOn w:val="50"/>
    <w:next w:val="a0"/>
    <w:rsid w:val="003B41C3"/>
    <w:pPr>
      <w:numPr>
        <w:numId w:val="2"/>
      </w:numPr>
      <w:tabs>
        <w:tab w:val="left" w:pos="1140"/>
        <w:tab w:val="left" w:pos="1360"/>
      </w:tabs>
    </w:pPr>
    <w:rPr>
      <w:b w:val="0"/>
    </w:rPr>
  </w:style>
  <w:style w:type="paragraph" w:customStyle="1" w:styleId="a6">
    <w:name w:val="a6"/>
    <w:basedOn w:val="6"/>
    <w:next w:val="a0"/>
    <w:rsid w:val="003B41C3"/>
    <w:pPr>
      <w:numPr>
        <w:numId w:val="2"/>
      </w:numPr>
      <w:tabs>
        <w:tab w:val="left" w:pos="1140"/>
        <w:tab w:val="left" w:pos="1360"/>
      </w:tabs>
    </w:pPr>
    <w:rPr>
      <w:b w:val="0"/>
      <w:bCs w:val="0"/>
      <w:color w:val="365F91"/>
    </w:rPr>
  </w:style>
  <w:style w:type="paragraph" w:customStyle="1" w:styleId="ANNEX">
    <w:name w:val="ANNEX"/>
    <w:basedOn w:val="1"/>
    <w:next w:val="a0"/>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2">
    <w:name w:val="List Number 2"/>
    <w:basedOn w:val="a0"/>
    <w:rsid w:val="00BF0890"/>
    <w:pPr>
      <w:numPr>
        <w:numId w:val="28"/>
      </w:numPr>
      <w:tabs>
        <w:tab w:val="clear" w:pos="926"/>
        <w:tab w:val="left" w:pos="800"/>
      </w:tabs>
    </w:pPr>
  </w:style>
  <w:style w:type="paragraph" w:styleId="3">
    <w:name w:val="List Number 3"/>
    <w:basedOn w:val="a0"/>
    <w:rsid w:val="00BF0890"/>
    <w:pPr>
      <w:numPr>
        <w:numId w:val="29"/>
      </w:numPr>
      <w:tabs>
        <w:tab w:val="clear" w:pos="1209"/>
        <w:tab w:val="left" w:pos="1200"/>
      </w:tabs>
    </w:pPr>
  </w:style>
  <w:style w:type="paragraph" w:styleId="4">
    <w:name w:val="List Number 4"/>
    <w:basedOn w:val="a0"/>
    <w:rsid w:val="00BF0890"/>
    <w:pPr>
      <w:numPr>
        <w:numId w:val="30"/>
      </w:numPr>
      <w:tabs>
        <w:tab w:val="clear" w:pos="1492"/>
        <w:tab w:val="left" w:pos="1600"/>
      </w:tabs>
    </w:pPr>
  </w:style>
  <w:style w:type="paragraph" w:customStyle="1" w:styleId="zzLn5">
    <w:name w:val="zzLn5"/>
    <w:basedOn w:val="a0"/>
    <w:next w:val="a0"/>
    <w:rsid w:val="003B41C3"/>
    <w:pPr>
      <w:tabs>
        <w:tab w:val="num" w:pos="3240"/>
      </w:tabs>
    </w:pPr>
    <w:rPr>
      <w:lang w:val="en-GB"/>
    </w:rPr>
  </w:style>
  <w:style w:type="paragraph" w:customStyle="1" w:styleId="zzLn6">
    <w:name w:val="zzLn6"/>
    <w:basedOn w:val="a0"/>
    <w:next w:val="a0"/>
    <w:rsid w:val="003B41C3"/>
    <w:pPr>
      <w:tabs>
        <w:tab w:val="num" w:pos="3960"/>
      </w:tabs>
    </w:pPr>
    <w:rPr>
      <w:lang w:val="en-GB"/>
    </w:rPr>
  </w:style>
  <w:style w:type="paragraph" w:customStyle="1" w:styleId="Bibliography1">
    <w:name w:val="Bibliography1"/>
    <w:basedOn w:val="a0"/>
    <w:rsid w:val="003B41C3"/>
    <w:pPr>
      <w:numPr>
        <w:numId w:val="25"/>
      </w:numPr>
      <w:tabs>
        <w:tab w:val="left" w:pos="660"/>
      </w:tabs>
    </w:pPr>
    <w:rPr>
      <w:rFonts w:eastAsia="Times New Roman"/>
      <w:lang w:val="en-GB"/>
    </w:rPr>
  </w:style>
  <w:style w:type="paragraph" w:styleId="71">
    <w:name w:val="toc 7"/>
    <w:basedOn w:val="43"/>
    <w:next w:val="a0"/>
    <w:uiPriority w:val="39"/>
    <w:rsid w:val="00BF0890"/>
    <w:pPr>
      <w:tabs>
        <w:tab w:val="clear" w:pos="1140"/>
        <w:tab w:val="left" w:pos="1440"/>
      </w:tabs>
      <w:ind w:left="1440" w:hanging="1440"/>
    </w:pPr>
  </w:style>
  <w:style w:type="paragraph" w:styleId="81">
    <w:name w:val="toc 8"/>
    <w:basedOn w:val="43"/>
    <w:next w:val="a0"/>
    <w:uiPriority w:val="39"/>
    <w:rsid w:val="00BF0890"/>
    <w:pPr>
      <w:tabs>
        <w:tab w:val="clear" w:pos="1140"/>
        <w:tab w:val="left" w:pos="1440"/>
      </w:tabs>
      <w:ind w:left="1440" w:hanging="1440"/>
    </w:pPr>
  </w:style>
  <w:style w:type="paragraph" w:styleId="11">
    <w:name w:val="toc 1"/>
    <w:basedOn w:val="a0"/>
    <w:next w:val="a0"/>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23">
    <w:name w:val="toc 2"/>
    <w:basedOn w:val="11"/>
    <w:next w:val="a0"/>
    <w:uiPriority w:val="39"/>
    <w:rsid w:val="002443CF"/>
    <w:pPr>
      <w:spacing w:before="60"/>
      <w:ind w:left="810" w:hanging="522"/>
      <w:contextualSpacing/>
    </w:pPr>
    <w:rPr>
      <w:b w:val="0"/>
    </w:rPr>
  </w:style>
  <w:style w:type="paragraph" w:styleId="33">
    <w:name w:val="toc 3"/>
    <w:basedOn w:val="23"/>
    <w:next w:val="a0"/>
    <w:uiPriority w:val="39"/>
    <w:rsid w:val="00B92E59"/>
    <w:pPr>
      <w:ind w:left="1350" w:hanging="774"/>
    </w:pPr>
  </w:style>
  <w:style w:type="paragraph" w:styleId="43">
    <w:name w:val="toc 4"/>
    <w:basedOn w:val="23"/>
    <w:next w:val="a0"/>
    <w:uiPriority w:val="39"/>
    <w:rsid w:val="00BF0890"/>
    <w:pPr>
      <w:tabs>
        <w:tab w:val="left" w:pos="1140"/>
      </w:tabs>
      <w:ind w:left="1140" w:hanging="1140"/>
    </w:pPr>
  </w:style>
  <w:style w:type="paragraph" w:styleId="52">
    <w:name w:val="toc 5"/>
    <w:basedOn w:val="43"/>
    <w:next w:val="a0"/>
    <w:uiPriority w:val="39"/>
    <w:rsid w:val="00BF0890"/>
  </w:style>
  <w:style w:type="paragraph" w:styleId="61">
    <w:name w:val="toc 6"/>
    <w:basedOn w:val="43"/>
    <w:next w:val="a0"/>
    <w:uiPriority w:val="39"/>
    <w:rsid w:val="00BF0890"/>
    <w:pPr>
      <w:tabs>
        <w:tab w:val="clear" w:pos="1140"/>
        <w:tab w:val="left" w:pos="1440"/>
      </w:tabs>
      <w:ind w:left="1440" w:hanging="1440"/>
    </w:pPr>
  </w:style>
  <w:style w:type="paragraph" w:styleId="91">
    <w:name w:val="toc 9"/>
    <w:basedOn w:val="11"/>
    <w:next w:val="a0"/>
    <w:uiPriority w:val="39"/>
    <w:rsid w:val="00BF0890"/>
    <w:pPr>
      <w:ind w:left="0" w:firstLine="0"/>
    </w:pPr>
  </w:style>
  <w:style w:type="paragraph" w:customStyle="1" w:styleId="zzCopyright">
    <w:name w:val="zzCopyright"/>
    <w:basedOn w:val="a0"/>
    <w:next w:val="a0"/>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aff">
    <w:name w:val="Body Text Indent"/>
    <w:basedOn w:val="a0"/>
    <w:link w:val="aff0"/>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aff0">
    <w:name w:val="本文縮排 字元"/>
    <w:link w:val="aff"/>
    <w:rsid w:val="003B41C3"/>
    <w:rPr>
      <w:rFonts w:ascii="Arial" w:eastAsia="Times New Roman" w:hAnsi="Arial" w:cs="Times New Roman"/>
      <w:sz w:val="20"/>
      <w:szCs w:val="20"/>
      <w:lang w:val="en-CA"/>
    </w:rPr>
  </w:style>
  <w:style w:type="paragraph" w:styleId="24">
    <w:name w:val="Body Text 2"/>
    <w:basedOn w:val="a0"/>
    <w:link w:val="25"/>
    <w:rsid w:val="003B41C3"/>
    <w:pPr>
      <w:spacing w:before="120" w:after="120" w:line="240" w:lineRule="auto"/>
      <w:jc w:val="center"/>
    </w:pPr>
    <w:rPr>
      <w:rFonts w:eastAsia="Times New Roman"/>
      <w:szCs w:val="16"/>
      <w:lang w:val="en-CA"/>
    </w:rPr>
  </w:style>
  <w:style w:type="character" w:customStyle="1" w:styleId="25">
    <w:name w:val="本文 2 字元"/>
    <w:link w:val="24"/>
    <w:rsid w:val="003B41C3"/>
    <w:rPr>
      <w:rFonts w:ascii="Arial" w:eastAsia="Times New Roman" w:hAnsi="Arial" w:cs="Times New Roman"/>
      <w:sz w:val="20"/>
      <w:szCs w:val="16"/>
      <w:lang w:val="en-CA"/>
    </w:rPr>
  </w:style>
  <w:style w:type="paragraph" w:styleId="34">
    <w:name w:val="Body Text 3"/>
    <w:basedOn w:val="a0"/>
    <w:link w:val="35"/>
    <w:rsid w:val="003B41C3"/>
    <w:pPr>
      <w:spacing w:before="120" w:line="240" w:lineRule="auto"/>
      <w:jc w:val="center"/>
    </w:pPr>
    <w:rPr>
      <w:rFonts w:eastAsia="Times New Roman"/>
      <w:szCs w:val="10"/>
      <w:lang w:val="en-CA"/>
    </w:rPr>
  </w:style>
  <w:style w:type="character" w:customStyle="1" w:styleId="35">
    <w:name w:val="本文 3 字元"/>
    <w:link w:val="34"/>
    <w:rsid w:val="003B41C3"/>
    <w:rPr>
      <w:rFonts w:ascii="Arial" w:eastAsia="Times New Roman" w:hAnsi="Arial" w:cs="Times New Roman"/>
      <w:sz w:val="16"/>
      <w:szCs w:val="10"/>
      <w:lang w:val="en-CA"/>
    </w:rPr>
  </w:style>
  <w:style w:type="paragraph" w:styleId="aff1">
    <w:name w:val="envelope address"/>
    <w:basedOn w:val="a0"/>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aff2">
    <w:name w:val="envelope return"/>
    <w:basedOn w:val="a0"/>
    <w:rsid w:val="003B41C3"/>
    <w:pPr>
      <w:spacing w:before="200" w:line="240" w:lineRule="auto"/>
    </w:pPr>
    <w:rPr>
      <w:rFonts w:eastAsia="Times New Roman" w:cs="Arial"/>
    </w:rPr>
  </w:style>
  <w:style w:type="paragraph" w:styleId="HTML">
    <w:name w:val="HTML Address"/>
    <w:basedOn w:val="a0"/>
    <w:link w:val="HTML0"/>
    <w:rsid w:val="003B41C3"/>
    <w:pPr>
      <w:spacing w:before="200" w:line="240" w:lineRule="auto"/>
    </w:pPr>
    <w:rPr>
      <w:rFonts w:eastAsia="Times New Roman"/>
      <w:i/>
      <w:iCs/>
    </w:rPr>
  </w:style>
  <w:style w:type="character" w:customStyle="1" w:styleId="HTML0">
    <w:name w:val="HTML 位址 字元"/>
    <w:link w:val="HTML"/>
    <w:rsid w:val="003B41C3"/>
    <w:rPr>
      <w:rFonts w:ascii="Arial" w:eastAsia="Times New Roman" w:hAnsi="Arial" w:cs="Times New Roman"/>
      <w:i/>
      <w:iCs/>
      <w:sz w:val="20"/>
      <w:szCs w:val="20"/>
    </w:rPr>
  </w:style>
  <w:style w:type="paragraph" w:styleId="aff3">
    <w:name w:val="Date"/>
    <w:basedOn w:val="a0"/>
    <w:next w:val="a0"/>
    <w:link w:val="aff4"/>
    <w:rsid w:val="003B41C3"/>
    <w:pPr>
      <w:spacing w:before="200" w:line="240" w:lineRule="auto"/>
    </w:pPr>
    <w:rPr>
      <w:rFonts w:eastAsia="Times New Roman"/>
    </w:rPr>
  </w:style>
  <w:style w:type="character" w:customStyle="1" w:styleId="aff4">
    <w:name w:val="日期 字元"/>
    <w:link w:val="aff3"/>
    <w:rsid w:val="003B41C3"/>
    <w:rPr>
      <w:rFonts w:ascii="Arial" w:eastAsia="Times New Roman" w:hAnsi="Arial" w:cs="Times New Roman"/>
      <w:sz w:val="20"/>
      <w:szCs w:val="20"/>
    </w:rPr>
  </w:style>
  <w:style w:type="paragraph" w:styleId="aff5">
    <w:name w:val="Message Header"/>
    <w:basedOn w:val="a0"/>
    <w:link w:val="aff6"/>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aff6">
    <w:name w:val="訊息欄位名稱 字元"/>
    <w:link w:val="aff5"/>
    <w:rsid w:val="003B41C3"/>
    <w:rPr>
      <w:rFonts w:ascii="Arial" w:eastAsia="Times New Roman" w:hAnsi="Arial" w:cs="Arial"/>
      <w:sz w:val="24"/>
      <w:szCs w:val="24"/>
      <w:shd w:val="pct20" w:color="auto" w:fill="auto"/>
    </w:rPr>
  </w:style>
  <w:style w:type="paragraph" w:styleId="aff7">
    <w:name w:val="Document Map"/>
    <w:basedOn w:val="a0"/>
    <w:link w:val="aff8"/>
    <w:semiHidden/>
    <w:rsid w:val="003B41C3"/>
    <w:pPr>
      <w:shd w:val="clear" w:color="auto" w:fill="000080"/>
      <w:spacing w:before="200" w:line="240" w:lineRule="auto"/>
    </w:pPr>
    <w:rPr>
      <w:rFonts w:ascii="Tahoma" w:eastAsia="Times New Roman" w:hAnsi="Tahoma" w:cs="Tahoma"/>
    </w:rPr>
  </w:style>
  <w:style w:type="character" w:customStyle="1" w:styleId="aff8">
    <w:name w:val="文件引導模式 字元"/>
    <w:link w:val="aff7"/>
    <w:semiHidden/>
    <w:rsid w:val="003B41C3"/>
    <w:rPr>
      <w:rFonts w:ascii="Tahoma" w:eastAsia="Times New Roman" w:hAnsi="Tahoma" w:cs="Tahoma"/>
      <w:sz w:val="20"/>
      <w:szCs w:val="20"/>
      <w:shd w:val="clear" w:color="auto" w:fill="000080"/>
    </w:rPr>
  </w:style>
  <w:style w:type="paragraph" w:styleId="aff9">
    <w:name w:val="Closing"/>
    <w:basedOn w:val="a0"/>
    <w:link w:val="affa"/>
    <w:rsid w:val="003B41C3"/>
    <w:pPr>
      <w:spacing w:before="200" w:line="240" w:lineRule="auto"/>
      <w:ind w:left="4252"/>
    </w:pPr>
    <w:rPr>
      <w:rFonts w:eastAsia="Times New Roman"/>
    </w:rPr>
  </w:style>
  <w:style w:type="character" w:customStyle="1" w:styleId="affa">
    <w:name w:val="結語 字元"/>
    <w:link w:val="aff9"/>
    <w:rsid w:val="003B41C3"/>
    <w:rPr>
      <w:rFonts w:ascii="Arial" w:eastAsia="Times New Roman" w:hAnsi="Arial" w:cs="Times New Roman"/>
      <w:sz w:val="20"/>
      <w:szCs w:val="20"/>
    </w:rPr>
  </w:style>
  <w:style w:type="paragraph" w:styleId="12">
    <w:name w:val="index 1"/>
    <w:basedOn w:val="a0"/>
    <w:semiHidden/>
    <w:rsid w:val="00BF0890"/>
    <w:pPr>
      <w:spacing w:after="0" w:line="210" w:lineRule="atLeast"/>
      <w:ind w:left="142" w:hanging="142"/>
      <w:jc w:val="left"/>
    </w:pPr>
    <w:rPr>
      <w:b/>
      <w:sz w:val="18"/>
    </w:rPr>
  </w:style>
  <w:style w:type="paragraph" w:styleId="26">
    <w:name w:val="index 2"/>
    <w:basedOn w:val="a0"/>
    <w:next w:val="a0"/>
    <w:autoRedefine/>
    <w:semiHidden/>
    <w:rsid w:val="00BF0890"/>
    <w:pPr>
      <w:spacing w:line="210" w:lineRule="atLeast"/>
      <w:ind w:left="600" w:hanging="200"/>
    </w:pPr>
    <w:rPr>
      <w:b/>
      <w:sz w:val="18"/>
    </w:rPr>
  </w:style>
  <w:style w:type="paragraph" w:styleId="36">
    <w:name w:val="index 3"/>
    <w:basedOn w:val="a0"/>
    <w:next w:val="a0"/>
    <w:autoRedefine/>
    <w:semiHidden/>
    <w:rsid w:val="00BF0890"/>
    <w:pPr>
      <w:spacing w:line="220" w:lineRule="atLeast"/>
      <w:ind w:left="600" w:hanging="200"/>
    </w:pPr>
    <w:rPr>
      <w:b/>
    </w:rPr>
  </w:style>
  <w:style w:type="paragraph" w:styleId="44">
    <w:name w:val="index 4"/>
    <w:basedOn w:val="a0"/>
    <w:next w:val="a0"/>
    <w:autoRedefine/>
    <w:semiHidden/>
    <w:rsid w:val="00BF0890"/>
    <w:pPr>
      <w:spacing w:line="220" w:lineRule="atLeast"/>
      <w:ind w:left="800" w:hanging="200"/>
    </w:pPr>
    <w:rPr>
      <w:b/>
    </w:rPr>
  </w:style>
  <w:style w:type="paragraph" w:styleId="53">
    <w:name w:val="index 5"/>
    <w:basedOn w:val="a0"/>
    <w:next w:val="a0"/>
    <w:autoRedefine/>
    <w:semiHidden/>
    <w:rsid w:val="00BF0890"/>
    <w:pPr>
      <w:spacing w:line="220" w:lineRule="atLeast"/>
      <w:ind w:left="1000" w:hanging="200"/>
    </w:pPr>
    <w:rPr>
      <w:b/>
    </w:rPr>
  </w:style>
  <w:style w:type="paragraph" w:styleId="62">
    <w:name w:val="index 6"/>
    <w:basedOn w:val="a0"/>
    <w:next w:val="a0"/>
    <w:autoRedefine/>
    <w:semiHidden/>
    <w:rsid w:val="00BF0890"/>
    <w:pPr>
      <w:spacing w:line="220" w:lineRule="atLeast"/>
      <w:ind w:left="1200" w:hanging="200"/>
    </w:pPr>
    <w:rPr>
      <w:b/>
    </w:rPr>
  </w:style>
  <w:style w:type="paragraph" w:styleId="72">
    <w:name w:val="index 7"/>
    <w:basedOn w:val="a0"/>
    <w:next w:val="a0"/>
    <w:autoRedefine/>
    <w:semiHidden/>
    <w:rsid w:val="00BF0890"/>
    <w:pPr>
      <w:spacing w:line="220" w:lineRule="atLeast"/>
      <w:ind w:left="1400" w:hanging="200"/>
    </w:pPr>
    <w:rPr>
      <w:b/>
    </w:rPr>
  </w:style>
  <w:style w:type="paragraph" w:styleId="82">
    <w:name w:val="index 8"/>
    <w:basedOn w:val="a0"/>
    <w:next w:val="a0"/>
    <w:autoRedefine/>
    <w:semiHidden/>
    <w:rsid w:val="00BF0890"/>
    <w:pPr>
      <w:spacing w:line="220" w:lineRule="atLeast"/>
      <w:ind w:left="1600" w:hanging="200"/>
    </w:pPr>
    <w:rPr>
      <w:b/>
    </w:rPr>
  </w:style>
  <w:style w:type="paragraph" w:styleId="92">
    <w:name w:val="index 9"/>
    <w:basedOn w:val="a0"/>
    <w:next w:val="a0"/>
    <w:autoRedefine/>
    <w:semiHidden/>
    <w:rsid w:val="00BF0890"/>
    <w:pPr>
      <w:spacing w:line="220" w:lineRule="atLeast"/>
      <w:ind w:left="1800" w:hanging="200"/>
    </w:pPr>
    <w:rPr>
      <w:b/>
    </w:rPr>
  </w:style>
  <w:style w:type="paragraph" w:styleId="affb">
    <w:name w:val="List"/>
    <w:basedOn w:val="a0"/>
    <w:rsid w:val="00BF0890"/>
    <w:pPr>
      <w:ind w:left="283" w:hanging="283"/>
    </w:pPr>
  </w:style>
  <w:style w:type="paragraph" w:styleId="27">
    <w:name w:val="List 2"/>
    <w:basedOn w:val="a0"/>
    <w:rsid w:val="00BF0890"/>
    <w:pPr>
      <w:ind w:left="566" w:hanging="283"/>
    </w:pPr>
  </w:style>
  <w:style w:type="paragraph" w:styleId="37">
    <w:name w:val="List 3"/>
    <w:basedOn w:val="a0"/>
    <w:rsid w:val="00BF0890"/>
    <w:pPr>
      <w:ind w:left="849" w:hanging="283"/>
    </w:pPr>
  </w:style>
  <w:style w:type="paragraph" w:styleId="45">
    <w:name w:val="List 4"/>
    <w:basedOn w:val="a0"/>
    <w:rsid w:val="00BF0890"/>
    <w:pPr>
      <w:ind w:left="1132" w:hanging="283"/>
    </w:pPr>
  </w:style>
  <w:style w:type="paragraph" w:styleId="54">
    <w:name w:val="List 5"/>
    <w:basedOn w:val="a0"/>
    <w:rsid w:val="00BF0890"/>
    <w:pPr>
      <w:ind w:left="1415" w:hanging="283"/>
    </w:pPr>
  </w:style>
  <w:style w:type="paragraph" w:styleId="55">
    <w:name w:val="List Number 5"/>
    <w:basedOn w:val="a0"/>
    <w:rsid w:val="00BF0890"/>
    <w:pPr>
      <w:tabs>
        <w:tab w:val="num" w:pos="1492"/>
      </w:tabs>
      <w:ind w:left="1492" w:hanging="360"/>
    </w:pPr>
  </w:style>
  <w:style w:type="paragraph" w:styleId="28">
    <w:name w:val="List Bullet 2"/>
    <w:basedOn w:val="a0"/>
    <w:autoRedefine/>
    <w:rsid w:val="00BF0890"/>
    <w:pPr>
      <w:tabs>
        <w:tab w:val="num" w:pos="643"/>
      </w:tabs>
      <w:ind w:left="643" w:hanging="360"/>
    </w:pPr>
  </w:style>
  <w:style w:type="paragraph" w:styleId="38">
    <w:name w:val="List Bullet 3"/>
    <w:basedOn w:val="a0"/>
    <w:autoRedefine/>
    <w:rsid w:val="00BF0890"/>
    <w:pPr>
      <w:tabs>
        <w:tab w:val="num" w:pos="926"/>
      </w:tabs>
      <w:ind w:left="926" w:hanging="360"/>
    </w:pPr>
  </w:style>
  <w:style w:type="paragraph" w:styleId="46">
    <w:name w:val="List Bullet 4"/>
    <w:basedOn w:val="a0"/>
    <w:autoRedefine/>
    <w:rsid w:val="00BF0890"/>
    <w:pPr>
      <w:tabs>
        <w:tab w:val="num" w:pos="1209"/>
      </w:tabs>
      <w:ind w:left="1209" w:hanging="360"/>
    </w:pPr>
  </w:style>
  <w:style w:type="paragraph" w:styleId="5">
    <w:name w:val="List Bullet 5"/>
    <w:basedOn w:val="a0"/>
    <w:autoRedefine/>
    <w:rsid w:val="00BF0890"/>
    <w:pPr>
      <w:numPr>
        <w:numId w:val="24"/>
      </w:numPr>
      <w:tabs>
        <w:tab w:val="clear" w:pos="360"/>
        <w:tab w:val="num" w:pos="1492"/>
      </w:tabs>
    </w:pPr>
  </w:style>
  <w:style w:type="paragraph" w:styleId="affc">
    <w:name w:val="List Continue"/>
    <w:basedOn w:val="a0"/>
    <w:rsid w:val="00BF0890"/>
    <w:pPr>
      <w:tabs>
        <w:tab w:val="left" w:pos="400"/>
      </w:tabs>
      <w:ind w:left="400" w:hanging="400"/>
    </w:pPr>
  </w:style>
  <w:style w:type="paragraph" w:styleId="21">
    <w:name w:val="List Continue 2"/>
    <w:basedOn w:val="affc"/>
    <w:rsid w:val="00BF0890"/>
    <w:pPr>
      <w:numPr>
        <w:ilvl w:val="1"/>
        <w:numId w:val="25"/>
      </w:numPr>
      <w:tabs>
        <w:tab w:val="clear" w:pos="400"/>
        <w:tab w:val="left" w:pos="800"/>
      </w:tabs>
    </w:pPr>
  </w:style>
  <w:style w:type="paragraph" w:styleId="31">
    <w:name w:val="List Continue 3"/>
    <w:basedOn w:val="affc"/>
    <w:rsid w:val="00BF0890"/>
    <w:pPr>
      <w:numPr>
        <w:ilvl w:val="2"/>
        <w:numId w:val="25"/>
      </w:numPr>
      <w:tabs>
        <w:tab w:val="clear" w:pos="400"/>
        <w:tab w:val="left" w:pos="1200"/>
      </w:tabs>
    </w:pPr>
  </w:style>
  <w:style w:type="paragraph" w:styleId="40">
    <w:name w:val="List Continue 4"/>
    <w:basedOn w:val="affc"/>
    <w:rsid w:val="00BF0890"/>
    <w:pPr>
      <w:numPr>
        <w:numId w:val="26"/>
      </w:numPr>
      <w:tabs>
        <w:tab w:val="clear" w:pos="360"/>
        <w:tab w:val="clear" w:pos="400"/>
        <w:tab w:val="left" w:pos="1600"/>
      </w:tabs>
    </w:pPr>
  </w:style>
  <w:style w:type="paragraph" w:styleId="56">
    <w:name w:val="List Continue 5"/>
    <w:basedOn w:val="a0"/>
    <w:rsid w:val="00BF0890"/>
    <w:pPr>
      <w:spacing w:after="120"/>
      <w:ind w:left="1415"/>
    </w:pPr>
  </w:style>
  <w:style w:type="paragraph" w:styleId="Web">
    <w:name w:val="Normal (Web)"/>
    <w:basedOn w:val="a0"/>
    <w:link w:val="Web0"/>
    <w:uiPriority w:val="99"/>
    <w:rsid w:val="003B41C3"/>
    <w:pPr>
      <w:spacing w:before="200" w:line="240" w:lineRule="auto"/>
    </w:pPr>
    <w:rPr>
      <w:rFonts w:ascii="Times New Roman" w:eastAsia="Times New Roman" w:hAnsi="Times New Roman"/>
      <w:sz w:val="24"/>
      <w:szCs w:val="24"/>
    </w:rPr>
  </w:style>
  <w:style w:type="paragraph" w:styleId="affd">
    <w:name w:val="Block Text"/>
    <w:basedOn w:val="a0"/>
    <w:rsid w:val="003B41C3"/>
    <w:pPr>
      <w:spacing w:before="200" w:after="120" w:line="240" w:lineRule="auto"/>
      <w:ind w:left="1440" w:right="1440"/>
    </w:pPr>
    <w:rPr>
      <w:rFonts w:eastAsia="Times New Roman"/>
    </w:rPr>
  </w:style>
  <w:style w:type="paragraph" w:styleId="affe">
    <w:name w:val="endnote text"/>
    <w:basedOn w:val="a0"/>
    <w:link w:val="afff"/>
    <w:semiHidden/>
    <w:rsid w:val="003B41C3"/>
    <w:pPr>
      <w:spacing w:before="200" w:line="240" w:lineRule="auto"/>
    </w:pPr>
    <w:rPr>
      <w:rFonts w:eastAsia="Times New Roman"/>
    </w:rPr>
  </w:style>
  <w:style w:type="character" w:customStyle="1" w:styleId="afff">
    <w:name w:val="章節附註文字 字元"/>
    <w:link w:val="affe"/>
    <w:semiHidden/>
    <w:rsid w:val="003B41C3"/>
    <w:rPr>
      <w:rFonts w:ascii="Arial" w:eastAsia="Times New Roman" w:hAnsi="Arial" w:cs="Times New Roman"/>
      <w:sz w:val="20"/>
      <w:szCs w:val="20"/>
    </w:rPr>
  </w:style>
  <w:style w:type="paragraph" w:styleId="HTML1">
    <w:name w:val="HTML Preformatted"/>
    <w:basedOn w:val="a0"/>
    <w:link w:val="HTML2"/>
    <w:rsid w:val="003B41C3"/>
    <w:pPr>
      <w:spacing w:before="200" w:line="240" w:lineRule="auto"/>
    </w:pPr>
    <w:rPr>
      <w:rFonts w:ascii="Courier New" w:eastAsia="Times New Roman" w:hAnsi="Courier New" w:cs="Courier New"/>
    </w:rPr>
  </w:style>
  <w:style w:type="character" w:customStyle="1" w:styleId="HTML2">
    <w:name w:val="HTML 預設格式 字元"/>
    <w:link w:val="HTML1"/>
    <w:rsid w:val="003B41C3"/>
    <w:rPr>
      <w:rFonts w:ascii="Courier New" w:eastAsia="Times New Roman" w:hAnsi="Courier New" w:cs="Courier New"/>
      <w:sz w:val="20"/>
      <w:szCs w:val="20"/>
    </w:rPr>
  </w:style>
  <w:style w:type="paragraph" w:styleId="afff0">
    <w:name w:val="Body Text First Indent"/>
    <w:basedOn w:val="af2"/>
    <w:link w:val="afff1"/>
    <w:rsid w:val="003B41C3"/>
    <w:pPr>
      <w:spacing w:before="200" w:line="240" w:lineRule="auto"/>
      <w:ind w:left="567" w:firstLine="210"/>
    </w:pPr>
    <w:rPr>
      <w:rFonts w:ascii="Arial" w:eastAsia="Times New Roman" w:hAnsi="Arial"/>
      <w:sz w:val="22"/>
    </w:rPr>
  </w:style>
  <w:style w:type="character" w:customStyle="1" w:styleId="afff1">
    <w:name w:val="本文第一層縮排 字元"/>
    <w:link w:val="afff0"/>
    <w:rsid w:val="003B41C3"/>
    <w:rPr>
      <w:rFonts w:ascii="Arial" w:eastAsia="Times New Roman" w:hAnsi="Arial" w:cs="Times New Roman"/>
      <w:sz w:val="18"/>
    </w:rPr>
  </w:style>
  <w:style w:type="paragraph" w:styleId="29">
    <w:name w:val="Body Text Indent 2"/>
    <w:basedOn w:val="a0"/>
    <w:link w:val="2a"/>
    <w:rsid w:val="003B41C3"/>
    <w:pPr>
      <w:spacing w:before="200" w:after="120" w:line="480" w:lineRule="auto"/>
      <w:ind w:left="283"/>
    </w:pPr>
    <w:rPr>
      <w:rFonts w:eastAsia="Times New Roman"/>
    </w:rPr>
  </w:style>
  <w:style w:type="character" w:customStyle="1" w:styleId="2a">
    <w:name w:val="本文縮排 2 字元"/>
    <w:link w:val="29"/>
    <w:rsid w:val="003B41C3"/>
    <w:rPr>
      <w:rFonts w:ascii="Arial" w:eastAsia="Times New Roman" w:hAnsi="Arial" w:cs="Times New Roman"/>
      <w:sz w:val="20"/>
      <w:szCs w:val="20"/>
    </w:rPr>
  </w:style>
  <w:style w:type="paragraph" w:styleId="39">
    <w:name w:val="Body Text Indent 3"/>
    <w:basedOn w:val="a0"/>
    <w:link w:val="3a"/>
    <w:rsid w:val="003B41C3"/>
    <w:pPr>
      <w:spacing w:before="200" w:after="120" w:line="240" w:lineRule="auto"/>
      <w:ind w:left="283"/>
    </w:pPr>
    <w:rPr>
      <w:rFonts w:eastAsia="Times New Roman"/>
      <w:szCs w:val="16"/>
    </w:rPr>
  </w:style>
  <w:style w:type="character" w:customStyle="1" w:styleId="3a">
    <w:name w:val="本文縮排 3 字元"/>
    <w:link w:val="39"/>
    <w:rsid w:val="003B41C3"/>
    <w:rPr>
      <w:rFonts w:ascii="Arial" w:eastAsia="Times New Roman" w:hAnsi="Arial" w:cs="Times New Roman"/>
      <w:sz w:val="16"/>
      <w:szCs w:val="16"/>
    </w:rPr>
  </w:style>
  <w:style w:type="paragraph" w:styleId="2b">
    <w:name w:val="Body Text First Indent 2"/>
    <w:basedOn w:val="aff"/>
    <w:link w:val="2c"/>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2c">
    <w:name w:val="本文第一層縮排 2 字元"/>
    <w:link w:val="2b"/>
    <w:rsid w:val="003B41C3"/>
    <w:rPr>
      <w:rFonts w:ascii="Arial" w:eastAsia="Times New Roman" w:hAnsi="Arial" w:cs="Times New Roman"/>
      <w:sz w:val="20"/>
      <w:szCs w:val="20"/>
      <w:lang w:val="en-CA"/>
    </w:rPr>
  </w:style>
  <w:style w:type="paragraph" w:styleId="afff2">
    <w:name w:val="Normal Indent"/>
    <w:basedOn w:val="a0"/>
    <w:rsid w:val="00112BD8"/>
    <w:pPr>
      <w:ind w:left="708"/>
    </w:pPr>
  </w:style>
  <w:style w:type="paragraph" w:styleId="afff3">
    <w:name w:val="Salutation"/>
    <w:basedOn w:val="a0"/>
    <w:next w:val="a0"/>
    <w:link w:val="afff4"/>
    <w:rsid w:val="003B41C3"/>
    <w:pPr>
      <w:spacing w:before="200" w:line="240" w:lineRule="auto"/>
    </w:pPr>
    <w:rPr>
      <w:rFonts w:eastAsia="Times New Roman"/>
    </w:rPr>
  </w:style>
  <w:style w:type="character" w:customStyle="1" w:styleId="afff4">
    <w:name w:val="問候 字元"/>
    <w:link w:val="afff3"/>
    <w:rsid w:val="003B41C3"/>
    <w:rPr>
      <w:rFonts w:ascii="Arial" w:eastAsia="Times New Roman" w:hAnsi="Arial" w:cs="Times New Roman"/>
      <w:sz w:val="20"/>
      <w:szCs w:val="20"/>
    </w:rPr>
  </w:style>
  <w:style w:type="paragraph" w:styleId="afff5">
    <w:name w:val="Signature"/>
    <w:basedOn w:val="a0"/>
    <w:link w:val="afff6"/>
    <w:rsid w:val="003B41C3"/>
    <w:pPr>
      <w:spacing w:before="200" w:line="240" w:lineRule="auto"/>
      <w:ind w:left="4252"/>
    </w:pPr>
    <w:rPr>
      <w:rFonts w:eastAsia="Times New Roman"/>
    </w:rPr>
  </w:style>
  <w:style w:type="character" w:customStyle="1" w:styleId="afff6">
    <w:name w:val="簽名 字元"/>
    <w:link w:val="afff5"/>
    <w:rsid w:val="003B41C3"/>
    <w:rPr>
      <w:rFonts w:ascii="Arial" w:eastAsia="Times New Roman" w:hAnsi="Arial" w:cs="Times New Roman"/>
      <w:sz w:val="20"/>
      <w:szCs w:val="20"/>
    </w:rPr>
  </w:style>
  <w:style w:type="paragraph" w:styleId="afff7">
    <w:name w:val="E-mail Signature"/>
    <w:basedOn w:val="a0"/>
    <w:link w:val="afff8"/>
    <w:rsid w:val="003B41C3"/>
    <w:pPr>
      <w:spacing w:before="200" w:line="240" w:lineRule="auto"/>
    </w:pPr>
    <w:rPr>
      <w:rFonts w:eastAsia="Times New Roman"/>
    </w:rPr>
  </w:style>
  <w:style w:type="character" w:customStyle="1" w:styleId="afff8">
    <w:name w:val="電子郵件簽名 字元"/>
    <w:link w:val="afff7"/>
    <w:rsid w:val="003B41C3"/>
    <w:rPr>
      <w:rFonts w:ascii="Arial" w:eastAsia="Times New Roman" w:hAnsi="Arial" w:cs="Times New Roman"/>
      <w:sz w:val="20"/>
      <w:szCs w:val="20"/>
    </w:rPr>
  </w:style>
  <w:style w:type="paragraph" w:styleId="afff9">
    <w:name w:val="Subtitle"/>
    <w:basedOn w:val="a0"/>
    <w:link w:val="afffa"/>
    <w:uiPriority w:val="11"/>
    <w:qFormat/>
    <w:rsid w:val="003B41C3"/>
    <w:pPr>
      <w:keepNext/>
      <w:spacing w:after="120" w:line="240" w:lineRule="auto"/>
      <w:jc w:val="center"/>
    </w:pPr>
    <w:rPr>
      <w:rFonts w:eastAsia="Times New Roman" w:cs="Arial"/>
      <w:color w:val="365F91"/>
      <w:sz w:val="24"/>
      <w:szCs w:val="24"/>
    </w:rPr>
  </w:style>
  <w:style w:type="character" w:customStyle="1" w:styleId="afffa">
    <w:name w:val="副標題 字元"/>
    <w:link w:val="afff9"/>
    <w:uiPriority w:val="11"/>
    <w:rsid w:val="003B41C3"/>
    <w:rPr>
      <w:rFonts w:ascii="Arial" w:eastAsia="Times New Roman" w:hAnsi="Arial" w:cs="Arial"/>
      <w:color w:val="365F91"/>
      <w:sz w:val="24"/>
      <w:szCs w:val="24"/>
    </w:rPr>
  </w:style>
  <w:style w:type="paragraph" w:styleId="afffb">
    <w:name w:val="table of figures"/>
    <w:basedOn w:val="a0"/>
    <w:next w:val="a0"/>
    <w:semiHidden/>
    <w:rsid w:val="003B41C3"/>
    <w:pPr>
      <w:spacing w:before="200" w:line="240" w:lineRule="auto"/>
      <w:ind w:left="400" w:hanging="400"/>
    </w:pPr>
    <w:rPr>
      <w:rFonts w:eastAsia="Times New Roman"/>
    </w:rPr>
  </w:style>
  <w:style w:type="paragraph" w:styleId="afffc">
    <w:name w:val="table of authorities"/>
    <w:basedOn w:val="a0"/>
    <w:next w:val="a0"/>
    <w:semiHidden/>
    <w:rsid w:val="003B41C3"/>
    <w:pPr>
      <w:spacing w:before="200" w:line="240" w:lineRule="auto"/>
      <w:ind w:left="200" w:hanging="200"/>
    </w:pPr>
    <w:rPr>
      <w:rFonts w:eastAsia="Times New Roman"/>
    </w:rPr>
  </w:style>
  <w:style w:type="paragraph" w:styleId="afffd">
    <w:name w:val="Plain Text"/>
    <w:basedOn w:val="a0"/>
    <w:link w:val="afffe"/>
    <w:rsid w:val="003B41C3"/>
    <w:pPr>
      <w:spacing w:before="200" w:line="240" w:lineRule="auto"/>
    </w:pPr>
    <w:rPr>
      <w:rFonts w:ascii="Courier New" w:eastAsia="Times New Roman" w:hAnsi="Courier New" w:cs="Courier New"/>
    </w:rPr>
  </w:style>
  <w:style w:type="character" w:customStyle="1" w:styleId="afffe">
    <w:name w:val="純文字 字元"/>
    <w:link w:val="afffd"/>
    <w:rsid w:val="003B41C3"/>
    <w:rPr>
      <w:rFonts w:ascii="Courier New" w:eastAsia="Times New Roman" w:hAnsi="Courier New" w:cs="Courier New"/>
      <w:sz w:val="20"/>
      <w:szCs w:val="20"/>
    </w:rPr>
  </w:style>
  <w:style w:type="paragraph" w:styleId="affff">
    <w:name w:val="macro"/>
    <w:link w:val="affff0"/>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affff0">
    <w:name w:val="巨集文字 字元"/>
    <w:link w:val="affff"/>
    <w:semiHidden/>
    <w:rsid w:val="003B41C3"/>
    <w:rPr>
      <w:rFonts w:ascii="Courier New" w:eastAsia="Times New Roman" w:hAnsi="Courier New" w:cs="Courier New"/>
      <w:sz w:val="20"/>
      <w:szCs w:val="20"/>
    </w:rPr>
  </w:style>
  <w:style w:type="paragraph" w:styleId="affff1">
    <w:name w:val="Note Heading"/>
    <w:basedOn w:val="a0"/>
    <w:next w:val="a0"/>
    <w:link w:val="affff2"/>
    <w:rsid w:val="003B41C3"/>
    <w:pPr>
      <w:spacing w:before="200" w:line="240" w:lineRule="auto"/>
    </w:pPr>
    <w:rPr>
      <w:rFonts w:eastAsia="Times New Roman"/>
    </w:rPr>
  </w:style>
  <w:style w:type="character" w:customStyle="1" w:styleId="affff2">
    <w:name w:val="註釋標題 字元"/>
    <w:link w:val="affff1"/>
    <w:rsid w:val="003B41C3"/>
    <w:rPr>
      <w:rFonts w:ascii="Arial" w:eastAsia="Times New Roman" w:hAnsi="Arial" w:cs="Times New Roman"/>
      <w:sz w:val="20"/>
      <w:szCs w:val="20"/>
    </w:rPr>
  </w:style>
  <w:style w:type="paragraph" w:styleId="affff3">
    <w:name w:val="index heading"/>
    <w:basedOn w:val="a0"/>
    <w:next w:val="12"/>
    <w:semiHidden/>
    <w:rsid w:val="00BF0890"/>
    <w:pPr>
      <w:keepNext/>
      <w:spacing w:before="400" w:after="210"/>
      <w:jc w:val="center"/>
    </w:pPr>
  </w:style>
  <w:style w:type="paragraph" w:styleId="affff4">
    <w:name w:val="toa heading"/>
    <w:basedOn w:val="a0"/>
    <w:next w:val="a0"/>
    <w:semiHidden/>
    <w:rsid w:val="003B41C3"/>
    <w:pPr>
      <w:spacing w:before="120" w:line="240" w:lineRule="auto"/>
    </w:pPr>
    <w:rPr>
      <w:rFonts w:eastAsia="Times New Roman" w:cs="Arial"/>
      <w:b/>
      <w:bCs/>
      <w:sz w:val="24"/>
      <w:szCs w:val="24"/>
    </w:rPr>
  </w:style>
  <w:style w:type="character" w:styleId="affff5">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affff6">
    <w:name w:val="Strong"/>
    <w:uiPriority w:val="22"/>
    <w:qFormat/>
    <w:rsid w:val="003B41C3"/>
    <w:rPr>
      <w:b/>
      <w:bCs/>
    </w:rPr>
  </w:style>
  <w:style w:type="paragraph" w:customStyle="1" w:styleId="Style1">
    <w:name w:val="Style1"/>
    <w:basedOn w:val="1"/>
    <w:rsid w:val="003B41C3"/>
    <w:pPr>
      <w:tabs>
        <w:tab w:val="num" w:pos="522"/>
      </w:tabs>
      <w:spacing w:before="360" w:after="120" w:line="240" w:lineRule="auto"/>
      <w:ind w:left="522"/>
    </w:pPr>
    <w:rPr>
      <w:bCs w:val="0"/>
      <w:kern w:val="32"/>
      <w:lang w:val="en-CA"/>
    </w:rPr>
  </w:style>
  <w:style w:type="paragraph" w:customStyle="1" w:styleId="Style2">
    <w:name w:val="Style2"/>
    <w:basedOn w:val="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a0"/>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a0"/>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a0"/>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a0"/>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a0"/>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a0"/>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a0"/>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a0"/>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a0"/>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a0"/>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a0"/>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a0"/>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a0"/>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a0"/>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a0"/>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a0"/>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a0"/>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a0"/>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a0"/>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a0"/>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a0"/>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a0"/>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a0"/>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a0"/>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a0"/>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a0"/>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a0"/>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a0"/>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a0"/>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a0"/>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a0"/>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a0"/>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a0"/>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affff7">
    <w:name w:val="Emphasis"/>
    <w:uiPriority w:val="20"/>
    <w:qFormat/>
    <w:rsid w:val="003B41C3"/>
    <w:rPr>
      <w:b/>
      <w:bCs/>
      <w:i w:val="0"/>
      <w:iCs w:val="0"/>
    </w:rPr>
  </w:style>
  <w:style w:type="character" w:customStyle="1" w:styleId="highlightedsearchterm">
    <w:name w:val="highlightedsearchterm"/>
    <w:basedOn w:val="a1"/>
    <w:rsid w:val="003B41C3"/>
  </w:style>
  <w:style w:type="paragraph" w:customStyle="1" w:styleId="StyleBodyText11pt">
    <w:name w:val="Style Body Text + 11 pt"/>
    <w:basedOn w:val="af2"/>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a0"/>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a0"/>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af2"/>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a0"/>
    <w:next w:val="a0"/>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1"/>
    <w:qFormat/>
    <w:rsid w:val="003B41C3"/>
    <w:pPr>
      <w:spacing w:after="120" w:line="240" w:lineRule="auto"/>
      <w:ind w:left="90"/>
    </w:pPr>
    <w:rPr>
      <w:bCs w:val="0"/>
      <w:kern w:val="32"/>
      <w:szCs w:val="28"/>
      <w:lang w:val="en-CA"/>
    </w:rPr>
  </w:style>
  <w:style w:type="paragraph" w:styleId="affff8">
    <w:name w:val="TOC Heading"/>
    <w:basedOn w:val="1"/>
    <w:next w:val="a0"/>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a2"/>
    <w:next w:val="a8"/>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Colorful Shading Accent 1"/>
    <w:basedOn w:val="a2"/>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a0"/>
    <w:qFormat/>
    <w:rsid w:val="003B41C3"/>
    <w:pPr>
      <w:spacing w:line="240" w:lineRule="auto"/>
    </w:pPr>
    <w:rPr>
      <w:b/>
      <w:color w:val="365F91"/>
      <w:sz w:val="24"/>
      <w:lang w:val="en-GB"/>
    </w:rPr>
  </w:style>
  <w:style w:type="paragraph" w:customStyle="1" w:styleId="Tabletype">
    <w:name w:val="Table type"/>
    <w:basedOn w:val="a0"/>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affff9">
    <w:name w:val="Revision"/>
    <w:hidden/>
    <w:uiPriority w:val="99"/>
    <w:semiHidden/>
    <w:rsid w:val="003B41C3"/>
    <w:rPr>
      <w:rFonts w:ascii="Times New Roman" w:eastAsia="Times New Roman" w:hAnsi="Times New Roman"/>
      <w:sz w:val="24"/>
      <w:szCs w:val="24"/>
    </w:rPr>
  </w:style>
  <w:style w:type="paragraph" w:customStyle="1" w:styleId="OList1">
    <w:name w:val="OList1"/>
    <w:basedOn w:val="affb"/>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a0"/>
    <w:rsid w:val="003B41C3"/>
  </w:style>
  <w:style w:type="paragraph" w:customStyle="1" w:styleId="AppH-1">
    <w:name w:val="AppH-1"/>
    <w:basedOn w:val="20"/>
    <w:rsid w:val="003B41C3"/>
    <w:pPr>
      <w:spacing w:after="80" w:line="240" w:lineRule="auto"/>
    </w:pPr>
    <w:rPr>
      <w:bCs w:val="0"/>
      <w:iCs/>
    </w:rPr>
  </w:style>
  <w:style w:type="paragraph" w:customStyle="1" w:styleId="Annex-F-2">
    <w:name w:val="Annex-F-2"/>
    <w:basedOn w:val="30"/>
    <w:next w:val="af2"/>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20"/>
    <w:next w:val="af2"/>
    <w:link w:val="AppH-CChar"/>
    <w:qFormat/>
    <w:rsid w:val="003B41C3"/>
    <w:pPr>
      <w:spacing w:after="80" w:line="240" w:lineRule="auto"/>
    </w:pPr>
    <w:rPr>
      <w:bCs w:val="0"/>
      <w:iCs/>
    </w:rPr>
  </w:style>
  <w:style w:type="paragraph" w:customStyle="1" w:styleId="Annex-F-7">
    <w:name w:val="Annex-F-7"/>
    <w:basedOn w:val="20"/>
    <w:next w:val="af2"/>
    <w:link w:val="Annex-F-7Char"/>
    <w:rsid w:val="00E901C0"/>
    <w:pPr>
      <w:spacing w:after="80" w:line="240" w:lineRule="auto"/>
    </w:pPr>
    <w:rPr>
      <w:bCs w:val="0"/>
      <w:iCs/>
    </w:rPr>
  </w:style>
  <w:style w:type="paragraph" w:customStyle="1" w:styleId="AppH-E">
    <w:name w:val="AppH-E"/>
    <w:basedOn w:val="20"/>
    <w:next w:val="af2"/>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a0"/>
    <w:rsid w:val="005A0747"/>
    <w:pPr>
      <w:spacing w:before="240" w:after="120" w:line="240" w:lineRule="auto"/>
      <w:ind w:left="1440" w:right="1440"/>
      <w:jc w:val="center"/>
    </w:pPr>
    <w:rPr>
      <w:rFonts w:eastAsia="Times New Roman"/>
      <w:b/>
      <w:lang w:val="en-GB" w:eastAsia="zh-CN"/>
    </w:rPr>
  </w:style>
  <w:style w:type="table" w:styleId="13">
    <w:name w:val="Table Grid 1"/>
    <w:basedOn w:val="a2"/>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a0"/>
    <w:rsid w:val="00BF0890"/>
    <w:pPr>
      <w:spacing w:after="0" w:line="240" w:lineRule="auto"/>
      <w:jc w:val="left"/>
    </w:pPr>
    <w:rPr>
      <w:rFonts w:eastAsia="Times New Roman"/>
      <w:b/>
      <w:sz w:val="28"/>
      <w:lang w:val="en-GB" w:eastAsia="zh-CN"/>
    </w:rPr>
  </w:style>
  <w:style w:type="paragraph" w:customStyle="1" w:styleId="Fig-Caption">
    <w:name w:val="Fig-Caption"/>
    <w:basedOn w:val="a0"/>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a0"/>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a0"/>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41"/>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20"/>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10"/>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Web0">
    <w:name w:val="內文 (Web) 字元"/>
    <w:link w:val="Web"/>
    <w:uiPriority w:val="99"/>
    <w:rsid w:val="00F11C3E"/>
    <w:rPr>
      <w:rFonts w:ascii="Times New Roman" w:eastAsia="Times New Roman" w:hAnsi="Times New Roman" w:cs="Times New Roman"/>
      <w:sz w:val="24"/>
      <w:szCs w:val="24"/>
    </w:rPr>
  </w:style>
  <w:style w:type="paragraph" w:customStyle="1" w:styleId="cross-reference">
    <w:name w:val="cross-reference"/>
    <w:basedOn w:val="a0"/>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a0"/>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a2"/>
    <w:next w:val="a8"/>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a2"/>
    <w:next w:val="a8"/>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1"/>
      </w:numPr>
      <w:ind w:left="432" w:hanging="432"/>
    </w:pPr>
  </w:style>
  <w:style w:type="paragraph" w:customStyle="1" w:styleId="AnnexD">
    <w:name w:val="Annex D"/>
    <w:basedOn w:val="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10"/>
    <w:link w:val="AnnexD"/>
    <w:rsid w:val="00D02374"/>
    <w:rPr>
      <w:rFonts w:ascii="Arial" w:eastAsia="MS Mincho" w:hAnsi="Arial"/>
      <w:b/>
      <w:bCs/>
      <w:sz w:val="24"/>
      <w:lang w:val="en-AU" w:eastAsia="ja-JP"/>
    </w:rPr>
  </w:style>
  <w:style w:type="paragraph" w:customStyle="1" w:styleId="110">
    <w:name w:val=".1.1."/>
    <w:basedOn w:val="20"/>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a2"/>
    <w:next w:val="a8"/>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22"/>
    <w:link w:val="110"/>
    <w:rsid w:val="00D02374"/>
    <w:rPr>
      <w:rFonts w:ascii="Arial" w:eastAsia="MS Mincho" w:hAnsi="Arial"/>
      <w:b/>
      <w:bCs/>
      <w:sz w:val="22"/>
      <w:lang w:val="en-AU" w:eastAsia="ja-JP"/>
    </w:rPr>
  </w:style>
  <w:style w:type="table" w:customStyle="1" w:styleId="TableGrid5">
    <w:name w:val="Table Grid5"/>
    <w:basedOn w:val="a2"/>
    <w:next w:val="a8"/>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a2"/>
    <w:next w:val="a8"/>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2"/>
    <w:next w:val="a8"/>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a3"/>
    <w:uiPriority w:val="99"/>
    <w:semiHidden/>
    <w:unhideWhenUsed/>
    <w:rsid w:val="00DE379F"/>
  </w:style>
  <w:style w:type="paragraph" w:customStyle="1" w:styleId="ANNEXN">
    <w:name w:val="ANNEXN"/>
    <w:basedOn w:val="ANNEX"/>
    <w:next w:val="a0"/>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a0"/>
    <w:rsid w:val="00DE379F"/>
    <w:pPr>
      <w:numPr>
        <w:numId w:val="14"/>
      </w:numPr>
      <w:spacing w:before="0" w:after="760" w:line="310" w:lineRule="exact"/>
      <w:jc w:val="center"/>
    </w:pPr>
    <w:rPr>
      <w:rFonts w:eastAsia="Calibri"/>
      <w:kern w:val="0"/>
      <w:lang w:val="en-US"/>
    </w:rPr>
  </w:style>
  <w:style w:type="paragraph" w:customStyle="1" w:styleId="Bibliography2">
    <w:name w:val="Bibliography2"/>
    <w:basedOn w:val="a0"/>
    <w:rsid w:val="00DE379F"/>
    <w:pPr>
      <w:tabs>
        <w:tab w:val="left" w:pos="660"/>
      </w:tabs>
    </w:pPr>
    <w:rPr>
      <w:szCs w:val="24"/>
    </w:rPr>
  </w:style>
  <w:style w:type="paragraph" w:customStyle="1" w:styleId="Definition">
    <w:name w:val="Definition"/>
    <w:basedOn w:val="a0"/>
    <w:next w:val="a0"/>
    <w:rsid w:val="00DE379F"/>
    <w:rPr>
      <w:szCs w:val="24"/>
    </w:rPr>
  </w:style>
  <w:style w:type="character" w:customStyle="1" w:styleId="Defterms">
    <w:name w:val="Defterms"/>
    <w:rsid w:val="00DE379F"/>
    <w:rPr>
      <w:noProof w:val="0"/>
      <w:color w:val="auto"/>
      <w:lang w:val="fr-FR"/>
    </w:rPr>
  </w:style>
  <w:style w:type="paragraph" w:customStyle="1" w:styleId="dl">
    <w:name w:val="dl"/>
    <w:basedOn w:val="a0"/>
    <w:rsid w:val="00DE379F"/>
    <w:pPr>
      <w:ind w:left="800" w:hanging="400"/>
    </w:pPr>
    <w:rPr>
      <w:szCs w:val="24"/>
    </w:rPr>
  </w:style>
  <w:style w:type="character" w:styleId="affffa">
    <w:name w:val="endnote reference"/>
    <w:semiHidden/>
    <w:rsid w:val="00DE379F"/>
    <w:rPr>
      <w:noProof w:val="0"/>
      <w:vertAlign w:val="superscript"/>
      <w:lang w:val="fr-FR"/>
    </w:rPr>
  </w:style>
  <w:style w:type="paragraph" w:customStyle="1" w:styleId="Example">
    <w:name w:val="Example"/>
    <w:basedOn w:val="a0"/>
    <w:next w:val="a0"/>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a0"/>
    <w:rsid w:val="00DE379F"/>
    <w:pPr>
      <w:keepNext/>
      <w:tabs>
        <w:tab w:val="left" w:pos="340"/>
      </w:tabs>
      <w:spacing w:after="60" w:line="210" w:lineRule="atLeast"/>
    </w:pPr>
    <w:rPr>
      <w:sz w:val="18"/>
      <w:szCs w:val="24"/>
    </w:rPr>
  </w:style>
  <w:style w:type="paragraph" w:customStyle="1" w:styleId="Figuretitle">
    <w:name w:val="Figure title"/>
    <w:basedOn w:val="a0"/>
    <w:next w:val="a0"/>
    <w:rsid w:val="005A0747"/>
    <w:pPr>
      <w:suppressAutoHyphens/>
      <w:spacing w:before="220" w:after="220"/>
      <w:jc w:val="center"/>
    </w:pPr>
    <w:rPr>
      <w:b/>
    </w:rPr>
  </w:style>
  <w:style w:type="paragraph" w:customStyle="1" w:styleId="Foreword">
    <w:name w:val="Foreword"/>
    <w:basedOn w:val="a0"/>
    <w:next w:val="a0"/>
    <w:rsid w:val="00DE379F"/>
    <w:rPr>
      <w:color w:val="0000FF"/>
      <w:szCs w:val="24"/>
    </w:rPr>
  </w:style>
  <w:style w:type="paragraph" w:customStyle="1" w:styleId="Formula">
    <w:name w:val="Formula"/>
    <w:basedOn w:val="a0"/>
    <w:next w:val="a0"/>
    <w:rsid w:val="00DE379F"/>
    <w:pPr>
      <w:tabs>
        <w:tab w:val="right" w:pos="9752"/>
      </w:tabs>
      <w:spacing w:after="220" w:line="240" w:lineRule="auto"/>
      <w:ind w:left="403"/>
    </w:pPr>
    <w:rPr>
      <w:szCs w:val="24"/>
    </w:rPr>
  </w:style>
  <w:style w:type="paragraph" w:customStyle="1" w:styleId="Introduction">
    <w:name w:val="Introduction"/>
    <w:basedOn w:val="a0"/>
    <w:next w:val="a0"/>
    <w:rsid w:val="00DE379F"/>
    <w:pPr>
      <w:keepNext/>
      <w:pageBreakBefore/>
      <w:tabs>
        <w:tab w:val="left" w:pos="400"/>
      </w:tabs>
      <w:suppressAutoHyphens/>
      <w:spacing w:before="960" w:after="310" w:line="310" w:lineRule="exact"/>
    </w:pPr>
    <w:rPr>
      <w:b/>
      <w:sz w:val="28"/>
      <w:szCs w:val="24"/>
    </w:rPr>
  </w:style>
  <w:style w:type="character" w:styleId="affffb">
    <w:name w:val="line number"/>
    <w:rsid w:val="00DE379F"/>
    <w:rPr>
      <w:noProof w:val="0"/>
      <w:lang w:val="fr-FR"/>
    </w:rPr>
  </w:style>
  <w:style w:type="paragraph" w:customStyle="1" w:styleId="MSDNFR">
    <w:name w:val="MSDNFR"/>
    <w:basedOn w:val="a0"/>
    <w:next w:val="a0"/>
    <w:rsid w:val="00DE379F"/>
    <w:pPr>
      <w:spacing w:line="220" w:lineRule="atLeast"/>
    </w:pPr>
    <w:rPr>
      <w:color w:val="0000FF"/>
      <w:szCs w:val="24"/>
    </w:rPr>
  </w:style>
  <w:style w:type="paragraph" w:customStyle="1" w:styleId="na2">
    <w:name w:val="na2"/>
    <w:basedOn w:val="a20"/>
    <w:next w:val="a0"/>
    <w:rsid w:val="00DE379F"/>
    <w:pPr>
      <w:numPr>
        <w:numId w:val="15"/>
      </w:numPr>
      <w:spacing w:after="0"/>
    </w:pPr>
    <w:rPr>
      <w:rFonts w:eastAsia="Calibri"/>
      <w:i w:val="0"/>
      <w:iCs/>
      <w:szCs w:val="24"/>
      <w:lang w:val="en-US" w:eastAsia="en-US"/>
    </w:rPr>
  </w:style>
  <w:style w:type="paragraph" w:customStyle="1" w:styleId="na3">
    <w:name w:val="na3"/>
    <w:basedOn w:val="a30"/>
    <w:next w:val="a0"/>
    <w:rsid w:val="00DE379F"/>
    <w:pPr>
      <w:numPr>
        <w:numId w:val="15"/>
      </w:numPr>
      <w:spacing w:after="0"/>
    </w:pPr>
    <w:rPr>
      <w:rFonts w:eastAsia="Calibri"/>
      <w:bCs w:val="0"/>
      <w:szCs w:val="24"/>
      <w:lang w:val="en-US" w:eastAsia="en-US"/>
    </w:rPr>
  </w:style>
  <w:style w:type="paragraph" w:customStyle="1" w:styleId="na4">
    <w:name w:val="na4"/>
    <w:basedOn w:val="a40"/>
    <w:next w:val="a0"/>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a0"/>
    <w:rsid w:val="00DE379F"/>
    <w:pPr>
      <w:numPr>
        <w:numId w:val="15"/>
      </w:numPr>
      <w:spacing w:after="0"/>
    </w:pPr>
    <w:rPr>
      <w:rFonts w:eastAsia="Calibri"/>
      <w:szCs w:val="24"/>
      <w:lang w:val="en-US" w:eastAsia="en-US"/>
    </w:rPr>
  </w:style>
  <w:style w:type="paragraph" w:customStyle="1" w:styleId="na6">
    <w:name w:val="na6"/>
    <w:basedOn w:val="a6"/>
    <w:next w:val="a0"/>
    <w:rsid w:val="00DE379F"/>
    <w:pPr>
      <w:numPr>
        <w:numId w:val="15"/>
      </w:numPr>
      <w:spacing w:after="0"/>
    </w:pPr>
    <w:rPr>
      <w:rFonts w:eastAsia="Calibri"/>
      <w:bCs/>
      <w:color w:val="auto"/>
      <w:szCs w:val="24"/>
      <w:lang w:val="en-US" w:eastAsia="en-US"/>
    </w:rPr>
  </w:style>
  <w:style w:type="paragraph" w:customStyle="1" w:styleId="p2">
    <w:name w:val="p2"/>
    <w:basedOn w:val="a0"/>
    <w:next w:val="a0"/>
    <w:rsid w:val="00DE379F"/>
    <w:pPr>
      <w:tabs>
        <w:tab w:val="left" w:pos="560"/>
      </w:tabs>
      <w:spacing w:line="240" w:lineRule="auto"/>
    </w:pPr>
    <w:rPr>
      <w:szCs w:val="24"/>
    </w:rPr>
  </w:style>
  <w:style w:type="paragraph" w:customStyle="1" w:styleId="p3">
    <w:name w:val="p3"/>
    <w:basedOn w:val="a0"/>
    <w:next w:val="a0"/>
    <w:rsid w:val="00DE379F"/>
    <w:pPr>
      <w:tabs>
        <w:tab w:val="left" w:pos="720"/>
      </w:tabs>
      <w:spacing w:line="240" w:lineRule="auto"/>
    </w:pPr>
    <w:rPr>
      <w:szCs w:val="24"/>
    </w:rPr>
  </w:style>
  <w:style w:type="paragraph" w:customStyle="1" w:styleId="p4">
    <w:name w:val="p4"/>
    <w:basedOn w:val="a0"/>
    <w:next w:val="a0"/>
    <w:rsid w:val="00DE379F"/>
    <w:pPr>
      <w:tabs>
        <w:tab w:val="left" w:pos="1100"/>
      </w:tabs>
      <w:spacing w:line="240" w:lineRule="auto"/>
    </w:pPr>
    <w:rPr>
      <w:szCs w:val="24"/>
    </w:rPr>
  </w:style>
  <w:style w:type="paragraph" w:customStyle="1" w:styleId="p5">
    <w:name w:val="p5"/>
    <w:basedOn w:val="a0"/>
    <w:next w:val="a0"/>
    <w:rsid w:val="00DE379F"/>
    <w:pPr>
      <w:tabs>
        <w:tab w:val="left" w:pos="1100"/>
      </w:tabs>
      <w:spacing w:line="240" w:lineRule="auto"/>
    </w:pPr>
    <w:rPr>
      <w:szCs w:val="24"/>
    </w:rPr>
  </w:style>
  <w:style w:type="paragraph" w:customStyle="1" w:styleId="p6">
    <w:name w:val="p6"/>
    <w:basedOn w:val="a0"/>
    <w:next w:val="a0"/>
    <w:rsid w:val="00DE379F"/>
    <w:pPr>
      <w:tabs>
        <w:tab w:val="left" w:pos="1440"/>
      </w:tabs>
      <w:spacing w:line="240" w:lineRule="auto"/>
    </w:pPr>
    <w:rPr>
      <w:szCs w:val="24"/>
    </w:rPr>
  </w:style>
  <w:style w:type="paragraph" w:customStyle="1" w:styleId="RefNorm">
    <w:name w:val="RefNorm"/>
    <w:basedOn w:val="a0"/>
    <w:next w:val="a0"/>
    <w:rsid w:val="00DE379F"/>
    <w:pPr>
      <w:spacing w:line="240" w:lineRule="auto"/>
    </w:pPr>
    <w:rPr>
      <w:szCs w:val="24"/>
    </w:rPr>
  </w:style>
  <w:style w:type="paragraph" w:customStyle="1" w:styleId="Special">
    <w:name w:val="Special"/>
    <w:basedOn w:val="a0"/>
    <w:next w:val="a0"/>
    <w:rsid w:val="00DE379F"/>
    <w:pPr>
      <w:spacing w:line="240" w:lineRule="auto"/>
    </w:pPr>
    <w:rPr>
      <w:szCs w:val="24"/>
    </w:rPr>
  </w:style>
  <w:style w:type="paragraph" w:customStyle="1" w:styleId="Tablefootnote">
    <w:name w:val="Table footnote"/>
    <w:basedOn w:val="a0"/>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a0"/>
    <w:next w:val="Definition"/>
    <w:rsid w:val="00DE379F"/>
    <w:pPr>
      <w:keepNext/>
      <w:suppressAutoHyphens/>
      <w:spacing w:line="240" w:lineRule="auto"/>
    </w:pPr>
    <w:rPr>
      <w:b/>
      <w:szCs w:val="24"/>
    </w:rPr>
  </w:style>
  <w:style w:type="paragraph" w:customStyle="1" w:styleId="TermNum">
    <w:name w:val="TermNum"/>
    <w:basedOn w:val="a0"/>
    <w:next w:val="Terms"/>
    <w:rsid w:val="00DE379F"/>
    <w:pPr>
      <w:keepNext/>
      <w:spacing w:line="240" w:lineRule="auto"/>
    </w:pPr>
    <w:rPr>
      <w:b/>
      <w:szCs w:val="24"/>
    </w:rPr>
  </w:style>
  <w:style w:type="paragraph" w:customStyle="1" w:styleId="zzBiblio">
    <w:name w:val="zzBiblio"/>
    <w:basedOn w:val="a0"/>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11"/>
    <w:rsid w:val="00DE379F"/>
    <w:pPr>
      <w:tabs>
        <w:tab w:val="clear" w:pos="400"/>
      </w:tabs>
    </w:pPr>
  </w:style>
  <w:style w:type="paragraph" w:customStyle="1" w:styleId="zzCover">
    <w:name w:val="zzCover"/>
    <w:basedOn w:val="a0"/>
    <w:rsid w:val="00DE379F"/>
    <w:pPr>
      <w:spacing w:after="220" w:line="240" w:lineRule="auto"/>
      <w:jc w:val="right"/>
    </w:pPr>
    <w:rPr>
      <w:b/>
      <w:color w:val="000000"/>
      <w:sz w:val="24"/>
      <w:szCs w:val="24"/>
    </w:rPr>
  </w:style>
  <w:style w:type="paragraph" w:customStyle="1" w:styleId="zzForeword">
    <w:name w:val="zzForeword"/>
    <w:basedOn w:val="Introduction"/>
    <w:next w:val="a0"/>
    <w:rsid w:val="00DE379F"/>
    <w:pPr>
      <w:tabs>
        <w:tab w:val="clear" w:pos="400"/>
      </w:tabs>
    </w:pPr>
    <w:rPr>
      <w:color w:val="0000FF"/>
    </w:rPr>
  </w:style>
  <w:style w:type="paragraph" w:customStyle="1" w:styleId="zzHelp">
    <w:name w:val="zzHelp"/>
    <w:basedOn w:val="a0"/>
    <w:rsid w:val="00DE379F"/>
    <w:pPr>
      <w:spacing w:line="240" w:lineRule="auto"/>
    </w:pPr>
    <w:rPr>
      <w:color w:val="008000"/>
      <w:szCs w:val="24"/>
    </w:rPr>
  </w:style>
  <w:style w:type="paragraph" w:customStyle="1" w:styleId="zzIndex">
    <w:name w:val="zzIndex"/>
    <w:basedOn w:val="zzBiblio"/>
    <w:next w:val="affff3"/>
    <w:rsid w:val="00DE379F"/>
  </w:style>
  <w:style w:type="paragraph" w:customStyle="1" w:styleId="zzLc5">
    <w:name w:val="zzLc5"/>
    <w:basedOn w:val="a0"/>
    <w:next w:val="a0"/>
    <w:rsid w:val="00DE379F"/>
    <w:pPr>
      <w:spacing w:line="240" w:lineRule="auto"/>
    </w:pPr>
    <w:rPr>
      <w:szCs w:val="24"/>
    </w:rPr>
  </w:style>
  <w:style w:type="paragraph" w:customStyle="1" w:styleId="zzLc6">
    <w:name w:val="zzLc6"/>
    <w:basedOn w:val="a0"/>
    <w:next w:val="a0"/>
    <w:rsid w:val="00DE379F"/>
    <w:pPr>
      <w:spacing w:line="240" w:lineRule="auto"/>
    </w:pPr>
    <w:rPr>
      <w:szCs w:val="24"/>
    </w:rPr>
  </w:style>
  <w:style w:type="paragraph" w:customStyle="1" w:styleId="zzSTDTitle">
    <w:name w:val="zzSTDTitle"/>
    <w:basedOn w:val="a0"/>
    <w:next w:val="a0"/>
    <w:rsid w:val="00DE379F"/>
    <w:pPr>
      <w:suppressAutoHyphens/>
      <w:spacing w:before="400" w:after="760" w:line="350" w:lineRule="exact"/>
    </w:pPr>
    <w:rPr>
      <w:b/>
      <w:color w:val="0000FF"/>
      <w:sz w:val="32"/>
      <w:szCs w:val="24"/>
    </w:rPr>
  </w:style>
  <w:style w:type="paragraph" w:customStyle="1" w:styleId="Tabletext10">
    <w:name w:val="Table text (10)"/>
    <w:basedOn w:val="a0"/>
    <w:rsid w:val="00DE379F"/>
    <w:pPr>
      <w:spacing w:before="60" w:after="60" w:line="240" w:lineRule="auto"/>
    </w:pPr>
    <w:rPr>
      <w:szCs w:val="24"/>
    </w:rPr>
  </w:style>
  <w:style w:type="paragraph" w:customStyle="1" w:styleId="Tabletext9">
    <w:name w:val="Table text (9)"/>
    <w:basedOn w:val="a0"/>
    <w:rsid w:val="00DE379F"/>
    <w:pPr>
      <w:spacing w:before="60" w:after="60" w:line="210" w:lineRule="atLeast"/>
    </w:pPr>
    <w:rPr>
      <w:sz w:val="18"/>
      <w:szCs w:val="24"/>
    </w:rPr>
  </w:style>
  <w:style w:type="paragraph" w:customStyle="1" w:styleId="Tabletext8">
    <w:name w:val="Table text (8)"/>
    <w:basedOn w:val="a0"/>
    <w:rsid w:val="00DE379F"/>
    <w:pPr>
      <w:spacing w:before="60" w:after="60" w:line="190" w:lineRule="atLeast"/>
    </w:pPr>
    <w:rPr>
      <w:szCs w:val="24"/>
    </w:rPr>
  </w:style>
  <w:style w:type="paragraph" w:customStyle="1" w:styleId="Tabletext7">
    <w:name w:val="Table text (7)"/>
    <w:basedOn w:val="a0"/>
    <w:rsid w:val="00DE379F"/>
    <w:pPr>
      <w:spacing w:before="60" w:after="60" w:line="170" w:lineRule="atLeast"/>
    </w:pPr>
    <w:rPr>
      <w:sz w:val="14"/>
      <w:szCs w:val="24"/>
    </w:rPr>
  </w:style>
  <w:style w:type="numbering" w:customStyle="1" w:styleId="NoList11">
    <w:name w:val="No List11"/>
    <w:next w:val="a3"/>
    <w:uiPriority w:val="99"/>
    <w:semiHidden/>
    <w:unhideWhenUsed/>
    <w:rsid w:val="00DE379F"/>
  </w:style>
  <w:style w:type="table" w:customStyle="1" w:styleId="TableGrid8">
    <w:name w:val="Table Grid8"/>
    <w:basedOn w:val="a2"/>
    <w:next w:val="a8"/>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a2"/>
    <w:next w:val="a8"/>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a2"/>
    <w:next w:val="-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a2"/>
    <w:next w:val="13"/>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a2"/>
    <w:next w:val="a8"/>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a2"/>
    <w:next w:val="a8"/>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a2"/>
    <w:next w:val="a8"/>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a2"/>
    <w:next w:val="a8"/>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a2"/>
    <w:next w:val="a8"/>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a2"/>
    <w:next w:val="a8"/>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a2"/>
    <w:next w:val="a8"/>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a2"/>
    <w:next w:val="a8"/>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2"/>
    <w:next w:val="a8"/>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2"/>
    <w:next w:val="a8"/>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a2"/>
    <w:next w:val="a8"/>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2"/>
    <w:next w:val="a8"/>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a0"/>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a0"/>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a1"/>
    <w:uiPriority w:val="99"/>
    <w:semiHidden/>
    <w:unhideWhenUsed/>
    <w:rsid w:val="00B66C1A"/>
    <w:rPr>
      <w:color w:val="605E5C"/>
      <w:shd w:val="clear" w:color="auto" w:fill="E1DFDD"/>
    </w:rPr>
  </w:style>
  <w:style w:type="paragraph" w:customStyle="1" w:styleId="Caption1">
    <w:name w:val="Caption1"/>
    <w:basedOn w:val="a0"/>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a0"/>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a2"/>
    <w:next w:val="a8"/>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a0"/>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a0"/>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a0"/>
    <w:next w:val="a0"/>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a0"/>
    <w:next w:val="a0"/>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a0"/>
    <w:rsid w:val="00E9151D"/>
    <w:pPr>
      <w:spacing w:before="210" w:after="0" w:line="210" w:lineRule="exact"/>
      <w:jc w:val="left"/>
    </w:pPr>
    <w:rPr>
      <w:rFonts w:eastAsia="Times New Roman"/>
      <w:sz w:val="18"/>
      <w:lang w:eastAsia="en-US"/>
    </w:rPr>
  </w:style>
  <w:style w:type="paragraph" w:customStyle="1" w:styleId="subpara">
    <w:name w:val="sub para"/>
    <w:basedOn w:val="a0"/>
    <w:rsid w:val="00E9151D"/>
    <w:pPr>
      <w:spacing w:before="60" w:after="60" w:line="240" w:lineRule="auto"/>
      <w:ind w:left="1134" w:right="794" w:hanging="567"/>
    </w:pPr>
    <w:rPr>
      <w:rFonts w:ascii="Arial Narrow" w:eastAsia="Times New Roman" w:hAnsi="Arial Narrow"/>
      <w:sz w:val="22"/>
      <w:lang w:eastAsia="en-US"/>
    </w:rPr>
  </w:style>
  <w:style w:type="paragraph" w:styleId="affffc">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a0"/>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a2"/>
    <w:next w:val="a8"/>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a2"/>
    <w:next w:val="a8"/>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9"/>
      </w:numPr>
    </w:pPr>
  </w:style>
  <w:style w:type="character" w:customStyle="1" w:styleId="UnresolvedMention10">
    <w:name w:val="Unresolved Mention1"/>
    <w:basedOn w:val="a1"/>
    <w:uiPriority w:val="99"/>
    <w:semiHidden/>
    <w:unhideWhenUsed/>
    <w:rsid w:val="00E9151D"/>
    <w:rPr>
      <w:color w:val="605E5C"/>
      <w:shd w:val="clear" w:color="auto" w:fill="E1DFDD"/>
    </w:rPr>
  </w:style>
  <w:style w:type="paragraph" w:customStyle="1" w:styleId="dt">
    <w:name w:val="dt"/>
    <w:basedOn w:val="a0"/>
    <w:next w:val="a0"/>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a1"/>
    <w:uiPriority w:val="99"/>
    <w:semiHidden/>
    <w:unhideWhenUsed/>
    <w:rsid w:val="00E9151D"/>
    <w:rPr>
      <w:color w:val="605E5C"/>
      <w:shd w:val="clear" w:color="auto" w:fill="E1DFDD"/>
    </w:rPr>
  </w:style>
  <w:style w:type="paragraph" w:customStyle="1" w:styleId="Quote1">
    <w:name w:val="Quote1"/>
    <w:basedOn w:val="a0"/>
    <w:next w:val="a0"/>
    <w:uiPriority w:val="29"/>
    <w:qFormat/>
    <w:rsid w:val="00E9151D"/>
    <w:pPr>
      <w:spacing w:before="200" w:after="160"/>
      <w:ind w:left="864" w:right="864"/>
      <w:jc w:val="center"/>
    </w:pPr>
    <w:rPr>
      <w:i/>
      <w:iCs/>
      <w:color w:val="404040"/>
    </w:rPr>
  </w:style>
  <w:style w:type="character" w:customStyle="1" w:styleId="affffd">
    <w:name w:val="引文 字元"/>
    <w:basedOn w:val="a1"/>
    <w:link w:val="affffe"/>
    <w:uiPriority w:val="29"/>
    <w:rsid w:val="00E9151D"/>
    <w:rPr>
      <w:rFonts w:ascii="Arial" w:hAnsi="Arial"/>
      <w:i/>
      <w:iCs/>
      <w:color w:val="404040"/>
      <w:lang w:eastAsia="ja-JP"/>
    </w:rPr>
  </w:style>
  <w:style w:type="paragraph" w:styleId="affffe">
    <w:name w:val="Quote"/>
    <w:basedOn w:val="a0"/>
    <w:next w:val="a0"/>
    <w:link w:val="affffd"/>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a1"/>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a1"/>
    <w:uiPriority w:val="99"/>
    <w:semiHidden/>
    <w:unhideWhenUsed/>
    <w:rsid w:val="00F6101A"/>
    <w:rPr>
      <w:color w:val="605E5C"/>
      <w:shd w:val="clear" w:color="auto" w:fill="E1DFDD"/>
    </w:rPr>
  </w:style>
  <w:style w:type="character" w:styleId="afffff">
    <w:name w:val="Unresolved Mention"/>
    <w:basedOn w:val="a1"/>
    <w:uiPriority w:val="99"/>
    <w:semiHidden/>
    <w:unhideWhenUsed/>
    <w:rsid w:val="00164948"/>
    <w:rPr>
      <w:color w:val="605E5C"/>
      <w:shd w:val="clear" w:color="auto" w:fill="E1DFDD"/>
    </w:rPr>
  </w:style>
  <w:style w:type="paragraph" w:customStyle="1" w:styleId="StylezzForewordAuto">
    <w:name w:val="Style zzForeword + Auto"/>
    <w:basedOn w:val="a0"/>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mailto:info@iho.i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TotalTime>
  <Pages>12</Pages>
  <Words>3404</Words>
  <Characters>19405</Characters>
  <Application>Microsoft Office Word</Application>
  <DocSecurity>0</DocSecurity>
  <Lines>161</Lines>
  <Paragraphs>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22764</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Shwu-Jing CHANG</cp:lastModifiedBy>
  <cp:revision>549</cp:revision>
  <cp:lastPrinted>2023-06-09T07:47:00Z</cp:lastPrinted>
  <dcterms:created xsi:type="dcterms:W3CDTF">2024-10-01T18:40:00Z</dcterms:created>
  <dcterms:modified xsi:type="dcterms:W3CDTF">2026-01-18T02:21:00Z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40459-83b3-439a-9b5d-c36e29e9ec53_Enabled">
    <vt:lpwstr>true</vt:lpwstr>
  </property>
  <property fmtid="{D5CDD505-2E9C-101B-9397-08002B2CF9AE}" pid="3" name="MSIP_Label_f0f40459-83b3-439a-9b5d-c36e29e9ec53_SetDate">
    <vt:lpwstr>2025-03-31T00:52:01Z</vt:lpwstr>
  </property>
  <property fmtid="{D5CDD505-2E9C-101B-9397-08002B2CF9AE}" pid="4" name="MSIP_Label_f0f40459-83b3-439a-9b5d-c36e29e9ec53_Method">
    <vt:lpwstr>Privileged</vt:lpwstr>
  </property>
  <property fmtid="{D5CDD505-2E9C-101B-9397-08002B2CF9AE}" pid="5" name="MSIP_Label_f0f40459-83b3-439a-9b5d-c36e29e9ec53_Name">
    <vt:lpwstr>CommercialInConfidence</vt:lpwstr>
  </property>
  <property fmtid="{D5CDD505-2E9C-101B-9397-08002B2CF9AE}" pid="6" name="MSIP_Label_f0f40459-83b3-439a-9b5d-c36e29e9ec53_SiteId">
    <vt:lpwstr>7f80b01b-7741-4ca1-bd07-3cff0abd1d50</vt:lpwstr>
  </property>
  <property fmtid="{D5CDD505-2E9C-101B-9397-08002B2CF9AE}" pid="7" name="MSIP_Label_f0f40459-83b3-439a-9b5d-c36e29e9ec53_ActionId">
    <vt:lpwstr>05be6c4e-628f-4631-a1a5-2c0c1b222b37</vt:lpwstr>
  </property>
  <property fmtid="{D5CDD505-2E9C-101B-9397-08002B2CF9AE}" pid="8" name="MSIP_Label_f0f40459-83b3-439a-9b5d-c36e29e9ec53_ContentBits">
    <vt:lpwstr>0</vt:lpwstr>
  </property>
  <property fmtid="{D5CDD505-2E9C-101B-9397-08002B2CF9AE}" pid="9" name="MSIP_Label_f0f40459-83b3-439a-9b5d-c36e29e9ec53_Tag">
    <vt:lpwstr>10, 0, 1, 1</vt:lpwstr>
  </property>
</Properties>
</file>