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AE1F5E" w:rsidRPr="00BF3E18" w14:paraId="059760D6" w14:textId="77777777">
        <w:tc>
          <w:tcPr>
            <w:tcW w:w="9070" w:type="dxa"/>
            <w:tcBorders>
              <w:top w:val="nil"/>
              <w:left w:val="nil"/>
              <w:bottom w:val="nil"/>
              <w:right w:val="nil"/>
            </w:tcBorders>
          </w:tcPr>
          <w:p w14:paraId="059760D5" w14:textId="77777777" w:rsidR="00AE1F5E" w:rsidRPr="00BF3E18" w:rsidRDefault="005C1348">
            <w:pPr>
              <w:pStyle w:val="HEADING1-NEW"/>
              <w:suppressLineNumbers/>
              <w:suppressAutoHyphens/>
              <w:ind w:left="0"/>
              <w:jc w:val="center"/>
              <w:rPr>
                <w:rStyle w:val="HEADING1NEW"/>
                <w:b/>
                <w:color w:val="auto"/>
                <w:sz w:val="36"/>
                <w:szCs w:val="36"/>
              </w:rPr>
            </w:pPr>
            <w:r w:rsidRPr="00BF3E18">
              <w:fldChar w:fldCharType="begin"/>
            </w:r>
            <w:r w:rsidRPr="00BF3E18">
              <w:instrText xml:space="preserve"> SET LIBEnFileName "C:\Documents and Settings\julia.powell\My Documents\IHO TSMAD\S100-0 main\IHO S-100 Main Oct 1 2007.doc" </w:instrText>
            </w:r>
            <w:r w:rsidRPr="00BF3E18">
              <w:fldChar w:fldCharType="separate"/>
            </w:r>
            <w:bookmarkStart w:id="0" w:name="LIBEnFileName"/>
            <w:r w:rsidRPr="00BF3E18">
              <w:t>C:\Documents and Settings\julia.powell\My Documents\IHO TSMAD\S100-0 main\IHO S-100 Main Oct 1 2007.doc</w:t>
            </w:r>
            <w:bookmarkEnd w:id="0"/>
            <w:r w:rsidRPr="00BF3E18">
              <w:fldChar w:fldCharType="end"/>
            </w:r>
            <w:r w:rsidRPr="00BF3E18">
              <w:fldChar w:fldCharType="begin"/>
            </w:r>
            <w:r w:rsidRPr="00BF3E18">
              <w:instrText xml:space="preserve"> SET DDHeadingPage1 "" </w:instrText>
            </w:r>
            <w:r w:rsidRPr="00BF3E18">
              <w:fldChar w:fldCharType="separate"/>
            </w:r>
            <w:bookmarkStart w:id="1" w:name="DDHeadingPage1"/>
            <w:bookmarkEnd w:id="1"/>
            <w:r w:rsidRPr="00BF3E18">
              <w:t xml:space="preserve"> </w:t>
            </w:r>
            <w:r w:rsidRPr="00BF3E18">
              <w:fldChar w:fldCharType="end"/>
            </w:r>
            <w:r w:rsidRPr="00BF3E18">
              <w:fldChar w:fldCharType="begin"/>
            </w:r>
            <w:r w:rsidRPr="00BF3E18">
              <w:instrText xml:space="preserve"> SET DDOrganization "© ISO/IEC 2007 – All rights reserved" </w:instrText>
            </w:r>
            <w:r w:rsidRPr="00BF3E18">
              <w:fldChar w:fldCharType="separate"/>
            </w:r>
            <w:bookmarkStart w:id="2" w:name="DDOrganization"/>
            <w:r w:rsidRPr="00BF3E18">
              <w:t>© ISO/IEC 2007 – All rights reserved</w:t>
            </w:r>
            <w:bookmarkEnd w:id="2"/>
            <w:r w:rsidRPr="00BF3E18">
              <w:fldChar w:fldCharType="end"/>
            </w:r>
            <w:r w:rsidRPr="00BF3E18">
              <w:fldChar w:fldCharType="begin"/>
            </w:r>
            <w:r w:rsidRPr="00BF3E18">
              <w:instrText xml:space="preserve"> SET LibEnteteISO "ISO-IEC_" </w:instrText>
            </w:r>
            <w:r w:rsidRPr="00BF3E18">
              <w:fldChar w:fldCharType="separate"/>
            </w:r>
            <w:bookmarkStart w:id="3" w:name="LibEnteteISO"/>
            <w:r w:rsidRPr="00BF3E18">
              <w:t>ISO-IEC_</w:t>
            </w:r>
            <w:bookmarkEnd w:id="3"/>
            <w:r w:rsidRPr="00BF3E18">
              <w:fldChar w:fldCharType="end"/>
            </w:r>
            <w:r w:rsidRPr="00BF3E18">
              <w:fldChar w:fldCharType="begin"/>
            </w:r>
            <w:r w:rsidRPr="00BF3E18">
              <w:instrText xml:space="preserve"> SET LIBTypeTitreISO " 63" </w:instrText>
            </w:r>
            <w:r w:rsidRPr="00BF3E18">
              <w:fldChar w:fldCharType="separate"/>
            </w:r>
            <w:bookmarkStart w:id="4" w:name="LIBTypeTitreISO"/>
            <w:r w:rsidRPr="00BF3E18">
              <w:t xml:space="preserve"> 63</w:t>
            </w:r>
            <w:bookmarkEnd w:id="4"/>
            <w:r w:rsidRPr="00BF3E18">
              <w:fldChar w:fldCharType="end"/>
            </w:r>
            <w:r w:rsidRPr="00BF3E18">
              <w:fldChar w:fldCharType="begin"/>
            </w:r>
            <w:r w:rsidRPr="00BF3E18">
              <w:instrText xml:space="preserve"> SET DDTITLE4 "Complementary element" </w:instrText>
            </w:r>
            <w:r w:rsidRPr="00BF3E18">
              <w:fldChar w:fldCharType="separate"/>
            </w:r>
            <w:bookmarkStart w:id="5" w:name="DDTITLE4"/>
            <w:r w:rsidRPr="00BF3E18">
              <w:t>Complementary element</w:t>
            </w:r>
            <w:bookmarkEnd w:id="5"/>
            <w:r w:rsidRPr="00BF3E18">
              <w:fldChar w:fldCharType="end"/>
            </w:r>
            <w:r w:rsidRPr="00BF3E18">
              <w:fldChar w:fldCharType="begin"/>
            </w:r>
            <w:r w:rsidRPr="00BF3E18">
              <w:instrText xml:space="preserve"> SET DDTITLE3 "Introductory element — Main element" </w:instrText>
            </w:r>
            <w:r w:rsidRPr="00BF3E18">
              <w:fldChar w:fldCharType="separate"/>
            </w:r>
            <w:bookmarkStart w:id="6" w:name="DDTITLE3"/>
            <w:r w:rsidRPr="00BF3E18">
              <w:t>Introductory element — Main element</w:t>
            </w:r>
            <w:bookmarkEnd w:id="6"/>
            <w:r w:rsidRPr="00BF3E18">
              <w:fldChar w:fldCharType="end"/>
            </w:r>
            <w:r w:rsidRPr="00BF3E18">
              <w:fldChar w:fldCharType="begin"/>
            </w:r>
            <w:r w:rsidRPr="00BF3E18">
              <w:instrText xml:space="preserve"> SET DDTITLE2 "Élément introductif — Élément central — Élément complémentaire" </w:instrText>
            </w:r>
            <w:r w:rsidRPr="00BF3E18">
              <w:fldChar w:fldCharType="separate"/>
            </w:r>
            <w:bookmarkStart w:id="7" w:name="DDTITLE2"/>
            <w:r w:rsidRPr="00BF3E18">
              <w:t>Élément introductif — Élément central — Élément complémentaire</w:t>
            </w:r>
            <w:bookmarkEnd w:id="7"/>
            <w:r w:rsidRPr="00BF3E18">
              <w:fldChar w:fldCharType="end"/>
            </w:r>
            <w:r w:rsidRPr="00BF3E18">
              <w:fldChar w:fldCharType="begin"/>
            </w:r>
            <w:r w:rsidRPr="00BF3E18">
              <w:instrText xml:space="preserve"> SET DDTITLE1 "Introductory element — Main element — Complementary element" </w:instrText>
            </w:r>
            <w:r w:rsidRPr="00BF3E18">
              <w:fldChar w:fldCharType="separate"/>
            </w:r>
            <w:bookmarkStart w:id="8" w:name="DDTITLE1"/>
            <w:r w:rsidRPr="00BF3E18">
              <w:t>Introductory element — Main element — Complementary element</w:t>
            </w:r>
            <w:bookmarkEnd w:id="8"/>
            <w:r w:rsidRPr="00BF3E18">
              <w:fldChar w:fldCharType="end"/>
            </w:r>
            <w:r w:rsidRPr="00BF3E18">
              <w:fldChar w:fldCharType="begin"/>
            </w:r>
            <w:r w:rsidRPr="00BF3E18">
              <w:instrText xml:space="preserve"> SET DDDocLanguage "E" </w:instrText>
            </w:r>
            <w:r w:rsidRPr="00BF3E18">
              <w:fldChar w:fldCharType="separate"/>
            </w:r>
            <w:bookmarkStart w:id="9" w:name="DDDocLanguage"/>
            <w:r w:rsidRPr="00BF3E18">
              <w:t>E</w:t>
            </w:r>
            <w:bookmarkEnd w:id="9"/>
            <w:r w:rsidRPr="00BF3E18">
              <w:fldChar w:fldCharType="end"/>
            </w:r>
            <w:r w:rsidRPr="00BF3E18">
              <w:fldChar w:fldCharType="begin"/>
            </w:r>
            <w:r w:rsidRPr="00BF3E18">
              <w:instrText xml:space="preserve"> SET DDWorkDocDate "2007-10-2" </w:instrText>
            </w:r>
            <w:r w:rsidRPr="00BF3E18">
              <w:fldChar w:fldCharType="separate"/>
            </w:r>
            <w:bookmarkStart w:id="10" w:name="DDWorkDocDate"/>
            <w:r w:rsidRPr="00BF3E18">
              <w:t>2007-10-2</w:t>
            </w:r>
            <w:bookmarkEnd w:id="10"/>
            <w:r w:rsidRPr="00BF3E18">
              <w:fldChar w:fldCharType="end"/>
            </w:r>
            <w:r w:rsidRPr="00BF3E18">
              <w:fldChar w:fldCharType="begin"/>
            </w:r>
            <w:r w:rsidRPr="00BF3E18">
              <w:instrText xml:space="preserve"> SET DDDocStage "" </w:instrText>
            </w:r>
            <w:r w:rsidRPr="00BF3E18">
              <w:fldChar w:fldCharType="separate"/>
            </w:r>
            <w:bookmarkStart w:id="11" w:name="DDDocStage"/>
            <w:bookmarkEnd w:id="11"/>
            <w:r w:rsidRPr="00BF3E18">
              <w:t xml:space="preserve"> </w:t>
            </w:r>
            <w:r w:rsidRPr="00BF3E18">
              <w:fldChar w:fldCharType="end"/>
            </w:r>
            <w:r w:rsidRPr="00BF3E18">
              <w:fldChar w:fldCharType="begin"/>
            </w:r>
            <w:r w:rsidRPr="00BF3E18">
              <w:instrText xml:space="preserve"> SET DDOrganization3 "ISO/IEC" </w:instrText>
            </w:r>
            <w:r w:rsidRPr="00BF3E18">
              <w:fldChar w:fldCharType="separate"/>
            </w:r>
            <w:bookmarkStart w:id="12" w:name="DDOrganization3"/>
            <w:r w:rsidRPr="00BF3E18">
              <w:t>ISO/IEC</w:t>
            </w:r>
            <w:bookmarkEnd w:id="12"/>
            <w:r w:rsidRPr="00BF3E18">
              <w:fldChar w:fldCharType="end"/>
            </w:r>
            <w:r w:rsidRPr="00BF3E18">
              <w:fldChar w:fldCharType="begin"/>
            </w:r>
            <w:r w:rsidRPr="00BF3E18">
              <w:instrText xml:space="preserve"> SET DDOrganization1 "ISO/IEC " </w:instrText>
            </w:r>
            <w:r w:rsidRPr="00BF3E18">
              <w:fldChar w:fldCharType="separate"/>
            </w:r>
            <w:bookmarkStart w:id="13" w:name="DDOrganization1"/>
            <w:r w:rsidRPr="00BF3E18">
              <w:t>ISO/IEC </w:t>
            </w:r>
            <w:bookmarkEnd w:id="13"/>
            <w:r w:rsidRPr="00BF3E18">
              <w:fldChar w:fldCharType="end"/>
            </w:r>
            <w:r w:rsidRPr="00BF3E18">
              <w:fldChar w:fldCharType="begin"/>
            </w:r>
            <w:r w:rsidRPr="00BF3E18">
              <w:instrText xml:space="preserve"> SET DDBASEYEAR "" </w:instrText>
            </w:r>
            <w:r w:rsidRPr="00BF3E18">
              <w:fldChar w:fldCharType="separate"/>
            </w:r>
            <w:bookmarkStart w:id="14" w:name="DDBASEYEAR"/>
            <w:bookmarkEnd w:id="14"/>
            <w:r w:rsidRPr="00BF3E18">
              <w:t xml:space="preserve"> </w:t>
            </w:r>
            <w:r w:rsidRPr="00BF3E18">
              <w:fldChar w:fldCharType="end"/>
            </w:r>
            <w:r w:rsidRPr="00BF3E18">
              <w:fldChar w:fldCharType="begin"/>
            </w:r>
            <w:r w:rsidRPr="00BF3E18">
              <w:instrText xml:space="preserve"> SET DDAmno "" </w:instrText>
            </w:r>
            <w:r w:rsidRPr="00BF3E18">
              <w:fldChar w:fldCharType="separate"/>
            </w:r>
            <w:bookmarkStart w:id="15" w:name="DDAmno"/>
            <w:bookmarkEnd w:id="15"/>
            <w:r w:rsidRPr="00BF3E18">
              <w:t xml:space="preserve"> </w:t>
            </w:r>
            <w:r w:rsidRPr="00BF3E18">
              <w:fldChar w:fldCharType="end"/>
            </w:r>
            <w:r w:rsidRPr="00BF3E18">
              <w:fldChar w:fldCharType="begin"/>
            </w:r>
            <w:r w:rsidRPr="00BF3E18">
              <w:instrText xml:space="preserve"> SET DDDocSubType "" </w:instrText>
            </w:r>
            <w:r w:rsidRPr="00BF3E18">
              <w:fldChar w:fldCharType="separate"/>
            </w:r>
            <w:bookmarkStart w:id="16" w:name="DDDocSubType"/>
            <w:bookmarkEnd w:id="16"/>
            <w:r w:rsidRPr="00BF3E18">
              <w:t xml:space="preserve"> </w:t>
            </w:r>
            <w:r w:rsidRPr="00BF3E18">
              <w:fldChar w:fldCharType="end"/>
            </w:r>
            <w:r w:rsidRPr="00BF3E18">
              <w:fldChar w:fldCharType="begin"/>
            </w:r>
            <w:r w:rsidRPr="00BF3E18">
              <w:instrText xml:space="preserve"> SET DDDocType "" </w:instrText>
            </w:r>
            <w:r w:rsidRPr="00BF3E18">
              <w:fldChar w:fldCharType="separate"/>
            </w:r>
            <w:bookmarkStart w:id="17" w:name="DDDocType"/>
            <w:bookmarkEnd w:id="17"/>
            <w:r w:rsidRPr="00BF3E18">
              <w:t xml:space="preserve"> </w:t>
            </w:r>
            <w:r w:rsidRPr="00BF3E18">
              <w:fldChar w:fldCharType="end"/>
            </w:r>
            <w:r w:rsidRPr="00BF3E18">
              <w:fldChar w:fldCharType="begin"/>
            </w:r>
            <w:r w:rsidRPr="00BF3E18">
              <w:instrText xml:space="preserve"> SET DDpubYear "2007" </w:instrText>
            </w:r>
            <w:r w:rsidRPr="00BF3E18">
              <w:fldChar w:fldCharType="separate"/>
            </w:r>
            <w:bookmarkStart w:id="18" w:name="DDpubYear"/>
            <w:r w:rsidRPr="00BF3E18">
              <w:t>2007</w:t>
            </w:r>
            <w:bookmarkEnd w:id="18"/>
            <w:r w:rsidRPr="00BF3E18">
              <w:fldChar w:fldCharType="end"/>
            </w:r>
            <w:r w:rsidRPr="00BF3E18">
              <w:fldChar w:fldCharType="begin"/>
            </w:r>
            <w:r w:rsidRPr="00BF3E18">
              <w:instrText xml:space="preserve"> SET DDWorkDocNo "" </w:instrText>
            </w:r>
            <w:r w:rsidRPr="00BF3E18">
              <w:fldChar w:fldCharType="separate"/>
            </w:r>
            <w:bookmarkStart w:id="19" w:name="DDWorkDocNo"/>
            <w:bookmarkEnd w:id="19"/>
            <w:r w:rsidRPr="00BF3E18">
              <w:t xml:space="preserve"> </w:t>
            </w:r>
            <w:r w:rsidRPr="00BF3E18">
              <w:fldChar w:fldCharType="end"/>
            </w:r>
            <w:r w:rsidRPr="00BF3E18">
              <w:fldChar w:fldCharType="begin"/>
            </w:r>
            <w:r w:rsidRPr="00BF3E18">
              <w:instrText xml:space="preserve"> SET DDRefNoPart "ISO/IEC " </w:instrText>
            </w:r>
            <w:r w:rsidRPr="00BF3E18">
              <w:fldChar w:fldCharType="separate"/>
            </w:r>
            <w:bookmarkStart w:id="20" w:name="DDRefNoPart"/>
            <w:r w:rsidRPr="00BF3E18">
              <w:t>ISO/IEC </w:t>
            </w:r>
            <w:bookmarkEnd w:id="20"/>
            <w:r w:rsidRPr="00BF3E18">
              <w:fldChar w:fldCharType="end"/>
            </w:r>
            <w:r w:rsidRPr="00BF3E18">
              <w:fldChar w:fldCharType="begin"/>
            </w:r>
            <w:r w:rsidRPr="00BF3E18">
              <w:instrText xml:space="preserve"> SET DDRefGen "ISO/IEC " </w:instrText>
            </w:r>
            <w:r w:rsidRPr="00BF3E18">
              <w:fldChar w:fldCharType="separate"/>
            </w:r>
            <w:bookmarkStart w:id="21" w:name="DDRefGen"/>
            <w:r w:rsidRPr="00BF3E18">
              <w:t>ISO/IEC </w:t>
            </w:r>
            <w:bookmarkEnd w:id="21"/>
            <w:r w:rsidRPr="00BF3E18">
              <w:fldChar w:fldCharType="end"/>
            </w:r>
            <w:r w:rsidRPr="00BF3E18">
              <w:fldChar w:fldCharType="begin"/>
            </w:r>
            <w:r w:rsidRPr="00BF3E18">
              <w:instrText xml:space="preserve"> SET DDRefNum "_(E)." </w:instrText>
            </w:r>
            <w:r w:rsidRPr="00BF3E18">
              <w:fldChar w:fldCharType="separate"/>
            </w:r>
            <w:bookmarkStart w:id="22" w:name="DDRefNum"/>
            <w:r w:rsidRPr="00BF3E18">
              <w:t>_(E).</w:t>
            </w:r>
            <w:bookmarkEnd w:id="22"/>
            <w:r w:rsidRPr="00BF3E18">
              <w:fldChar w:fldCharType="end"/>
            </w:r>
            <w:r w:rsidRPr="00BF3E18">
              <w:fldChar w:fldCharType="begin"/>
            </w:r>
            <w:r w:rsidRPr="00BF3E18">
              <w:instrText xml:space="preserve"> SET DDSCSecr "" </w:instrText>
            </w:r>
            <w:r w:rsidRPr="00BF3E18">
              <w:fldChar w:fldCharType="separate"/>
            </w:r>
            <w:bookmarkStart w:id="23" w:name="DDSCSecr"/>
            <w:bookmarkEnd w:id="23"/>
            <w:r w:rsidRPr="00BF3E18">
              <w:t xml:space="preserve"> </w:t>
            </w:r>
            <w:r w:rsidRPr="00BF3E18">
              <w:fldChar w:fldCharType="end"/>
            </w:r>
            <w:r w:rsidRPr="00BF3E18">
              <w:fldChar w:fldCharType="begin"/>
            </w:r>
            <w:r w:rsidRPr="00BF3E18">
              <w:instrText xml:space="preserve"> SET DDSecr "" </w:instrText>
            </w:r>
            <w:r w:rsidRPr="00BF3E18">
              <w:fldChar w:fldCharType="separate"/>
            </w:r>
            <w:bookmarkStart w:id="24" w:name="DDSecr"/>
            <w:bookmarkEnd w:id="24"/>
            <w:r w:rsidRPr="00BF3E18">
              <w:t xml:space="preserve"> </w:t>
            </w:r>
            <w:r w:rsidRPr="00BF3E18">
              <w:fldChar w:fldCharType="end"/>
            </w:r>
            <w:r w:rsidRPr="00BF3E18">
              <w:fldChar w:fldCharType="begin"/>
            </w:r>
            <w:r w:rsidRPr="00BF3E18">
              <w:instrText xml:space="preserve"> SET DDSCTitle "" </w:instrText>
            </w:r>
            <w:r w:rsidRPr="00BF3E18">
              <w:fldChar w:fldCharType="separate"/>
            </w:r>
            <w:bookmarkStart w:id="25" w:name="DDSCTitle"/>
            <w:bookmarkEnd w:id="25"/>
            <w:r w:rsidRPr="00BF3E18">
              <w:t xml:space="preserve"> </w:t>
            </w:r>
            <w:r w:rsidRPr="00BF3E18">
              <w:fldChar w:fldCharType="end"/>
            </w:r>
            <w:r w:rsidRPr="00BF3E18">
              <w:fldChar w:fldCharType="begin"/>
            </w:r>
            <w:r w:rsidRPr="00BF3E18">
              <w:instrText xml:space="preserve"> SET DDTCTitle "" </w:instrText>
            </w:r>
            <w:r w:rsidRPr="00BF3E18">
              <w:fldChar w:fldCharType="separate"/>
            </w:r>
            <w:bookmarkStart w:id="26" w:name="DDTCTitle"/>
            <w:bookmarkEnd w:id="26"/>
            <w:r w:rsidRPr="00BF3E18">
              <w:t xml:space="preserve"> </w:t>
            </w:r>
            <w:r w:rsidRPr="00BF3E18">
              <w:fldChar w:fldCharType="end"/>
            </w:r>
            <w:r w:rsidRPr="00BF3E18">
              <w:fldChar w:fldCharType="begin"/>
            </w:r>
            <w:r w:rsidRPr="00BF3E18">
              <w:instrText xml:space="preserve"> SET DDWGNum "" </w:instrText>
            </w:r>
            <w:r w:rsidRPr="00BF3E18">
              <w:fldChar w:fldCharType="separate"/>
            </w:r>
            <w:bookmarkStart w:id="27" w:name="DDWGNum"/>
            <w:bookmarkEnd w:id="27"/>
            <w:r w:rsidRPr="00BF3E18">
              <w:t xml:space="preserve"> </w:t>
            </w:r>
            <w:r w:rsidRPr="00BF3E18">
              <w:fldChar w:fldCharType="end"/>
            </w:r>
            <w:r w:rsidRPr="00BF3E18">
              <w:fldChar w:fldCharType="begin"/>
            </w:r>
            <w:r w:rsidRPr="00BF3E18">
              <w:instrText xml:space="preserve"> SET DDSCNum "" </w:instrText>
            </w:r>
            <w:r w:rsidRPr="00BF3E18">
              <w:fldChar w:fldCharType="separate"/>
            </w:r>
            <w:bookmarkStart w:id="28" w:name="DDSCNum"/>
            <w:bookmarkEnd w:id="28"/>
            <w:r w:rsidRPr="00BF3E18">
              <w:t xml:space="preserve"> </w:t>
            </w:r>
            <w:r w:rsidRPr="00BF3E18">
              <w:fldChar w:fldCharType="end"/>
            </w:r>
            <w:r w:rsidRPr="00BF3E18">
              <w:fldChar w:fldCharType="begin"/>
            </w:r>
            <w:r w:rsidRPr="00BF3E18">
              <w:instrText xml:space="preserve"> SET DDTCNum "" </w:instrText>
            </w:r>
            <w:r w:rsidRPr="00BF3E18">
              <w:fldChar w:fldCharType="separate"/>
            </w:r>
            <w:bookmarkStart w:id="29" w:name="DDTCNum"/>
            <w:bookmarkEnd w:id="29"/>
            <w:r w:rsidRPr="00BF3E18">
              <w:t xml:space="preserve"> </w:t>
            </w:r>
            <w:r w:rsidRPr="00BF3E18">
              <w:fldChar w:fldCharType="end"/>
            </w:r>
            <w:r w:rsidRPr="00BF3E18">
              <w:fldChar w:fldCharType="begin"/>
            </w:r>
            <w:r w:rsidRPr="00BF3E18">
              <w:instrText xml:space="preserve"> SET LIBLANG " 2" </w:instrText>
            </w:r>
            <w:r w:rsidRPr="00BF3E18">
              <w:fldChar w:fldCharType="separate"/>
            </w:r>
            <w:bookmarkStart w:id="30" w:name="LIBLANG"/>
            <w:r w:rsidRPr="00BF3E18">
              <w:t xml:space="preserve"> 2</w:t>
            </w:r>
            <w:bookmarkEnd w:id="30"/>
            <w:r w:rsidRPr="00BF3E18">
              <w:fldChar w:fldCharType="end"/>
            </w:r>
            <w:r w:rsidRPr="00BF3E18">
              <w:fldChar w:fldCharType="begin"/>
            </w:r>
            <w:r w:rsidRPr="00BF3E18">
              <w:instrText xml:space="preserve"> SET libH2NAME "Heading 2" </w:instrText>
            </w:r>
            <w:r w:rsidRPr="00BF3E18">
              <w:fldChar w:fldCharType="separate"/>
            </w:r>
            <w:bookmarkStart w:id="31" w:name="libH2NAME"/>
            <w:r w:rsidRPr="00BF3E18">
              <w:t>Heading 2</w:t>
            </w:r>
            <w:bookmarkEnd w:id="31"/>
            <w:r w:rsidRPr="00BF3E18">
              <w:fldChar w:fldCharType="end"/>
            </w:r>
            <w:r w:rsidRPr="00BF3E18">
              <w:fldChar w:fldCharType="begin"/>
            </w:r>
            <w:r w:rsidRPr="00BF3E18">
              <w:instrText xml:space="preserve"> SET libH1NAME "Heading 1" </w:instrText>
            </w:r>
            <w:r w:rsidRPr="00BF3E18">
              <w:fldChar w:fldCharType="separate"/>
            </w:r>
            <w:bookmarkStart w:id="32" w:name="libH1NAME"/>
            <w:r w:rsidRPr="00BF3E18">
              <w:t>Heading 1</w:t>
            </w:r>
            <w:bookmarkEnd w:id="32"/>
            <w:r w:rsidRPr="00BF3E18">
              <w:fldChar w:fldCharType="end"/>
            </w:r>
            <w:r w:rsidRPr="00BF3E18">
              <w:fldChar w:fldCharType="begin"/>
            </w:r>
            <w:r w:rsidRPr="00BF3E18">
              <w:instrText xml:space="preserve"> SET LibDesc "" </w:instrText>
            </w:r>
            <w:r w:rsidRPr="00BF3E18">
              <w:fldChar w:fldCharType="separate"/>
            </w:r>
            <w:bookmarkStart w:id="33" w:name="LibDesc"/>
            <w:bookmarkEnd w:id="33"/>
            <w:r w:rsidRPr="00BF3E18">
              <w:t xml:space="preserve"> </w:t>
            </w:r>
            <w:r w:rsidRPr="00BF3E18">
              <w:fldChar w:fldCharType="end"/>
            </w:r>
            <w:r w:rsidRPr="00BF3E18">
              <w:fldChar w:fldCharType="begin"/>
            </w:r>
            <w:r w:rsidRPr="00BF3E18">
              <w:instrText xml:space="preserve"> SET LibDescD "" </w:instrText>
            </w:r>
            <w:r w:rsidRPr="00BF3E18">
              <w:fldChar w:fldCharType="separate"/>
            </w:r>
            <w:bookmarkStart w:id="34" w:name="LibDescD"/>
            <w:bookmarkEnd w:id="34"/>
            <w:r w:rsidRPr="00BF3E18">
              <w:t xml:space="preserve"> </w:t>
            </w:r>
            <w:r w:rsidRPr="00BF3E18">
              <w:fldChar w:fldCharType="end"/>
            </w:r>
            <w:r w:rsidRPr="00BF3E18">
              <w:fldChar w:fldCharType="begin"/>
            </w:r>
            <w:r w:rsidRPr="00BF3E18">
              <w:instrText xml:space="preserve"> SET LibDescE "" </w:instrText>
            </w:r>
            <w:r w:rsidRPr="00BF3E18">
              <w:fldChar w:fldCharType="separate"/>
            </w:r>
            <w:bookmarkStart w:id="35" w:name="LibDescE"/>
            <w:bookmarkEnd w:id="35"/>
            <w:r w:rsidRPr="00BF3E18">
              <w:t xml:space="preserve"> </w:t>
            </w:r>
            <w:r w:rsidRPr="00BF3E18">
              <w:fldChar w:fldCharType="end"/>
            </w:r>
            <w:r w:rsidRPr="00BF3E18">
              <w:fldChar w:fldCharType="begin"/>
            </w:r>
            <w:r w:rsidRPr="00BF3E18">
              <w:instrText xml:space="preserve"> SET LibDescF "" </w:instrText>
            </w:r>
            <w:r w:rsidRPr="00BF3E18">
              <w:fldChar w:fldCharType="separate"/>
            </w:r>
            <w:bookmarkStart w:id="36" w:name="LibDescF"/>
            <w:bookmarkEnd w:id="36"/>
            <w:r w:rsidRPr="00BF3E18">
              <w:t xml:space="preserve"> </w:t>
            </w:r>
            <w:r w:rsidRPr="00BF3E18">
              <w:fldChar w:fldCharType="end"/>
            </w:r>
            <w:r w:rsidRPr="00BF3E18">
              <w:fldChar w:fldCharType="begin"/>
            </w:r>
            <w:r w:rsidRPr="00BF3E18">
              <w:instrText xml:space="preserve"> SET NATSubVer "0" </w:instrText>
            </w:r>
            <w:r w:rsidRPr="00BF3E18">
              <w:fldChar w:fldCharType="separate"/>
            </w:r>
            <w:bookmarkStart w:id="37" w:name="NATSubVer"/>
            <w:r w:rsidRPr="00BF3E18">
              <w:t>0</w:t>
            </w:r>
            <w:bookmarkEnd w:id="37"/>
            <w:r w:rsidRPr="00BF3E18">
              <w:fldChar w:fldCharType="end"/>
            </w:r>
            <w:r w:rsidRPr="00BF3E18">
              <w:fldChar w:fldCharType="begin"/>
            </w:r>
            <w:r w:rsidRPr="00BF3E18">
              <w:instrText xml:space="preserve"> SET CENSubVer "2" </w:instrText>
            </w:r>
            <w:r w:rsidRPr="00BF3E18">
              <w:fldChar w:fldCharType="separate"/>
            </w:r>
            <w:bookmarkStart w:id="38" w:name="CENSubVer"/>
            <w:r w:rsidRPr="00BF3E18">
              <w:t>2</w:t>
            </w:r>
            <w:bookmarkEnd w:id="38"/>
            <w:r w:rsidRPr="00BF3E18">
              <w:fldChar w:fldCharType="end"/>
            </w:r>
            <w:r w:rsidRPr="00BF3E18">
              <w:fldChar w:fldCharType="begin"/>
            </w:r>
            <w:r w:rsidRPr="00BF3E18">
              <w:instrText xml:space="preserve"> SET ISOSubVer "" </w:instrText>
            </w:r>
            <w:r w:rsidRPr="00BF3E18">
              <w:fldChar w:fldCharType="separate"/>
            </w:r>
            <w:bookmarkStart w:id="39" w:name="ISOSubVer"/>
            <w:bookmarkEnd w:id="39"/>
            <w:r w:rsidRPr="00BF3E18">
              <w:t xml:space="preserve"> </w:t>
            </w:r>
            <w:r w:rsidRPr="00BF3E18">
              <w:fldChar w:fldCharType="end"/>
            </w:r>
            <w:r w:rsidRPr="00BF3E18">
              <w:fldChar w:fldCharType="begin"/>
            </w:r>
            <w:r w:rsidRPr="00BF3E18">
              <w:instrText xml:space="preserve"> SET LIBVerMSDN "STD Version 2.1c2" </w:instrText>
            </w:r>
            <w:r w:rsidRPr="00BF3E18">
              <w:fldChar w:fldCharType="separate"/>
            </w:r>
            <w:bookmarkStart w:id="40" w:name="LIBVerMSDN"/>
            <w:r w:rsidRPr="00BF3E18">
              <w:t>STD Version 2.1c2</w:t>
            </w:r>
            <w:bookmarkEnd w:id="40"/>
            <w:r w:rsidRPr="00BF3E18">
              <w:fldChar w:fldCharType="end"/>
            </w:r>
            <w:r w:rsidRPr="00BF3E18">
              <w:fldChar w:fldCharType="begin"/>
            </w:r>
            <w:r w:rsidRPr="00BF3E18">
              <w:instrText xml:space="preserve"> SET LIBStageCode "0" </w:instrText>
            </w:r>
            <w:r w:rsidRPr="00BF3E18">
              <w:fldChar w:fldCharType="separate"/>
            </w:r>
            <w:bookmarkStart w:id="41" w:name="LIBStageCode"/>
            <w:r w:rsidRPr="00BF3E18">
              <w:t>0</w:t>
            </w:r>
            <w:bookmarkEnd w:id="41"/>
            <w:r w:rsidRPr="00BF3E18">
              <w:fldChar w:fldCharType="end"/>
            </w:r>
            <w:r w:rsidRPr="00BF3E18">
              <w:fldChar w:fldCharType="begin"/>
            </w:r>
            <w:r w:rsidRPr="00BF3E18">
              <w:instrText xml:space="preserve"> SET LibRpl "" </w:instrText>
            </w:r>
            <w:r w:rsidRPr="00BF3E18">
              <w:fldChar w:fldCharType="separate"/>
            </w:r>
            <w:bookmarkStart w:id="42" w:name="LibRpl"/>
            <w:bookmarkEnd w:id="42"/>
            <w:r w:rsidRPr="00BF3E18">
              <w:t xml:space="preserve"> </w:t>
            </w:r>
            <w:r w:rsidRPr="00BF3E18">
              <w:fldChar w:fldCharType="end"/>
            </w:r>
            <w:r w:rsidRPr="00BF3E18">
              <w:fldChar w:fldCharType="begin"/>
            </w:r>
            <w:r w:rsidRPr="00BF3E18">
              <w:instrText xml:space="preserve"> SET LibICS "" </w:instrText>
            </w:r>
            <w:r w:rsidRPr="00BF3E18">
              <w:fldChar w:fldCharType="separate"/>
            </w:r>
            <w:bookmarkStart w:id="43" w:name="LibICS"/>
            <w:bookmarkEnd w:id="43"/>
            <w:r w:rsidRPr="00BF3E18">
              <w:t xml:space="preserve"> </w:t>
            </w:r>
            <w:r w:rsidRPr="00BF3E18">
              <w:fldChar w:fldCharType="end"/>
            </w:r>
            <w:r w:rsidRPr="00BF3E18">
              <w:fldChar w:fldCharType="begin"/>
            </w:r>
            <w:r w:rsidRPr="00BF3E18">
              <w:instrText xml:space="preserve"> SET LIBFIL " 4" </w:instrText>
            </w:r>
            <w:r w:rsidRPr="00BF3E18">
              <w:fldChar w:fldCharType="separate"/>
            </w:r>
            <w:bookmarkStart w:id="44" w:name="LIBFIL"/>
            <w:r w:rsidRPr="00BF3E18">
              <w:t xml:space="preserve"> 4</w:t>
            </w:r>
            <w:bookmarkEnd w:id="44"/>
            <w:r w:rsidRPr="00BF3E18">
              <w:fldChar w:fldCharType="end"/>
            </w:r>
            <w:r w:rsidRPr="00BF3E18">
              <w:fldChar w:fldCharType="begin"/>
            </w:r>
            <w:r w:rsidRPr="00BF3E18">
              <w:instrText xml:space="preserve"> SET LIBFrFileName ""</w:instrText>
            </w:r>
            <w:r w:rsidRPr="00BF3E18">
              <w:fldChar w:fldCharType="separate"/>
            </w:r>
            <w:bookmarkStart w:id="45" w:name="LIBFrFileName"/>
            <w:bookmarkEnd w:id="45"/>
            <w:r w:rsidRPr="00BF3E18">
              <w:t xml:space="preserve"> </w:t>
            </w:r>
            <w:r w:rsidRPr="00BF3E18">
              <w:fldChar w:fldCharType="end"/>
            </w:r>
            <w:r w:rsidRPr="00BF3E18">
              <w:fldChar w:fldCharType="begin"/>
            </w:r>
            <w:r w:rsidRPr="00BF3E18">
              <w:instrText xml:space="preserve"> SET LIBDeFileName ""</w:instrText>
            </w:r>
            <w:r w:rsidRPr="00BF3E18">
              <w:fldChar w:fldCharType="separate"/>
            </w:r>
            <w:bookmarkStart w:id="46" w:name="LIBDeFileName"/>
            <w:bookmarkEnd w:id="46"/>
            <w:r w:rsidRPr="00BF3E18">
              <w:t xml:space="preserve"> </w:t>
            </w:r>
            <w:r w:rsidRPr="00BF3E18">
              <w:fldChar w:fldCharType="end"/>
            </w:r>
            <w:r w:rsidRPr="00BF3E18">
              <w:fldChar w:fldCharType="begin"/>
            </w:r>
            <w:r w:rsidRPr="00BF3E18">
              <w:instrText xml:space="preserve"> SET LIBNatFileName ""</w:instrText>
            </w:r>
            <w:r w:rsidRPr="00BF3E18">
              <w:fldChar w:fldCharType="separate"/>
            </w:r>
            <w:bookmarkStart w:id="47" w:name="LIBNatFileName"/>
            <w:bookmarkEnd w:id="47"/>
            <w:r w:rsidRPr="00BF3E18">
              <w:t xml:space="preserve"> </w:t>
            </w:r>
            <w:r w:rsidRPr="00BF3E18">
              <w:fldChar w:fldCharType="end"/>
            </w:r>
            <w:r w:rsidRPr="00BF3E18">
              <w:fldChar w:fldCharType="begin"/>
            </w:r>
            <w:r w:rsidRPr="00BF3E18">
              <w:instrText xml:space="preserve"> SET LIBFileOld "" </w:instrText>
            </w:r>
            <w:r w:rsidRPr="00BF3E18">
              <w:fldChar w:fldCharType="separate"/>
            </w:r>
            <w:bookmarkStart w:id="48" w:name="LIBFileOld"/>
            <w:bookmarkEnd w:id="48"/>
            <w:r w:rsidRPr="00BF3E18">
              <w:t xml:space="preserve"> </w:t>
            </w:r>
            <w:r w:rsidRPr="00BF3E18">
              <w:fldChar w:fldCharType="end"/>
            </w:r>
            <w:r w:rsidRPr="00BF3E18">
              <w:fldChar w:fldCharType="begin"/>
            </w:r>
            <w:r w:rsidRPr="00BF3E18">
              <w:instrText xml:space="preserve"> SET LIBTypeTitreCEN "" </w:instrText>
            </w:r>
            <w:r w:rsidRPr="00BF3E18">
              <w:fldChar w:fldCharType="separate"/>
            </w:r>
            <w:bookmarkStart w:id="49" w:name="LIBTypeTitreCEN"/>
            <w:bookmarkStart w:id="50" w:name="LIBTypeTitre"/>
            <w:bookmarkEnd w:id="49"/>
            <w:bookmarkEnd w:id="50"/>
            <w:r w:rsidRPr="00BF3E18">
              <w:t xml:space="preserve"> </w:t>
            </w:r>
            <w:r w:rsidRPr="00BF3E18">
              <w:fldChar w:fldCharType="end"/>
            </w:r>
            <w:r w:rsidRPr="00BF3E18">
              <w:fldChar w:fldCharType="begin"/>
            </w:r>
            <w:r w:rsidRPr="00BF3E18">
              <w:instrText xml:space="preserve"> SET LIBTypeTitreNAT "" </w:instrText>
            </w:r>
            <w:r w:rsidRPr="00BF3E18">
              <w:fldChar w:fldCharType="separate"/>
            </w:r>
            <w:bookmarkStart w:id="51" w:name="LIBTypeTitreNAT"/>
            <w:bookmarkEnd w:id="51"/>
            <w:r w:rsidRPr="00BF3E18">
              <w:t xml:space="preserve"> </w:t>
            </w:r>
            <w:r w:rsidRPr="00BF3E18">
              <w:fldChar w:fldCharType="end"/>
            </w:r>
            <w:r w:rsidRPr="00BF3E18">
              <w:fldChar w:fldCharType="begin"/>
            </w:r>
            <w:r w:rsidRPr="00BF3E18">
              <w:instrText xml:space="preserve"> SET LibEnteteCEN "" </w:instrText>
            </w:r>
            <w:r w:rsidRPr="00BF3E18">
              <w:fldChar w:fldCharType="separate"/>
            </w:r>
            <w:bookmarkStart w:id="52" w:name="LibEntete"/>
            <w:bookmarkStart w:id="53" w:name="LibFileEnTete"/>
            <w:bookmarkStart w:id="54" w:name="LibEnteteCEN"/>
            <w:bookmarkEnd w:id="52"/>
            <w:bookmarkEnd w:id="53"/>
            <w:bookmarkEnd w:id="54"/>
            <w:r w:rsidRPr="00BF3E18">
              <w:t xml:space="preserve"> </w:t>
            </w:r>
            <w:r w:rsidRPr="00BF3E18">
              <w:fldChar w:fldCharType="end"/>
            </w:r>
            <w:r w:rsidRPr="00BF3E18">
              <w:fldChar w:fldCharType="begin"/>
            </w:r>
            <w:r w:rsidRPr="00BF3E18">
              <w:instrText xml:space="preserve"> SET LibEnteteNAT "" </w:instrText>
            </w:r>
            <w:r w:rsidRPr="00BF3E18">
              <w:fldChar w:fldCharType="separate"/>
            </w:r>
            <w:bookmarkStart w:id="55" w:name="LibEnteteNAT"/>
            <w:bookmarkEnd w:id="55"/>
            <w:r w:rsidRPr="00BF3E18">
              <w:t xml:space="preserve"> </w:t>
            </w:r>
            <w:r w:rsidRPr="00BF3E18">
              <w:fldChar w:fldCharType="end"/>
            </w:r>
            <w:r w:rsidRPr="00BF3E18">
              <w:fldChar w:fldCharType="begin"/>
            </w:r>
            <w:r w:rsidRPr="00BF3E18">
              <w:instrText xml:space="preserve"> SET LIBASynchroVF "" </w:instrText>
            </w:r>
            <w:r w:rsidRPr="00BF3E18">
              <w:fldChar w:fldCharType="separate"/>
            </w:r>
            <w:bookmarkStart w:id="56" w:name="LIBASynchro"/>
            <w:bookmarkStart w:id="57" w:name="LIBASynchroVF"/>
            <w:bookmarkEnd w:id="56"/>
            <w:bookmarkEnd w:id="57"/>
            <w:r w:rsidRPr="00BF3E18">
              <w:t xml:space="preserve"> </w:t>
            </w:r>
            <w:r w:rsidRPr="00BF3E18">
              <w:fldChar w:fldCharType="end"/>
            </w:r>
            <w:r w:rsidRPr="00BF3E18">
              <w:fldChar w:fldCharType="begin"/>
            </w:r>
            <w:r w:rsidRPr="00BF3E18">
              <w:instrText xml:space="preserve"> SET LIBASynchroVE "" </w:instrText>
            </w:r>
            <w:r w:rsidRPr="00BF3E18">
              <w:fldChar w:fldCharType="separate"/>
            </w:r>
            <w:bookmarkStart w:id="58" w:name="LIBASynchroVE"/>
            <w:bookmarkEnd w:id="58"/>
            <w:r w:rsidRPr="00BF3E18">
              <w:t xml:space="preserve"> </w:t>
            </w:r>
            <w:r w:rsidRPr="00BF3E18">
              <w:fldChar w:fldCharType="end"/>
            </w:r>
            <w:r w:rsidRPr="00BF3E18">
              <w:fldChar w:fldCharType="begin"/>
            </w:r>
            <w:r w:rsidRPr="00BF3E18">
              <w:instrText xml:space="preserve"> SET LIBASynchroVD "" </w:instrText>
            </w:r>
            <w:r w:rsidRPr="00BF3E18">
              <w:fldChar w:fldCharType="separate"/>
            </w:r>
            <w:bookmarkStart w:id="59" w:name="LIBASynchroVD"/>
            <w:bookmarkEnd w:id="59"/>
            <w:r w:rsidRPr="00BF3E18">
              <w:t xml:space="preserve"> </w:t>
            </w:r>
            <w:r w:rsidRPr="00BF3E18">
              <w:fldChar w:fldCharType="end"/>
            </w:r>
            <w:r w:rsidRPr="00BF3E18">
              <w:fldChar w:fldCharType="begin"/>
            </w:r>
            <w:r w:rsidRPr="00BF3E18">
              <w:instrText xml:space="preserve"> SET DDEditionNo "" </w:instrText>
            </w:r>
            <w:r w:rsidRPr="00BF3E18">
              <w:fldChar w:fldCharType="separate"/>
            </w:r>
            <w:bookmarkStart w:id="60" w:name="DDEditionNo"/>
            <w:bookmarkEnd w:id="60"/>
            <w:r w:rsidRPr="00BF3E18">
              <w:t xml:space="preserve"> </w:t>
            </w:r>
            <w:r w:rsidRPr="00BF3E18">
              <w:fldChar w:fldCharType="end"/>
            </w:r>
            <w:bookmarkStart w:id="61" w:name="_Toc173128202"/>
            <w:bookmarkStart w:id="62" w:name="_Toc173128083"/>
          </w:p>
        </w:tc>
      </w:tr>
      <w:tr w:rsidR="00AE1F5E" w:rsidRPr="00BF3E18" w14:paraId="059760D8" w14:textId="77777777">
        <w:tc>
          <w:tcPr>
            <w:tcW w:w="9070" w:type="dxa"/>
            <w:tcBorders>
              <w:top w:val="nil"/>
              <w:left w:val="nil"/>
              <w:bottom w:val="nil"/>
              <w:right w:val="nil"/>
            </w:tcBorders>
          </w:tcPr>
          <w:p w14:paraId="059760D7" w14:textId="77777777" w:rsidR="00AE1F5E" w:rsidRPr="00BF3E18" w:rsidRDefault="00AE1F5E">
            <w:pPr>
              <w:pStyle w:val="HEADING1-NEW"/>
              <w:suppressLineNumbers/>
              <w:suppressAutoHyphens/>
              <w:ind w:left="0"/>
              <w:jc w:val="center"/>
              <w:rPr>
                <w:rStyle w:val="HEADING1NEW"/>
                <w:b/>
                <w:color w:val="auto"/>
                <w:sz w:val="36"/>
                <w:szCs w:val="36"/>
              </w:rPr>
            </w:pPr>
          </w:p>
        </w:tc>
      </w:tr>
      <w:tr w:rsidR="00AE1F5E" w:rsidRPr="00BF3E18" w14:paraId="059760DA" w14:textId="77777777">
        <w:tc>
          <w:tcPr>
            <w:tcW w:w="9070" w:type="dxa"/>
            <w:tcBorders>
              <w:top w:val="nil"/>
              <w:left w:val="nil"/>
              <w:bottom w:val="nil"/>
              <w:right w:val="nil"/>
            </w:tcBorders>
          </w:tcPr>
          <w:p w14:paraId="059760D9"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r w:rsidR="00AE1F5E" w:rsidRPr="00BF3E18" w14:paraId="059760DC" w14:textId="77777777">
        <w:tc>
          <w:tcPr>
            <w:tcW w:w="9070" w:type="dxa"/>
            <w:tcBorders>
              <w:top w:val="nil"/>
              <w:left w:val="nil"/>
              <w:bottom w:val="nil"/>
              <w:right w:val="nil"/>
            </w:tcBorders>
          </w:tcPr>
          <w:p w14:paraId="059760DB"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bl>
    <w:p w14:paraId="059760DD" w14:textId="77777777" w:rsidR="00AE1F5E" w:rsidRPr="00BF3E18" w:rsidRDefault="005C1348">
      <w:pPr>
        <w:suppressLineNumbers/>
        <w:rPr>
          <w:rFonts w:cs="Arial"/>
          <w:sz w:val="22"/>
        </w:rPr>
      </w:pPr>
      <w:r w:rsidRPr="00BF3E18">
        <w:rPr>
          <w:noProof/>
          <w:lang w:eastAsia="zh-CN"/>
        </w:rPr>
        <mc:AlternateContent>
          <mc:Choice Requires="wpg">
            <w:drawing>
              <wp:anchor distT="0" distB="0" distL="114300" distR="114300" simplePos="0" relativeHeight="251659264" behindDoc="0" locked="0" layoutInCell="1" allowOverlap="1" wp14:anchorId="05976230" wp14:editId="0597623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05976241" w14:textId="59066D6A" w:rsidR="00AE1F5E" w:rsidRPr="00BF3E18" w:rsidRDefault="005C1348">
                              <w:pPr>
                                <w:rPr>
                                  <w:rFonts w:cs="Arial"/>
                                  <w:b/>
                                </w:rPr>
                              </w:pPr>
                              <w:r w:rsidRPr="00BF3E18">
                                <w:rPr>
                                  <w:rFonts w:cs="Arial"/>
                                  <w:b/>
                                </w:rPr>
                                <w:t>S-158:</w:t>
                              </w:r>
                              <w:r w:rsidR="00B1547A">
                                <w:rPr>
                                  <w:rFonts w:cs="Arial"/>
                                  <w:b/>
                                </w:rPr>
                                <w:t>1</w:t>
                              </w:r>
                              <w:r w:rsidR="00847563">
                                <w:rPr>
                                  <w:rFonts w:cs="Arial"/>
                                  <w:b/>
                                </w:rPr>
                                <w:t>2</w:t>
                              </w:r>
                              <w:r w:rsidR="00033A14">
                                <w:rPr>
                                  <w:rFonts w:cs="Arial"/>
                                  <w:b/>
                                </w:rPr>
                                <w:t>8</w:t>
                              </w:r>
                            </w:p>
                          </w:txbxContent>
                        </wps:txbx>
                        <wps:bodyPr rot="0" spcFirstLastPara="0" vertOverflow="overflow" horzOverflow="overflow" vert="horz" wrap="none" lIns="180000" tIns="288000" rIns="180000" bIns="288000" numCol="1" spcCol="0" rtlCol="0" fromWordArt="0" anchor="ctr" anchorCtr="0" forceAA="0" compatLnSpc="1">
                          <a:spAutoFit/>
                        </wps:bodyPr>
                      </wps:wsp>
                      <pic:pic xmlns:pic="http://schemas.openxmlformats.org/drawingml/2006/picture">
                        <pic:nvPicPr>
                          <pic:cNvPr id="120" name="Afbeelding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602F0492" w:rsidR="00AE1F5E" w:rsidRPr="00BF3E18" w:rsidRDefault="00090C97">
                              <w:pPr>
                                <w:pStyle w:val="Basisalinea"/>
                                <w:suppressAutoHyphens/>
                                <w:spacing w:line="240" w:lineRule="auto"/>
                                <w:jc w:val="left"/>
                                <w:rPr>
                                  <w:rFonts w:ascii="Arial" w:hAnsi="Arial" w:cs="HelveticaNeueLT Std Med"/>
                                  <w:b/>
                                  <w:color w:val="00004C"/>
                                  <w:sz w:val="56"/>
                                  <w:szCs w:val="56"/>
                                  <w:lang w:val="en-GB"/>
                                </w:rPr>
                              </w:pPr>
                              <w:r w:rsidRPr="00090C97">
                                <w:rPr>
                                  <w:rFonts w:ascii="Arial" w:hAnsi="Arial" w:cs="HelveticaNeueLT Std Med"/>
                                  <w:b/>
                                  <w:color w:val="00004C"/>
                                  <w:sz w:val="56"/>
                                  <w:szCs w:val="56"/>
                                  <w:lang w:val="en-GB"/>
                                </w:rPr>
                                <w:t>Catalogue of Nautical Products</w:t>
                              </w:r>
                              <w:r>
                                <w:rPr>
                                  <w:rFonts w:ascii="Arial" w:hAnsi="Arial" w:cs="HelveticaNeueLT Std Med"/>
                                  <w:b/>
                                  <w:color w:val="00004C"/>
                                  <w:sz w:val="56"/>
                                  <w:szCs w:val="56"/>
                                  <w:lang w:val="en-GB"/>
                                </w:rPr>
                                <w:br/>
                              </w:r>
                              <w:r w:rsidR="005C1348" w:rsidRPr="00BF3E18">
                                <w:rPr>
                                  <w:rFonts w:ascii="Arial" w:hAnsi="Arial" w:cs="HelveticaNeueLT Std Med"/>
                                  <w:b/>
                                  <w:color w:val="00004C"/>
                                  <w:sz w:val="56"/>
                                  <w:szCs w:val="56"/>
                                  <w:lang w:val="en-GB"/>
                                </w:rPr>
                                <w:t xml:space="preserve">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4D7EF4CE"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090C97">
                                <w:rPr>
                                  <w:rFonts w:ascii="Arial" w:hAnsi="Arial" w:cs="HelveticaNeueLT Std Med"/>
                                  <w:b/>
                                  <w:color w:val="00004C"/>
                                  <w:sz w:val="28"/>
                                  <w:szCs w:val="28"/>
                                  <w:lang w:val="en-GB"/>
                                </w:rPr>
                                <w:t>1</w:t>
                              </w:r>
                              <w:r w:rsidR="007F5394" w:rsidRPr="00BF3E18">
                                <w:rPr>
                                  <w:rFonts w:ascii="Arial" w:hAnsi="Arial" w:cs="HelveticaNeueLT Std Med"/>
                                  <w:b/>
                                  <w:color w:val="00004C"/>
                                  <w:sz w:val="28"/>
                                  <w:szCs w:val="28"/>
                                  <w:lang w:val="en-GB"/>
                                </w:rPr>
                                <w:t>.</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r w:rsidR="00041E85" w:rsidRPr="00BF3E18">
                                <w:rPr>
                                  <w:rFonts w:ascii="Arial" w:hAnsi="Arial" w:cs="HelveticaNeueLT Std Med"/>
                                  <w:b/>
                                  <w:color w:val="00004C"/>
                                  <w:sz w:val="28"/>
                                  <w:szCs w:val="28"/>
                                  <w:lang w:val="en-GB"/>
                                </w:rPr>
                                <w:t xml:space="preserve"> – </w:t>
                              </w:r>
                              <w:r w:rsidR="00090C97">
                                <w:rPr>
                                  <w:rFonts w:ascii="Arial" w:hAnsi="Arial" w:cs="HelveticaNeueLT Std Med"/>
                                  <w:b/>
                                  <w:color w:val="00004C"/>
                                  <w:sz w:val="28"/>
                                  <w:szCs w:val="28"/>
                                  <w:lang w:val="en-GB"/>
                                </w:rPr>
                                <w:t>March 2026</w:t>
                              </w:r>
                            </w:p>
                            <w:p w14:paraId="0597624E" w14:textId="6A22481A"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847563">
                                <w:rPr>
                                  <w:rFonts w:ascii="Arial" w:hAnsi="Arial" w:cs="HelveticaNeueLT Std Med"/>
                                  <w:b/>
                                  <w:color w:val="00004C"/>
                                  <w:sz w:val="28"/>
                                  <w:szCs w:val="28"/>
                                  <w:lang w:val="en-GB"/>
                                </w:rPr>
                                <w:t>2</w:t>
                              </w:r>
                              <w:r w:rsidR="00090C97">
                                <w:rPr>
                                  <w:rFonts w:ascii="Arial" w:hAnsi="Arial" w:cs="HelveticaNeueLT Std Med"/>
                                  <w:b/>
                                  <w:color w:val="00004C"/>
                                  <w:sz w:val="28"/>
                                  <w:szCs w:val="28"/>
                                  <w:lang w:val="en-GB"/>
                                </w:rPr>
                                <w:t>8</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wps:txbx>
                        <wps:bodyPr rot="0" spcFirstLastPara="0" vertOverflow="overflow" horzOverflow="overflow" vert="horz" wrap="square" lIns="360000" tIns="360000" rIns="360000" bIns="360000" numCol="1" spcCol="0" rtlCol="0" fromWordArt="0" anchor="ctr" anchorCtr="0" forceAA="0" compatLnSpc="1">
                          <a:noAutofit/>
                        </wps:bodyPr>
                      </wps:wsp>
                    </wpg:wgp>
                  </a:graphicData>
                </a:graphic>
              </wp:anchor>
            </w:drawing>
          </mc:Choice>
          <mc:Fallback>
            <w:pict>
              <v:group w14:anchorId="05976230" id="Groep 11" o:spid="_x0000_s1026" style="position:absolute;left:0;text-align:left;margin-left:0;margin-top:-211.9pt;width:514.2pt;height:737.3pt;z-index:251659264;mso-position-horizontal:center;mso-position-horizontal-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05976241" w14:textId="59066D6A" w:rsidR="00AE1F5E" w:rsidRPr="00BF3E18" w:rsidRDefault="005C1348">
                        <w:pPr>
                          <w:rPr>
                            <w:rFonts w:cs="Arial"/>
                            <w:b/>
                          </w:rPr>
                        </w:pPr>
                        <w:r w:rsidRPr="00BF3E18">
                          <w:rPr>
                            <w:rFonts w:cs="Arial"/>
                            <w:b/>
                          </w:rPr>
                          <w:t>S-158:</w:t>
                        </w:r>
                        <w:r w:rsidR="00B1547A">
                          <w:rPr>
                            <w:rFonts w:cs="Arial"/>
                            <w:b/>
                          </w:rPr>
                          <w:t>1</w:t>
                        </w:r>
                        <w:r w:rsidR="00847563">
                          <w:rPr>
                            <w:rFonts w:cs="Arial"/>
                            <w:b/>
                          </w:rPr>
                          <w:t>2</w:t>
                        </w:r>
                        <w:r w:rsidR="00033A14">
                          <w:rPr>
                            <w:rFonts w:cs="Arial"/>
                            <w:b/>
                          </w:rPr>
                          <w:t>8</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2"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3"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4"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602F0492" w:rsidR="00AE1F5E" w:rsidRPr="00BF3E18" w:rsidRDefault="00090C97">
                        <w:pPr>
                          <w:pStyle w:val="Basisalinea"/>
                          <w:suppressAutoHyphens/>
                          <w:spacing w:line="240" w:lineRule="auto"/>
                          <w:jc w:val="left"/>
                          <w:rPr>
                            <w:rFonts w:ascii="Arial" w:hAnsi="Arial" w:cs="HelveticaNeueLT Std Med"/>
                            <w:b/>
                            <w:color w:val="00004C"/>
                            <w:sz w:val="56"/>
                            <w:szCs w:val="56"/>
                            <w:lang w:val="en-GB"/>
                          </w:rPr>
                        </w:pPr>
                        <w:r w:rsidRPr="00090C97">
                          <w:rPr>
                            <w:rFonts w:ascii="Arial" w:hAnsi="Arial" w:cs="HelveticaNeueLT Std Med"/>
                            <w:b/>
                            <w:color w:val="00004C"/>
                            <w:sz w:val="56"/>
                            <w:szCs w:val="56"/>
                            <w:lang w:val="en-GB"/>
                          </w:rPr>
                          <w:t>Catalogue of Nautical Products</w:t>
                        </w:r>
                        <w:r>
                          <w:rPr>
                            <w:rFonts w:ascii="Arial" w:hAnsi="Arial" w:cs="HelveticaNeueLT Std Med"/>
                            <w:b/>
                            <w:color w:val="00004C"/>
                            <w:sz w:val="56"/>
                            <w:szCs w:val="56"/>
                            <w:lang w:val="en-GB"/>
                          </w:rPr>
                          <w:br/>
                        </w:r>
                        <w:r w:rsidR="005C1348" w:rsidRPr="00BF3E18">
                          <w:rPr>
                            <w:rFonts w:ascii="Arial" w:hAnsi="Arial" w:cs="HelveticaNeueLT Std Med"/>
                            <w:b/>
                            <w:color w:val="00004C"/>
                            <w:sz w:val="56"/>
                            <w:szCs w:val="56"/>
                            <w:lang w:val="en-GB"/>
                          </w:rPr>
                          <w:t xml:space="preserve">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4D7EF4CE"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090C97">
                          <w:rPr>
                            <w:rFonts w:ascii="Arial" w:hAnsi="Arial" w:cs="HelveticaNeueLT Std Med"/>
                            <w:b/>
                            <w:color w:val="00004C"/>
                            <w:sz w:val="28"/>
                            <w:szCs w:val="28"/>
                            <w:lang w:val="en-GB"/>
                          </w:rPr>
                          <w:t>1</w:t>
                        </w:r>
                        <w:r w:rsidR="007F5394" w:rsidRPr="00BF3E18">
                          <w:rPr>
                            <w:rFonts w:ascii="Arial" w:hAnsi="Arial" w:cs="HelveticaNeueLT Std Med"/>
                            <w:b/>
                            <w:color w:val="00004C"/>
                            <w:sz w:val="28"/>
                            <w:szCs w:val="28"/>
                            <w:lang w:val="en-GB"/>
                          </w:rPr>
                          <w:t>.</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r w:rsidR="00041E85" w:rsidRPr="00BF3E18">
                          <w:rPr>
                            <w:rFonts w:ascii="Arial" w:hAnsi="Arial" w:cs="HelveticaNeueLT Std Med"/>
                            <w:b/>
                            <w:color w:val="00004C"/>
                            <w:sz w:val="28"/>
                            <w:szCs w:val="28"/>
                            <w:lang w:val="en-GB"/>
                          </w:rPr>
                          <w:t xml:space="preserve"> – </w:t>
                        </w:r>
                        <w:r w:rsidR="00090C97">
                          <w:rPr>
                            <w:rFonts w:ascii="Arial" w:hAnsi="Arial" w:cs="HelveticaNeueLT Std Med"/>
                            <w:b/>
                            <w:color w:val="00004C"/>
                            <w:sz w:val="28"/>
                            <w:szCs w:val="28"/>
                            <w:lang w:val="en-GB"/>
                          </w:rPr>
                          <w:t>March 2026</w:t>
                        </w:r>
                      </w:p>
                      <w:p w14:paraId="0597624E" w14:textId="6A22481A"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847563">
                          <w:rPr>
                            <w:rFonts w:ascii="Arial" w:hAnsi="Arial" w:cs="HelveticaNeueLT Std Med"/>
                            <w:b/>
                            <w:color w:val="00004C"/>
                            <w:sz w:val="28"/>
                            <w:szCs w:val="28"/>
                            <w:lang w:val="en-GB"/>
                          </w:rPr>
                          <w:t>2</w:t>
                        </w:r>
                        <w:r w:rsidR="00090C97">
                          <w:rPr>
                            <w:rFonts w:ascii="Arial" w:hAnsi="Arial" w:cs="HelveticaNeueLT Std Med"/>
                            <w:b/>
                            <w:color w:val="00004C"/>
                            <w:sz w:val="28"/>
                            <w:szCs w:val="28"/>
                            <w:lang w:val="en-GB"/>
                          </w:rPr>
                          <w:t>8</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BF3E18">
        <w:rPr>
          <w:rStyle w:val="HEADING1NEW"/>
        </w:rPr>
        <w:br w:type="page"/>
      </w:r>
    </w:p>
    <w:p w14:paraId="059760DE" w14:textId="77777777" w:rsidR="00AE1F5E" w:rsidRPr="00BF3E18" w:rsidRDefault="00AE1F5E">
      <w:pPr>
        <w:suppressLineNumbers/>
      </w:pPr>
    </w:p>
    <w:bookmarkEnd w:id="61"/>
    <w:bookmarkEnd w:id="62"/>
    <w:p w14:paraId="059760DF" w14:textId="77777777" w:rsidR="00AE1F5E" w:rsidRPr="00BF3E18" w:rsidRDefault="00AE1F5E">
      <w:pPr>
        <w:suppressLineNumbers/>
        <w:spacing w:line="240" w:lineRule="auto"/>
        <w:rPr>
          <w:sz w:val="28"/>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4A0" w:firstRow="1" w:lastRow="0" w:firstColumn="1" w:lastColumn="0" w:noHBand="0" w:noVBand="1"/>
      </w:tblPr>
      <w:tblGrid>
        <w:gridCol w:w="8482"/>
      </w:tblGrid>
      <w:tr w:rsidR="00AE1F5E" w:rsidRPr="00BF3E18" w14:paraId="059760E1" w14:textId="77777777">
        <w:tc>
          <w:tcPr>
            <w:tcW w:w="9253" w:type="dxa"/>
            <w:tcBorders>
              <w:top w:val="single" w:sz="4" w:space="0" w:color="000000"/>
            </w:tcBorders>
          </w:tcPr>
          <w:p w14:paraId="059760E0" w14:textId="77777777" w:rsidR="00AE1F5E" w:rsidRPr="00BF3E18" w:rsidRDefault="005C1348">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rPr>
            </w:pPr>
            <w:r w:rsidRPr="00BF3E18">
              <w:rPr>
                <w:rFonts w:ascii="Helvetica" w:hAnsi="Helvetica" w:cs="Helvetica"/>
                <w:sz w:val="22"/>
              </w:rPr>
              <w:t xml:space="preserve">© </w:t>
            </w:r>
            <w:r w:rsidRPr="00BF3E18">
              <w:rPr>
                <w:rFonts w:ascii="Helvetica" w:hAnsi="Helvetica"/>
                <w:sz w:val="22"/>
              </w:rPr>
              <w:t>Copyright International Hydrographic Organization 2025</w:t>
            </w:r>
          </w:p>
        </w:tc>
      </w:tr>
      <w:tr w:rsidR="00AE1F5E" w:rsidRPr="00BF3E18" w14:paraId="059760E3" w14:textId="77777777">
        <w:tc>
          <w:tcPr>
            <w:tcW w:w="9253" w:type="dxa"/>
          </w:tcPr>
          <w:p w14:paraId="059760E2"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 xml:space="preserve">This work is copyright. Apart from any use permitted in accordance with the </w:t>
            </w:r>
            <w:hyperlink r:id="rId15" w:history="1">
              <w:r w:rsidRPr="00BF3E18">
                <w:rPr>
                  <w:rFonts w:eastAsia="Times New Roman" w:cs="Arial"/>
                </w:rPr>
                <w:t>Berne Convention for the Protection of Literary and Artistic Works</w:t>
              </w:r>
            </w:hyperlink>
            <w:r w:rsidRPr="00BF3E18">
              <w:rPr>
                <w:rFonts w:eastAsia="Times New Roman" w:cs="Arial"/>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AE1F5E" w:rsidRPr="00BF3E18" w14:paraId="059760E5" w14:textId="77777777">
        <w:tc>
          <w:tcPr>
            <w:tcW w:w="9253" w:type="dxa"/>
          </w:tcPr>
          <w:p w14:paraId="059760E4"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AE1F5E" w:rsidRPr="00BF3E18" w14:paraId="059760E7" w14:textId="77777777">
        <w:tc>
          <w:tcPr>
            <w:tcW w:w="9253" w:type="dxa"/>
          </w:tcPr>
          <w:p w14:paraId="059760E6" w14:textId="77777777" w:rsidR="00AE1F5E" w:rsidRPr="00BF3E18" w:rsidRDefault="005C1348">
            <w:pPr>
              <w:suppressLineNumbers/>
              <w:autoSpaceDE w:val="0"/>
              <w:autoSpaceDN w:val="0"/>
              <w:adjustRightInd w:val="0"/>
              <w:spacing w:before="120" w:after="120" w:line="240" w:lineRule="auto"/>
              <w:ind w:left="317" w:right="390"/>
              <w:rPr>
                <w:rFonts w:cs="Arial"/>
              </w:rPr>
            </w:pPr>
            <w:r w:rsidRPr="00BF3E18">
              <w:rPr>
                <w:rFonts w:cs="Arial"/>
              </w:rPr>
              <w:t>In the event that this document or partial material from this document is reproduced, translated or distributed under the terms described above, the following statements are to be included:</w:t>
            </w:r>
          </w:p>
        </w:tc>
      </w:tr>
      <w:tr w:rsidR="00AE1F5E" w:rsidRPr="00BF3E18" w14:paraId="059760E9" w14:textId="77777777">
        <w:tc>
          <w:tcPr>
            <w:tcW w:w="9253" w:type="dxa"/>
          </w:tcPr>
          <w:p w14:paraId="059760E8"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AE1F5E" w:rsidRPr="00BF3E18" w14:paraId="059760ED" w14:textId="77777777">
        <w:trPr>
          <w:trHeight w:val="2312"/>
        </w:trPr>
        <w:tc>
          <w:tcPr>
            <w:tcW w:w="9253" w:type="dxa"/>
            <w:tcBorders>
              <w:bottom w:val="single" w:sz="4" w:space="0" w:color="000000"/>
            </w:tcBorders>
          </w:tcPr>
          <w:p w14:paraId="059760EA"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059760EB" w14:textId="77777777" w:rsidR="00AE1F5E" w:rsidRPr="00BF3E18" w:rsidRDefault="005C1348">
            <w:pPr>
              <w:suppressLineNumbers/>
              <w:autoSpaceDE w:val="0"/>
              <w:autoSpaceDN w:val="0"/>
              <w:adjustRightInd w:val="0"/>
              <w:spacing w:before="120" w:after="120" w:line="240" w:lineRule="auto"/>
              <w:ind w:left="366" w:right="924"/>
              <w:rPr>
                <w:rFonts w:cs="Arial"/>
              </w:rPr>
            </w:pPr>
            <w:r w:rsidRPr="00BF3E18">
              <w:rPr>
                <w:rFonts w:cs="Arial"/>
              </w:rPr>
              <w:t>The IHO Logo or other identifiers shall not be used in any derived product without prior written permission from the IHO Secretariat.</w:t>
            </w:r>
          </w:p>
          <w:p w14:paraId="059760EC" w14:textId="77777777" w:rsidR="00AE1F5E" w:rsidRPr="00BF3E18" w:rsidRDefault="00AE1F5E">
            <w:pPr>
              <w:suppressLineNumbers/>
              <w:autoSpaceDE w:val="0"/>
              <w:autoSpaceDN w:val="0"/>
              <w:adjustRightInd w:val="0"/>
              <w:spacing w:before="120" w:after="120" w:line="240" w:lineRule="auto"/>
              <w:ind w:left="600" w:right="924"/>
              <w:rPr>
                <w:rFonts w:cs="Arial"/>
              </w:rPr>
            </w:pPr>
          </w:p>
        </w:tc>
      </w:tr>
    </w:tbl>
    <w:p w14:paraId="059760EE" w14:textId="77777777" w:rsidR="00AE1F5E" w:rsidRPr="00BF3E18" w:rsidRDefault="005C1348">
      <w:pPr>
        <w:suppressLineNumbers/>
        <w:spacing w:line="240" w:lineRule="auto"/>
        <w:rPr>
          <w:sz w:val="28"/>
        </w:rPr>
      </w:pPr>
      <w:r w:rsidRPr="00BF3E18">
        <w:rPr>
          <w:sz w:val="28"/>
        </w:rPr>
        <w:br w:type="page"/>
      </w:r>
    </w:p>
    <w:p w14:paraId="059760EF" w14:textId="77777777" w:rsidR="00AE1F5E" w:rsidRPr="00BF3E18" w:rsidRDefault="005C1348">
      <w:pPr>
        <w:pStyle w:val="zzCover"/>
        <w:spacing w:before="360" w:after="120"/>
        <w:jc w:val="center"/>
        <w:rPr>
          <w:bCs/>
          <w:color w:val="auto"/>
        </w:rPr>
      </w:pPr>
      <w:bookmarkStart w:id="63" w:name="_Hlk162625566"/>
      <w:r w:rsidRPr="00BF3E18">
        <w:rPr>
          <w:bCs/>
          <w:color w:val="auto"/>
        </w:rPr>
        <w:lastRenderedPageBreak/>
        <w:t>Document History</w:t>
      </w:r>
    </w:p>
    <w:bookmarkEnd w:id="63"/>
    <w:p w14:paraId="059760F0" w14:textId="635A7A8D" w:rsidR="00AE1F5E" w:rsidRPr="00BF3E18" w:rsidRDefault="005C1348">
      <w:pPr>
        <w:spacing w:line="240" w:lineRule="auto"/>
        <w:rPr>
          <w:rFonts w:eastAsiaTheme="minorEastAsia" w:cs="Arial"/>
        </w:rPr>
      </w:pPr>
      <w:r w:rsidRPr="00BF3E18">
        <w:t xml:space="preserve">Changes to this Specification are coordinated by the </w:t>
      </w:r>
      <w:bookmarkStart w:id="64" w:name="_Hlk179552209"/>
      <w:r w:rsidRPr="00BF3E18">
        <w:rPr>
          <w:rFonts w:eastAsiaTheme="minorEastAsia" w:cs="Arial"/>
        </w:rPr>
        <w:t xml:space="preserve">IHO </w:t>
      </w:r>
      <w:bookmarkEnd w:id="64"/>
      <w:r w:rsidR="00EF6B58">
        <w:rPr>
          <w:rFonts w:eastAsiaTheme="minorEastAsia" w:cs="Arial"/>
        </w:rPr>
        <w:t>S-12</w:t>
      </w:r>
      <w:r w:rsidR="002F7796">
        <w:rPr>
          <w:rFonts w:eastAsiaTheme="minorEastAsia" w:cs="Arial"/>
        </w:rPr>
        <w:t>8</w:t>
      </w:r>
      <w:r w:rsidRPr="00BF3E18">
        <w:rPr>
          <w:rFonts w:eastAsiaTheme="minorEastAsia" w:cs="Arial"/>
        </w:rPr>
        <w:t xml:space="preserve"> Project Team</w:t>
      </w:r>
      <w:r w:rsidRPr="00BF3E18">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AE1F5E" w:rsidRPr="00BF3E18" w14:paraId="059760F5" w14:textId="77777777">
        <w:trPr>
          <w:cantSplit/>
        </w:trPr>
        <w:tc>
          <w:tcPr>
            <w:tcW w:w="985" w:type="dxa"/>
            <w:shd w:val="clear" w:color="auto" w:fill="D9D9D9" w:themeFill="background1" w:themeFillShade="D9"/>
          </w:tcPr>
          <w:p w14:paraId="059760F1" w14:textId="77777777" w:rsidR="00AE1F5E" w:rsidRPr="00BF3E18" w:rsidRDefault="005C1348">
            <w:pPr>
              <w:suppressLineNumbers/>
              <w:spacing w:before="60" w:after="60" w:line="240" w:lineRule="auto"/>
              <w:jc w:val="left"/>
              <w:rPr>
                <w:b/>
              </w:rPr>
            </w:pPr>
            <w:r w:rsidRPr="00BF3E18">
              <w:rPr>
                <w:b/>
              </w:rPr>
              <w:t>Version Number</w:t>
            </w:r>
          </w:p>
        </w:tc>
        <w:tc>
          <w:tcPr>
            <w:tcW w:w="1350" w:type="dxa"/>
            <w:shd w:val="clear" w:color="auto" w:fill="D9D9D9" w:themeFill="background1" w:themeFillShade="D9"/>
          </w:tcPr>
          <w:p w14:paraId="059760F2" w14:textId="77777777" w:rsidR="00AE1F5E" w:rsidRPr="00BF3E18" w:rsidRDefault="005C1348">
            <w:pPr>
              <w:suppressLineNumbers/>
              <w:spacing w:before="60" w:after="60" w:line="240" w:lineRule="auto"/>
              <w:jc w:val="left"/>
              <w:rPr>
                <w:b/>
              </w:rPr>
            </w:pPr>
            <w:r w:rsidRPr="00BF3E18">
              <w:rPr>
                <w:b/>
              </w:rPr>
              <w:t>Date</w:t>
            </w:r>
          </w:p>
        </w:tc>
        <w:tc>
          <w:tcPr>
            <w:tcW w:w="1530" w:type="dxa"/>
            <w:shd w:val="clear" w:color="auto" w:fill="D9D9D9" w:themeFill="background1" w:themeFillShade="D9"/>
          </w:tcPr>
          <w:p w14:paraId="059760F3" w14:textId="77777777" w:rsidR="00AE1F5E" w:rsidRPr="00BF3E18" w:rsidRDefault="005C1348">
            <w:pPr>
              <w:suppressLineNumbers/>
              <w:spacing w:before="60" w:after="60" w:line="240" w:lineRule="auto"/>
              <w:jc w:val="left"/>
              <w:rPr>
                <w:b/>
              </w:rPr>
            </w:pPr>
            <w:r w:rsidRPr="00BF3E18">
              <w:rPr>
                <w:b/>
              </w:rPr>
              <w:t>Author/Editor</w:t>
            </w:r>
          </w:p>
        </w:tc>
        <w:tc>
          <w:tcPr>
            <w:tcW w:w="5151" w:type="dxa"/>
            <w:shd w:val="clear" w:color="auto" w:fill="D9D9D9" w:themeFill="background1" w:themeFillShade="D9"/>
          </w:tcPr>
          <w:p w14:paraId="059760F4" w14:textId="77777777" w:rsidR="00AE1F5E" w:rsidRPr="00BF3E18" w:rsidRDefault="005C1348">
            <w:pPr>
              <w:suppressLineNumbers/>
              <w:spacing w:before="60" w:after="60" w:line="240" w:lineRule="auto"/>
              <w:jc w:val="left"/>
              <w:rPr>
                <w:b/>
              </w:rPr>
            </w:pPr>
            <w:r w:rsidRPr="00BF3E18">
              <w:rPr>
                <w:b/>
              </w:rPr>
              <w:t>Purpose</w:t>
            </w:r>
          </w:p>
        </w:tc>
      </w:tr>
      <w:tr w:rsidR="00AE1F5E" w:rsidRPr="00BF3E18" w14:paraId="059760FA" w14:textId="77777777">
        <w:trPr>
          <w:cantSplit/>
        </w:trPr>
        <w:tc>
          <w:tcPr>
            <w:tcW w:w="985" w:type="dxa"/>
          </w:tcPr>
          <w:p w14:paraId="059760F6" w14:textId="29F300A0" w:rsidR="00AE1F5E" w:rsidRPr="00BF3E18" w:rsidRDefault="003558CF">
            <w:pPr>
              <w:suppressLineNumbers/>
              <w:spacing w:before="60" w:after="60" w:line="240" w:lineRule="auto"/>
              <w:jc w:val="left"/>
            </w:pPr>
            <w:r>
              <w:t>1.0.0</w:t>
            </w:r>
          </w:p>
        </w:tc>
        <w:tc>
          <w:tcPr>
            <w:tcW w:w="1350" w:type="dxa"/>
          </w:tcPr>
          <w:p w14:paraId="059760F7" w14:textId="48896E54" w:rsidR="00AE1F5E" w:rsidRPr="00BF3E18" w:rsidRDefault="00F31E6F">
            <w:pPr>
              <w:suppressLineNumbers/>
              <w:spacing w:before="60" w:after="60" w:line="240" w:lineRule="auto"/>
              <w:jc w:val="left"/>
            </w:pPr>
            <w:r>
              <w:t>2026-03-25</w:t>
            </w:r>
          </w:p>
        </w:tc>
        <w:tc>
          <w:tcPr>
            <w:tcW w:w="1530" w:type="dxa"/>
          </w:tcPr>
          <w:p w14:paraId="059760F8" w14:textId="3CC415ED" w:rsidR="00AE1F5E" w:rsidRPr="00BF3E18" w:rsidRDefault="00F31E6F">
            <w:pPr>
              <w:suppressLineNumbers/>
              <w:spacing w:before="60" w:after="60" w:line="240" w:lineRule="auto"/>
              <w:jc w:val="left"/>
            </w:pPr>
            <w:r>
              <w:t>Jens Søe Christiansen</w:t>
            </w:r>
          </w:p>
        </w:tc>
        <w:tc>
          <w:tcPr>
            <w:tcW w:w="5151" w:type="dxa"/>
          </w:tcPr>
          <w:p w14:paraId="059760F9" w14:textId="4AC1947E" w:rsidR="00AE1F5E" w:rsidRPr="00BF3E18" w:rsidRDefault="005C1348">
            <w:pPr>
              <w:suppressLineNumbers/>
              <w:spacing w:before="60" w:after="60" w:line="240" w:lineRule="auto"/>
              <w:jc w:val="left"/>
            </w:pPr>
            <w:r w:rsidRPr="00BF3E18">
              <w:t xml:space="preserve">Initial draft for </w:t>
            </w:r>
            <w:r w:rsidR="00EF6B58">
              <w:t>S-12</w:t>
            </w:r>
            <w:r w:rsidR="00F31E6F">
              <w:t>8</w:t>
            </w:r>
            <w:r w:rsidRPr="00BF3E18">
              <w:t xml:space="preserve"> Validation Checks. </w:t>
            </w:r>
          </w:p>
        </w:tc>
      </w:tr>
      <w:tr w:rsidR="00AE1F5E" w:rsidRPr="00BF3E18" w14:paraId="059760FF" w14:textId="77777777">
        <w:trPr>
          <w:cantSplit/>
        </w:trPr>
        <w:tc>
          <w:tcPr>
            <w:tcW w:w="985" w:type="dxa"/>
          </w:tcPr>
          <w:p w14:paraId="059760FB" w14:textId="001365A0" w:rsidR="00AE1F5E" w:rsidRPr="00BF3E18" w:rsidRDefault="00AE1F5E">
            <w:pPr>
              <w:suppressLineNumbers/>
              <w:spacing w:before="60" w:after="60" w:line="240" w:lineRule="auto"/>
              <w:jc w:val="left"/>
            </w:pPr>
          </w:p>
        </w:tc>
        <w:tc>
          <w:tcPr>
            <w:tcW w:w="1350" w:type="dxa"/>
          </w:tcPr>
          <w:p w14:paraId="059760FC" w14:textId="4AB4404B" w:rsidR="00AE1F5E" w:rsidRPr="00BF3E18" w:rsidRDefault="00AE1F5E">
            <w:pPr>
              <w:suppressLineNumbers/>
              <w:spacing w:before="60" w:after="60" w:line="240" w:lineRule="auto"/>
              <w:jc w:val="left"/>
            </w:pPr>
          </w:p>
        </w:tc>
        <w:tc>
          <w:tcPr>
            <w:tcW w:w="1530" w:type="dxa"/>
          </w:tcPr>
          <w:p w14:paraId="059760FD" w14:textId="653F5BDE" w:rsidR="00AE1F5E" w:rsidRPr="00BF3E18" w:rsidRDefault="00AE1F5E">
            <w:pPr>
              <w:suppressLineNumbers/>
              <w:spacing w:before="60" w:after="60" w:line="240" w:lineRule="auto"/>
              <w:jc w:val="left"/>
            </w:pPr>
          </w:p>
        </w:tc>
        <w:tc>
          <w:tcPr>
            <w:tcW w:w="5151" w:type="dxa"/>
          </w:tcPr>
          <w:p w14:paraId="059760FE" w14:textId="1CB84BC4" w:rsidR="00AE1F5E" w:rsidRPr="00BF3E18" w:rsidRDefault="00AE1F5E">
            <w:pPr>
              <w:suppressLineNumbers/>
              <w:spacing w:before="60" w:after="60" w:line="240" w:lineRule="auto"/>
              <w:jc w:val="left"/>
            </w:pPr>
          </w:p>
        </w:tc>
      </w:tr>
      <w:tr w:rsidR="00AE1F5E" w:rsidRPr="00BF3E18" w14:paraId="05976104" w14:textId="77777777">
        <w:trPr>
          <w:cantSplit/>
        </w:trPr>
        <w:tc>
          <w:tcPr>
            <w:tcW w:w="985" w:type="dxa"/>
          </w:tcPr>
          <w:p w14:paraId="05976100" w14:textId="7DD757A7" w:rsidR="00AE1F5E" w:rsidRPr="00BF3E18" w:rsidRDefault="00AE1F5E">
            <w:pPr>
              <w:suppressLineNumbers/>
              <w:spacing w:before="60" w:after="60" w:line="240" w:lineRule="auto"/>
              <w:jc w:val="left"/>
            </w:pPr>
          </w:p>
        </w:tc>
        <w:tc>
          <w:tcPr>
            <w:tcW w:w="1350" w:type="dxa"/>
          </w:tcPr>
          <w:p w14:paraId="05976101" w14:textId="418DF406" w:rsidR="00AE1F5E" w:rsidRPr="00BF3E18" w:rsidRDefault="00AE1F5E">
            <w:pPr>
              <w:suppressLineNumbers/>
              <w:spacing w:before="60" w:after="60" w:line="240" w:lineRule="auto"/>
              <w:jc w:val="left"/>
            </w:pPr>
          </w:p>
        </w:tc>
        <w:tc>
          <w:tcPr>
            <w:tcW w:w="1530" w:type="dxa"/>
          </w:tcPr>
          <w:p w14:paraId="05976102" w14:textId="251569F0" w:rsidR="00AE1F5E" w:rsidRPr="00BF3E18" w:rsidRDefault="00AE1F5E">
            <w:pPr>
              <w:suppressLineNumbers/>
              <w:spacing w:before="60" w:after="60" w:line="240" w:lineRule="auto"/>
              <w:jc w:val="left"/>
            </w:pPr>
          </w:p>
        </w:tc>
        <w:tc>
          <w:tcPr>
            <w:tcW w:w="5151" w:type="dxa"/>
          </w:tcPr>
          <w:p w14:paraId="05976103" w14:textId="032E5F94" w:rsidR="00AE1F5E" w:rsidRPr="00BF3E18" w:rsidRDefault="00AE1F5E">
            <w:pPr>
              <w:suppressLineNumbers/>
              <w:spacing w:before="60" w:after="60" w:line="240" w:lineRule="auto"/>
              <w:jc w:val="left"/>
            </w:pPr>
          </w:p>
        </w:tc>
      </w:tr>
      <w:tr w:rsidR="00AE1F5E" w:rsidRPr="00BF3E18" w14:paraId="05976109" w14:textId="77777777">
        <w:trPr>
          <w:cantSplit/>
        </w:trPr>
        <w:tc>
          <w:tcPr>
            <w:tcW w:w="985" w:type="dxa"/>
          </w:tcPr>
          <w:p w14:paraId="05976105" w14:textId="2A2693CA" w:rsidR="00AE1F5E" w:rsidRPr="00BF3E18" w:rsidRDefault="00AE1F5E">
            <w:pPr>
              <w:suppressLineNumbers/>
              <w:spacing w:before="60" w:after="60" w:line="240" w:lineRule="auto"/>
              <w:jc w:val="left"/>
            </w:pPr>
          </w:p>
        </w:tc>
        <w:tc>
          <w:tcPr>
            <w:tcW w:w="1350" w:type="dxa"/>
          </w:tcPr>
          <w:p w14:paraId="05976106" w14:textId="1D78461D" w:rsidR="00AE1F5E" w:rsidRPr="00BF3E18" w:rsidRDefault="00AE1F5E">
            <w:pPr>
              <w:suppressLineNumbers/>
              <w:spacing w:before="60" w:after="60" w:line="240" w:lineRule="auto"/>
              <w:jc w:val="left"/>
            </w:pPr>
          </w:p>
        </w:tc>
        <w:tc>
          <w:tcPr>
            <w:tcW w:w="1530" w:type="dxa"/>
          </w:tcPr>
          <w:p w14:paraId="05976107" w14:textId="4E2285EA" w:rsidR="00AE1F5E" w:rsidRPr="00BF3E18" w:rsidRDefault="00AE1F5E">
            <w:pPr>
              <w:suppressLineNumbers/>
              <w:spacing w:before="60" w:after="60" w:line="240" w:lineRule="auto"/>
              <w:jc w:val="left"/>
            </w:pPr>
          </w:p>
        </w:tc>
        <w:tc>
          <w:tcPr>
            <w:tcW w:w="5151" w:type="dxa"/>
          </w:tcPr>
          <w:p w14:paraId="05976108" w14:textId="494A9AD4" w:rsidR="00AE1F5E" w:rsidRPr="00BF3E18" w:rsidRDefault="00AE1F5E">
            <w:pPr>
              <w:suppressLineNumbers/>
              <w:spacing w:before="60" w:after="60" w:line="240" w:lineRule="auto"/>
              <w:jc w:val="left"/>
            </w:pPr>
          </w:p>
        </w:tc>
      </w:tr>
      <w:tr w:rsidR="00AE1F5E" w:rsidRPr="00BF3E18" w14:paraId="0597610E" w14:textId="77777777">
        <w:trPr>
          <w:cantSplit/>
        </w:trPr>
        <w:tc>
          <w:tcPr>
            <w:tcW w:w="985" w:type="dxa"/>
          </w:tcPr>
          <w:p w14:paraId="0597610A" w14:textId="76D68714" w:rsidR="00AE1F5E" w:rsidRPr="00BF3E18" w:rsidRDefault="00AE1F5E">
            <w:pPr>
              <w:suppressLineNumbers/>
              <w:spacing w:before="60" w:after="60" w:line="240" w:lineRule="auto"/>
              <w:jc w:val="left"/>
            </w:pPr>
          </w:p>
        </w:tc>
        <w:tc>
          <w:tcPr>
            <w:tcW w:w="1350" w:type="dxa"/>
          </w:tcPr>
          <w:p w14:paraId="0597610B" w14:textId="5B44BB69" w:rsidR="00AE1F5E" w:rsidRPr="00BF3E18" w:rsidRDefault="00AE1F5E">
            <w:pPr>
              <w:suppressLineNumbers/>
              <w:spacing w:before="60" w:after="60" w:line="240" w:lineRule="auto"/>
              <w:jc w:val="left"/>
            </w:pPr>
          </w:p>
        </w:tc>
        <w:tc>
          <w:tcPr>
            <w:tcW w:w="1530" w:type="dxa"/>
          </w:tcPr>
          <w:p w14:paraId="0597610C" w14:textId="1BF9DA9F" w:rsidR="00AE1F5E" w:rsidRPr="00BF3E18" w:rsidRDefault="00AE1F5E">
            <w:pPr>
              <w:suppressLineNumbers/>
              <w:spacing w:before="60" w:after="60" w:line="240" w:lineRule="auto"/>
              <w:jc w:val="left"/>
            </w:pPr>
          </w:p>
        </w:tc>
        <w:tc>
          <w:tcPr>
            <w:tcW w:w="5151" w:type="dxa"/>
          </w:tcPr>
          <w:p w14:paraId="0597610D" w14:textId="25006A47" w:rsidR="00AE1F5E" w:rsidRPr="00BF3E18" w:rsidRDefault="00AE1F5E">
            <w:pPr>
              <w:suppressLineNumbers/>
              <w:spacing w:before="60" w:after="60" w:line="240" w:lineRule="auto"/>
              <w:jc w:val="left"/>
            </w:pPr>
          </w:p>
        </w:tc>
      </w:tr>
      <w:tr w:rsidR="00AE1F5E" w:rsidRPr="00BF3E18" w14:paraId="05976113" w14:textId="77777777">
        <w:trPr>
          <w:cantSplit/>
        </w:trPr>
        <w:tc>
          <w:tcPr>
            <w:tcW w:w="985" w:type="dxa"/>
          </w:tcPr>
          <w:p w14:paraId="0597610F" w14:textId="77777777" w:rsidR="00AE1F5E" w:rsidRPr="00BF3E18" w:rsidRDefault="00AE1F5E">
            <w:pPr>
              <w:suppressLineNumbers/>
              <w:spacing w:before="60" w:after="60" w:line="240" w:lineRule="auto"/>
              <w:jc w:val="left"/>
            </w:pPr>
          </w:p>
        </w:tc>
        <w:tc>
          <w:tcPr>
            <w:tcW w:w="1350" w:type="dxa"/>
          </w:tcPr>
          <w:p w14:paraId="05976110" w14:textId="77777777" w:rsidR="00AE1F5E" w:rsidRPr="00BF3E18" w:rsidRDefault="00AE1F5E">
            <w:pPr>
              <w:suppressLineNumbers/>
              <w:spacing w:before="60" w:after="60" w:line="240" w:lineRule="auto"/>
              <w:jc w:val="left"/>
            </w:pPr>
          </w:p>
        </w:tc>
        <w:tc>
          <w:tcPr>
            <w:tcW w:w="1530" w:type="dxa"/>
          </w:tcPr>
          <w:p w14:paraId="05976111" w14:textId="77777777" w:rsidR="00AE1F5E" w:rsidRPr="00BF3E18" w:rsidRDefault="00AE1F5E">
            <w:pPr>
              <w:suppressLineNumbers/>
              <w:spacing w:before="60" w:after="60" w:line="240" w:lineRule="auto"/>
              <w:jc w:val="left"/>
            </w:pPr>
          </w:p>
        </w:tc>
        <w:tc>
          <w:tcPr>
            <w:tcW w:w="5151" w:type="dxa"/>
          </w:tcPr>
          <w:p w14:paraId="05976112" w14:textId="77777777" w:rsidR="00AE1F5E" w:rsidRPr="00BF3E18" w:rsidRDefault="00AE1F5E">
            <w:pPr>
              <w:suppressLineNumbers/>
              <w:spacing w:before="60" w:after="60" w:line="240" w:lineRule="auto"/>
              <w:jc w:val="left"/>
            </w:pPr>
          </w:p>
        </w:tc>
      </w:tr>
      <w:tr w:rsidR="00AE1F5E" w:rsidRPr="00BF3E18" w14:paraId="05976118" w14:textId="77777777">
        <w:trPr>
          <w:cantSplit/>
        </w:trPr>
        <w:tc>
          <w:tcPr>
            <w:tcW w:w="985" w:type="dxa"/>
          </w:tcPr>
          <w:p w14:paraId="05976114" w14:textId="77777777" w:rsidR="00AE1F5E" w:rsidRPr="00BF3E18" w:rsidRDefault="00AE1F5E">
            <w:pPr>
              <w:suppressLineNumbers/>
              <w:spacing w:before="60" w:after="60" w:line="240" w:lineRule="auto"/>
              <w:jc w:val="left"/>
            </w:pPr>
          </w:p>
        </w:tc>
        <w:tc>
          <w:tcPr>
            <w:tcW w:w="1350" w:type="dxa"/>
          </w:tcPr>
          <w:p w14:paraId="05976115" w14:textId="77777777" w:rsidR="00AE1F5E" w:rsidRPr="00BF3E18" w:rsidRDefault="00AE1F5E">
            <w:pPr>
              <w:suppressLineNumbers/>
              <w:spacing w:before="60" w:after="60" w:line="240" w:lineRule="auto"/>
              <w:jc w:val="left"/>
            </w:pPr>
          </w:p>
        </w:tc>
        <w:tc>
          <w:tcPr>
            <w:tcW w:w="1530" w:type="dxa"/>
          </w:tcPr>
          <w:p w14:paraId="05976116" w14:textId="77777777" w:rsidR="00AE1F5E" w:rsidRPr="00BF3E18" w:rsidRDefault="00AE1F5E">
            <w:pPr>
              <w:suppressLineNumbers/>
              <w:spacing w:before="60" w:after="60" w:line="240" w:lineRule="auto"/>
              <w:jc w:val="left"/>
            </w:pPr>
          </w:p>
        </w:tc>
        <w:tc>
          <w:tcPr>
            <w:tcW w:w="5151" w:type="dxa"/>
          </w:tcPr>
          <w:p w14:paraId="05976117" w14:textId="77777777" w:rsidR="00AE1F5E" w:rsidRPr="00BF3E18" w:rsidRDefault="00AE1F5E">
            <w:pPr>
              <w:suppressLineNumbers/>
              <w:spacing w:before="60" w:after="60" w:line="240" w:lineRule="auto"/>
              <w:jc w:val="left"/>
            </w:pPr>
          </w:p>
        </w:tc>
      </w:tr>
    </w:tbl>
    <w:p w14:paraId="05976119" w14:textId="77777777" w:rsidR="00AE1F5E" w:rsidRPr="00BF3E18" w:rsidRDefault="00AE1F5E">
      <w:pPr>
        <w:suppressLineNumbers/>
        <w:spacing w:line="240" w:lineRule="auto"/>
        <w:rPr>
          <w:b/>
          <w:sz w:val="24"/>
          <w:szCs w:val="24"/>
        </w:rPr>
      </w:pPr>
    </w:p>
    <w:p w14:paraId="0597611A" w14:textId="48922C8A" w:rsidR="00AE1F5E" w:rsidRPr="00BF3E18" w:rsidRDefault="005C1348">
      <w:pPr>
        <w:pStyle w:val="zzCover"/>
        <w:spacing w:before="360" w:after="120"/>
        <w:jc w:val="center"/>
        <w:rPr>
          <w:bCs/>
          <w:color w:val="auto"/>
        </w:rPr>
      </w:pPr>
      <w:bookmarkStart w:id="65" w:name="_Hlk162627190"/>
      <w:r w:rsidRPr="00BF3E18">
        <w:rPr>
          <w:bCs/>
          <w:color w:val="auto"/>
        </w:rPr>
        <w:t xml:space="preserve">Summary of Substantive Changes in Edition </w:t>
      </w:r>
      <w:r w:rsidR="00832938" w:rsidRPr="00BF3E18">
        <w:rPr>
          <w:bCs/>
          <w:color w:val="auto"/>
        </w:rPr>
        <w:t>1.</w:t>
      </w:r>
      <w:r w:rsidR="003558CF">
        <w:rPr>
          <w:bCs/>
          <w:color w:val="auto"/>
        </w:rPr>
        <w:t>X.X</w:t>
      </w:r>
    </w:p>
    <w:p w14:paraId="0597611B" w14:textId="77777777" w:rsidR="00AE1F5E" w:rsidRPr="00BF3E18" w:rsidRDefault="005C1348">
      <w:r w:rsidRPr="00BF3E18">
        <w:t>Bold references in the Clauses Affected column indicate the principal sections/clauses that are affected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2"/>
        <w:gridCol w:w="2054"/>
      </w:tblGrid>
      <w:tr w:rsidR="00AE1F5E" w:rsidRPr="00BF3E18" w14:paraId="0597611E" w14:textId="77777777">
        <w:trPr>
          <w:cantSplit/>
        </w:trPr>
        <w:tc>
          <w:tcPr>
            <w:tcW w:w="3861" w:type="pct"/>
            <w:shd w:val="clear" w:color="auto" w:fill="D9D9D9"/>
            <w:vAlign w:val="center"/>
          </w:tcPr>
          <w:p w14:paraId="0597611C" w14:textId="77777777" w:rsidR="00AE1F5E" w:rsidRPr="00BF3E18" w:rsidRDefault="005C1348">
            <w:pPr>
              <w:pStyle w:val="Tabletitle"/>
              <w:spacing w:line="240" w:lineRule="auto"/>
              <w:rPr>
                <w:rFonts w:eastAsia="Times New Roman" w:cs="Arial"/>
              </w:rPr>
            </w:pPr>
            <w:r w:rsidRPr="00BF3E18">
              <w:rPr>
                <w:rFonts w:eastAsia="Times New Roman" w:cs="Arial"/>
              </w:rPr>
              <w:t>Change Summary</w:t>
            </w:r>
          </w:p>
        </w:tc>
        <w:tc>
          <w:tcPr>
            <w:tcW w:w="1139" w:type="pct"/>
            <w:shd w:val="clear" w:color="auto" w:fill="D9D9D9"/>
          </w:tcPr>
          <w:p w14:paraId="0597611D" w14:textId="77777777" w:rsidR="00AE1F5E" w:rsidRPr="00BF3E18" w:rsidRDefault="005C1348">
            <w:pPr>
              <w:pStyle w:val="Tabletitle"/>
              <w:spacing w:line="240" w:lineRule="auto"/>
              <w:rPr>
                <w:rFonts w:eastAsia="Times New Roman" w:cs="Arial"/>
              </w:rPr>
            </w:pPr>
            <w:r w:rsidRPr="00BF3E18">
              <w:rPr>
                <w:rFonts w:eastAsia="Times New Roman" w:cs="Arial"/>
              </w:rPr>
              <w:t>Clauses Affected</w:t>
            </w:r>
          </w:p>
        </w:tc>
      </w:tr>
      <w:tr w:rsidR="00397B22" w:rsidRPr="00BF3E18" w14:paraId="06F783FB" w14:textId="77777777">
        <w:trPr>
          <w:cantSplit/>
        </w:trPr>
        <w:tc>
          <w:tcPr>
            <w:tcW w:w="3861" w:type="pct"/>
          </w:tcPr>
          <w:p w14:paraId="0403D2E1" w14:textId="5F8E26E5" w:rsidR="00397B22" w:rsidRPr="00BF3E18" w:rsidRDefault="003558CF">
            <w:pPr>
              <w:suppressAutoHyphens/>
              <w:spacing w:before="60" w:after="60"/>
              <w:rPr>
                <w:rFonts w:cs="Arial"/>
              </w:rPr>
            </w:pPr>
            <w:r>
              <w:rPr>
                <w:rFonts w:cs="Arial"/>
              </w:rPr>
              <w:t>(To be populated for editions after Edition 1.0.0)</w:t>
            </w:r>
          </w:p>
        </w:tc>
        <w:tc>
          <w:tcPr>
            <w:tcW w:w="1139" w:type="pct"/>
          </w:tcPr>
          <w:p w14:paraId="21BDBC8F" w14:textId="36AA08A0" w:rsidR="00397B22" w:rsidRPr="00BF3E18" w:rsidRDefault="00397B22">
            <w:pPr>
              <w:suppressAutoHyphens/>
              <w:spacing w:before="60" w:after="60"/>
              <w:rPr>
                <w:rFonts w:cs="Arial"/>
                <w:bCs/>
              </w:rPr>
            </w:pPr>
          </w:p>
        </w:tc>
      </w:tr>
      <w:tr w:rsidR="00AE1F5E" w:rsidRPr="00BF3E18" w14:paraId="05976121" w14:textId="77777777">
        <w:trPr>
          <w:cantSplit/>
        </w:trPr>
        <w:tc>
          <w:tcPr>
            <w:tcW w:w="3861" w:type="pct"/>
          </w:tcPr>
          <w:p w14:paraId="0597611F" w14:textId="2AC36DB2" w:rsidR="00AE1F5E" w:rsidRPr="00BF3E18" w:rsidRDefault="00AE1F5E">
            <w:pPr>
              <w:suppressAutoHyphens/>
              <w:spacing w:before="60" w:after="60"/>
              <w:rPr>
                <w:rFonts w:cs="Arial"/>
              </w:rPr>
            </w:pPr>
          </w:p>
        </w:tc>
        <w:tc>
          <w:tcPr>
            <w:tcW w:w="1139" w:type="pct"/>
          </w:tcPr>
          <w:p w14:paraId="05976120" w14:textId="5997AC8C" w:rsidR="00AE1F5E" w:rsidRPr="00BF3E18" w:rsidRDefault="00AE1F5E">
            <w:pPr>
              <w:suppressAutoHyphens/>
              <w:spacing w:before="60" w:after="60"/>
              <w:rPr>
                <w:rFonts w:cs="Arial"/>
                <w:bCs/>
              </w:rPr>
            </w:pPr>
          </w:p>
        </w:tc>
      </w:tr>
      <w:tr w:rsidR="00276A2A" w:rsidRPr="00BF3E18" w14:paraId="702EA34D" w14:textId="77777777">
        <w:trPr>
          <w:cantSplit/>
        </w:trPr>
        <w:tc>
          <w:tcPr>
            <w:tcW w:w="3861" w:type="pct"/>
          </w:tcPr>
          <w:p w14:paraId="75A6B052" w14:textId="04C2241B" w:rsidR="00276A2A" w:rsidRPr="00133C0F" w:rsidRDefault="00276A2A" w:rsidP="00276A2A">
            <w:pPr>
              <w:suppressAutoHyphens/>
              <w:spacing w:before="60" w:after="60"/>
              <w:rPr>
                <w:rFonts w:cs="Arial"/>
                <w:b/>
                <w:bCs/>
              </w:rPr>
            </w:pPr>
          </w:p>
        </w:tc>
        <w:tc>
          <w:tcPr>
            <w:tcW w:w="1139" w:type="pct"/>
          </w:tcPr>
          <w:p w14:paraId="16C7204B" w14:textId="265422A7" w:rsidR="00276A2A" w:rsidRPr="00BF3E18" w:rsidRDefault="00276A2A" w:rsidP="00276A2A">
            <w:pPr>
              <w:suppressAutoHyphens/>
              <w:spacing w:before="60" w:after="60"/>
              <w:rPr>
                <w:rFonts w:cs="Arial"/>
                <w:bCs/>
              </w:rPr>
            </w:pPr>
          </w:p>
        </w:tc>
      </w:tr>
      <w:tr w:rsidR="00CA1038" w:rsidRPr="00BF3E18" w14:paraId="06F61C79" w14:textId="77777777">
        <w:trPr>
          <w:cantSplit/>
        </w:trPr>
        <w:tc>
          <w:tcPr>
            <w:tcW w:w="3861" w:type="pct"/>
          </w:tcPr>
          <w:p w14:paraId="373AB983" w14:textId="5C46C9A2" w:rsidR="00CA1038" w:rsidRPr="00BF3E18" w:rsidRDefault="00CA1038" w:rsidP="00CA1038">
            <w:pPr>
              <w:suppressAutoHyphens/>
              <w:spacing w:before="60" w:after="60"/>
              <w:rPr>
                <w:rFonts w:cs="Arial"/>
              </w:rPr>
            </w:pPr>
          </w:p>
        </w:tc>
        <w:tc>
          <w:tcPr>
            <w:tcW w:w="1139" w:type="pct"/>
          </w:tcPr>
          <w:p w14:paraId="62EBB11A" w14:textId="26EFE592" w:rsidR="00CA1038" w:rsidRPr="00BF3E18" w:rsidRDefault="00CA1038" w:rsidP="00CA1038">
            <w:pPr>
              <w:suppressAutoHyphens/>
              <w:spacing w:before="60" w:after="60"/>
              <w:rPr>
                <w:rFonts w:cs="Arial"/>
                <w:bCs/>
              </w:rPr>
            </w:pPr>
          </w:p>
        </w:tc>
      </w:tr>
      <w:tr w:rsidR="00284785" w:rsidRPr="00BF3E18" w14:paraId="05976124" w14:textId="77777777">
        <w:trPr>
          <w:cantSplit/>
        </w:trPr>
        <w:tc>
          <w:tcPr>
            <w:tcW w:w="3861" w:type="pct"/>
          </w:tcPr>
          <w:p w14:paraId="05976122" w14:textId="2BD4D581" w:rsidR="00284785" w:rsidRPr="00BF3E18" w:rsidRDefault="00284785" w:rsidP="00284785">
            <w:pPr>
              <w:suppressAutoHyphens/>
              <w:spacing w:before="60" w:after="60"/>
              <w:rPr>
                <w:rFonts w:cs="Arial"/>
              </w:rPr>
            </w:pPr>
          </w:p>
        </w:tc>
        <w:tc>
          <w:tcPr>
            <w:tcW w:w="1139" w:type="pct"/>
          </w:tcPr>
          <w:p w14:paraId="05976123" w14:textId="22B24384" w:rsidR="00284785" w:rsidRPr="00BF3E18" w:rsidRDefault="00284785" w:rsidP="00284785">
            <w:pPr>
              <w:suppressAutoHyphens/>
              <w:spacing w:before="60" w:after="60"/>
              <w:rPr>
                <w:rFonts w:cs="Arial"/>
                <w:bCs/>
              </w:rPr>
            </w:pPr>
          </w:p>
        </w:tc>
      </w:tr>
      <w:tr w:rsidR="00284785" w:rsidRPr="00BF3E18" w14:paraId="05976127" w14:textId="77777777">
        <w:trPr>
          <w:cantSplit/>
        </w:trPr>
        <w:tc>
          <w:tcPr>
            <w:tcW w:w="3861" w:type="pct"/>
          </w:tcPr>
          <w:p w14:paraId="05976125" w14:textId="2EA1F0C2" w:rsidR="00284785" w:rsidRPr="00BF3E18" w:rsidRDefault="00284785" w:rsidP="00284785">
            <w:pPr>
              <w:suppressAutoHyphens/>
              <w:spacing w:before="60" w:after="60"/>
              <w:rPr>
                <w:rFonts w:cs="Arial"/>
              </w:rPr>
            </w:pPr>
          </w:p>
        </w:tc>
        <w:tc>
          <w:tcPr>
            <w:tcW w:w="1139" w:type="pct"/>
          </w:tcPr>
          <w:p w14:paraId="05976126" w14:textId="1F0F7255" w:rsidR="00284785" w:rsidRPr="00BF3E18" w:rsidRDefault="00284785" w:rsidP="00284785">
            <w:pPr>
              <w:suppressAutoHyphens/>
              <w:spacing w:before="60" w:after="60"/>
              <w:rPr>
                <w:rFonts w:cs="Arial"/>
                <w:bCs/>
              </w:rPr>
            </w:pPr>
          </w:p>
        </w:tc>
      </w:tr>
      <w:bookmarkEnd w:id="65"/>
    </w:tbl>
    <w:p w14:paraId="05976128" w14:textId="77777777" w:rsidR="00AE1F5E" w:rsidRPr="00BF3E18" w:rsidRDefault="00AE1F5E">
      <w:pPr>
        <w:suppressLineNumbers/>
        <w:spacing w:line="240" w:lineRule="auto"/>
        <w:rPr>
          <w:bCs/>
          <w:sz w:val="24"/>
          <w:szCs w:val="24"/>
        </w:rPr>
      </w:pPr>
    </w:p>
    <w:p w14:paraId="05976129" w14:textId="77777777" w:rsidR="00AE1F5E" w:rsidRPr="00BF3E18" w:rsidRDefault="00AE1F5E">
      <w:pPr>
        <w:suppressLineNumbers/>
      </w:pPr>
    </w:p>
    <w:p w14:paraId="0597612A" w14:textId="77777777" w:rsidR="00AE1F5E" w:rsidRPr="00BF3E18" w:rsidRDefault="005C1348">
      <w:pPr>
        <w:suppressLineNumbers/>
        <w:spacing w:line="240" w:lineRule="auto"/>
        <w:rPr>
          <w:b/>
          <w:sz w:val="24"/>
          <w:szCs w:val="24"/>
        </w:rPr>
      </w:pPr>
      <w:r w:rsidRPr="00BF3E18">
        <w:rPr>
          <w:b/>
          <w:sz w:val="24"/>
          <w:szCs w:val="24"/>
        </w:rPr>
        <w:br w:type="page"/>
      </w:r>
    </w:p>
    <w:p w14:paraId="0597612B" w14:textId="77777777" w:rsidR="00AE1F5E" w:rsidRPr="00BF3E18" w:rsidRDefault="005C1348">
      <w:pPr>
        <w:pStyle w:val="zzContents"/>
        <w:tabs>
          <w:tab w:val="right" w:pos="9752"/>
        </w:tabs>
        <w:spacing w:before="0" w:after="0" w:line="240" w:lineRule="auto"/>
      </w:pPr>
      <w:r w:rsidRPr="00BF3E18">
        <w:lastRenderedPageBreak/>
        <w:t>Contents</w:t>
      </w:r>
      <w:r w:rsidRPr="00BF3E18">
        <w:tab/>
      </w:r>
      <w:r w:rsidRPr="00BF3E18">
        <w:rPr>
          <w:b w:val="0"/>
          <w:sz w:val="20"/>
        </w:rPr>
        <w:t>Page</w:t>
      </w:r>
    </w:p>
    <w:p w14:paraId="30E2300B" w14:textId="097B5B11" w:rsidR="006D5024" w:rsidRDefault="005C1348">
      <w:pPr>
        <w:pStyle w:val="TOC1"/>
        <w:rPr>
          <w:rFonts w:asciiTheme="minorHAnsi" w:eastAsiaTheme="minorEastAsia" w:hAnsiTheme="minorHAnsi" w:cstheme="minorBidi"/>
          <w:b w:val="0"/>
          <w:noProof/>
          <w:kern w:val="2"/>
          <w:sz w:val="24"/>
          <w:szCs w:val="24"/>
          <w:lang w:val="en-US" w:eastAsia="en-US"/>
          <w14:ligatures w14:val="standardContextual"/>
        </w:rPr>
      </w:pPr>
      <w:r w:rsidRPr="00BF3E18">
        <w:rPr>
          <w:rFonts w:eastAsia="Times New Roman" w:cs="Arial"/>
        </w:rPr>
        <w:fldChar w:fldCharType="begin"/>
      </w:r>
      <w:r w:rsidRPr="00BF3E18">
        <w:rPr>
          <w:rFonts w:cs="Arial"/>
        </w:rPr>
        <w:instrText xml:space="preserve"> TOC \o "1-3" \h \z \u </w:instrText>
      </w:r>
      <w:r w:rsidRPr="00BF3E18">
        <w:rPr>
          <w:rFonts w:eastAsia="Times New Roman" w:cs="Arial"/>
        </w:rPr>
        <w:fldChar w:fldCharType="separate"/>
      </w:r>
      <w:hyperlink w:anchor="_Toc213764703" w:history="1">
        <w:r w:rsidR="006D5024" w:rsidRPr="00E84527">
          <w:rPr>
            <w:rStyle w:val="Hyperlink"/>
            <w:noProof/>
          </w:rPr>
          <w:t>1</w:t>
        </w:r>
        <w:r w:rsidR="006D5024">
          <w:rPr>
            <w:rFonts w:asciiTheme="minorHAnsi" w:eastAsiaTheme="minorEastAsia" w:hAnsiTheme="minorHAnsi" w:cstheme="minorBidi"/>
            <w:b w:val="0"/>
            <w:noProof/>
            <w:kern w:val="2"/>
            <w:sz w:val="24"/>
            <w:szCs w:val="24"/>
            <w:lang w:val="en-US" w:eastAsia="en-US"/>
            <w14:ligatures w14:val="standardContextual"/>
          </w:rPr>
          <w:tab/>
        </w:r>
        <w:r w:rsidR="006D5024" w:rsidRPr="00E84527">
          <w:rPr>
            <w:rStyle w:val="Hyperlink"/>
            <w:noProof/>
          </w:rPr>
          <w:t>Introduction</w:t>
        </w:r>
        <w:r w:rsidR="006D5024">
          <w:rPr>
            <w:noProof/>
            <w:webHidden/>
          </w:rPr>
          <w:tab/>
        </w:r>
        <w:r w:rsidR="006D5024">
          <w:rPr>
            <w:noProof/>
            <w:webHidden/>
          </w:rPr>
          <w:fldChar w:fldCharType="begin"/>
        </w:r>
        <w:r w:rsidR="006D5024">
          <w:rPr>
            <w:noProof/>
            <w:webHidden/>
          </w:rPr>
          <w:instrText xml:space="preserve"> PAGEREF _Toc213764703 \h </w:instrText>
        </w:r>
        <w:r w:rsidR="006D5024">
          <w:rPr>
            <w:noProof/>
            <w:webHidden/>
          </w:rPr>
        </w:r>
        <w:r w:rsidR="006D5024">
          <w:rPr>
            <w:noProof/>
            <w:webHidden/>
          </w:rPr>
          <w:fldChar w:fldCharType="separate"/>
        </w:r>
        <w:r w:rsidR="006D5024">
          <w:rPr>
            <w:noProof/>
            <w:webHidden/>
          </w:rPr>
          <w:t>1</w:t>
        </w:r>
        <w:r w:rsidR="006D5024">
          <w:rPr>
            <w:noProof/>
            <w:webHidden/>
          </w:rPr>
          <w:fldChar w:fldCharType="end"/>
        </w:r>
      </w:hyperlink>
    </w:p>
    <w:p w14:paraId="7059D528" w14:textId="1D831DCA"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4" w:history="1">
        <w:r w:rsidRPr="00E84527">
          <w:rPr>
            <w:rStyle w:val="Hyperlink"/>
            <w:noProof/>
          </w:rPr>
          <w:t>1.1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Scope</w:t>
        </w:r>
        <w:r>
          <w:rPr>
            <w:noProof/>
            <w:webHidden/>
          </w:rPr>
          <w:tab/>
        </w:r>
        <w:r>
          <w:rPr>
            <w:noProof/>
            <w:webHidden/>
          </w:rPr>
          <w:fldChar w:fldCharType="begin"/>
        </w:r>
        <w:r>
          <w:rPr>
            <w:noProof/>
            <w:webHidden/>
          </w:rPr>
          <w:instrText xml:space="preserve"> PAGEREF _Toc213764704 \h </w:instrText>
        </w:r>
        <w:r>
          <w:rPr>
            <w:noProof/>
            <w:webHidden/>
          </w:rPr>
        </w:r>
        <w:r>
          <w:rPr>
            <w:noProof/>
            <w:webHidden/>
          </w:rPr>
          <w:fldChar w:fldCharType="separate"/>
        </w:r>
        <w:r>
          <w:rPr>
            <w:noProof/>
            <w:webHidden/>
          </w:rPr>
          <w:t>1</w:t>
        </w:r>
        <w:r>
          <w:rPr>
            <w:noProof/>
            <w:webHidden/>
          </w:rPr>
          <w:fldChar w:fldCharType="end"/>
        </w:r>
      </w:hyperlink>
    </w:p>
    <w:p w14:paraId="41536474" w14:textId="775356D0"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5" w:history="1">
        <w:r w:rsidRPr="00E84527">
          <w:rPr>
            <w:rStyle w:val="Hyperlink"/>
            <w:noProof/>
          </w:rPr>
          <w:t>1.2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Conformance</w:t>
        </w:r>
        <w:r>
          <w:rPr>
            <w:noProof/>
            <w:webHidden/>
          </w:rPr>
          <w:tab/>
        </w:r>
        <w:r>
          <w:rPr>
            <w:noProof/>
            <w:webHidden/>
          </w:rPr>
          <w:fldChar w:fldCharType="begin"/>
        </w:r>
        <w:r>
          <w:rPr>
            <w:noProof/>
            <w:webHidden/>
          </w:rPr>
          <w:instrText xml:space="preserve"> PAGEREF _Toc213764705 \h </w:instrText>
        </w:r>
        <w:r>
          <w:rPr>
            <w:noProof/>
            <w:webHidden/>
          </w:rPr>
        </w:r>
        <w:r>
          <w:rPr>
            <w:noProof/>
            <w:webHidden/>
          </w:rPr>
          <w:fldChar w:fldCharType="separate"/>
        </w:r>
        <w:r>
          <w:rPr>
            <w:noProof/>
            <w:webHidden/>
          </w:rPr>
          <w:t>1</w:t>
        </w:r>
        <w:r>
          <w:rPr>
            <w:noProof/>
            <w:webHidden/>
          </w:rPr>
          <w:fldChar w:fldCharType="end"/>
        </w:r>
      </w:hyperlink>
    </w:p>
    <w:p w14:paraId="374198F9" w14:textId="68D7DDB5"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6" w:history="1">
        <w:r w:rsidRPr="00E84527">
          <w:rPr>
            <w:rStyle w:val="Hyperlink"/>
            <w:noProof/>
          </w:rPr>
          <w:t>1.3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References</w:t>
        </w:r>
        <w:r>
          <w:rPr>
            <w:noProof/>
            <w:webHidden/>
          </w:rPr>
          <w:tab/>
        </w:r>
        <w:r>
          <w:rPr>
            <w:noProof/>
            <w:webHidden/>
          </w:rPr>
          <w:fldChar w:fldCharType="begin"/>
        </w:r>
        <w:r>
          <w:rPr>
            <w:noProof/>
            <w:webHidden/>
          </w:rPr>
          <w:instrText xml:space="preserve"> PAGEREF _Toc213764706 \h </w:instrText>
        </w:r>
        <w:r>
          <w:rPr>
            <w:noProof/>
            <w:webHidden/>
          </w:rPr>
        </w:r>
        <w:r>
          <w:rPr>
            <w:noProof/>
            <w:webHidden/>
          </w:rPr>
          <w:fldChar w:fldCharType="separate"/>
        </w:r>
        <w:r>
          <w:rPr>
            <w:noProof/>
            <w:webHidden/>
          </w:rPr>
          <w:t>1</w:t>
        </w:r>
        <w:r>
          <w:rPr>
            <w:noProof/>
            <w:webHidden/>
          </w:rPr>
          <w:fldChar w:fldCharType="end"/>
        </w:r>
      </w:hyperlink>
    </w:p>
    <w:p w14:paraId="6A965256" w14:textId="7DCE0A26"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07" w:history="1">
        <w:r w:rsidRPr="00E84527">
          <w:rPr>
            <w:rStyle w:val="Hyperlink"/>
            <w:noProof/>
          </w:rPr>
          <w:t>1.3.1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Normative references</w:t>
        </w:r>
        <w:r>
          <w:rPr>
            <w:noProof/>
            <w:webHidden/>
          </w:rPr>
          <w:tab/>
        </w:r>
        <w:r>
          <w:rPr>
            <w:noProof/>
            <w:webHidden/>
          </w:rPr>
          <w:fldChar w:fldCharType="begin"/>
        </w:r>
        <w:r>
          <w:rPr>
            <w:noProof/>
            <w:webHidden/>
          </w:rPr>
          <w:instrText xml:space="preserve"> PAGEREF _Toc213764707 \h </w:instrText>
        </w:r>
        <w:r>
          <w:rPr>
            <w:noProof/>
            <w:webHidden/>
          </w:rPr>
        </w:r>
        <w:r>
          <w:rPr>
            <w:noProof/>
            <w:webHidden/>
          </w:rPr>
          <w:fldChar w:fldCharType="separate"/>
        </w:r>
        <w:r>
          <w:rPr>
            <w:noProof/>
            <w:webHidden/>
          </w:rPr>
          <w:t>1</w:t>
        </w:r>
        <w:r>
          <w:rPr>
            <w:noProof/>
            <w:webHidden/>
          </w:rPr>
          <w:fldChar w:fldCharType="end"/>
        </w:r>
      </w:hyperlink>
    </w:p>
    <w:p w14:paraId="23E18AD4" w14:textId="1248F872"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08" w:history="1">
        <w:r w:rsidRPr="00E84527">
          <w:rPr>
            <w:rStyle w:val="Hyperlink"/>
            <w:noProof/>
          </w:rPr>
          <w:t>1.3.2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Informative references</w:t>
        </w:r>
        <w:r>
          <w:rPr>
            <w:noProof/>
            <w:webHidden/>
          </w:rPr>
          <w:tab/>
        </w:r>
        <w:r>
          <w:rPr>
            <w:noProof/>
            <w:webHidden/>
          </w:rPr>
          <w:fldChar w:fldCharType="begin"/>
        </w:r>
        <w:r>
          <w:rPr>
            <w:noProof/>
            <w:webHidden/>
          </w:rPr>
          <w:instrText xml:space="preserve"> PAGEREF _Toc213764708 \h </w:instrText>
        </w:r>
        <w:r>
          <w:rPr>
            <w:noProof/>
            <w:webHidden/>
          </w:rPr>
        </w:r>
        <w:r>
          <w:rPr>
            <w:noProof/>
            <w:webHidden/>
          </w:rPr>
          <w:fldChar w:fldCharType="separate"/>
        </w:r>
        <w:r>
          <w:rPr>
            <w:noProof/>
            <w:webHidden/>
          </w:rPr>
          <w:t>1</w:t>
        </w:r>
        <w:r>
          <w:rPr>
            <w:noProof/>
            <w:webHidden/>
          </w:rPr>
          <w:fldChar w:fldCharType="end"/>
        </w:r>
      </w:hyperlink>
    </w:p>
    <w:p w14:paraId="1E97BBD6" w14:textId="21728F41"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9" w:history="1">
        <w:r w:rsidRPr="00E84527">
          <w:rPr>
            <w:rStyle w:val="Hyperlink"/>
            <w:noProof/>
          </w:rPr>
          <w:t>1.4</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Terms, definitions and abbreviations</w:t>
        </w:r>
        <w:r>
          <w:rPr>
            <w:noProof/>
            <w:webHidden/>
          </w:rPr>
          <w:tab/>
        </w:r>
        <w:r>
          <w:rPr>
            <w:noProof/>
            <w:webHidden/>
          </w:rPr>
          <w:fldChar w:fldCharType="begin"/>
        </w:r>
        <w:r>
          <w:rPr>
            <w:noProof/>
            <w:webHidden/>
          </w:rPr>
          <w:instrText xml:space="preserve"> PAGEREF _Toc213764709 \h </w:instrText>
        </w:r>
        <w:r>
          <w:rPr>
            <w:noProof/>
            <w:webHidden/>
          </w:rPr>
        </w:r>
        <w:r>
          <w:rPr>
            <w:noProof/>
            <w:webHidden/>
          </w:rPr>
          <w:fldChar w:fldCharType="separate"/>
        </w:r>
        <w:r>
          <w:rPr>
            <w:noProof/>
            <w:webHidden/>
          </w:rPr>
          <w:t>1</w:t>
        </w:r>
        <w:r>
          <w:rPr>
            <w:noProof/>
            <w:webHidden/>
          </w:rPr>
          <w:fldChar w:fldCharType="end"/>
        </w:r>
      </w:hyperlink>
    </w:p>
    <w:p w14:paraId="3E0DCBE5" w14:textId="51C152A7"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0" w:history="1">
        <w:r w:rsidRPr="00E84527">
          <w:rPr>
            <w:rStyle w:val="Hyperlink"/>
            <w:noProof/>
          </w:rPr>
          <w:t>1.4.1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Terms and definitions</w:t>
        </w:r>
        <w:r>
          <w:rPr>
            <w:noProof/>
            <w:webHidden/>
          </w:rPr>
          <w:tab/>
        </w:r>
        <w:r>
          <w:rPr>
            <w:noProof/>
            <w:webHidden/>
          </w:rPr>
          <w:fldChar w:fldCharType="begin"/>
        </w:r>
        <w:r>
          <w:rPr>
            <w:noProof/>
            <w:webHidden/>
          </w:rPr>
          <w:instrText xml:space="preserve"> PAGEREF _Toc213764710 \h </w:instrText>
        </w:r>
        <w:r>
          <w:rPr>
            <w:noProof/>
            <w:webHidden/>
          </w:rPr>
        </w:r>
        <w:r>
          <w:rPr>
            <w:noProof/>
            <w:webHidden/>
          </w:rPr>
          <w:fldChar w:fldCharType="separate"/>
        </w:r>
        <w:r>
          <w:rPr>
            <w:noProof/>
            <w:webHidden/>
          </w:rPr>
          <w:t>1</w:t>
        </w:r>
        <w:r>
          <w:rPr>
            <w:noProof/>
            <w:webHidden/>
          </w:rPr>
          <w:fldChar w:fldCharType="end"/>
        </w:r>
      </w:hyperlink>
    </w:p>
    <w:p w14:paraId="3253F126" w14:textId="2F22B2A6"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1" w:history="1">
        <w:r w:rsidRPr="00E84527">
          <w:rPr>
            <w:rStyle w:val="Hyperlink"/>
            <w:noProof/>
          </w:rPr>
          <w:t>1.4.2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Abbreviations</w:t>
        </w:r>
        <w:r>
          <w:rPr>
            <w:noProof/>
            <w:webHidden/>
          </w:rPr>
          <w:tab/>
        </w:r>
        <w:r>
          <w:rPr>
            <w:noProof/>
            <w:webHidden/>
          </w:rPr>
          <w:fldChar w:fldCharType="begin"/>
        </w:r>
        <w:r>
          <w:rPr>
            <w:noProof/>
            <w:webHidden/>
          </w:rPr>
          <w:instrText xml:space="preserve"> PAGEREF _Toc213764711 \h </w:instrText>
        </w:r>
        <w:r>
          <w:rPr>
            <w:noProof/>
            <w:webHidden/>
          </w:rPr>
        </w:r>
        <w:r>
          <w:rPr>
            <w:noProof/>
            <w:webHidden/>
          </w:rPr>
          <w:fldChar w:fldCharType="separate"/>
        </w:r>
        <w:r>
          <w:rPr>
            <w:noProof/>
            <w:webHidden/>
          </w:rPr>
          <w:t>2</w:t>
        </w:r>
        <w:r>
          <w:rPr>
            <w:noProof/>
            <w:webHidden/>
          </w:rPr>
          <w:fldChar w:fldCharType="end"/>
        </w:r>
      </w:hyperlink>
    </w:p>
    <w:p w14:paraId="59571A4A" w14:textId="7FA315C2"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2" w:history="1">
        <w:r w:rsidRPr="00E84527">
          <w:rPr>
            <w:rStyle w:val="Hyperlink"/>
            <w:noProof/>
          </w:rPr>
          <w:t>1.4.3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Symbols</w:t>
        </w:r>
        <w:r>
          <w:rPr>
            <w:noProof/>
            <w:webHidden/>
          </w:rPr>
          <w:tab/>
        </w:r>
        <w:r>
          <w:rPr>
            <w:noProof/>
            <w:webHidden/>
          </w:rPr>
          <w:fldChar w:fldCharType="begin"/>
        </w:r>
        <w:r>
          <w:rPr>
            <w:noProof/>
            <w:webHidden/>
          </w:rPr>
          <w:instrText xml:space="preserve"> PAGEREF _Toc213764712 \h </w:instrText>
        </w:r>
        <w:r>
          <w:rPr>
            <w:noProof/>
            <w:webHidden/>
          </w:rPr>
        </w:r>
        <w:r>
          <w:rPr>
            <w:noProof/>
            <w:webHidden/>
          </w:rPr>
          <w:fldChar w:fldCharType="separate"/>
        </w:r>
        <w:r>
          <w:rPr>
            <w:noProof/>
            <w:webHidden/>
          </w:rPr>
          <w:t>2</w:t>
        </w:r>
        <w:r>
          <w:rPr>
            <w:noProof/>
            <w:webHidden/>
          </w:rPr>
          <w:fldChar w:fldCharType="end"/>
        </w:r>
      </w:hyperlink>
    </w:p>
    <w:p w14:paraId="7D9880C4" w14:textId="7ECDA15E"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3" w:history="1">
        <w:r w:rsidRPr="00E84527">
          <w:rPr>
            <w:rStyle w:val="Hyperlink"/>
            <w:noProof/>
          </w:rPr>
          <w:t>1.5</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Use of language</w:t>
        </w:r>
        <w:r>
          <w:rPr>
            <w:noProof/>
            <w:webHidden/>
          </w:rPr>
          <w:tab/>
        </w:r>
        <w:r>
          <w:rPr>
            <w:noProof/>
            <w:webHidden/>
          </w:rPr>
          <w:fldChar w:fldCharType="begin"/>
        </w:r>
        <w:r>
          <w:rPr>
            <w:noProof/>
            <w:webHidden/>
          </w:rPr>
          <w:instrText xml:space="preserve"> PAGEREF _Toc213764713 \h </w:instrText>
        </w:r>
        <w:r>
          <w:rPr>
            <w:noProof/>
            <w:webHidden/>
          </w:rPr>
        </w:r>
        <w:r>
          <w:rPr>
            <w:noProof/>
            <w:webHidden/>
          </w:rPr>
          <w:fldChar w:fldCharType="separate"/>
        </w:r>
        <w:r>
          <w:rPr>
            <w:noProof/>
            <w:webHidden/>
          </w:rPr>
          <w:t>2</w:t>
        </w:r>
        <w:r>
          <w:rPr>
            <w:noProof/>
            <w:webHidden/>
          </w:rPr>
          <w:fldChar w:fldCharType="end"/>
        </w:r>
      </w:hyperlink>
    </w:p>
    <w:p w14:paraId="5E90D105" w14:textId="77F5D078"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4" w:history="1">
        <w:r w:rsidRPr="00E84527">
          <w:rPr>
            <w:rStyle w:val="Hyperlink"/>
            <w:noProof/>
          </w:rPr>
          <w:t>1.6</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General description</w:t>
        </w:r>
        <w:r>
          <w:rPr>
            <w:noProof/>
            <w:webHidden/>
          </w:rPr>
          <w:tab/>
        </w:r>
        <w:r>
          <w:rPr>
            <w:noProof/>
            <w:webHidden/>
          </w:rPr>
          <w:fldChar w:fldCharType="begin"/>
        </w:r>
        <w:r>
          <w:rPr>
            <w:noProof/>
            <w:webHidden/>
          </w:rPr>
          <w:instrText xml:space="preserve"> PAGEREF _Toc213764714 \h </w:instrText>
        </w:r>
        <w:r>
          <w:rPr>
            <w:noProof/>
            <w:webHidden/>
          </w:rPr>
        </w:r>
        <w:r>
          <w:rPr>
            <w:noProof/>
            <w:webHidden/>
          </w:rPr>
          <w:fldChar w:fldCharType="separate"/>
        </w:r>
        <w:r>
          <w:rPr>
            <w:noProof/>
            <w:webHidden/>
          </w:rPr>
          <w:t>2</w:t>
        </w:r>
        <w:r>
          <w:rPr>
            <w:noProof/>
            <w:webHidden/>
          </w:rPr>
          <w:fldChar w:fldCharType="end"/>
        </w:r>
      </w:hyperlink>
    </w:p>
    <w:p w14:paraId="74AF835B" w14:textId="6A2D7832"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5" w:history="1">
        <w:r w:rsidRPr="00E84527">
          <w:rPr>
            <w:rStyle w:val="Hyperlink"/>
            <w:noProof/>
          </w:rPr>
          <w:t>1.7</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metadata and maintenance</w:t>
        </w:r>
        <w:r>
          <w:rPr>
            <w:noProof/>
            <w:webHidden/>
          </w:rPr>
          <w:tab/>
        </w:r>
        <w:r>
          <w:rPr>
            <w:noProof/>
            <w:webHidden/>
          </w:rPr>
          <w:fldChar w:fldCharType="begin"/>
        </w:r>
        <w:r>
          <w:rPr>
            <w:noProof/>
            <w:webHidden/>
          </w:rPr>
          <w:instrText xml:space="preserve"> PAGEREF _Toc213764715 \h </w:instrText>
        </w:r>
        <w:r>
          <w:rPr>
            <w:noProof/>
            <w:webHidden/>
          </w:rPr>
        </w:r>
        <w:r>
          <w:rPr>
            <w:noProof/>
            <w:webHidden/>
          </w:rPr>
          <w:fldChar w:fldCharType="separate"/>
        </w:r>
        <w:r>
          <w:rPr>
            <w:noProof/>
            <w:webHidden/>
          </w:rPr>
          <w:t>2</w:t>
        </w:r>
        <w:r>
          <w:rPr>
            <w:noProof/>
            <w:webHidden/>
          </w:rPr>
          <w:fldChar w:fldCharType="end"/>
        </w:r>
      </w:hyperlink>
    </w:p>
    <w:p w14:paraId="0C4F3266" w14:textId="704D2B31"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6" w:history="1">
        <w:r w:rsidRPr="00E84527">
          <w:rPr>
            <w:rStyle w:val="Hyperlink"/>
            <w:noProof/>
          </w:rPr>
          <w:t>1.7.1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metadata</w:t>
        </w:r>
        <w:r>
          <w:rPr>
            <w:noProof/>
            <w:webHidden/>
          </w:rPr>
          <w:tab/>
        </w:r>
        <w:r>
          <w:rPr>
            <w:noProof/>
            <w:webHidden/>
          </w:rPr>
          <w:fldChar w:fldCharType="begin"/>
        </w:r>
        <w:r>
          <w:rPr>
            <w:noProof/>
            <w:webHidden/>
          </w:rPr>
          <w:instrText xml:space="preserve"> PAGEREF _Toc213764716 \h </w:instrText>
        </w:r>
        <w:r>
          <w:rPr>
            <w:noProof/>
            <w:webHidden/>
          </w:rPr>
        </w:r>
        <w:r>
          <w:rPr>
            <w:noProof/>
            <w:webHidden/>
          </w:rPr>
          <w:fldChar w:fldCharType="separate"/>
        </w:r>
        <w:r>
          <w:rPr>
            <w:noProof/>
            <w:webHidden/>
          </w:rPr>
          <w:t>2</w:t>
        </w:r>
        <w:r>
          <w:rPr>
            <w:noProof/>
            <w:webHidden/>
          </w:rPr>
          <w:fldChar w:fldCharType="end"/>
        </w:r>
      </w:hyperlink>
    </w:p>
    <w:p w14:paraId="554D1BBD" w14:textId="310A70C9"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7" w:history="1">
        <w:r w:rsidRPr="00E84527">
          <w:rPr>
            <w:rStyle w:val="Hyperlink"/>
            <w:noProof/>
          </w:rPr>
          <w:t>1.7.2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maintenance</w:t>
        </w:r>
        <w:r>
          <w:rPr>
            <w:noProof/>
            <w:webHidden/>
          </w:rPr>
          <w:tab/>
        </w:r>
        <w:r>
          <w:rPr>
            <w:noProof/>
            <w:webHidden/>
          </w:rPr>
          <w:fldChar w:fldCharType="begin"/>
        </w:r>
        <w:r>
          <w:rPr>
            <w:noProof/>
            <w:webHidden/>
          </w:rPr>
          <w:instrText xml:space="preserve"> PAGEREF _Toc213764717 \h </w:instrText>
        </w:r>
        <w:r>
          <w:rPr>
            <w:noProof/>
            <w:webHidden/>
          </w:rPr>
        </w:r>
        <w:r>
          <w:rPr>
            <w:noProof/>
            <w:webHidden/>
          </w:rPr>
          <w:fldChar w:fldCharType="separate"/>
        </w:r>
        <w:r>
          <w:rPr>
            <w:noProof/>
            <w:webHidden/>
          </w:rPr>
          <w:t>3</w:t>
        </w:r>
        <w:r>
          <w:rPr>
            <w:noProof/>
            <w:webHidden/>
          </w:rPr>
          <w:fldChar w:fldCharType="end"/>
        </w:r>
      </w:hyperlink>
    </w:p>
    <w:p w14:paraId="0A2E13B4" w14:textId="1C17E42A"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18" w:history="1">
        <w:r w:rsidRPr="00E84527">
          <w:rPr>
            <w:rStyle w:val="Hyperlink"/>
            <w:noProof/>
          </w:rPr>
          <w:t>2</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Structure</w:t>
        </w:r>
        <w:r>
          <w:rPr>
            <w:noProof/>
            <w:webHidden/>
          </w:rPr>
          <w:tab/>
        </w:r>
        <w:r>
          <w:rPr>
            <w:noProof/>
            <w:webHidden/>
          </w:rPr>
          <w:fldChar w:fldCharType="begin"/>
        </w:r>
        <w:r>
          <w:rPr>
            <w:noProof/>
            <w:webHidden/>
          </w:rPr>
          <w:instrText xml:space="preserve"> PAGEREF _Toc213764718 \h </w:instrText>
        </w:r>
        <w:r>
          <w:rPr>
            <w:noProof/>
            <w:webHidden/>
          </w:rPr>
        </w:r>
        <w:r>
          <w:rPr>
            <w:noProof/>
            <w:webHidden/>
          </w:rPr>
          <w:fldChar w:fldCharType="separate"/>
        </w:r>
        <w:r>
          <w:rPr>
            <w:noProof/>
            <w:webHidden/>
          </w:rPr>
          <w:t>3</w:t>
        </w:r>
        <w:r>
          <w:rPr>
            <w:noProof/>
            <w:webHidden/>
          </w:rPr>
          <w:fldChar w:fldCharType="end"/>
        </w:r>
      </w:hyperlink>
    </w:p>
    <w:p w14:paraId="24B6A567" w14:textId="10CDC87D"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19" w:history="1">
        <w:r w:rsidRPr="00E84527">
          <w:rPr>
            <w:rStyle w:val="Hyperlink"/>
            <w:noProof/>
          </w:rPr>
          <w:t>3</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Syntax</w:t>
        </w:r>
        <w:r>
          <w:rPr>
            <w:noProof/>
            <w:webHidden/>
          </w:rPr>
          <w:tab/>
        </w:r>
        <w:r>
          <w:rPr>
            <w:noProof/>
            <w:webHidden/>
          </w:rPr>
          <w:fldChar w:fldCharType="begin"/>
        </w:r>
        <w:r>
          <w:rPr>
            <w:noProof/>
            <w:webHidden/>
          </w:rPr>
          <w:instrText xml:space="preserve"> PAGEREF _Toc213764719 \h </w:instrText>
        </w:r>
        <w:r>
          <w:rPr>
            <w:noProof/>
            <w:webHidden/>
          </w:rPr>
        </w:r>
        <w:r>
          <w:rPr>
            <w:noProof/>
            <w:webHidden/>
          </w:rPr>
          <w:fldChar w:fldCharType="separate"/>
        </w:r>
        <w:r>
          <w:rPr>
            <w:noProof/>
            <w:webHidden/>
          </w:rPr>
          <w:t>3</w:t>
        </w:r>
        <w:r>
          <w:rPr>
            <w:noProof/>
            <w:webHidden/>
          </w:rPr>
          <w:fldChar w:fldCharType="end"/>
        </w:r>
      </w:hyperlink>
    </w:p>
    <w:p w14:paraId="0DF41F10" w14:textId="788EF875"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0" w:history="1">
        <w:r w:rsidRPr="00E84527">
          <w:rPr>
            <w:rStyle w:val="Hyperlink"/>
            <w:noProof/>
          </w:rPr>
          <w:t>4</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Organisation</w:t>
        </w:r>
        <w:r>
          <w:rPr>
            <w:noProof/>
            <w:webHidden/>
          </w:rPr>
          <w:tab/>
        </w:r>
        <w:r>
          <w:rPr>
            <w:noProof/>
            <w:webHidden/>
          </w:rPr>
          <w:fldChar w:fldCharType="begin"/>
        </w:r>
        <w:r>
          <w:rPr>
            <w:noProof/>
            <w:webHidden/>
          </w:rPr>
          <w:instrText xml:space="preserve"> PAGEREF _Toc213764720 \h </w:instrText>
        </w:r>
        <w:r>
          <w:rPr>
            <w:noProof/>
            <w:webHidden/>
          </w:rPr>
        </w:r>
        <w:r>
          <w:rPr>
            <w:noProof/>
            <w:webHidden/>
          </w:rPr>
          <w:fldChar w:fldCharType="separate"/>
        </w:r>
        <w:r>
          <w:rPr>
            <w:noProof/>
            <w:webHidden/>
          </w:rPr>
          <w:t>4</w:t>
        </w:r>
        <w:r>
          <w:rPr>
            <w:noProof/>
            <w:webHidden/>
          </w:rPr>
          <w:fldChar w:fldCharType="end"/>
        </w:r>
      </w:hyperlink>
    </w:p>
    <w:p w14:paraId="69585697" w14:textId="3AC81180"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1" w:history="1">
        <w:r w:rsidRPr="00E84527">
          <w:rPr>
            <w:rStyle w:val="Hyperlink"/>
            <w:noProof/>
          </w:rPr>
          <w:t>5</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Other Applicable Checks</w:t>
        </w:r>
        <w:r>
          <w:rPr>
            <w:noProof/>
            <w:webHidden/>
          </w:rPr>
          <w:tab/>
        </w:r>
        <w:r>
          <w:rPr>
            <w:noProof/>
            <w:webHidden/>
          </w:rPr>
          <w:fldChar w:fldCharType="begin"/>
        </w:r>
        <w:r>
          <w:rPr>
            <w:noProof/>
            <w:webHidden/>
          </w:rPr>
          <w:instrText xml:space="preserve"> PAGEREF _Toc213764721 \h </w:instrText>
        </w:r>
        <w:r>
          <w:rPr>
            <w:noProof/>
            <w:webHidden/>
          </w:rPr>
        </w:r>
        <w:r>
          <w:rPr>
            <w:noProof/>
            <w:webHidden/>
          </w:rPr>
          <w:fldChar w:fldCharType="separate"/>
        </w:r>
        <w:r>
          <w:rPr>
            <w:noProof/>
            <w:webHidden/>
          </w:rPr>
          <w:t>4</w:t>
        </w:r>
        <w:r>
          <w:rPr>
            <w:noProof/>
            <w:webHidden/>
          </w:rPr>
          <w:fldChar w:fldCharType="end"/>
        </w:r>
      </w:hyperlink>
    </w:p>
    <w:p w14:paraId="7CFEDE61" w14:textId="42893107"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2" w:history="1">
        <w:r w:rsidRPr="00E84527">
          <w:rPr>
            <w:rStyle w:val="Hyperlink"/>
            <w:noProof/>
          </w:rPr>
          <w:t>5.1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Generic S-100 checks</w:t>
        </w:r>
        <w:r>
          <w:rPr>
            <w:noProof/>
            <w:webHidden/>
          </w:rPr>
          <w:tab/>
        </w:r>
        <w:r>
          <w:rPr>
            <w:noProof/>
            <w:webHidden/>
          </w:rPr>
          <w:fldChar w:fldCharType="begin"/>
        </w:r>
        <w:r>
          <w:rPr>
            <w:noProof/>
            <w:webHidden/>
          </w:rPr>
          <w:instrText xml:space="preserve"> PAGEREF _Toc213764722 \h </w:instrText>
        </w:r>
        <w:r>
          <w:rPr>
            <w:noProof/>
            <w:webHidden/>
          </w:rPr>
        </w:r>
        <w:r>
          <w:rPr>
            <w:noProof/>
            <w:webHidden/>
          </w:rPr>
          <w:fldChar w:fldCharType="separate"/>
        </w:r>
        <w:r>
          <w:rPr>
            <w:noProof/>
            <w:webHidden/>
          </w:rPr>
          <w:t>4</w:t>
        </w:r>
        <w:r>
          <w:rPr>
            <w:noProof/>
            <w:webHidden/>
          </w:rPr>
          <w:fldChar w:fldCharType="end"/>
        </w:r>
      </w:hyperlink>
    </w:p>
    <w:p w14:paraId="58A63549" w14:textId="13227FF1"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3" w:history="1">
        <w:r w:rsidRPr="00E84527">
          <w:rPr>
            <w:rStyle w:val="Hyperlink"/>
            <w:noProof/>
          </w:rPr>
          <w:t>5.2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Interoperability checks</w:t>
        </w:r>
        <w:r>
          <w:rPr>
            <w:noProof/>
            <w:webHidden/>
          </w:rPr>
          <w:tab/>
        </w:r>
        <w:r>
          <w:rPr>
            <w:noProof/>
            <w:webHidden/>
          </w:rPr>
          <w:fldChar w:fldCharType="begin"/>
        </w:r>
        <w:r>
          <w:rPr>
            <w:noProof/>
            <w:webHidden/>
          </w:rPr>
          <w:instrText xml:space="preserve"> PAGEREF _Toc213764723 \h </w:instrText>
        </w:r>
        <w:r>
          <w:rPr>
            <w:noProof/>
            <w:webHidden/>
          </w:rPr>
        </w:r>
        <w:r>
          <w:rPr>
            <w:noProof/>
            <w:webHidden/>
          </w:rPr>
          <w:fldChar w:fldCharType="separate"/>
        </w:r>
        <w:r>
          <w:rPr>
            <w:noProof/>
            <w:webHidden/>
          </w:rPr>
          <w:t>5</w:t>
        </w:r>
        <w:r>
          <w:rPr>
            <w:noProof/>
            <w:webHidden/>
          </w:rPr>
          <w:fldChar w:fldCharType="end"/>
        </w:r>
      </w:hyperlink>
    </w:p>
    <w:p w14:paraId="7B5709B5" w14:textId="7D5FF768"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4" w:history="1">
        <w:r w:rsidRPr="00E84527">
          <w:rPr>
            <w:rStyle w:val="Hyperlink"/>
            <w:noProof/>
          </w:rPr>
          <w:t>5.3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Check messages</w:t>
        </w:r>
        <w:r>
          <w:rPr>
            <w:noProof/>
            <w:webHidden/>
          </w:rPr>
          <w:tab/>
        </w:r>
        <w:r>
          <w:rPr>
            <w:noProof/>
            <w:webHidden/>
          </w:rPr>
          <w:fldChar w:fldCharType="begin"/>
        </w:r>
        <w:r>
          <w:rPr>
            <w:noProof/>
            <w:webHidden/>
          </w:rPr>
          <w:instrText xml:space="preserve"> PAGEREF _Toc213764724 \h </w:instrText>
        </w:r>
        <w:r>
          <w:rPr>
            <w:noProof/>
            <w:webHidden/>
          </w:rPr>
        </w:r>
        <w:r>
          <w:rPr>
            <w:noProof/>
            <w:webHidden/>
          </w:rPr>
          <w:fldChar w:fldCharType="separate"/>
        </w:r>
        <w:r>
          <w:rPr>
            <w:noProof/>
            <w:webHidden/>
          </w:rPr>
          <w:t>5</w:t>
        </w:r>
        <w:r>
          <w:rPr>
            <w:noProof/>
            <w:webHidden/>
          </w:rPr>
          <w:fldChar w:fldCharType="end"/>
        </w:r>
      </w:hyperlink>
    </w:p>
    <w:p w14:paraId="551C5CF0" w14:textId="42222ADA"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5" w:history="1">
        <w:r w:rsidRPr="00E84527">
          <w:rPr>
            <w:rStyle w:val="Hyperlink"/>
            <w:noProof/>
          </w:rPr>
          <w:t>6</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Application Sequence</w:t>
        </w:r>
        <w:r>
          <w:rPr>
            <w:noProof/>
            <w:webHidden/>
          </w:rPr>
          <w:tab/>
        </w:r>
        <w:r>
          <w:rPr>
            <w:noProof/>
            <w:webHidden/>
          </w:rPr>
          <w:fldChar w:fldCharType="begin"/>
        </w:r>
        <w:r>
          <w:rPr>
            <w:noProof/>
            <w:webHidden/>
          </w:rPr>
          <w:instrText xml:space="preserve"> PAGEREF _Toc213764725 \h </w:instrText>
        </w:r>
        <w:r>
          <w:rPr>
            <w:noProof/>
            <w:webHidden/>
          </w:rPr>
        </w:r>
        <w:r>
          <w:rPr>
            <w:noProof/>
            <w:webHidden/>
          </w:rPr>
          <w:fldChar w:fldCharType="separate"/>
        </w:r>
        <w:r>
          <w:rPr>
            <w:noProof/>
            <w:webHidden/>
          </w:rPr>
          <w:t>5</w:t>
        </w:r>
        <w:r>
          <w:rPr>
            <w:noProof/>
            <w:webHidden/>
          </w:rPr>
          <w:fldChar w:fldCharType="end"/>
        </w:r>
      </w:hyperlink>
    </w:p>
    <w:p w14:paraId="3C264A84" w14:textId="39978585"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6" w:history="1">
        <w:r w:rsidRPr="00E84527">
          <w:rPr>
            <w:rStyle w:val="Hyperlink"/>
            <w:noProof/>
          </w:rPr>
          <w:t>7</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Classification</w:t>
        </w:r>
        <w:r>
          <w:rPr>
            <w:noProof/>
            <w:webHidden/>
          </w:rPr>
          <w:tab/>
        </w:r>
        <w:r>
          <w:rPr>
            <w:noProof/>
            <w:webHidden/>
          </w:rPr>
          <w:fldChar w:fldCharType="begin"/>
        </w:r>
        <w:r>
          <w:rPr>
            <w:noProof/>
            <w:webHidden/>
          </w:rPr>
          <w:instrText xml:space="preserve"> PAGEREF _Toc213764726 \h </w:instrText>
        </w:r>
        <w:r>
          <w:rPr>
            <w:noProof/>
            <w:webHidden/>
          </w:rPr>
        </w:r>
        <w:r>
          <w:rPr>
            <w:noProof/>
            <w:webHidden/>
          </w:rPr>
          <w:fldChar w:fldCharType="separate"/>
        </w:r>
        <w:r>
          <w:rPr>
            <w:noProof/>
            <w:webHidden/>
          </w:rPr>
          <w:t>5</w:t>
        </w:r>
        <w:r>
          <w:rPr>
            <w:noProof/>
            <w:webHidden/>
          </w:rPr>
          <w:fldChar w:fldCharType="end"/>
        </w:r>
      </w:hyperlink>
    </w:p>
    <w:p w14:paraId="24056FF0" w14:textId="2010F088"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7" w:history="1">
        <w:r w:rsidRPr="00E84527">
          <w:rPr>
            <w:rStyle w:val="Hyperlink"/>
            <w:noProof/>
          </w:rPr>
          <w:t>8</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Geometry and Spatial Operators</w:t>
        </w:r>
        <w:r>
          <w:rPr>
            <w:noProof/>
            <w:webHidden/>
          </w:rPr>
          <w:tab/>
        </w:r>
        <w:r>
          <w:rPr>
            <w:noProof/>
            <w:webHidden/>
          </w:rPr>
          <w:fldChar w:fldCharType="begin"/>
        </w:r>
        <w:r>
          <w:rPr>
            <w:noProof/>
            <w:webHidden/>
          </w:rPr>
          <w:instrText xml:space="preserve"> PAGEREF _Toc213764727 \h </w:instrText>
        </w:r>
        <w:r>
          <w:rPr>
            <w:noProof/>
            <w:webHidden/>
          </w:rPr>
        </w:r>
        <w:r>
          <w:rPr>
            <w:noProof/>
            <w:webHidden/>
          </w:rPr>
          <w:fldChar w:fldCharType="separate"/>
        </w:r>
        <w:r>
          <w:rPr>
            <w:noProof/>
            <w:webHidden/>
          </w:rPr>
          <w:t>5</w:t>
        </w:r>
        <w:r>
          <w:rPr>
            <w:noProof/>
            <w:webHidden/>
          </w:rPr>
          <w:fldChar w:fldCharType="end"/>
        </w:r>
      </w:hyperlink>
    </w:p>
    <w:p w14:paraId="7FA416B0" w14:textId="1D820575"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8" w:history="1">
        <w:r w:rsidRPr="00E84527">
          <w:rPr>
            <w:rStyle w:val="Hyperlink"/>
            <w:noProof/>
          </w:rPr>
          <w:t>9</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Other Components of this Specification</w:t>
        </w:r>
        <w:r>
          <w:rPr>
            <w:noProof/>
            <w:webHidden/>
          </w:rPr>
          <w:tab/>
        </w:r>
        <w:r>
          <w:rPr>
            <w:noProof/>
            <w:webHidden/>
          </w:rPr>
          <w:fldChar w:fldCharType="begin"/>
        </w:r>
        <w:r>
          <w:rPr>
            <w:noProof/>
            <w:webHidden/>
          </w:rPr>
          <w:instrText xml:space="preserve"> PAGEREF _Toc213764728 \h </w:instrText>
        </w:r>
        <w:r>
          <w:rPr>
            <w:noProof/>
            <w:webHidden/>
          </w:rPr>
        </w:r>
        <w:r>
          <w:rPr>
            <w:noProof/>
            <w:webHidden/>
          </w:rPr>
          <w:fldChar w:fldCharType="separate"/>
        </w:r>
        <w:r>
          <w:rPr>
            <w:noProof/>
            <w:webHidden/>
          </w:rPr>
          <w:t>6</w:t>
        </w:r>
        <w:r>
          <w:rPr>
            <w:noProof/>
            <w:webHidden/>
          </w:rPr>
          <w:fldChar w:fldCharType="end"/>
        </w:r>
      </w:hyperlink>
    </w:p>
    <w:p w14:paraId="05976143" w14:textId="5507493C" w:rsidR="00AE1F5E" w:rsidRPr="00BF3E18" w:rsidRDefault="005C1348">
      <w:pPr>
        <w:suppressLineNumbers/>
        <w:spacing w:line="240" w:lineRule="auto"/>
        <w:rPr>
          <w:rFonts w:cs="Arial"/>
          <w:bCs/>
        </w:rPr>
      </w:pPr>
      <w:r w:rsidRPr="00BF3E18">
        <w:rPr>
          <w:rFonts w:cs="Arial"/>
          <w:bCs/>
        </w:rPr>
        <w:fldChar w:fldCharType="end"/>
      </w:r>
    </w:p>
    <w:p w14:paraId="05976144" w14:textId="77777777" w:rsidR="00AE1F5E" w:rsidRPr="00BF3E18" w:rsidRDefault="00AE1F5E">
      <w:pPr>
        <w:suppressLineNumbers/>
        <w:spacing w:line="240" w:lineRule="auto"/>
        <w:rPr>
          <w:rFonts w:cs="Arial"/>
          <w:bCs/>
          <w:sz w:val="22"/>
        </w:rPr>
      </w:pPr>
    </w:p>
    <w:p w14:paraId="05976145" w14:textId="77777777" w:rsidR="00AE1F5E" w:rsidRPr="00BF3E18" w:rsidRDefault="00AE1F5E">
      <w:pPr>
        <w:suppressLineNumbers/>
        <w:rPr>
          <w:b/>
          <w:bCs/>
        </w:rPr>
        <w:sectPr w:rsidR="00AE1F5E" w:rsidRPr="00BF3E18">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9" w:footer="709" w:gutter="0"/>
          <w:pgNumType w:fmt="lowerRoman" w:start="1"/>
          <w:cols w:space="720"/>
          <w:titlePg/>
          <w:docGrid w:linePitch="360"/>
        </w:sectPr>
      </w:pPr>
    </w:p>
    <w:p w14:paraId="05976146" w14:textId="77777777" w:rsidR="00AE1F5E" w:rsidRPr="00BF3E18" w:rsidRDefault="005C1348" w:rsidP="00D50FA3">
      <w:pPr>
        <w:pStyle w:val="Heading1"/>
        <w:tabs>
          <w:tab w:val="clear" w:pos="400"/>
          <w:tab w:val="clear" w:pos="560"/>
          <w:tab w:val="left" w:pos="567"/>
        </w:tabs>
        <w:spacing w:before="120" w:after="200" w:line="240" w:lineRule="auto"/>
        <w:ind w:left="567" w:hanging="567"/>
      </w:pPr>
      <w:bookmarkStart w:id="66" w:name="_Toc213764703"/>
      <w:r w:rsidRPr="00BF3E18">
        <w:lastRenderedPageBreak/>
        <w:t>Introduction</w:t>
      </w:r>
      <w:bookmarkEnd w:id="66"/>
    </w:p>
    <w:p w14:paraId="05976147" w14:textId="1B673B3B" w:rsidR="00AE1F5E" w:rsidRPr="00BF3E18" w:rsidRDefault="005C1348">
      <w:pPr>
        <w:spacing w:after="120" w:line="240" w:lineRule="auto"/>
      </w:pPr>
      <w:r w:rsidRPr="00BF3E18">
        <w:t xml:space="preserve">This document specifies a set of checks that producers of </w:t>
      </w:r>
      <w:r w:rsidR="00EF6B58">
        <w:t>S-</w:t>
      </w:r>
      <w:r w:rsidR="002F7796">
        <w:t>128</w:t>
      </w:r>
      <w:r w:rsidRPr="00BF3E18">
        <w:t xml:space="preserve"> </w:t>
      </w:r>
      <w:r w:rsidR="002F7796" w:rsidRPr="002F7796">
        <w:t>Catalogue of Nautical Products </w:t>
      </w:r>
      <w:r w:rsidRPr="00BF3E18">
        <w:t xml:space="preserve">validation tools must implement in their validation software in order to ensure conformance of </w:t>
      </w:r>
      <w:r w:rsidR="00EF6B58">
        <w:t>S-</w:t>
      </w:r>
      <w:r w:rsidR="002F7796">
        <w:t>128</w:t>
      </w:r>
      <w:r w:rsidRPr="00BF3E18">
        <w:t xml:space="preserve"> datasets and exchange sets with requirements specified in </w:t>
      </w:r>
      <w:r w:rsidR="00095990">
        <w:t xml:space="preserve">the </w:t>
      </w:r>
      <w:r w:rsidR="00EF6B58">
        <w:t>S-12</w:t>
      </w:r>
      <w:r w:rsidR="002F7796">
        <w:t>8</w:t>
      </w:r>
      <w:r w:rsidRPr="00BF3E18">
        <w:t xml:space="preserve"> Product Specification. The initial list of checks for </w:t>
      </w:r>
      <w:r w:rsidR="00EF6B58">
        <w:t>S-12</w:t>
      </w:r>
      <w:r w:rsidR="002F7796">
        <w:t>8</w:t>
      </w:r>
      <w:r w:rsidRPr="00BF3E18">
        <w:t xml:space="preserve"> was compiled by the IHO </w:t>
      </w:r>
      <w:r w:rsidR="00EF6B58">
        <w:t>S-12</w:t>
      </w:r>
      <w:r w:rsidR="002F7796">
        <w:t>8</w:t>
      </w:r>
      <w:r w:rsidRPr="00BF3E18">
        <w:t xml:space="preserve"> Project Team. </w:t>
      </w:r>
    </w:p>
    <w:p w14:paraId="05976148" w14:textId="77777777" w:rsidR="00AE1F5E" w:rsidRPr="00BF3E18" w:rsidRDefault="005C1348">
      <w:pPr>
        <w:spacing w:after="120" w:line="240" w:lineRule="auto"/>
      </w:pPr>
      <w:r w:rsidRPr="00BF3E18">
        <w:t>The checks listed in this document are product-specific. They supplement but do not replace the generic</w:t>
      </w:r>
      <w:r w:rsidR="0071204E" w:rsidRPr="00BF3E18">
        <w:t xml:space="preserve"> </w:t>
      </w:r>
      <w:r w:rsidRPr="00BF3E18">
        <w:t>S-100 validation checks applicable to all S-100 products which are defined in a separate IHO publication (S-158:100 – Universal Hydrographic Model Validation Checks).</w:t>
      </w:r>
    </w:p>
    <w:p w14:paraId="5C43D28C" w14:textId="77777777" w:rsidR="009A687F" w:rsidRPr="00BF3E18" w:rsidRDefault="009A687F">
      <w:pPr>
        <w:spacing w:after="120" w:line="240" w:lineRule="auto"/>
      </w:pPr>
    </w:p>
    <w:p w14:paraId="05976149"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67" w:name="_Toc126186778"/>
      <w:bookmarkStart w:id="68" w:name="_Toc127967165"/>
      <w:bookmarkStart w:id="69" w:name="_Toc127967166"/>
      <w:bookmarkStart w:id="70" w:name="_Toc126241791"/>
      <w:bookmarkStart w:id="71" w:name="_Toc127967681"/>
      <w:bookmarkStart w:id="72" w:name="_Toc126241790"/>
      <w:bookmarkStart w:id="73" w:name="_Toc126186777"/>
      <w:bookmarkStart w:id="74" w:name="_Toc127967680"/>
      <w:bookmarkStart w:id="75" w:name="_Ref180950021"/>
      <w:bookmarkStart w:id="76" w:name="_Toc213764704"/>
      <w:bookmarkEnd w:id="67"/>
      <w:bookmarkEnd w:id="68"/>
      <w:bookmarkEnd w:id="69"/>
      <w:bookmarkEnd w:id="70"/>
      <w:bookmarkEnd w:id="71"/>
      <w:bookmarkEnd w:id="72"/>
      <w:bookmarkEnd w:id="73"/>
      <w:bookmarkEnd w:id="74"/>
      <w:r w:rsidRPr="00BF3E18">
        <w:t>Scope</w:t>
      </w:r>
      <w:bookmarkEnd w:id="75"/>
      <w:bookmarkEnd w:id="76"/>
    </w:p>
    <w:p w14:paraId="0597614A" w14:textId="5CAB4B30" w:rsidR="00AE1F5E" w:rsidRPr="00BF3E18" w:rsidRDefault="005C1348">
      <w:pPr>
        <w:spacing w:after="120" w:line="240" w:lineRule="auto"/>
      </w:pPr>
      <w:r w:rsidRPr="00BF3E18">
        <w:t>This document, designated as “S-158:</w:t>
      </w:r>
      <w:r w:rsidR="00EF6B58">
        <w:t>12</w:t>
      </w:r>
      <w:r w:rsidR="002F7796">
        <w:t>8</w:t>
      </w:r>
      <w:r w:rsidRPr="00BF3E18">
        <w:t xml:space="preserve">” by the IHO, specifies validation checks for data products conforming to Edition 2.0.0 of IHO Product Specification </w:t>
      </w:r>
      <w:r w:rsidR="00EF6B58">
        <w:t>S-12</w:t>
      </w:r>
      <w:r w:rsidR="002F7796">
        <w:t>8</w:t>
      </w:r>
      <w:r w:rsidRPr="00BF3E18">
        <w:t xml:space="preserve"> (</w:t>
      </w:r>
      <w:r w:rsidR="002F7796" w:rsidRPr="002F7796">
        <w:t>Catalogue of Nautical Products</w:t>
      </w:r>
      <w:r w:rsidRPr="00BF3E18">
        <w:t>).</w:t>
      </w:r>
    </w:p>
    <w:p w14:paraId="0597614B" w14:textId="77777777" w:rsidR="00AE1F5E" w:rsidRPr="00BF3E18" w:rsidRDefault="005C1348">
      <w:pPr>
        <w:spacing w:after="120" w:line="240" w:lineRule="auto"/>
      </w:pPr>
      <w:r w:rsidRPr="00BF3E18">
        <w:t>This document specifies product-specific validation checks for both datasets and exchange sets containing datasets conforming to the listed Product Specifications.</w:t>
      </w:r>
    </w:p>
    <w:p w14:paraId="0597614C" w14:textId="56116D5C" w:rsidR="00AE1F5E" w:rsidRDefault="005C1348">
      <w:pPr>
        <w:spacing w:after="120" w:line="240" w:lineRule="auto"/>
      </w:pPr>
      <w:r w:rsidRPr="00BF3E18">
        <w:t>The checks specified in this document supplement the checks described in Edition 1.0.0 of S-158:100 (Universal Hydrographic Data Model Validation Checks). Both sets of validation checks, those described in S-158:100 as well as those defined in S-158:</w:t>
      </w:r>
      <w:r w:rsidR="00EF6B58">
        <w:t>12</w:t>
      </w:r>
      <w:r w:rsidR="002F7796">
        <w:t>8</w:t>
      </w:r>
      <w:r w:rsidRPr="00BF3E18">
        <w:t xml:space="preserve">, must be applied to test the validity of </w:t>
      </w:r>
      <w:r w:rsidR="00EF6B58">
        <w:t>S-12</w:t>
      </w:r>
      <w:r w:rsidR="002F7796">
        <w:t>8</w:t>
      </w:r>
      <w:r w:rsidRPr="00BF3E18">
        <w:t xml:space="preserve"> datasets and exchange sets. </w:t>
      </w:r>
      <w:r w:rsidR="00077F79" w:rsidRPr="00BF3E18">
        <w:t xml:space="preserve">Since </w:t>
      </w:r>
      <w:r w:rsidR="00EF6B58">
        <w:t>S-12</w:t>
      </w:r>
      <w:r w:rsidR="002F7796">
        <w:t>8</w:t>
      </w:r>
      <w:r w:rsidR="00077F79" w:rsidRPr="00BF3E18">
        <w:t xml:space="preserve"> </w:t>
      </w:r>
      <w:r w:rsidR="002F7796">
        <w:t>is</w:t>
      </w:r>
      <w:r w:rsidR="00BF40B1">
        <w:t xml:space="preserve"> </w:t>
      </w:r>
      <w:r w:rsidRPr="00BF3E18">
        <w:t xml:space="preserve">intended for use on ECDIS, </w:t>
      </w:r>
      <w:r w:rsidR="00BF40B1">
        <w:t>any applicable</w:t>
      </w:r>
      <w:r w:rsidR="00077F79" w:rsidRPr="00BF3E18">
        <w:t xml:space="preserve"> </w:t>
      </w:r>
      <w:r w:rsidRPr="00BF3E18">
        <w:t>additional cross-product checks defined in S-158:98</w:t>
      </w:r>
      <w:r w:rsidR="00BF40B1">
        <w:t xml:space="preserve"> (and only the applicable cross-product checks)</w:t>
      </w:r>
      <w:r w:rsidRPr="00BF3E18">
        <w:t xml:space="preserve">, </w:t>
      </w:r>
      <w:proofErr w:type="spellStart"/>
      <w:r w:rsidR="00BF40B1">
        <w:t>MUSTalso</w:t>
      </w:r>
      <w:proofErr w:type="spellEnd"/>
      <w:r w:rsidRPr="00BF3E18">
        <w:t xml:space="preserve"> be applied.</w:t>
      </w:r>
    </w:p>
    <w:p w14:paraId="5225A497" w14:textId="39F5975C" w:rsidR="00314F8C" w:rsidRPr="00BF3E18" w:rsidRDefault="00314F8C">
      <w:pPr>
        <w:spacing w:after="120" w:line="240" w:lineRule="auto"/>
      </w:pPr>
      <w:r>
        <w:t>The validation checks described in S-158:100, S-158:</w:t>
      </w:r>
      <w:r w:rsidR="00EF6B58">
        <w:t>12</w:t>
      </w:r>
      <w:r w:rsidR="002F7796">
        <w:t>8</w:t>
      </w:r>
      <w:r>
        <w:t xml:space="preserve">, and S-158:98 do not cover all aspects of </w:t>
      </w:r>
      <w:r w:rsidR="00A27426">
        <w:t>data quality; for example, these validation checks do not test whether encoded values are accurate compared with “ground truth” reality or observed values. These checks only cover adherence to requirements in relevant specifications (</w:t>
      </w:r>
      <w:r w:rsidR="00EF6B58">
        <w:t>S-12</w:t>
      </w:r>
      <w:r w:rsidR="002F7796">
        <w:t>8</w:t>
      </w:r>
      <w:r w:rsidR="00A27426">
        <w:t>, S-100, or S-98)</w:t>
      </w:r>
      <w:r w:rsidR="0044556D">
        <w:t xml:space="preserve"> and consistency within datasets, exchange sets, or (for the S-98 checks) with other</w:t>
      </w:r>
      <w:r w:rsidR="00B43DA0">
        <w:t xml:space="preserve"> datasets or</w:t>
      </w:r>
      <w:r w:rsidR="0044556D">
        <w:t xml:space="preserve"> data products.</w:t>
      </w:r>
    </w:p>
    <w:p w14:paraId="227C5467" w14:textId="77777777" w:rsidR="008D5602" w:rsidRPr="00BF3E18" w:rsidRDefault="008D5602">
      <w:pPr>
        <w:spacing w:after="120" w:line="240" w:lineRule="auto"/>
      </w:pPr>
    </w:p>
    <w:p w14:paraId="0597614D" w14:textId="77777777" w:rsidR="00AE1F5E" w:rsidRPr="00BF3E18" w:rsidRDefault="005C1348" w:rsidP="00D50FA3">
      <w:pPr>
        <w:pStyle w:val="Heading2"/>
        <w:tabs>
          <w:tab w:val="clear" w:pos="540"/>
        </w:tabs>
        <w:spacing w:before="120" w:after="200" w:line="240" w:lineRule="auto"/>
        <w:ind w:left="709" w:hanging="709"/>
      </w:pPr>
      <w:bookmarkStart w:id="77" w:name="_Toc180964486"/>
      <w:bookmarkStart w:id="78" w:name="_Toc213764705"/>
      <w:bookmarkEnd w:id="77"/>
      <w:r w:rsidRPr="00BF3E18">
        <w:t>Conformance</w:t>
      </w:r>
      <w:bookmarkEnd w:id="78"/>
    </w:p>
    <w:p w14:paraId="0597614E" w14:textId="77777777" w:rsidR="00AE1F5E" w:rsidRPr="00BF3E18" w:rsidRDefault="005C1348">
      <w:pPr>
        <w:spacing w:after="120" w:line="240" w:lineRule="auto"/>
      </w:pPr>
      <w:r w:rsidRPr="00BF3E18">
        <w:t>This specification conforms to Edition 1.0.0 of IHO specification S-158 (Validation Checks – Introduction and Structure).</w:t>
      </w:r>
    </w:p>
    <w:p w14:paraId="0597614F" w14:textId="2F903C57" w:rsidR="00AE1F5E" w:rsidRPr="00BF3E18" w:rsidRDefault="005C1348">
      <w:pPr>
        <w:spacing w:after="120" w:line="240" w:lineRule="auto"/>
      </w:pPr>
      <w:r w:rsidRPr="00BF3E18">
        <w:t xml:space="preserve">The validation checks described herein </w:t>
      </w:r>
      <w:r w:rsidR="00BF40B1">
        <w:t>are intended for use with</w:t>
      </w:r>
      <w:r w:rsidRPr="00BF3E18">
        <w:t xml:space="preserve"> Edition 2.0.0 of IHO Product Specification </w:t>
      </w:r>
      <w:r w:rsidR="00EF6B58">
        <w:t>S-12</w:t>
      </w:r>
      <w:r w:rsidR="002F7796">
        <w:t>8</w:t>
      </w:r>
      <w:r w:rsidRPr="00BF3E18">
        <w:t xml:space="preserve"> (</w:t>
      </w:r>
      <w:r w:rsidR="002F7796" w:rsidRPr="002F7796">
        <w:t>Catalogue of Nautical Products</w:t>
      </w:r>
      <w:r w:rsidRPr="00BF3E18">
        <w:t>).</w:t>
      </w:r>
    </w:p>
    <w:p w14:paraId="05976150" w14:textId="77777777" w:rsidR="00AE1F5E" w:rsidRPr="00BF3E18" w:rsidRDefault="00AE1F5E">
      <w:pPr>
        <w:spacing w:after="120" w:line="240" w:lineRule="auto"/>
      </w:pPr>
    </w:p>
    <w:p w14:paraId="05976151"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79" w:name="_Toc213764706"/>
      <w:bookmarkStart w:id="80" w:name="_Toc412810740"/>
      <w:r w:rsidRPr="00BF3E18">
        <w:t>References</w:t>
      </w:r>
      <w:bookmarkEnd w:id="79"/>
    </w:p>
    <w:p w14:paraId="05976152"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81" w:name="_Toc213764707"/>
      <w:bookmarkEnd w:id="80"/>
      <w:r w:rsidRPr="00BF3E18">
        <w:t>Normative references</w:t>
      </w:r>
      <w:bookmarkEnd w:id="81"/>
    </w:p>
    <w:p w14:paraId="05976154" w14:textId="77777777" w:rsidR="00AE1F5E" w:rsidRPr="00BF3E18" w:rsidRDefault="005C1348">
      <w:pPr>
        <w:autoSpaceDE w:val="0"/>
        <w:autoSpaceDN w:val="0"/>
        <w:adjustRightInd w:val="0"/>
        <w:spacing w:after="120" w:line="240" w:lineRule="auto"/>
        <w:ind w:left="1843" w:hanging="1843"/>
      </w:pPr>
      <w:r w:rsidRPr="00BF3E18">
        <w:t>S-100</w:t>
      </w:r>
      <w:r w:rsidRPr="00BF3E18">
        <w:tab/>
      </w:r>
      <w:r w:rsidRPr="00BF3E18">
        <w:rPr>
          <w:i/>
        </w:rPr>
        <w:t>IHO Universal Hydrographic Data Model</w:t>
      </w:r>
      <w:r w:rsidRPr="00BF3E18">
        <w:t>, Edition 5.2.0, June 2024</w:t>
      </w:r>
    </w:p>
    <w:p w14:paraId="05976155" w14:textId="3291DAF9" w:rsidR="00AE1F5E" w:rsidRPr="00BF3E18" w:rsidRDefault="00EF6B58">
      <w:pPr>
        <w:autoSpaceDE w:val="0"/>
        <w:autoSpaceDN w:val="0"/>
        <w:adjustRightInd w:val="0"/>
        <w:spacing w:after="120" w:line="240" w:lineRule="auto"/>
        <w:ind w:left="1843" w:hanging="1843"/>
        <w:rPr>
          <w:i/>
          <w:iCs/>
        </w:rPr>
      </w:pPr>
      <w:r>
        <w:rPr>
          <w:iCs/>
        </w:rPr>
        <w:t>S-12</w:t>
      </w:r>
      <w:r w:rsidR="002F7796">
        <w:rPr>
          <w:iCs/>
        </w:rPr>
        <w:t>8</w:t>
      </w:r>
      <w:r w:rsidR="005C1348" w:rsidRPr="00BF3E18">
        <w:rPr>
          <w:iCs/>
        </w:rPr>
        <w:t xml:space="preserve"> </w:t>
      </w:r>
      <w:r w:rsidR="005C1348" w:rsidRPr="00BF3E18">
        <w:rPr>
          <w:i/>
          <w:iCs/>
        </w:rPr>
        <w:t xml:space="preserve">                      </w:t>
      </w:r>
      <w:r w:rsidR="002F7796" w:rsidRPr="002F7796">
        <w:rPr>
          <w:i/>
          <w:iCs/>
        </w:rPr>
        <w:t>Catalogue of Nautical Products</w:t>
      </w:r>
      <w:r w:rsidR="005C1348" w:rsidRPr="00BF3E18">
        <w:t>, Edition 2.0.0</w:t>
      </w:r>
      <w:r w:rsidR="00BF40B1">
        <w:t>. In preparation.</w:t>
      </w:r>
    </w:p>
    <w:p w14:paraId="05976156" w14:textId="30CC0129" w:rsidR="00AE1F5E" w:rsidRPr="00BF3E18" w:rsidRDefault="005C1348">
      <w:pPr>
        <w:autoSpaceDE w:val="0"/>
        <w:autoSpaceDN w:val="0"/>
        <w:adjustRightInd w:val="0"/>
        <w:spacing w:after="120" w:line="240" w:lineRule="auto"/>
        <w:ind w:left="1843" w:hanging="1843"/>
      </w:pPr>
      <w:r w:rsidRPr="00BF3E18">
        <w:t>S-158</w:t>
      </w:r>
      <w:r w:rsidRPr="00BF3E18">
        <w:tab/>
      </w:r>
      <w:r w:rsidRPr="00BF3E18">
        <w:rPr>
          <w:i/>
          <w:iCs/>
        </w:rPr>
        <w:t xml:space="preserve">Validation Checks – Introduction and Structure, Edition 1.0.0, </w:t>
      </w:r>
      <w:r w:rsidR="001F48BE" w:rsidRPr="00BF3E18">
        <w:rPr>
          <w:i/>
          <w:iCs/>
        </w:rPr>
        <w:t xml:space="preserve">February </w:t>
      </w:r>
      <w:r w:rsidRPr="00BF3E18">
        <w:rPr>
          <w:i/>
          <w:iCs/>
        </w:rPr>
        <w:t>2025.</w:t>
      </w:r>
    </w:p>
    <w:p w14:paraId="05976157" w14:textId="39102427" w:rsidR="00AE1F5E" w:rsidRDefault="005C1348">
      <w:pPr>
        <w:autoSpaceDE w:val="0"/>
        <w:autoSpaceDN w:val="0"/>
        <w:adjustRightInd w:val="0"/>
        <w:spacing w:after="120" w:line="240" w:lineRule="auto"/>
        <w:ind w:left="1843" w:hanging="1843"/>
      </w:pPr>
      <w:r w:rsidRPr="00BF3E18">
        <w:t>S-158:100</w:t>
      </w:r>
      <w:r w:rsidRPr="00BF3E18">
        <w:tab/>
      </w:r>
      <w:r w:rsidRPr="00BF3E18">
        <w:rPr>
          <w:i/>
          <w:iCs/>
        </w:rPr>
        <w:t xml:space="preserve">Universal Hydrographic Data Model Validation Checks, Edition 1.0.0, </w:t>
      </w:r>
      <w:r w:rsidR="00BC28D4" w:rsidRPr="00BF3E18">
        <w:rPr>
          <w:i/>
          <w:iCs/>
        </w:rPr>
        <w:t xml:space="preserve">February </w:t>
      </w:r>
      <w:r w:rsidRPr="00BF3E18">
        <w:rPr>
          <w:i/>
          <w:iCs/>
        </w:rPr>
        <w:t>2025</w:t>
      </w:r>
      <w:r w:rsidRPr="00BF3E18">
        <w:t>.</w:t>
      </w:r>
    </w:p>
    <w:p w14:paraId="05976159"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82" w:name="_Toc213764708"/>
      <w:r w:rsidRPr="00BF3E18">
        <w:t>Informative references</w:t>
      </w:r>
      <w:bookmarkEnd w:id="82"/>
    </w:p>
    <w:p w14:paraId="0597615A" w14:textId="77777777" w:rsidR="00AE1F5E" w:rsidRPr="00BF3E18" w:rsidRDefault="005C1348">
      <w:pPr>
        <w:autoSpaceDE w:val="0"/>
        <w:autoSpaceDN w:val="0"/>
        <w:adjustRightInd w:val="0"/>
        <w:spacing w:after="120" w:line="240" w:lineRule="auto"/>
        <w:ind w:left="1843" w:hanging="1843"/>
      </w:pPr>
      <w:r w:rsidRPr="00BF3E18">
        <w:t>ISO 19157-1:2023</w:t>
      </w:r>
      <w:r w:rsidRPr="00BF3E18">
        <w:tab/>
      </w:r>
      <w:r w:rsidRPr="00BF3E18">
        <w:rPr>
          <w:i/>
        </w:rPr>
        <w:t>Geographic information – Data Quality – Part 1: General Requirements.</w:t>
      </w:r>
    </w:p>
    <w:p w14:paraId="77CC3B16" w14:textId="003B7B29" w:rsidR="00502430" w:rsidRDefault="00502430" w:rsidP="00502430">
      <w:pPr>
        <w:autoSpaceDE w:val="0"/>
        <w:autoSpaceDN w:val="0"/>
        <w:adjustRightInd w:val="0"/>
        <w:spacing w:after="120" w:line="240" w:lineRule="auto"/>
        <w:ind w:left="1843" w:hanging="1843"/>
      </w:pPr>
      <w:r w:rsidRPr="00BF3E18">
        <w:t>S-98</w:t>
      </w:r>
      <w:r w:rsidRPr="00BF3E18">
        <w:tab/>
      </w:r>
      <w:r w:rsidRPr="00BF3E18">
        <w:rPr>
          <w:i/>
          <w:iCs/>
        </w:rPr>
        <w:t xml:space="preserve">Data Product Interoperability in S-100 Navigation Systems, IHO Publication S-98, Edition 2.0.0, </w:t>
      </w:r>
      <w:r w:rsidR="00204415" w:rsidRPr="00BF3E18">
        <w:rPr>
          <w:i/>
          <w:iCs/>
        </w:rPr>
        <w:t>October</w:t>
      </w:r>
      <w:r w:rsidR="00482589" w:rsidRPr="00BF3E18">
        <w:rPr>
          <w:i/>
          <w:iCs/>
        </w:rPr>
        <w:t xml:space="preserve"> </w:t>
      </w:r>
      <w:r w:rsidRPr="00BF3E18">
        <w:rPr>
          <w:i/>
          <w:iCs/>
        </w:rPr>
        <w:t>2025</w:t>
      </w:r>
      <w:r w:rsidRPr="00BF3E18">
        <w:t>.</w:t>
      </w:r>
      <w:r w:rsidR="00930C9C">
        <w:t xml:space="preserve"> (</w:t>
      </w:r>
      <w:r w:rsidR="00930C9C" w:rsidRPr="00930C9C">
        <w:t xml:space="preserve">Use the </w:t>
      </w:r>
      <w:r w:rsidR="00FA559D">
        <w:t>most recent</w:t>
      </w:r>
      <w:r w:rsidR="00930C9C">
        <w:t xml:space="preserve"> published </w:t>
      </w:r>
      <w:r w:rsidR="00930C9C" w:rsidRPr="00930C9C">
        <w:t xml:space="preserve">edition conforming to </w:t>
      </w:r>
      <w:r w:rsidR="00FA559D">
        <w:t>S-100 5.2.x, when available.</w:t>
      </w:r>
      <w:r w:rsidR="00930C9C">
        <w:t>)</w:t>
      </w:r>
    </w:p>
    <w:p w14:paraId="24586A30" w14:textId="0E30C67E" w:rsidR="00930C9C" w:rsidRPr="00BF3E18" w:rsidRDefault="00930C9C" w:rsidP="00930C9C">
      <w:pPr>
        <w:autoSpaceDE w:val="0"/>
        <w:autoSpaceDN w:val="0"/>
        <w:adjustRightInd w:val="0"/>
        <w:spacing w:after="120" w:line="240" w:lineRule="auto"/>
        <w:ind w:left="1843" w:hanging="1843"/>
      </w:pPr>
      <w:r>
        <w:lastRenderedPageBreak/>
        <w:t>S-158:98</w:t>
      </w:r>
      <w:r>
        <w:tab/>
      </w:r>
      <w:r w:rsidRPr="00930C9C">
        <w:rPr>
          <w:i/>
          <w:iCs/>
        </w:rPr>
        <w:t>Data Product Interoperability Validation Checks, Edition 1.0.0</w:t>
      </w:r>
      <w:r>
        <w:t xml:space="preserve">, February 2025. (Use the </w:t>
      </w:r>
      <w:r w:rsidR="00FA559D">
        <w:t xml:space="preserve">most recent </w:t>
      </w:r>
      <w:r>
        <w:t xml:space="preserve">published edition </w:t>
      </w:r>
      <w:r w:rsidR="00FA559D">
        <w:t>applying</w:t>
      </w:r>
      <w:r>
        <w:t xml:space="preserve"> to the</w:t>
      </w:r>
      <w:r w:rsidR="00FA559D">
        <w:t xml:space="preserve"> above-referenced edition of</w:t>
      </w:r>
      <w:r>
        <w:t xml:space="preserve"> S-98</w:t>
      </w:r>
      <w:r w:rsidR="00FA559D">
        <w:t>, when available</w:t>
      </w:r>
      <w:r>
        <w:t>.)</w:t>
      </w:r>
    </w:p>
    <w:p w14:paraId="0597615B" w14:textId="77777777" w:rsidR="00AE1F5E" w:rsidRPr="00BF3E18" w:rsidRDefault="00AE1F5E">
      <w:pPr>
        <w:spacing w:after="120" w:line="240" w:lineRule="auto"/>
        <w:ind w:left="1843" w:hanging="1843"/>
        <w:rPr>
          <w:iCs/>
        </w:rPr>
      </w:pPr>
    </w:p>
    <w:p w14:paraId="0597615C"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83" w:name="_Toc213764709"/>
      <w:bookmarkStart w:id="84" w:name="_Toc412810741"/>
      <w:r w:rsidRPr="00BF3E18">
        <w:t>Terms, definitions and abbreviations</w:t>
      </w:r>
      <w:bookmarkEnd w:id="83"/>
    </w:p>
    <w:p w14:paraId="0597615D" w14:textId="77777777" w:rsidR="00AE1F5E" w:rsidRPr="00BF3E18" w:rsidRDefault="005C1348" w:rsidP="00D50FA3">
      <w:pPr>
        <w:pStyle w:val="Heading3"/>
        <w:tabs>
          <w:tab w:val="clear" w:pos="660"/>
          <w:tab w:val="clear" w:pos="880"/>
          <w:tab w:val="left" w:pos="851"/>
        </w:tabs>
        <w:spacing w:before="120" w:after="120" w:line="240" w:lineRule="auto"/>
        <w:ind w:left="851" w:hanging="851"/>
      </w:pPr>
      <w:bookmarkStart w:id="85" w:name="_Toc213764710"/>
      <w:bookmarkStart w:id="86" w:name="_Toc412810743"/>
      <w:bookmarkEnd w:id="84"/>
      <w:r w:rsidRPr="00BF3E18">
        <w:t>Terms and definitions</w:t>
      </w:r>
      <w:bookmarkEnd w:id="85"/>
    </w:p>
    <w:p w14:paraId="0597615E" w14:textId="47C35819" w:rsidR="00AE1F5E" w:rsidRPr="00BF3E18" w:rsidRDefault="005C1348">
      <w:r w:rsidRPr="00BF3E18">
        <w:t xml:space="preserve">The terms and definitions listed in S-158 apply to this document. </w:t>
      </w:r>
      <w:r w:rsidR="00E27447" w:rsidRPr="00BF3E18">
        <w:t>In addition, the following terms are used in this document or Annex A</w:t>
      </w:r>
      <w:r w:rsidR="004E1551" w:rsidRPr="00BF3E18">
        <w:t>:</w:t>
      </w:r>
    </w:p>
    <w:p w14:paraId="7566DA24" w14:textId="24E5371B" w:rsidR="000352F1" w:rsidRPr="00BF3E18" w:rsidRDefault="000352F1" w:rsidP="000352F1">
      <w:pPr>
        <w:pStyle w:val="dt"/>
      </w:pPr>
      <w:r>
        <w:t>known</w:t>
      </w:r>
      <w:r w:rsidR="00E87977" w:rsidRPr="00E87977">
        <w:rPr>
          <w:b w:val="0"/>
          <w:bCs w:val="0"/>
        </w:rPr>
        <w:t xml:space="preserve"> (attribute)</w:t>
      </w:r>
    </w:p>
    <w:p w14:paraId="05CB8467" w14:textId="4F76FF18" w:rsidR="000352F1" w:rsidRDefault="000352F1" w:rsidP="000352F1">
      <w:pPr>
        <w:spacing w:after="120"/>
      </w:pPr>
      <w:r w:rsidRPr="000352F1">
        <w:t xml:space="preserve">The </w:t>
      </w:r>
      <w:r w:rsidR="002D5125">
        <w:t xml:space="preserve">XML element representing the </w:t>
      </w:r>
      <w:r w:rsidRPr="000352F1">
        <w:t>attribute is</w:t>
      </w:r>
      <w:r w:rsidR="002D5125">
        <w:t xml:space="preserve"> found in the dataset </w:t>
      </w:r>
      <w:r w:rsidRPr="000352F1">
        <w:t>and has been populated with a value</w:t>
      </w:r>
      <w:r w:rsidR="002D5125">
        <w:t>.</w:t>
      </w:r>
    </w:p>
    <w:p w14:paraId="143F44AA" w14:textId="7F6C1ED4" w:rsidR="002D5125" w:rsidRDefault="002D5125" w:rsidP="000352F1">
      <w:pPr>
        <w:spacing w:after="120"/>
      </w:pPr>
      <w:r>
        <w:t xml:space="preserve">NOTE: </w:t>
      </w:r>
      <w:r w:rsidR="009D58D9" w:rsidRPr="008665DB">
        <w:rPr>
          <w:b/>
          <w:bCs/>
        </w:rPr>
        <w:t>Valid</w:t>
      </w:r>
      <w:r w:rsidR="009D58D9">
        <w:t>ity of the attribute is not implied</w:t>
      </w:r>
      <w:r w:rsidR="0033111B">
        <w:t xml:space="preserve"> even if it is known.</w:t>
      </w:r>
    </w:p>
    <w:p w14:paraId="799540D1" w14:textId="0191E7E9" w:rsidR="0033111B" w:rsidRPr="00BF3E18" w:rsidRDefault="0033111B" w:rsidP="0033111B">
      <w:pPr>
        <w:pStyle w:val="dt"/>
      </w:pPr>
      <w:r>
        <w:t>missing</w:t>
      </w:r>
      <w:r w:rsidRPr="00E87977">
        <w:rPr>
          <w:b w:val="0"/>
          <w:bCs w:val="0"/>
        </w:rPr>
        <w:t xml:space="preserve"> (attribute)</w:t>
      </w:r>
    </w:p>
    <w:p w14:paraId="6DE49353" w14:textId="65645A2C" w:rsidR="0033111B" w:rsidRDefault="0033111B" w:rsidP="0033111B">
      <w:pPr>
        <w:spacing w:after="120"/>
      </w:pPr>
      <w:r w:rsidRPr="000352F1">
        <w:t xml:space="preserve">The </w:t>
      </w:r>
      <w:r>
        <w:t xml:space="preserve">attribute is either not </w:t>
      </w:r>
      <w:r w:rsidRPr="0033111B">
        <w:rPr>
          <w:b/>
          <w:bCs/>
        </w:rPr>
        <w:t>present</w:t>
      </w:r>
      <w:r w:rsidRPr="0033111B">
        <w:t>,</w:t>
      </w:r>
      <w:r>
        <w:t xml:space="preserve"> or is </w:t>
      </w:r>
      <w:r w:rsidRPr="0033111B">
        <w:rPr>
          <w:b/>
          <w:bCs/>
        </w:rPr>
        <w:t>present</w:t>
      </w:r>
      <w:r>
        <w:t xml:space="preserve"> but not </w:t>
      </w:r>
      <w:r w:rsidRPr="0033111B">
        <w:rPr>
          <w:b/>
          <w:bCs/>
        </w:rPr>
        <w:t>populated</w:t>
      </w:r>
      <w:r>
        <w:t>..</w:t>
      </w:r>
    </w:p>
    <w:p w14:paraId="20B7604B" w14:textId="40BECC3F" w:rsidR="000352F1" w:rsidRPr="00BF3E18" w:rsidRDefault="000352F1" w:rsidP="000352F1">
      <w:pPr>
        <w:pStyle w:val="dt"/>
      </w:pPr>
      <w:r>
        <w:t>optional</w:t>
      </w:r>
      <w:r w:rsidR="00E87977" w:rsidRPr="00E87977">
        <w:rPr>
          <w:b w:val="0"/>
          <w:bCs w:val="0"/>
        </w:rPr>
        <w:t xml:space="preserve"> (attribute)</w:t>
      </w:r>
    </w:p>
    <w:p w14:paraId="632BC1D1" w14:textId="34E5A04E" w:rsidR="000352F1" w:rsidRDefault="000352F1" w:rsidP="000352F1">
      <w:pPr>
        <w:spacing w:after="120"/>
      </w:pPr>
      <w:r w:rsidRPr="000352F1">
        <w:t xml:space="preserve">The </w:t>
      </w:r>
      <w:r w:rsidR="002D5125">
        <w:t>Product Specification permits the XML element to be omitted altogether from the dataset.</w:t>
      </w:r>
    </w:p>
    <w:p w14:paraId="6D75958A" w14:textId="3D1B5BB7" w:rsidR="0087719B" w:rsidRPr="00BF3E18" w:rsidRDefault="0087719B" w:rsidP="0087719B">
      <w:pPr>
        <w:pStyle w:val="dt"/>
      </w:pPr>
      <w:r>
        <w:t>populated</w:t>
      </w:r>
      <w:r w:rsidRPr="0087719B">
        <w:rPr>
          <w:b w:val="0"/>
          <w:bCs w:val="0"/>
        </w:rPr>
        <w:t xml:space="preserve"> (attribute)</w:t>
      </w:r>
    </w:p>
    <w:p w14:paraId="01F83B48" w14:textId="17E39355" w:rsidR="0087719B" w:rsidRDefault="0087719B" w:rsidP="0087719B">
      <w:pPr>
        <w:spacing w:after="120"/>
      </w:pPr>
      <w:r>
        <w:t>The attribute has a non-null value. String or text attributes whose value is the 0-length (empty) string are not considered populated, though empty strings are still valid strings and may be valid values for the attribute.</w:t>
      </w:r>
    </w:p>
    <w:p w14:paraId="52697918" w14:textId="1A852C11" w:rsidR="00E27447" w:rsidRPr="00BF3E18" w:rsidRDefault="00E27447" w:rsidP="00E27447">
      <w:pPr>
        <w:pStyle w:val="dt"/>
      </w:pPr>
      <w:r w:rsidRPr="00BF3E18">
        <w:t>precede</w:t>
      </w:r>
    </w:p>
    <w:p w14:paraId="4C513F95" w14:textId="6843974A" w:rsidR="00E27447" w:rsidRDefault="000352F1" w:rsidP="00D50FA3">
      <w:pPr>
        <w:spacing w:after="120"/>
      </w:pPr>
      <w:r>
        <w:t>T</w:t>
      </w:r>
      <w:r w:rsidR="00E27447" w:rsidRPr="00BF3E18">
        <w:t>o go before in time; to happen or exist before; to be earlier than</w:t>
      </w:r>
      <w:r w:rsidR="002D5125">
        <w:t>.</w:t>
      </w:r>
    </w:p>
    <w:p w14:paraId="5C20D46F" w14:textId="4C4D46BE" w:rsidR="000352F1" w:rsidRPr="00BF3E18" w:rsidRDefault="000352F1" w:rsidP="000352F1">
      <w:pPr>
        <w:pStyle w:val="dt"/>
      </w:pPr>
      <w:r w:rsidRPr="00BF3E18">
        <w:t>pre</w:t>
      </w:r>
      <w:r>
        <w:t>sent</w:t>
      </w:r>
    </w:p>
    <w:p w14:paraId="6B1CD58C" w14:textId="55AE19A8" w:rsidR="000352F1" w:rsidRDefault="00085A2B" w:rsidP="00D50FA3">
      <w:pPr>
        <w:spacing w:after="120"/>
      </w:pPr>
      <w:r>
        <w:t>T</w:t>
      </w:r>
      <w:r w:rsidR="000352F1">
        <w:t xml:space="preserve">he XML element representing the attribute is found in the dataset; it </w:t>
      </w:r>
      <w:r w:rsidR="000352F1" w:rsidRPr="000352F1">
        <w:t>may or may not be populated with a value</w:t>
      </w:r>
      <w:r w:rsidR="000352F1">
        <w:t>.</w:t>
      </w:r>
    </w:p>
    <w:p w14:paraId="746E7AFE" w14:textId="0F9CBD9D" w:rsidR="000352F1" w:rsidRPr="00BF3E18" w:rsidRDefault="000352F1" w:rsidP="000352F1">
      <w:pPr>
        <w:pStyle w:val="dt"/>
      </w:pPr>
      <w:r>
        <w:t>unknown</w:t>
      </w:r>
      <w:r w:rsidR="00E87977" w:rsidRPr="00E87977">
        <w:rPr>
          <w:b w:val="0"/>
          <w:bCs w:val="0"/>
        </w:rPr>
        <w:t xml:space="preserve"> (attribute)</w:t>
      </w:r>
    </w:p>
    <w:p w14:paraId="4D715284" w14:textId="133C9DD9" w:rsidR="000352F1" w:rsidRDefault="00085A2B" w:rsidP="000352F1">
      <w:pPr>
        <w:spacing w:after="120"/>
      </w:pPr>
      <w:r>
        <w:t>T</w:t>
      </w:r>
      <w:r w:rsidR="000352F1">
        <w:t>he</w:t>
      </w:r>
      <w:r w:rsidR="002D5125">
        <w:t xml:space="preserve"> XML element representing the</w:t>
      </w:r>
      <w:r w:rsidR="000352F1">
        <w:t xml:space="preserve"> attribute is </w:t>
      </w:r>
      <w:r w:rsidR="002D5125" w:rsidRPr="002D5125">
        <w:t>found</w:t>
      </w:r>
      <w:r w:rsidR="002D5125">
        <w:rPr>
          <w:b/>
          <w:bCs/>
        </w:rPr>
        <w:t xml:space="preserve"> </w:t>
      </w:r>
      <w:r w:rsidR="002D5125">
        <w:t xml:space="preserve">in the dataset </w:t>
      </w:r>
      <w:r w:rsidR="000352F1">
        <w:t>but has not been populated with a value</w:t>
      </w:r>
      <w:r w:rsidR="002D5125">
        <w:t>.</w:t>
      </w:r>
    </w:p>
    <w:p w14:paraId="0601F57F" w14:textId="423BEDDD" w:rsidR="009D58D9" w:rsidRPr="00BF3E18" w:rsidRDefault="009D58D9" w:rsidP="009D58D9">
      <w:pPr>
        <w:pStyle w:val="dt"/>
      </w:pPr>
      <w:r>
        <w:t xml:space="preserve">valid </w:t>
      </w:r>
      <w:r w:rsidRPr="003B5793">
        <w:rPr>
          <w:b w:val="0"/>
          <w:bCs w:val="0"/>
        </w:rPr>
        <w:t>(attribute)</w:t>
      </w:r>
    </w:p>
    <w:p w14:paraId="4794DA80" w14:textId="31F6800A" w:rsidR="008665DB" w:rsidRDefault="00085A2B" w:rsidP="009D58D9">
      <w:pPr>
        <w:spacing w:after="120"/>
      </w:pPr>
      <w:r>
        <w:t>T</w:t>
      </w:r>
      <w:r w:rsidR="009D58D9">
        <w:t xml:space="preserve">he value of the attribute conforms to its </w:t>
      </w:r>
      <w:r w:rsidR="009D58D9" w:rsidRPr="00085A2B">
        <w:rPr>
          <w:b/>
          <w:bCs/>
        </w:rPr>
        <w:t>value domain</w:t>
      </w:r>
      <w:r>
        <w:rPr>
          <w:b/>
          <w:bCs/>
        </w:rPr>
        <w:t>.</w:t>
      </w:r>
    </w:p>
    <w:p w14:paraId="1433B3D9" w14:textId="17703B05" w:rsidR="009D58D9" w:rsidRDefault="008665DB" w:rsidP="009D58D9">
      <w:pPr>
        <w:spacing w:after="120"/>
      </w:pPr>
      <w:r>
        <w:t xml:space="preserve">Antonym: </w:t>
      </w:r>
      <w:r w:rsidRPr="008665DB">
        <w:rPr>
          <w:b/>
          <w:bCs/>
        </w:rPr>
        <w:t>invalid</w:t>
      </w:r>
    </w:p>
    <w:p w14:paraId="4CE33F8A" w14:textId="30D43EC3" w:rsidR="009D58D9" w:rsidRDefault="009D58D9" w:rsidP="000352F1">
      <w:pPr>
        <w:spacing w:after="120"/>
      </w:pPr>
      <w:r>
        <w:t xml:space="preserve">NOTE: The empty string (0-length string) is </w:t>
      </w:r>
      <w:r w:rsidR="008665DB" w:rsidRPr="008665DB">
        <w:rPr>
          <w:i/>
          <w:iCs/>
        </w:rPr>
        <w:t>prima facie</w:t>
      </w:r>
      <w:r w:rsidR="008665DB">
        <w:t xml:space="preserve"> </w:t>
      </w:r>
      <w:r w:rsidR="0030765D">
        <w:t xml:space="preserve">a </w:t>
      </w:r>
      <w:r>
        <w:t xml:space="preserve">valid value for attributes of type </w:t>
      </w:r>
      <w:r w:rsidRPr="002D5125">
        <w:rPr>
          <w:i/>
          <w:iCs/>
        </w:rPr>
        <w:t>text</w:t>
      </w:r>
      <w:r>
        <w:t xml:space="preserve"> or </w:t>
      </w:r>
      <w:proofErr w:type="spellStart"/>
      <w:r w:rsidRPr="002D5125">
        <w:rPr>
          <w:i/>
          <w:iCs/>
        </w:rPr>
        <w:t>CharacterString</w:t>
      </w:r>
      <w:proofErr w:type="spellEnd"/>
      <w:r>
        <w:t xml:space="preserve">, though there may be additional </w:t>
      </w:r>
      <w:r w:rsidR="000133FD">
        <w:t>requirements on string length</w:t>
      </w:r>
      <w:r w:rsidR="008665DB">
        <w:t xml:space="preserve"> </w:t>
      </w:r>
      <w:r>
        <w:t>imposed in the Product Specification, DCEG or Feature Catalogue.</w:t>
      </w:r>
    </w:p>
    <w:p w14:paraId="3D13E9E2" w14:textId="0C9A243D" w:rsidR="00085A2B" w:rsidRPr="00BF3E18" w:rsidRDefault="00085A2B" w:rsidP="00085A2B">
      <w:pPr>
        <w:pStyle w:val="dt"/>
      </w:pPr>
      <w:r>
        <w:t>value domain</w:t>
      </w:r>
    </w:p>
    <w:p w14:paraId="554D0785" w14:textId="0C9D2D28" w:rsidR="00085A2B" w:rsidRDefault="00085A2B" w:rsidP="00085A2B">
      <w:pPr>
        <w:spacing w:after="120"/>
      </w:pPr>
      <w:r>
        <w:t xml:space="preserve">set of accepted values [ISO/TS 19103:2005; </w:t>
      </w:r>
      <w:r w:rsidR="008A57B8">
        <w:t>from</w:t>
      </w:r>
      <w:r w:rsidR="00F04D81">
        <w:t xml:space="preserve"> </w:t>
      </w:r>
      <w:r>
        <w:t xml:space="preserve">S-100 Edition 5.2.0 </w:t>
      </w:r>
      <w:r w:rsidR="008634F5">
        <w:t>Annex A</w:t>
      </w:r>
      <w:r>
        <w:t xml:space="preserve">]  </w:t>
      </w:r>
    </w:p>
    <w:p w14:paraId="7A3E24BA" w14:textId="6132387A" w:rsidR="00085A2B" w:rsidRDefault="00085A2B" w:rsidP="000352F1">
      <w:pPr>
        <w:spacing w:after="120"/>
      </w:pPr>
      <w:r>
        <w:t xml:space="preserve">EXAMPLE The </w:t>
      </w:r>
      <w:r w:rsidR="00E87977">
        <w:t xml:space="preserve">numeric </w:t>
      </w:r>
      <w:r>
        <w:t xml:space="preserve">range </w:t>
      </w:r>
      <w:r w:rsidR="00E87977">
        <w:t>[3, 28];</w:t>
      </w:r>
      <w:r>
        <w:t xml:space="preserve"> all integer</w:t>
      </w:r>
      <w:r w:rsidR="00E87977">
        <w:t>s;</w:t>
      </w:r>
      <w:r>
        <w:t xml:space="preserve"> any ASCII character</w:t>
      </w:r>
      <w:r w:rsidR="00E87977">
        <w:t>;</w:t>
      </w:r>
      <w:r>
        <w:t xml:space="preserve"> </w:t>
      </w:r>
      <w:r w:rsidR="00E87977">
        <w:t xml:space="preserve">an </w:t>
      </w:r>
      <w:r>
        <w:t>enumeration of all accepted values</w:t>
      </w:r>
      <w:r w:rsidR="00E87977">
        <w:t>, for example</w:t>
      </w:r>
      <w:r>
        <w:t xml:space="preserve"> (green, blue, white).</w:t>
      </w:r>
    </w:p>
    <w:p w14:paraId="57020533" w14:textId="77777777" w:rsidR="000352F1" w:rsidRPr="00BF3E18" w:rsidRDefault="000352F1" w:rsidP="00D50FA3">
      <w:pPr>
        <w:spacing w:after="120"/>
      </w:pPr>
    </w:p>
    <w:p w14:paraId="0597615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87" w:name="_Toc213764711"/>
      <w:bookmarkStart w:id="88" w:name="_Toc412810744"/>
      <w:bookmarkEnd w:id="86"/>
      <w:r w:rsidRPr="00BF3E18">
        <w:t>Abbreviations</w:t>
      </w:r>
      <w:bookmarkEnd w:id="87"/>
    </w:p>
    <w:bookmarkEnd w:id="88"/>
    <w:p w14:paraId="05976160" w14:textId="77777777" w:rsidR="00AE1F5E" w:rsidRPr="00BF3E18" w:rsidRDefault="005C1348">
      <w:pPr>
        <w:spacing w:after="120" w:line="240" w:lineRule="auto"/>
      </w:pPr>
      <w:r w:rsidRPr="00BF3E18">
        <w:t>This Specification uses the abbreviated terms defined in S-158.</w:t>
      </w:r>
      <w:r w:rsidRPr="00BF3E18">
        <w:tab/>
      </w:r>
    </w:p>
    <w:p w14:paraId="05976162" w14:textId="77777777" w:rsidR="00AE1F5E" w:rsidRPr="00BF3E18" w:rsidRDefault="005C1348" w:rsidP="00D50FA3">
      <w:pPr>
        <w:pStyle w:val="Heading3"/>
        <w:spacing w:before="120" w:after="120" w:line="240" w:lineRule="auto"/>
      </w:pPr>
      <w:bookmarkStart w:id="89" w:name="_Toc213764712"/>
      <w:r w:rsidRPr="00BF3E18">
        <w:t>Symbols</w:t>
      </w:r>
      <w:bookmarkEnd w:id="89"/>
    </w:p>
    <w:p w14:paraId="05976163" w14:textId="77777777" w:rsidR="00AE1F5E" w:rsidRPr="00BF3E18" w:rsidRDefault="005C1348">
      <w:r w:rsidRPr="00BF3E18">
        <w:t>The symbols used in logical and spatial expressions are defined in S-158 clause 1.3.3 (Symbols).</w:t>
      </w:r>
    </w:p>
    <w:p w14:paraId="05976164" w14:textId="77777777" w:rsidR="00AE1F5E" w:rsidRPr="00BF3E18" w:rsidRDefault="00AE1F5E">
      <w:pPr>
        <w:tabs>
          <w:tab w:val="left" w:pos="993"/>
        </w:tabs>
        <w:spacing w:after="120" w:line="240" w:lineRule="auto"/>
      </w:pPr>
    </w:p>
    <w:p w14:paraId="05976165"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90" w:name="_Toc213764713"/>
      <w:bookmarkStart w:id="91" w:name="_Toc412810746"/>
      <w:r w:rsidRPr="00BF3E18">
        <w:t>Use of language</w:t>
      </w:r>
      <w:bookmarkEnd w:id="90"/>
    </w:p>
    <w:p w14:paraId="05976166" w14:textId="77777777" w:rsidR="00AE1F5E" w:rsidRPr="00BF3E18" w:rsidRDefault="005C1348">
      <w:pPr>
        <w:pStyle w:val="NormReference"/>
        <w:spacing w:after="60"/>
        <w:ind w:left="0" w:firstLine="0"/>
        <w:rPr>
          <w:color w:val="auto"/>
          <w:lang w:val="en-GB"/>
        </w:rPr>
      </w:pPr>
      <w:r w:rsidRPr="00BF3E18">
        <w:rPr>
          <w:color w:val="auto"/>
          <w:lang w:val="en-GB"/>
        </w:rPr>
        <w:t>Within this document:</w:t>
      </w:r>
    </w:p>
    <w:p w14:paraId="05976167"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lastRenderedPageBreak/>
        <w:t>“Must” indicates a mandatory requirement.</w:t>
      </w:r>
    </w:p>
    <w:p w14:paraId="05976168"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t>“Should” indicates an optional requirement, that is the recommended process to be followed, but is not mandatory.</w:t>
      </w:r>
    </w:p>
    <w:p w14:paraId="05976169" w14:textId="77777777" w:rsidR="00AE1F5E" w:rsidRPr="00BF3E18" w:rsidRDefault="005C1348">
      <w:pPr>
        <w:pStyle w:val="NormReference"/>
        <w:numPr>
          <w:ilvl w:val="0"/>
          <w:numId w:val="19"/>
        </w:numPr>
        <w:ind w:left="425" w:hanging="425"/>
        <w:rPr>
          <w:color w:val="auto"/>
          <w:lang w:val="en-GB"/>
        </w:rPr>
      </w:pPr>
      <w:r w:rsidRPr="00BF3E18">
        <w:rPr>
          <w:color w:val="auto"/>
          <w:lang w:val="en-GB"/>
        </w:rPr>
        <w:t>“May” means “allowed to” or “could possibly”, and is not mandatory.</w:t>
      </w:r>
    </w:p>
    <w:p w14:paraId="0597616A" w14:textId="77777777" w:rsidR="00AE1F5E" w:rsidRPr="00BF3E18" w:rsidRDefault="00AE1F5E">
      <w:pPr>
        <w:pStyle w:val="NormReference"/>
        <w:ind w:left="0" w:firstLine="0"/>
        <w:rPr>
          <w:color w:val="auto"/>
          <w:lang w:val="en-GB"/>
        </w:rPr>
      </w:pPr>
    </w:p>
    <w:p w14:paraId="0597616B" w14:textId="77777777" w:rsidR="00AE1F5E" w:rsidRPr="00BF3E18" w:rsidRDefault="005C1348" w:rsidP="00D50FA3">
      <w:pPr>
        <w:pStyle w:val="Heading2"/>
        <w:tabs>
          <w:tab w:val="clear" w:pos="540"/>
          <w:tab w:val="clear" w:pos="700"/>
          <w:tab w:val="left" w:pos="709"/>
        </w:tabs>
        <w:spacing w:before="120" w:after="200" w:line="240" w:lineRule="auto"/>
        <w:ind w:left="709" w:hanging="709"/>
      </w:pPr>
      <w:bookmarkStart w:id="92" w:name="_Toc213764714"/>
      <w:r w:rsidRPr="00BF3E18">
        <w:t>General description</w:t>
      </w:r>
      <w:bookmarkEnd w:id="92"/>
    </w:p>
    <w:p w14:paraId="0597616C" w14:textId="4A107457" w:rsidR="00AE1F5E" w:rsidRPr="00BF3E18" w:rsidRDefault="005C1348">
      <w:r w:rsidRPr="00BF3E18">
        <w:t>S-158:</w:t>
      </w:r>
      <w:r w:rsidR="00EF6B58">
        <w:t>12</w:t>
      </w:r>
      <w:r w:rsidR="002F7796">
        <w:t>8</w:t>
      </w:r>
      <w:r w:rsidRPr="00BF3E18">
        <w:t xml:space="preserve"> is a specification describing validation checks for </w:t>
      </w:r>
      <w:r w:rsidR="00EF6B58">
        <w:t>S-12</w:t>
      </w:r>
      <w:r w:rsidR="002F7796">
        <w:t>8</w:t>
      </w:r>
      <w:r w:rsidRPr="00BF3E18">
        <w:t xml:space="preserve"> data products. There are no data products based directly on this edition of S-158:</w:t>
      </w:r>
      <w:r w:rsidR="00EF6B58">
        <w:t>12</w:t>
      </w:r>
      <w:r w:rsidR="002F7796">
        <w:t>8</w:t>
      </w:r>
      <w:r w:rsidRPr="00BF3E18">
        <w:t xml:space="preserve"> and therefore no general information applicable to data products conforming to it.</w:t>
      </w:r>
    </w:p>
    <w:bookmarkEnd w:id="91"/>
    <w:p w14:paraId="0597616D" w14:textId="77777777" w:rsidR="00AE1F5E" w:rsidRPr="00BF3E18" w:rsidRDefault="00AE1F5E">
      <w:pPr>
        <w:spacing w:after="120" w:line="240" w:lineRule="auto"/>
        <w:ind w:left="1701" w:hanging="1701"/>
      </w:pPr>
    </w:p>
    <w:p w14:paraId="0597616E"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93" w:name="_Toc213764715"/>
      <w:bookmarkStart w:id="94" w:name="_Toc412810747"/>
      <w:r w:rsidRPr="00BF3E18">
        <w:t>Specification metadata and maintenance</w:t>
      </w:r>
      <w:bookmarkEnd w:id="93"/>
    </w:p>
    <w:p w14:paraId="0597616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95" w:name="_Toc213764716"/>
      <w:bookmarkEnd w:id="94"/>
      <w:r w:rsidRPr="00BF3E18">
        <w:t>Specification metadata</w:t>
      </w:r>
      <w:bookmarkEnd w:id="95"/>
    </w:p>
    <w:p w14:paraId="05976170" w14:textId="77777777" w:rsidR="00AE1F5E" w:rsidRPr="00BF3E18" w:rsidRDefault="005C1348">
      <w:pPr>
        <w:pStyle w:val="templatetext"/>
        <w:rPr>
          <w:i w:val="0"/>
          <w:color w:val="auto"/>
          <w:sz w:val="20"/>
        </w:rPr>
      </w:pPr>
      <w:r w:rsidRPr="00BF3E18">
        <w:rPr>
          <w:i w:val="0"/>
          <w:color w:val="auto"/>
          <w:sz w:val="20"/>
        </w:rPr>
        <w:t>This information uniquely identifies this Specification and provides information about its creation and maintenance.</w:t>
      </w:r>
    </w:p>
    <w:p w14:paraId="05976171" w14:textId="7A4759F9" w:rsidR="00AE1F5E" w:rsidRPr="00BF3E18" w:rsidRDefault="005C1348">
      <w:pPr>
        <w:tabs>
          <w:tab w:val="left" w:pos="1701"/>
        </w:tabs>
        <w:spacing w:after="120" w:line="240" w:lineRule="auto"/>
      </w:pPr>
      <w:r w:rsidRPr="00BF3E18">
        <w:rPr>
          <w:b/>
          <w:sz w:val="22"/>
          <w:szCs w:val="22"/>
        </w:rPr>
        <w:t>Title:</w:t>
      </w:r>
      <w:r w:rsidRPr="00BF3E18">
        <w:t xml:space="preserve"> </w:t>
      </w:r>
      <w:r w:rsidRPr="00BF3E18">
        <w:tab/>
      </w:r>
      <w:r w:rsidR="002F7796" w:rsidRPr="002F7796">
        <w:t>Catalogue of Nautical Products </w:t>
      </w:r>
      <w:r w:rsidRPr="00BF3E18">
        <w:t>Validation Checks</w:t>
      </w:r>
    </w:p>
    <w:p w14:paraId="05976172" w14:textId="519E3751" w:rsidR="00AE1F5E" w:rsidRPr="00BF3E18" w:rsidRDefault="005C1348">
      <w:pPr>
        <w:tabs>
          <w:tab w:val="left" w:pos="1701"/>
        </w:tabs>
        <w:spacing w:after="120" w:line="240" w:lineRule="auto"/>
      </w:pPr>
      <w:r w:rsidRPr="00BF3E18">
        <w:rPr>
          <w:b/>
          <w:sz w:val="22"/>
          <w:szCs w:val="22"/>
        </w:rPr>
        <w:t>Version:</w:t>
      </w:r>
      <w:r w:rsidRPr="00BF3E18">
        <w:t xml:space="preserve"> </w:t>
      </w:r>
      <w:r w:rsidRPr="00BF3E18">
        <w:tab/>
      </w:r>
      <w:r w:rsidR="00502430" w:rsidRPr="00BF3E18">
        <w:t>1.</w:t>
      </w:r>
      <w:r w:rsidR="00BF40B1">
        <w:t>0</w:t>
      </w:r>
      <w:r w:rsidR="00502430" w:rsidRPr="00BF3E18">
        <w:t>.0</w:t>
      </w:r>
    </w:p>
    <w:p w14:paraId="05976173" w14:textId="0D079D3D" w:rsidR="00AE1F5E" w:rsidRPr="00BF3E18" w:rsidRDefault="005C1348">
      <w:pPr>
        <w:tabs>
          <w:tab w:val="left" w:pos="1701"/>
        </w:tabs>
        <w:spacing w:after="120" w:line="240" w:lineRule="auto"/>
      </w:pPr>
      <w:r w:rsidRPr="00BF3E18">
        <w:rPr>
          <w:b/>
          <w:sz w:val="22"/>
          <w:szCs w:val="22"/>
        </w:rPr>
        <w:t>Date:</w:t>
      </w:r>
      <w:r w:rsidRPr="00BF3E18">
        <w:t xml:space="preserve"> </w:t>
      </w:r>
      <w:r w:rsidRPr="00BF3E18">
        <w:tab/>
      </w:r>
      <w:r w:rsidR="002F7796">
        <w:t>March</w:t>
      </w:r>
      <w:r w:rsidR="00F527B1" w:rsidRPr="00BF3E18">
        <w:t xml:space="preserve"> 202</w:t>
      </w:r>
      <w:r w:rsidR="002F7796">
        <w:t>6</w:t>
      </w:r>
    </w:p>
    <w:p w14:paraId="05976174" w14:textId="77777777" w:rsidR="00AE1F5E" w:rsidRPr="00BF3E18" w:rsidRDefault="005C1348">
      <w:pPr>
        <w:tabs>
          <w:tab w:val="left" w:pos="1701"/>
        </w:tabs>
        <w:spacing w:after="120" w:line="240" w:lineRule="auto"/>
      </w:pPr>
      <w:r w:rsidRPr="00BF3E18">
        <w:rPr>
          <w:b/>
          <w:sz w:val="22"/>
          <w:szCs w:val="22"/>
        </w:rPr>
        <w:t>Language:</w:t>
      </w:r>
      <w:r w:rsidRPr="00BF3E18">
        <w:t xml:space="preserve"> </w:t>
      </w:r>
      <w:r w:rsidRPr="00BF3E18">
        <w:tab/>
        <w:t>English</w:t>
      </w:r>
    </w:p>
    <w:p w14:paraId="05976175" w14:textId="77777777" w:rsidR="00AE1F5E" w:rsidRPr="00BF3E18" w:rsidRDefault="005C1348">
      <w:pPr>
        <w:tabs>
          <w:tab w:val="left" w:pos="1701"/>
        </w:tabs>
        <w:spacing w:after="120" w:line="240" w:lineRule="auto"/>
      </w:pPr>
      <w:r w:rsidRPr="00BF3E18">
        <w:rPr>
          <w:b/>
          <w:sz w:val="22"/>
          <w:szCs w:val="22"/>
        </w:rPr>
        <w:t>Classification:</w:t>
      </w:r>
      <w:r w:rsidRPr="00BF3E18">
        <w:t xml:space="preserve"> </w:t>
      </w:r>
      <w:r w:rsidRPr="00BF3E18">
        <w:tab/>
        <w:t>Unclassified</w:t>
      </w:r>
    </w:p>
    <w:p w14:paraId="05976176" w14:textId="77777777" w:rsidR="00AE1F5E" w:rsidRPr="00BF3E18" w:rsidRDefault="005C1348">
      <w:pPr>
        <w:tabs>
          <w:tab w:val="left" w:pos="1701"/>
        </w:tabs>
        <w:spacing w:after="0" w:line="240" w:lineRule="auto"/>
      </w:pPr>
      <w:r w:rsidRPr="00BF3E18">
        <w:rPr>
          <w:b/>
          <w:sz w:val="22"/>
          <w:szCs w:val="22"/>
        </w:rPr>
        <w:t>Contact:</w:t>
      </w:r>
      <w:r w:rsidRPr="00BF3E18">
        <w:t xml:space="preserve"> </w:t>
      </w:r>
      <w:r w:rsidRPr="00BF3E18">
        <w:tab/>
      </w:r>
      <w:r w:rsidRPr="00BF3E18">
        <w:rPr>
          <w:rFonts w:cs="Arial"/>
        </w:rPr>
        <w:t>International Hydrographic Organization.</w:t>
      </w:r>
    </w:p>
    <w:p w14:paraId="05976177" w14:textId="77777777" w:rsidR="00AE1F5E" w:rsidRPr="00BF3E18" w:rsidRDefault="005C1348">
      <w:pPr>
        <w:spacing w:after="0" w:line="240" w:lineRule="auto"/>
        <w:ind w:left="1701"/>
        <w:rPr>
          <w:rFonts w:cs="Arial"/>
        </w:rPr>
      </w:pPr>
      <w:r w:rsidRPr="00BF3E18">
        <w:rPr>
          <w:rFonts w:cs="Arial"/>
        </w:rPr>
        <w:t>4 quai Antoine 1er,</w:t>
      </w:r>
    </w:p>
    <w:p w14:paraId="05976178" w14:textId="77777777" w:rsidR="00AE1F5E" w:rsidRPr="00BF3E18" w:rsidRDefault="005C1348">
      <w:pPr>
        <w:spacing w:after="0" w:line="240" w:lineRule="auto"/>
        <w:ind w:left="1701"/>
        <w:rPr>
          <w:rFonts w:cs="Arial"/>
        </w:rPr>
      </w:pPr>
      <w:r w:rsidRPr="00BF3E18">
        <w:rPr>
          <w:rFonts w:cs="Arial"/>
        </w:rPr>
        <w:t>B.P.445 MC 98011 MONACO CEDEX</w:t>
      </w:r>
    </w:p>
    <w:p w14:paraId="05976179" w14:textId="77777777" w:rsidR="00AE1F5E" w:rsidRPr="00BF3E18" w:rsidRDefault="005C1348">
      <w:pPr>
        <w:spacing w:after="0" w:line="240" w:lineRule="auto"/>
        <w:ind w:left="1701"/>
        <w:rPr>
          <w:rFonts w:cs="Arial"/>
        </w:rPr>
      </w:pPr>
      <w:r w:rsidRPr="00BF3E18">
        <w:rPr>
          <w:rFonts w:cs="Arial"/>
        </w:rPr>
        <w:t>Telephone: +377 93 10 81 00</w:t>
      </w:r>
    </w:p>
    <w:p w14:paraId="0597617A" w14:textId="77777777" w:rsidR="00AE1F5E" w:rsidRPr="00BF3E18" w:rsidRDefault="005C1348">
      <w:pPr>
        <w:spacing w:after="0" w:line="240" w:lineRule="auto"/>
        <w:ind w:left="1701"/>
        <w:rPr>
          <w:rFonts w:cs="Arial"/>
        </w:rPr>
      </w:pPr>
      <w:r w:rsidRPr="00BF3E18">
        <w:t xml:space="preserve">B.P. 445 </w:t>
      </w:r>
      <w:r w:rsidRPr="00BF3E18">
        <w:rPr>
          <w:rFonts w:cs="Arial"/>
        </w:rPr>
        <w:t>Fax: + 377 93 10 81 40</w:t>
      </w:r>
    </w:p>
    <w:p w14:paraId="0597617B" w14:textId="77777777" w:rsidR="00AE1F5E" w:rsidRPr="00BF3E18" w:rsidRDefault="005C1348">
      <w:pPr>
        <w:spacing w:after="120" w:line="240" w:lineRule="auto"/>
        <w:ind w:left="1701"/>
      </w:pPr>
      <w:r w:rsidRPr="00BF3E18">
        <w:t xml:space="preserve">Email: </w:t>
      </w:r>
      <w:hyperlink r:id="rId22" w:history="1">
        <w:r w:rsidRPr="00BF3E18">
          <w:rPr>
            <w:rStyle w:val="Hyperlink"/>
          </w:rPr>
          <w:t>info@iho.int</w:t>
        </w:r>
      </w:hyperlink>
    </w:p>
    <w:p w14:paraId="0597617C" w14:textId="77777777" w:rsidR="00AE1F5E" w:rsidRPr="00BF3E18" w:rsidRDefault="005C1348">
      <w:pPr>
        <w:tabs>
          <w:tab w:val="left" w:pos="1701"/>
        </w:tabs>
        <w:spacing w:after="120" w:line="240" w:lineRule="auto"/>
      </w:pPr>
      <w:r w:rsidRPr="00BF3E18">
        <w:rPr>
          <w:b/>
          <w:sz w:val="22"/>
          <w:szCs w:val="22"/>
        </w:rPr>
        <w:t>Role:</w:t>
      </w:r>
      <w:r w:rsidRPr="00BF3E18">
        <w:t xml:space="preserve"> </w:t>
      </w:r>
      <w:r w:rsidRPr="00BF3E18">
        <w:tab/>
        <w:t>Owner</w:t>
      </w:r>
    </w:p>
    <w:p w14:paraId="0597617D" w14:textId="77777777" w:rsidR="00AE1F5E" w:rsidRPr="00BF3E18" w:rsidRDefault="005C1348">
      <w:pPr>
        <w:tabs>
          <w:tab w:val="left" w:pos="1701"/>
        </w:tabs>
        <w:spacing w:after="120" w:line="240" w:lineRule="auto"/>
      </w:pPr>
      <w:r w:rsidRPr="00BF3E18">
        <w:rPr>
          <w:b/>
          <w:sz w:val="22"/>
          <w:szCs w:val="22"/>
        </w:rPr>
        <w:t>URL:</w:t>
      </w:r>
      <w:r w:rsidRPr="00BF3E18">
        <w:t xml:space="preserve"> </w:t>
      </w:r>
      <w:r w:rsidRPr="00BF3E18">
        <w:tab/>
      </w:r>
      <w:hyperlink r:id="rId23" w:history="1">
        <w:r w:rsidRPr="00BF3E18">
          <w:rPr>
            <w:rStyle w:val="Hyperlink"/>
          </w:rPr>
          <w:t>https://registry.iho.int</w:t>
        </w:r>
      </w:hyperlink>
      <w:r w:rsidRPr="00BF3E18">
        <w:t xml:space="preserve"> </w:t>
      </w:r>
    </w:p>
    <w:p w14:paraId="0597617E" w14:textId="2DF5367D" w:rsidR="00AE1F5E" w:rsidRPr="00BF3E18" w:rsidRDefault="005C1348">
      <w:pPr>
        <w:tabs>
          <w:tab w:val="left" w:pos="1701"/>
        </w:tabs>
        <w:spacing w:after="120" w:line="240" w:lineRule="auto"/>
      </w:pPr>
      <w:r w:rsidRPr="00BF3E18">
        <w:rPr>
          <w:b/>
          <w:sz w:val="22"/>
          <w:szCs w:val="22"/>
        </w:rPr>
        <w:t>Identifier:</w:t>
      </w:r>
      <w:r w:rsidRPr="00BF3E18">
        <w:t xml:space="preserve"> </w:t>
      </w:r>
      <w:r w:rsidRPr="00BF3E18">
        <w:tab/>
        <w:t>S-158:</w:t>
      </w:r>
      <w:r w:rsidR="00EF6B58">
        <w:t>12</w:t>
      </w:r>
      <w:r w:rsidR="002F7796">
        <w:t>8</w:t>
      </w:r>
    </w:p>
    <w:p w14:paraId="0597617F" w14:textId="16179FA2" w:rsidR="00AE1F5E" w:rsidRPr="00BF3E18" w:rsidRDefault="005C1348">
      <w:pPr>
        <w:spacing w:after="120" w:line="240" w:lineRule="auto"/>
        <w:ind w:left="1710" w:hanging="1710"/>
      </w:pPr>
      <w:r w:rsidRPr="00BF3E18">
        <w:rPr>
          <w:b/>
          <w:sz w:val="22"/>
          <w:szCs w:val="22"/>
        </w:rPr>
        <w:t>Maintenance:</w:t>
      </w:r>
      <w:r w:rsidRPr="00BF3E18">
        <w:t xml:space="preserve"> </w:t>
      </w:r>
      <w:r w:rsidRPr="00BF3E18">
        <w:tab/>
        <w:t xml:space="preserve">Changes to this Specification are coordinated by the IHO </w:t>
      </w:r>
      <w:r w:rsidR="006D5024">
        <w:rPr>
          <w:rFonts w:eastAsiaTheme="minorEastAsia" w:cs="Arial"/>
        </w:rPr>
        <w:t>Nautical Information Provision Working Group</w:t>
      </w:r>
      <w:r w:rsidRPr="00BF3E18">
        <w:t xml:space="preserve"> and made available via the IHO Publications website. Maintenance of the Product Specification must conform to IHO Technical Resolution 2/2007 (revised 2010). For reporting issues which need correction, use the contact information. </w:t>
      </w:r>
      <w:r w:rsidRPr="00BF3E18">
        <w:rPr>
          <w:rFonts w:hint="eastAsia"/>
        </w:rPr>
        <w:t>Please use the contact information</w:t>
      </w:r>
      <w:r w:rsidRPr="00BF3E18">
        <w:rPr>
          <w:rFonts w:eastAsia="SimSun" w:hint="eastAsia"/>
          <w:lang w:eastAsia="zh-CN"/>
        </w:rPr>
        <w:t xml:space="preserve"> </w:t>
      </w:r>
      <w:r w:rsidRPr="00BF3E18">
        <w:rPr>
          <w:rFonts w:hint="eastAsia"/>
        </w:rPr>
        <w:t>above if amendments to this specification</w:t>
      </w:r>
      <w:r w:rsidRPr="00BF3E18">
        <w:rPr>
          <w:rFonts w:eastAsia="SimSun" w:hint="eastAsia"/>
          <w:lang w:eastAsia="zh-CN"/>
        </w:rPr>
        <w:t xml:space="preserve"> </w:t>
      </w:r>
      <w:r w:rsidRPr="00BF3E18">
        <w:rPr>
          <w:rFonts w:hint="eastAsia"/>
        </w:rPr>
        <w:t xml:space="preserve">need to </w:t>
      </w:r>
      <w:r w:rsidRPr="00BF3E18">
        <w:rPr>
          <w:rFonts w:eastAsia="SimSun" w:hint="eastAsia"/>
          <w:lang w:eastAsia="zh-CN"/>
        </w:rPr>
        <w:t xml:space="preserve">be </w:t>
      </w:r>
      <w:r w:rsidRPr="00BF3E18">
        <w:rPr>
          <w:rFonts w:hint="eastAsia"/>
        </w:rPr>
        <w:t>report</w:t>
      </w:r>
      <w:r w:rsidRPr="00BF3E18">
        <w:rPr>
          <w:rFonts w:eastAsia="SimSun" w:hint="eastAsia"/>
          <w:lang w:eastAsia="zh-CN"/>
        </w:rPr>
        <w:t>ed</w:t>
      </w:r>
      <w:r w:rsidRPr="00BF3E18">
        <w:rPr>
          <w:rFonts w:hint="eastAsia"/>
        </w:rPr>
        <w:t>.</w:t>
      </w:r>
    </w:p>
    <w:p w14:paraId="05976180"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96" w:name="_Toc213764717"/>
      <w:bookmarkStart w:id="97" w:name="_Toc412810749"/>
      <w:r w:rsidRPr="00BF3E18">
        <w:t>Specification maintenance</w:t>
      </w:r>
      <w:bookmarkEnd w:id="96"/>
    </w:p>
    <w:p w14:paraId="05976181"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Introduction</w:t>
      </w:r>
    </w:p>
    <w:bookmarkEnd w:id="97"/>
    <w:p w14:paraId="05976182" w14:textId="0D04BC15" w:rsidR="00AE1F5E" w:rsidRPr="00BF3E18" w:rsidRDefault="005C1348">
      <w:pPr>
        <w:spacing w:after="120" w:line="240" w:lineRule="auto"/>
      </w:pPr>
      <w:r w:rsidRPr="00BF3E18">
        <w:t>Changes to S-158:</w:t>
      </w:r>
      <w:r w:rsidR="00EF6B58">
        <w:t>12</w:t>
      </w:r>
      <w:r w:rsidR="002F7796">
        <w:t>8</w:t>
      </w:r>
      <w:r w:rsidRPr="00BF3E18">
        <w:t xml:space="preserve"> will be released by the IHO as a New Edition, revision, or </w:t>
      </w:r>
      <w:r w:rsidR="0071204E" w:rsidRPr="00BF3E18">
        <w:t xml:space="preserve">clarification. </w:t>
      </w:r>
    </w:p>
    <w:p w14:paraId="05976183" w14:textId="77777777" w:rsidR="00AE1F5E" w:rsidRPr="00BF3E18" w:rsidRDefault="005C1348">
      <w:pPr>
        <w:spacing w:after="120" w:line="240" w:lineRule="auto"/>
      </w:pPr>
      <w:r w:rsidRPr="00BF3E18">
        <w:t>The list of checks, which accompanies this document is considered part of this Specification and changes to it are considered changes to this Specification.</w:t>
      </w:r>
    </w:p>
    <w:p w14:paraId="05976184" w14:textId="460AC8CA" w:rsidR="00AE1F5E" w:rsidRDefault="005C1348">
      <w:pPr>
        <w:spacing w:after="120" w:line="240" w:lineRule="auto"/>
      </w:pPr>
      <w:r w:rsidRPr="00BF3E18">
        <w:t>S-158:</w:t>
      </w:r>
      <w:r w:rsidR="00EF6B58">
        <w:t>12</w:t>
      </w:r>
      <w:r w:rsidR="002F7796">
        <w:t>8</w:t>
      </w:r>
      <w:r w:rsidRPr="00BF3E18">
        <w:t xml:space="preserve"> is not accompanied by separate artefacts such as an XML Schema, Feature or Portrayal Catalogue and therefore this clause does not address the question of changes to such derived artefacts.</w:t>
      </w:r>
    </w:p>
    <w:p w14:paraId="5E16B2DB" w14:textId="4808463D" w:rsidR="00240B73" w:rsidRPr="00BF3E18" w:rsidRDefault="00240B73">
      <w:pPr>
        <w:spacing w:after="120" w:line="240" w:lineRule="auto"/>
      </w:pPr>
      <w:r w:rsidRPr="00240B73">
        <w:t>Note that the version numbering for S-158:</w:t>
      </w:r>
      <w:r w:rsidR="00EF6B58">
        <w:t>12</w:t>
      </w:r>
      <w:r w:rsidR="002F7796">
        <w:t>8</w:t>
      </w:r>
      <w:r w:rsidRPr="00240B73">
        <w:t xml:space="preserve"> conforms to the principles specified in S-158 Edition 1.0.0, which do </w:t>
      </w:r>
      <w:r w:rsidRPr="00240B73">
        <w:rPr>
          <w:b/>
          <w:bCs/>
        </w:rPr>
        <w:t>not</w:t>
      </w:r>
      <w:r w:rsidRPr="00240B73">
        <w:t xml:space="preserve"> mandate a 1/1 correspondence between version numbers </w:t>
      </w:r>
      <w:r w:rsidR="00732BE8">
        <w:t>for</w:t>
      </w:r>
      <w:r w:rsidRPr="00240B73">
        <w:t xml:space="preserve"> </w:t>
      </w:r>
      <w:r w:rsidR="00EF6B58">
        <w:t>S-12</w:t>
      </w:r>
      <w:r w:rsidR="002F7796">
        <w:t>8</w:t>
      </w:r>
      <w:r w:rsidRPr="00240B73">
        <w:t xml:space="preserve"> and S-158:</w:t>
      </w:r>
      <w:r w:rsidR="00EF6B58">
        <w:t>12</w:t>
      </w:r>
      <w:r w:rsidR="002F7796">
        <w:t>8</w:t>
      </w:r>
      <w:r w:rsidRPr="00240B73">
        <w:t>.</w:t>
      </w:r>
    </w:p>
    <w:p w14:paraId="05976185"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lastRenderedPageBreak/>
        <w:t>New Edition</w:t>
      </w:r>
    </w:p>
    <w:p w14:paraId="05976186" w14:textId="18589FC8" w:rsidR="00AE1F5E" w:rsidRPr="00BF3E18" w:rsidRDefault="005C1348">
      <w:pPr>
        <w:spacing w:after="120" w:line="240" w:lineRule="auto"/>
      </w:pPr>
      <w:r w:rsidRPr="00BF3E18">
        <w:t>New Editions of S-158:</w:t>
      </w:r>
      <w:r w:rsidR="00EF6B58">
        <w:t>12</w:t>
      </w:r>
      <w:r w:rsidR="002F7796">
        <w:t>8</w:t>
      </w:r>
      <w:r w:rsidRPr="00BF3E18">
        <w:t xml:space="preserve"> include at least one of the following changes:</w:t>
      </w:r>
    </w:p>
    <w:p w14:paraId="05976187" w14:textId="77777777" w:rsidR="00AE1F5E" w:rsidRPr="00BF3E18" w:rsidRDefault="005C1348">
      <w:pPr>
        <w:pStyle w:val="ListParagraph"/>
        <w:numPr>
          <w:ilvl w:val="0"/>
          <w:numId w:val="20"/>
        </w:numPr>
        <w:spacing w:line="240" w:lineRule="auto"/>
      </w:pPr>
      <w:r w:rsidRPr="00BF3E18">
        <w:t>introduce a new validation check (of any classification);</w:t>
      </w:r>
    </w:p>
    <w:p w14:paraId="05976188" w14:textId="77777777" w:rsidR="00AE1F5E" w:rsidRPr="00BF3E18" w:rsidRDefault="005C1348">
      <w:pPr>
        <w:pStyle w:val="ListParagraph"/>
        <w:numPr>
          <w:ilvl w:val="0"/>
          <w:numId w:val="20"/>
        </w:numPr>
        <w:spacing w:line="240" w:lineRule="auto"/>
      </w:pPr>
      <w:r w:rsidRPr="00BF3E18">
        <w:t>remove an existing validation check (of any classification);</w:t>
      </w:r>
    </w:p>
    <w:p w14:paraId="05976189" w14:textId="77777777" w:rsidR="00AE1F5E" w:rsidRPr="00BF3E18" w:rsidRDefault="005C1348">
      <w:pPr>
        <w:pStyle w:val="ListParagraph"/>
        <w:numPr>
          <w:ilvl w:val="0"/>
          <w:numId w:val="20"/>
        </w:numPr>
        <w:spacing w:line="240" w:lineRule="auto"/>
      </w:pPr>
      <w:r w:rsidRPr="00BF3E18">
        <w:t>change the classification of a validation check, whether upgrade (such as Error to Critical) or downgrade (such as Error to Warning);</w:t>
      </w:r>
    </w:p>
    <w:p w14:paraId="0597618A" w14:textId="77777777" w:rsidR="00AE1F5E" w:rsidRPr="00BF3E18" w:rsidRDefault="005C1348">
      <w:pPr>
        <w:pStyle w:val="ListParagraph"/>
        <w:numPr>
          <w:ilvl w:val="0"/>
          <w:numId w:val="20"/>
        </w:numPr>
        <w:spacing w:line="240" w:lineRule="auto"/>
      </w:pPr>
      <w:r w:rsidRPr="00BF3E18">
        <w:t>extend a validation check to include new features, conditions, etc., in a way that requires validation software manufacturers to change their software.</w:t>
      </w:r>
    </w:p>
    <w:p w14:paraId="0597618B" w14:textId="7B3A86B6" w:rsidR="00AE1F5E" w:rsidRPr="00BF3E18" w:rsidRDefault="005C1348">
      <w:pPr>
        <w:spacing w:after="120" w:line="240" w:lineRule="auto"/>
      </w:pPr>
      <w:r w:rsidRPr="00BF3E18">
        <w:t>New Editions are likely to require validation software manufacturers to change their software or invalidate datasets which passed validation according to the previous Edition of S-158:</w:t>
      </w:r>
      <w:r w:rsidR="00EF6B58">
        <w:t>12</w:t>
      </w:r>
      <w:r w:rsidR="002F7796">
        <w:t>8</w:t>
      </w:r>
      <w:r w:rsidRPr="00BF3E18">
        <w:t>.</w:t>
      </w:r>
    </w:p>
    <w:p w14:paraId="0597618C" w14:textId="77777777" w:rsidR="00AE1F5E" w:rsidRPr="00BF3E18" w:rsidRDefault="005C1348">
      <w:pPr>
        <w:spacing w:after="120" w:line="240" w:lineRule="auto"/>
      </w:pPr>
      <w:r w:rsidRPr="00BF3E18">
        <w:t>All cumulative revisions and clarifications must be included with the release of approved New Editions.</w:t>
      </w:r>
    </w:p>
    <w:p w14:paraId="0597618D"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Revision</w:t>
      </w:r>
    </w:p>
    <w:p w14:paraId="0597618E" w14:textId="1130B8E2" w:rsidR="00AE1F5E" w:rsidRPr="00BF3E18" w:rsidRDefault="005C1348">
      <w:pPr>
        <w:spacing w:after="120" w:line="240" w:lineRule="auto"/>
      </w:pPr>
      <w:r w:rsidRPr="00BF3E18">
        <w:t>Revisions are defined as substantive semantic changes to S-158:</w:t>
      </w:r>
      <w:r w:rsidR="00EF6B58">
        <w:t>12</w:t>
      </w:r>
      <w:r w:rsidR="002F7796">
        <w:t>8</w:t>
      </w:r>
      <w:r w:rsidRPr="00BF3E18">
        <w:t>. Typically, revisions will change S-158:</w:t>
      </w:r>
      <w:r w:rsidR="00EF6B58">
        <w:t>12</w:t>
      </w:r>
      <w:r w:rsidR="002F7796">
        <w:t>8</w:t>
      </w:r>
      <w:r w:rsidRPr="00BF3E18">
        <w:t xml:space="preserve"> to correct factual errors or introduce necessary changes that have become evident as a result of practical experience or changing circumstances. Revisions include corrections of misinterpretations of </w:t>
      </w:r>
      <w:r w:rsidR="00EF6B58">
        <w:t>S-12</w:t>
      </w:r>
      <w:r w:rsidR="002F7796">
        <w:t>8</w:t>
      </w:r>
      <w:r w:rsidRPr="00BF3E18">
        <w:t>, or extensions to checks that do not require changes to validation software.</w:t>
      </w:r>
    </w:p>
    <w:p w14:paraId="0597618F" w14:textId="77777777" w:rsidR="00AE1F5E" w:rsidRPr="00BF3E18" w:rsidRDefault="005C1348">
      <w:pPr>
        <w:spacing w:after="120" w:line="240" w:lineRule="auto"/>
      </w:pPr>
      <w:r w:rsidRPr="00BF3E18">
        <w:t>A revision must not be classified as a clarification. All cumulative clarifications must be included with the release of approved revisions.</w:t>
      </w:r>
    </w:p>
    <w:p w14:paraId="05976190"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Clarification</w:t>
      </w:r>
    </w:p>
    <w:p w14:paraId="05976191" w14:textId="26BCE122" w:rsidR="00AE1F5E" w:rsidRPr="00BF3E18" w:rsidRDefault="005C1348">
      <w:pPr>
        <w:spacing w:after="120" w:line="240" w:lineRule="auto"/>
      </w:pPr>
      <w:r w:rsidRPr="00BF3E18">
        <w:t>Clarifications are changes to S-158:</w:t>
      </w:r>
      <w:r w:rsidR="00EF6B58">
        <w:t>12</w:t>
      </w:r>
      <w:r w:rsidR="002F7796">
        <w:t>8</w:t>
      </w:r>
      <w:r w:rsidRPr="00BF3E18">
        <w:t xml:space="preserve"> arising from non-substantive reasons.</w:t>
      </w:r>
    </w:p>
    <w:p w14:paraId="05976192" w14:textId="77777777" w:rsidR="00AE1F5E" w:rsidRPr="00BF3E18" w:rsidRDefault="005C1348">
      <w:pPr>
        <w:spacing w:after="120" w:line="240" w:lineRule="auto"/>
      </w:pPr>
      <w:r w:rsidRPr="00BF3E18">
        <w:t>Typically clarifications for non-substantive reasons remove ambiguity; correct grammatical and spelling errors; amend or update cross references; revise check messages or clarify check descriptions without requiring manufacturers to change their software.</w:t>
      </w:r>
    </w:p>
    <w:p w14:paraId="05976193"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Version numbers</w:t>
      </w:r>
    </w:p>
    <w:p w14:paraId="05976194" w14:textId="53FD72D8" w:rsidR="00AE1F5E" w:rsidRPr="00BF3E18" w:rsidRDefault="005C1348">
      <w:pPr>
        <w:spacing w:after="120" w:line="240" w:lineRule="auto"/>
      </w:pPr>
      <w:r w:rsidRPr="00BF3E18">
        <w:t xml:space="preserve">The associated version control numbering to identify changes (boldface </w:t>
      </w:r>
      <w:r w:rsidRPr="00BF3E18">
        <w:rPr>
          <w:b/>
          <w:bCs/>
        </w:rPr>
        <w:t>n</w:t>
      </w:r>
      <w:r w:rsidRPr="00BF3E18">
        <w:t>) to S-158:</w:t>
      </w:r>
      <w:r w:rsidR="00EF6B58">
        <w:t>12</w:t>
      </w:r>
      <w:r w:rsidR="002F7796">
        <w:t>8</w:t>
      </w:r>
      <w:r w:rsidRPr="00BF3E18">
        <w:t xml:space="preserve"> must be as follows:</w:t>
      </w:r>
    </w:p>
    <w:p w14:paraId="05976195" w14:textId="77777777" w:rsidR="00AE1F5E" w:rsidRPr="00BF3E18" w:rsidRDefault="005C1348">
      <w:pPr>
        <w:spacing w:after="120" w:line="240" w:lineRule="auto"/>
      </w:pPr>
      <w:r w:rsidRPr="00BF3E18">
        <w:t xml:space="preserve">New Editions denoted as </w:t>
      </w:r>
      <w:r w:rsidRPr="00BF3E18">
        <w:rPr>
          <w:b/>
          <w:sz w:val="28"/>
          <w:szCs w:val="28"/>
        </w:rPr>
        <w:t>n</w:t>
      </w:r>
      <w:r w:rsidRPr="00BF3E18">
        <w:t>.0.0</w:t>
      </w:r>
    </w:p>
    <w:p w14:paraId="05976196" w14:textId="77777777" w:rsidR="00AE1F5E" w:rsidRPr="00BF3E18" w:rsidRDefault="005C1348">
      <w:pPr>
        <w:spacing w:after="120" w:line="240" w:lineRule="auto"/>
      </w:pPr>
      <w:r w:rsidRPr="00BF3E18">
        <w:t>Revisions denoted as n.</w:t>
      </w:r>
      <w:r w:rsidRPr="00BF3E18">
        <w:rPr>
          <w:b/>
          <w:sz w:val="28"/>
          <w:szCs w:val="28"/>
        </w:rPr>
        <w:t>n</w:t>
      </w:r>
      <w:r w:rsidRPr="00BF3E18">
        <w:t>.0</w:t>
      </w:r>
    </w:p>
    <w:p w14:paraId="05976197" w14:textId="77777777" w:rsidR="00AE1F5E" w:rsidRDefault="005C1348">
      <w:pPr>
        <w:spacing w:after="120" w:line="240" w:lineRule="auto"/>
        <w:rPr>
          <w:b/>
          <w:sz w:val="28"/>
          <w:szCs w:val="28"/>
        </w:rPr>
      </w:pPr>
      <w:r w:rsidRPr="00BF3E18">
        <w:t xml:space="preserve">Clarifications denoted as </w:t>
      </w:r>
      <w:proofErr w:type="spellStart"/>
      <w:r w:rsidRPr="00BF3E18">
        <w:t>n.n.</w:t>
      </w:r>
      <w:r w:rsidRPr="00BF3E18">
        <w:rPr>
          <w:b/>
          <w:sz w:val="28"/>
          <w:szCs w:val="28"/>
        </w:rPr>
        <w:t>n</w:t>
      </w:r>
      <w:proofErr w:type="spellEnd"/>
    </w:p>
    <w:p w14:paraId="51EF6F9F" w14:textId="77777777" w:rsidR="00C66A70" w:rsidRPr="00BF3E18" w:rsidRDefault="00C66A70">
      <w:pPr>
        <w:spacing w:after="120" w:line="240" w:lineRule="auto"/>
        <w:rPr>
          <w:bCs/>
        </w:rPr>
      </w:pPr>
    </w:p>
    <w:p w14:paraId="05976198" w14:textId="77777777" w:rsidR="00AE1F5E" w:rsidRPr="00BF3E18" w:rsidRDefault="005C1348" w:rsidP="00D50FA3">
      <w:pPr>
        <w:pStyle w:val="Heading1"/>
        <w:tabs>
          <w:tab w:val="clear" w:pos="400"/>
        </w:tabs>
        <w:spacing w:before="120" w:after="200" w:line="240" w:lineRule="auto"/>
        <w:ind w:left="567" w:hanging="567"/>
      </w:pPr>
      <w:bookmarkStart w:id="98" w:name="_Toc213764718"/>
      <w:r w:rsidRPr="00BF3E18">
        <w:t>Check Structure</w:t>
      </w:r>
      <w:bookmarkEnd w:id="98"/>
    </w:p>
    <w:p w14:paraId="05976199" w14:textId="5148BC7A" w:rsidR="00AE1F5E" w:rsidRDefault="005C1348">
      <w:pPr>
        <w:tabs>
          <w:tab w:val="left" w:pos="1701"/>
        </w:tabs>
        <w:spacing w:after="120" w:line="240" w:lineRule="auto"/>
      </w:pPr>
      <w:r w:rsidRPr="00BF3E18">
        <w:t>Check structure in S-158:</w:t>
      </w:r>
      <w:r w:rsidR="00EF6B58">
        <w:t>12</w:t>
      </w:r>
      <w:r w:rsidR="002F7796">
        <w:t>8</w:t>
      </w:r>
      <w:r w:rsidRPr="00BF3E18">
        <w:t xml:space="preserve"> includes the fields specified in S-158</w:t>
      </w:r>
      <w:r w:rsidR="00DC0929">
        <w:t>, with the following additional columns:</w:t>
      </w:r>
    </w:p>
    <w:p w14:paraId="29B024A4" w14:textId="524D8E8B" w:rsidR="00757D40" w:rsidRDefault="00757D40" w:rsidP="00757D40">
      <w:pPr>
        <w:pStyle w:val="Caption"/>
        <w:keepNext/>
      </w:pPr>
      <w:r>
        <w:t xml:space="preserve">Table </w:t>
      </w:r>
      <w:r w:rsidR="00D84DF9">
        <w:fldChar w:fldCharType="begin"/>
      </w:r>
      <w:r w:rsidR="00D84DF9">
        <w:instrText xml:space="preserve"> STYLEREF 1 \s </w:instrText>
      </w:r>
      <w:r w:rsidR="00D84DF9">
        <w:fldChar w:fldCharType="separate"/>
      </w:r>
      <w:r w:rsidR="00D84DF9">
        <w:rPr>
          <w:noProof/>
        </w:rPr>
        <w:t>2</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t xml:space="preserve"> - Product-specific additions to the generic validation checks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1790"/>
        <w:gridCol w:w="7226"/>
      </w:tblGrid>
      <w:tr w:rsidR="00757D40" w:rsidRPr="00757D40" w14:paraId="48502E97" w14:textId="77777777" w:rsidTr="004F49A0">
        <w:trPr>
          <w:cantSplit/>
          <w:tblHeader/>
        </w:trPr>
        <w:tc>
          <w:tcPr>
            <w:tcW w:w="0" w:type="auto"/>
            <w:shd w:val="clear" w:color="auto" w:fill="D9D9D9"/>
          </w:tcPr>
          <w:p w14:paraId="6EFD3C9F" w14:textId="77777777" w:rsidR="00757D40" w:rsidRPr="00757D40" w:rsidRDefault="00757D40" w:rsidP="00757D40">
            <w:pPr>
              <w:tabs>
                <w:tab w:val="left" w:pos="1701"/>
              </w:tabs>
              <w:spacing w:after="120" w:line="240" w:lineRule="auto"/>
              <w:rPr>
                <w:b/>
                <w:bCs/>
                <w:lang w:val="en-AU"/>
              </w:rPr>
            </w:pPr>
            <w:r w:rsidRPr="00757D40">
              <w:rPr>
                <w:b/>
                <w:bCs/>
                <w:lang w:val="en-AU"/>
              </w:rPr>
              <w:t>Column Name (Tag)</w:t>
            </w:r>
          </w:p>
        </w:tc>
        <w:tc>
          <w:tcPr>
            <w:tcW w:w="0" w:type="auto"/>
            <w:shd w:val="clear" w:color="auto" w:fill="D9D9D9"/>
          </w:tcPr>
          <w:p w14:paraId="040B8093" w14:textId="77777777" w:rsidR="00757D40" w:rsidRPr="00757D40" w:rsidRDefault="00757D40" w:rsidP="00757D40">
            <w:pPr>
              <w:tabs>
                <w:tab w:val="left" w:pos="1701"/>
              </w:tabs>
              <w:spacing w:after="120" w:line="240" w:lineRule="auto"/>
              <w:rPr>
                <w:b/>
                <w:bCs/>
                <w:lang w:val="en-AU"/>
              </w:rPr>
            </w:pPr>
            <w:r w:rsidRPr="00757D40">
              <w:rPr>
                <w:b/>
                <w:bCs/>
                <w:lang w:val="en-AU"/>
              </w:rPr>
              <w:t>Description</w:t>
            </w:r>
          </w:p>
        </w:tc>
      </w:tr>
      <w:tr w:rsidR="00757D40" w:rsidRPr="00757D40" w14:paraId="4EB79914" w14:textId="77777777" w:rsidTr="004F49A0">
        <w:trPr>
          <w:cantSplit/>
        </w:trPr>
        <w:tc>
          <w:tcPr>
            <w:tcW w:w="0" w:type="auto"/>
          </w:tcPr>
          <w:p w14:paraId="75197EE2" w14:textId="347B1AAE" w:rsidR="00757D40" w:rsidRPr="00757D40" w:rsidRDefault="00757D40" w:rsidP="00757D40">
            <w:pPr>
              <w:tabs>
                <w:tab w:val="left" w:pos="1701"/>
              </w:tabs>
              <w:spacing w:after="120" w:line="240" w:lineRule="auto"/>
              <w:rPr>
                <w:lang w:val="en-AU"/>
              </w:rPr>
            </w:pPr>
            <w:r>
              <w:rPr>
                <w:lang w:val="en-AU"/>
              </w:rPr>
              <w:t>Apply To</w:t>
            </w:r>
          </w:p>
          <w:p w14:paraId="6E25A98C" w14:textId="46C84202" w:rsidR="00757D40" w:rsidRPr="00757D40" w:rsidRDefault="00757D40" w:rsidP="00757D40">
            <w:pPr>
              <w:tabs>
                <w:tab w:val="left" w:pos="1701"/>
              </w:tabs>
              <w:spacing w:after="120" w:line="240" w:lineRule="auto"/>
              <w:rPr>
                <w:lang w:val="en-AU"/>
              </w:rPr>
            </w:pPr>
            <w:r w:rsidRPr="00757D40">
              <w:rPr>
                <w:lang w:val="en-AU"/>
              </w:rPr>
              <w:t>(</w:t>
            </w:r>
            <w:proofErr w:type="spellStart"/>
            <w:r>
              <w:rPr>
                <w:lang w:val="en-AU"/>
              </w:rPr>
              <w:t>Apply_To</w:t>
            </w:r>
            <w:proofErr w:type="spellEnd"/>
            <w:r w:rsidRPr="00757D40">
              <w:rPr>
                <w:lang w:val="en-AU"/>
              </w:rPr>
              <w:t>)</w:t>
            </w:r>
          </w:p>
        </w:tc>
        <w:tc>
          <w:tcPr>
            <w:tcW w:w="0" w:type="auto"/>
          </w:tcPr>
          <w:p w14:paraId="5F25F868" w14:textId="78EAB538" w:rsidR="00757D40" w:rsidRPr="00757D40" w:rsidRDefault="00757D40" w:rsidP="00757D40">
            <w:pPr>
              <w:tabs>
                <w:tab w:val="left" w:pos="1701"/>
              </w:tabs>
              <w:spacing w:after="120" w:line="240" w:lineRule="auto"/>
              <w:rPr>
                <w:lang w:val="en-AU"/>
              </w:rPr>
            </w:pPr>
            <w:r>
              <w:rPr>
                <w:lang w:val="en-AU"/>
              </w:rPr>
              <w:t xml:space="preserve">Whether the check applies to a base, update, or post-update dataset. These terms are defined in </w:t>
            </w:r>
            <w:r w:rsidR="000335CA">
              <w:rPr>
                <w:lang w:val="en-AU"/>
              </w:rPr>
              <w:t>Table 2.2</w:t>
            </w:r>
            <w:r>
              <w:rPr>
                <w:lang w:val="en-AU"/>
              </w:rPr>
              <w:t xml:space="preserve"> following.</w:t>
            </w:r>
          </w:p>
        </w:tc>
      </w:tr>
      <w:tr w:rsidR="00757D40" w:rsidRPr="00757D40" w14:paraId="6F84C539" w14:textId="77777777" w:rsidTr="004F49A0">
        <w:trPr>
          <w:cantSplit/>
        </w:trPr>
        <w:tc>
          <w:tcPr>
            <w:tcW w:w="0" w:type="auto"/>
          </w:tcPr>
          <w:p w14:paraId="7478724C" w14:textId="4CE7D492" w:rsidR="00757D40" w:rsidRPr="00757D40" w:rsidRDefault="00757D40" w:rsidP="00757D40">
            <w:pPr>
              <w:tabs>
                <w:tab w:val="left" w:pos="1701"/>
              </w:tabs>
              <w:spacing w:after="120" w:line="240" w:lineRule="auto"/>
              <w:rPr>
                <w:lang w:val="en-AU"/>
              </w:rPr>
            </w:pPr>
            <w:r>
              <w:rPr>
                <w:lang w:val="en-AU"/>
              </w:rPr>
              <w:t>Remarks</w:t>
            </w:r>
          </w:p>
          <w:p w14:paraId="4BC5CC3D" w14:textId="6CEB310D" w:rsidR="00757D40" w:rsidRPr="00757D40" w:rsidRDefault="00757D40" w:rsidP="00757D40">
            <w:pPr>
              <w:tabs>
                <w:tab w:val="left" w:pos="1701"/>
              </w:tabs>
              <w:spacing w:after="120" w:line="240" w:lineRule="auto"/>
              <w:rPr>
                <w:lang w:val="en-AU"/>
              </w:rPr>
            </w:pPr>
            <w:r w:rsidRPr="00757D40">
              <w:rPr>
                <w:lang w:val="en-AU"/>
              </w:rPr>
              <w:t>(</w:t>
            </w:r>
            <w:r>
              <w:rPr>
                <w:lang w:val="en-AU"/>
              </w:rPr>
              <w:t>Remarks</w:t>
            </w:r>
            <w:r w:rsidRPr="00757D40">
              <w:rPr>
                <w:lang w:val="en-AU"/>
              </w:rPr>
              <w:t>)</w:t>
            </w:r>
          </w:p>
        </w:tc>
        <w:tc>
          <w:tcPr>
            <w:tcW w:w="0" w:type="auto"/>
          </w:tcPr>
          <w:p w14:paraId="7E391919" w14:textId="71C1DBCD" w:rsidR="00757D40" w:rsidRPr="00757D40" w:rsidRDefault="00757D40" w:rsidP="00757D40">
            <w:pPr>
              <w:tabs>
                <w:tab w:val="left" w:pos="1701"/>
              </w:tabs>
              <w:spacing w:after="120" w:line="240" w:lineRule="auto"/>
              <w:rPr>
                <w:lang w:val="en-AU"/>
              </w:rPr>
            </w:pPr>
            <w:r>
              <w:rPr>
                <w:lang w:val="en-AU"/>
              </w:rPr>
              <w:t>Optional notes pertaining to the check.</w:t>
            </w:r>
          </w:p>
        </w:tc>
      </w:tr>
    </w:tbl>
    <w:p w14:paraId="2CB03089" w14:textId="77777777" w:rsidR="00DC0929" w:rsidRDefault="00DC0929">
      <w:pPr>
        <w:tabs>
          <w:tab w:val="left" w:pos="1701"/>
        </w:tabs>
        <w:spacing w:after="120" w:line="240" w:lineRule="auto"/>
      </w:pPr>
    </w:p>
    <w:p w14:paraId="39C638F6" w14:textId="77777777" w:rsidR="00757D40" w:rsidRDefault="00757D40">
      <w:pPr>
        <w:tabs>
          <w:tab w:val="left" w:pos="1701"/>
        </w:tabs>
        <w:spacing w:after="120" w:line="240" w:lineRule="auto"/>
      </w:pPr>
    </w:p>
    <w:p w14:paraId="10F7F6F6" w14:textId="0F307582" w:rsidR="000335CA" w:rsidRDefault="000335CA" w:rsidP="000335CA">
      <w:pPr>
        <w:pStyle w:val="Caption"/>
        <w:keepNext/>
      </w:pPr>
      <w:r>
        <w:t xml:space="preserve">Table </w:t>
      </w:r>
      <w:r w:rsidR="00D84DF9">
        <w:fldChar w:fldCharType="begin"/>
      </w:r>
      <w:r w:rsidR="00D84DF9">
        <w:instrText xml:space="preserve"> STYLEREF 1 \s </w:instrText>
      </w:r>
      <w:r w:rsidR="00D84DF9">
        <w:fldChar w:fldCharType="separate"/>
      </w:r>
      <w:r w:rsidR="00D84DF9">
        <w:rPr>
          <w:noProof/>
        </w:rPr>
        <w:t>2</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2</w:t>
      </w:r>
      <w:r w:rsidR="00D84DF9">
        <w:fldChar w:fldCharType="end"/>
      </w:r>
      <w:r>
        <w:t xml:space="preserve"> - Check application indicators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757D40" w:rsidRPr="00757D40" w14:paraId="68BC261A" w14:textId="77777777" w:rsidTr="000335CA">
        <w:trPr>
          <w:cantSplit/>
          <w:tblHeader/>
        </w:trPr>
        <w:tc>
          <w:tcPr>
            <w:tcW w:w="59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9DB390" w14:textId="77777777" w:rsidR="00757D40" w:rsidRPr="00757D40" w:rsidRDefault="00757D40" w:rsidP="00757D40">
            <w:pPr>
              <w:tabs>
                <w:tab w:val="left" w:pos="1701"/>
              </w:tabs>
              <w:spacing w:after="120" w:line="240" w:lineRule="auto"/>
              <w:rPr>
                <w:b/>
                <w:bCs/>
                <w:lang w:val="en-US"/>
              </w:rPr>
            </w:pPr>
            <w:r w:rsidRPr="00757D40">
              <w:rPr>
                <w:b/>
                <w:bCs/>
                <w:lang w:val="en-US"/>
              </w:rPr>
              <w:t>Indicator</w:t>
            </w:r>
          </w:p>
        </w:tc>
        <w:tc>
          <w:tcPr>
            <w:tcW w:w="95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FE777A" w14:textId="77777777" w:rsidR="00757D40" w:rsidRPr="00757D40" w:rsidRDefault="00757D40" w:rsidP="00757D40">
            <w:pPr>
              <w:tabs>
                <w:tab w:val="left" w:pos="1701"/>
              </w:tabs>
              <w:spacing w:after="120" w:line="240" w:lineRule="auto"/>
              <w:rPr>
                <w:b/>
                <w:bCs/>
                <w:lang w:val="en-US"/>
              </w:rPr>
            </w:pPr>
            <w:r w:rsidRPr="00757D40">
              <w:rPr>
                <w:b/>
                <w:bCs/>
                <w:lang w:val="en-US"/>
              </w:rPr>
              <w:t>Applies to</w:t>
            </w:r>
          </w:p>
        </w:tc>
        <w:tc>
          <w:tcPr>
            <w:tcW w:w="34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3A46D5" w14:textId="77777777" w:rsidR="00757D40" w:rsidRPr="00757D40" w:rsidRDefault="00757D40" w:rsidP="00757D40">
            <w:pPr>
              <w:tabs>
                <w:tab w:val="left" w:pos="1701"/>
              </w:tabs>
              <w:spacing w:after="120" w:line="240" w:lineRule="auto"/>
              <w:rPr>
                <w:b/>
                <w:bCs/>
                <w:lang w:val="en-US"/>
              </w:rPr>
            </w:pPr>
            <w:r w:rsidRPr="00757D40">
              <w:rPr>
                <w:b/>
                <w:bCs/>
                <w:lang w:val="en-US"/>
              </w:rPr>
              <w:t>Description</w:t>
            </w:r>
          </w:p>
        </w:tc>
      </w:tr>
      <w:tr w:rsidR="00757D40" w:rsidRPr="00757D40" w14:paraId="15A26DEC"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150EB3A7" w14:textId="77777777" w:rsidR="00757D40" w:rsidRPr="00757D40" w:rsidRDefault="00757D40" w:rsidP="00757D40">
            <w:pPr>
              <w:tabs>
                <w:tab w:val="left" w:pos="1701"/>
              </w:tabs>
              <w:spacing w:after="120" w:line="240" w:lineRule="auto"/>
              <w:rPr>
                <w:lang w:val="en-US"/>
              </w:rPr>
            </w:pPr>
            <w:r w:rsidRPr="00757D40">
              <w:rPr>
                <w:lang w:val="en-US"/>
              </w:rPr>
              <w:t>B</w:t>
            </w:r>
          </w:p>
        </w:tc>
        <w:tc>
          <w:tcPr>
            <w:tcW w:w="955" w:type="pct"/>
            <w:tcBorders>
              <w:top w:val="single" w:sz="4" w:space="0" w:color="auto"/>
              <w:left w:val="single" w:sz="4" w:space="0" w:color="auto"/>
              <w:bottom w:val="single" w:sz="4" w:space="0" w:color="auto"/>
              <w:right w:val="single" w:sz="4" w:space="0" w:color="auto"/>
            </w:tcBorders>
            <w:hideMark/>
          </w:tcPr>
          <w:p w14:paraId="700EB8F9" w14:textId="77777777" w:rsidR="00757D40" w:rsidRPr="00757D40" w:rsidRDefault="00757D40" w:rsidP="00757D40">
            <w:pPr>
              <w:tabs>
                <w:tab w:val="left" w:pos="1701"/>
              </w:tabs>
              <w:spacing w:after="120" w:line="240" w:lineRule="auto"/>
              <w:rPr>
                <w:lang w:val="en-US"/>
              </w:rPr>
            </w:pPr>
            <w:r w:rsidRPr="00757D40">
              <w:rPr>
                <w:lang w:val="en-US"/>
              </w:rPr>
              <w:t>Base</w:t>
            </w:r>
          </w:p>
        </w:tc>
        <w:tc>
          <w:tcPr>
            <w:tcW w:w="3449" w:type="pct"/>
            <w:tcBorders>
              <w:top w:val="single" w:sz="4" w:space="0" w:color="auto"/>
              <w:left w:val="single" w:sz="4" w:space="0" w:color="auto"/>
              <w:bottom w:val="single" w:sz="4" w:space="0" w:color="auto"/>
              <w:right w:val="single" w:sz="4" w:space="0" w:color="auto"/>
            </w:tcBorders>
            <w:hideMark/>
          </w:tcPr>
          <w:p w14:paraId="7FDB2835" w14:textId="77777777" w:rsidR="00757D40" w:rsidRPr="00757D40" w:rsidRDefault="00757D40" w:rsidP="00757D40">
            <w:pPr>
              <w:tabs>
                <w:tab w:val="left" w:pos="1701"/>
              </w:tabs>
              <w:spacing w:after="120" w:line="240" w:lineRule="auto"/>
              <w:rPr>
                <w:lang w:val="en-US"/>
              </w:rPr>
            </w:pPr>
            <w:r w:rsidRPr="00757D40">
              <w:rPr>
                <w:lang w:val="en-US"/>
              </w:rPr>
              <w:t>Apply check to new dataset, new edition, and post-update dataset (after updates have been applied to the base).</w:t>
            </w:r>
          </w:p>
        </w:tc>
      </w:tr>
      <w:tr w:rsidR="00757D40" w:rsidRPr="00757D40" w14:paraId="10824B99"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135FA32B" w14:textId="77777777" w:rsidR="00757D40" w:rsidRPr="00757D40" w:rsidRDefault="00757D40" w:rsidP="00757D40">
            <w:pPr>
              <w:tabs>
                <w:tab w:val="left" w:pos="1701"/>
              </w:tabs>
              <w:spacing w:after="120" w:line="240" w:lineRule="auto"/>
              <w:rPr>
                <w:lang w:val="en-US"/>
              </w:rPr>
            </w:pPr>
            <w:r w:rsidRPr="00757D40">
              <w:rPr>
                <w:lang w:val="en-US"/>
              </w:rPr>
              <w:t>U</w:t>
            </w:r>
          </w:p>
        </w:tc>
        <w:tc>
          <w:tcPr>
            <w:tcW w:w="955" w:type="pct"/>
            <w:tcBorders>
              <w:top w:val="single" w:sz="4" w:space="0" w:color="auto"/>
              <w:left w:val="single" w:sz="4" w:space="0" w:color="auto"/>
              <w:bottom w:val="single" w:sz="4" w:space="0" w:color="auto"/>
              <w:right w:val="single" w:sz="4" w:space="0" w:color="auto"/>
            </w:tcBorders>
            <w:hideMark/>
          </w:tcPr>
          <w:p w14:paraId="57037772" w14:textId="77777777" w:rsidR="00757D40" w:rsidRPr="00757D40" w:rsidRDefault="00757D40" w:rsidP="00757D40">
            <w:pPr>
              <w:tabs>
                <w:tab w:val="left" w:pos="1701"/>
              </w:tabs>
              <w:spacing w:after="120" w:line="240" w:lineRule="auto"/>
              <w:rPr>
                <w:lang w:val="en-US"/>
              </w:rPr>
            </w:pPr>
            <w:r w:rsidRPr="00757D40">
              <w:rPr>
                <w:lang w:val="en-US"/>
              </w:rPr>
              <w:t>Update</w:t>
            </w:r>
          </w:p>
        </w:tc>
        <w:tc>
          <w:tcPr>
            <w:tcW w:w="3449" w:type="pct"/>
            <w:tcBorders>
              <w:top w:val="single" w:sz="4" w:space="0" w:color="auto"/>
              <w:left w:val="single" w:sz="4" w:space="0" w:color="auto"/>
              <w:bottom w:val="single" w:sz="4" w:space="0" w:color="auto"/>
              <w:right w:val="single" w:sz="4" w:space="0" w:color="auto"/>
            </w:tcBorders>
            <w:hideMark/>
          </w:tcPr>
          <w:p w14:paraId="3B0A2D8D" w14:textId="77777777" w:rsidR="00757D40" w:rsidRPr="00757D40" w:rsidRDefault="00757D40" w:rsidP="00757D40">
            <w:pPr>
              <w:tabs>
                <w:tab w:val="left" w:pos="1701"/>
              </w:tabs>
              <w:spacing w:after="120" w:line="240" w:lineRule="auto"/>
              <w:rPr>
                <w:lang w:val="en-US"/>
              </w:rPr>
            </w:pPr>
            <w:r w:rsidRPr="00757D40">
              <w:rPr>
                <w:lang w:val="en-US"/>
              </w:rPr>
              <w:t>Apply check to update datasets in isolation.</w:t>
            </w:r>
          </w:p>
        </w:tc>
      </w:tr>
      <w:tr w:rsidR="00757D40" w:rsidRPr="00757D40" w14:paraId="278E4F11"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719AEA18" w14:textId="77777777" w:rsidR="00757D40" w:rsidRPr="00757D40" w:rsidRDefault="00757D40" w:rsidP="00757D40">
            <w:pPr>
              <w:tabs>
                <w:tab w:val="left" w:pos="1701"/>
              </w:tabs>
              <w:spacing w:after="120" w:line="240" w:lineRule="auto"/>
              <w:rPr>
                <w:lang w:val="en-US"/>
              </w:rPr>
            </w:pPr>
            <w:r w:rsidRPr="00757D40">
              <w:rPr>
                <w:lang w:val="en-US"/>
              </w:rPr>
              <w:t>S</w:t>
            </w:r>
          </w:p>
        </w:tc>
        <w:tc>
          <w:tcPr>
            <w:tcW w:w="955" w:type="pct"/>
            <w:tcBorders>
              <w:top w:val="single" w:sz="4" w:space="0" w:color="auto"/>
              <w:left w:val="single" w:sz="4" w:space="0" w:color="auto"/>
              <w:bottom w:val="single" w:sz="4" w:space="0" w:color="auto"/>
              <w:right w:val="single" w:sz="4" w:space="0" w:color="auto"/>
            </w:tcBorders>
            <w:hideMark/>
          </w:tcPr>
          <w:p w14:paraId="5F139FCA" w14:textId="77777777" w:rsidR="00757D40" w:rsidRPr="00757D40" w:rsidRDefault="00757D40" w:rsidP="00757D40">
            <w:pPr>
              <w:tabs>
                <w:tab w:val="left" w:pos="1701"/>
              </w:tabs>
              <w:spacing w:after="120" w:line="240" w:lineRule="auto"/>
              <w:rPr>
                <w:lang w:val="en-US"/>
              </w:rPr>
            </w:pPr>
            <w:r w:rsidRPr="00757D40">
              <w:rPr>
                <w:lang w:val="en-US"/>
              </w:rPr>
              <w:t>Post-update</w:t>
            </w:r>
          </w:p>
        </w:tc>
        <w:tc>
          <w:tcPr>
            <w:tcW w:w="3449" w:type="pct"/>
            <w:tcBorders>
              <w:top w:val="single" w:sz="4" w:space="0" w:color="auto"/>
              <w:left w:val="single" w:sz="4" w:space="0" w:color="auto"/>
              <w:bottom w:val="single" w:sz="4" w:space="0" w:color="auto"/>
              <w:right w:val="single" w:sz="4" w:space="0" w:color="auto"/>
            </w:tcBorders>
            <w:hideMark/>
          </w:tcPr>
          <w:p w14:paraId="0EE5F901" w14:textId="77777777" w:rsidR="00757D40" w:rsidRPr="00757D40" w:rsidRDefault="00757D40" w:rsidP="00757D40">
            <w:pPr>
              <w:tabs>
                <w:tab w:val="left" w:pos="1701"/>
              </w:tabs>
              <w:spacing w:after="120" w:line="240" w:lineRule="auto"/>
              <w:rPr>
                <w:lang w:val="en-US"/>
              </w:rPr>
            </w:pPr>
            <w:r w:rsidRPr="00757D40">
              <w:rPr>
                <w:lang w:val="en-US"/>
              </w:rPr>
              <w:t>Apply check only to a post-update dataset, i.e., subsequent to application of all available updates.</w:t>
            </w:r>
          </w:p>
        </w:tc>
      </w:tr>
    </w:tbl>
    <w:p w14:paraId="4B4B1475" w14:textId="77777777" w:rsidR="00757D40" w:rsidRPr="00BF3E18" w:rsidRDefault="00757D40">
      <w:pPr>
        <w:tabs>
          <w:tab w:val="left" w:pos="1701"/>
        </w:tabs>
        <w:spacing w:after="120" w:line="240" w:lineRule="auto"/>
      </w:pPr>
    </w:p>
    <w:p w14:paraId="6738D4C9" w14:textId="77777777" w:rsidR="0077178B" w:rsidRPr="00BF3E18" w:rsidRDefault="0077178B">
      <w:pPr>
        <w:tabs>
          <w:tab w:val="left" w:pos="1701"/>
        </w:tabs>
        <w:spacing w:after="120" w:line="240" w:lineRule="auto"/>
      </w:pPr>
    </w:p>
    <w:p w14:paraId="0597619A" w14:textId="77777777" w:rsidR="00AE1F5E" w:rsidRPr="00BF3E18" w:rsidRDefault="005C1348" w:rsidP="00D50FA3">
      <w:pPr>
        <w:pStyle w:val="Heading1"/>
        <w:tabs>
          <w:tab w:val="clear" w:pos="400"/>
        </w:tabs>
        <w:spacing w:before="120" w:after="200" w:line="240" w:lineRule="auto"/>
        <w:ind w:left="567" w:hanging="567"/>
      </w:pPr>
      <w:bookmarkStart w:id="99" w:name="_Ref172572327"/>
      <w:bookmarkStart w:id="100" w:name="_Toc213764719"/>
      <w:r w:rsidRPr="00BF3E18">
        <w:t>Check Syntax</w:t>
      </w:r>
      <w:bookmarkEnd w:id="99"/>
      <w:bookmarkEnd w:id="100"/>
    </w:p>
    <w:p w14:paraId="0597619B" w14:textId="77777777" w:rsidR="00AE1F5E" w:rsidRPr="00BF3E18" w:rsidRDefault="005C1348" w:rsidP="00D50FA3">
      <w:pPr>
        <w:spacing w:after="120"/>
      </w:pPr>
      <w:r w:rsidRPr="00BF3E18">
        <w:t>The check syntax conforms to the syntax and operators for product-specific checks described in S-158 clause 4.2.</w:t>
      </w:r>
    </w:p>
    <w:p w14:paraId="0597619C" w14:textId="77777777" w:rsidR="00AE1F5E" w:rsidRPr="00BF3E18" w:rsidRDefault="005C1348" w:rsidP="00D50FA3">
      <w:pPr>
        <w:pStyle w:val="Heading1"/>
        <w:tabs>
          <w:tab w:val="clear" w:pos="400"/>
        </w:tabs>
        <w:spacing w:before="120" w:after="200" w:line="240" w:lineRule="auto"/>
        <w:ind w:left="567" w:hanging="567"/>
      </w:pPr>
      <w:bookmarkStart w:id="101" w:name="_Ref179908070"/>
      <w:bookmarkStart w:id="102" w:name="_Toc213764720"/>
      <w:r w:rsidRPr="00BF3E18">
        <w:t>Organisation</w:t>
      </w:r>
      <w:bookmarkEnd w:id="101"/>
      <w:bookmarkEnd w:id="102"/>
    </w:p>
    <w:p w14:paraId="0597619D" w14:textId="6049EA8D" w:rsidR="00AE1F5E" w:rsidRPr="00BF3E18" w:rsidRDefault="005C1348" w:rsidP="00D50FA3">
      <w:pPr>
        <w:spacing w:after="120"/>
      </w:pPr>
      <w:r w:rsidRPr="00BF3E18">
        <w:t>The list of validation checks for this edition of S-158:</w:t>
      </w:r>
      <w:r w:rsidR="00EF6B58">
        <w:t>12</w:t>
      </w:r>
      <w:r w:rsidR="002F7796">
        <w:t>8</w:t>
      </w:r>
      <w:r w:rsidRPr="00BF3E18">
        <w:t xml:space="preserve"> is available separately (see clause </w:t>
      </w:r>
      <w:r w:rsidRPr="00BF3E18">
        <w:fldChar w:fldCharType="begin"/>
      </w:r>
      <w:r w:rsidRPr="00BF3E18">
        <w:instrText xml:space="preserve"> REF _Ref179553447 \r \h  \* MERGEFORMAT </w:instrText>
      </w:r>
      <w:r w:rsidRPr="00BF3E18">
        <w:fldChar w:fldCharType="separate"/>
      </w:r>
      <w:r w:rsidR="00F366C2" w:rsidRPr="00BF3E18">
        <w:t>9</w:t>
      </w:r>
      <w:r w:rsidRPr="00BF3E18">
        <w:fldChar w:fldCharType="end"/>
      </w:r>
      <w:r w:rsidRPr="00BF3E18">
        <w:t>). The list of checks accompanies this specification and forms an integral part of it.</w:t>
      </w:r>
    </w:p>
    <w:p w14:paraId="1DF0C2E3" w14:textId="77777777" w:rsidR="00494418" w:rsidRPr="00BF3E18" w:rsidRDefault="00494418" w:rsidP="00D50FA3">
      <w:pPr>
        <w:spacing w:after="120"/>
      </w:pPr>
    </w:p>
    <w:p w14:paraId="0597619E" w14:textId="77777777" w:rsidR="00AE1F5E" w:rsidRPr="00BF3E18" w:rsidRDefault="005C1348" w:rsidP="00D50FA3">
      <w:pPr>
        <w:pStyle w:val="Heading1"/>
        <w:tabs>
          <w:tab w:val="clear" w:pos="400"/>
        </w:tabs>
        <w:spacing w:before="120" w:after="200" w:line="240" w:lineRule="auto"/>
        <w:ind w:left="567" w:hanging="567"/>
      </w:pPr>
      <w:bookmarkStart w:id="103" w:name="_Toc180964503"/>
      <w:bookmarkStart w:id="104" w:name="_Toc179220192"/>
      <w:bookmarkStart w:id="105" w:name="_Toc213764721"/>
      <w:bookmarkEnd w:id="103"/>
      <w:r w:rsidRPr="00BF3E18">
        <w:t>Other Applicable Checks</w:t>
      </w:r>
      <w:bookmarkEnd w:id="104"/>
      <w:bookmarkEnd w:id="105"/>
    </w:p>
    <w:p w14:paraId="0597619F" w14:textId="77777777" w:rsidR="00AE1F5E" w:rsidRPr="00BF3E18" w:rsidRDefault="005C1348" w:rsidP="00D50FA3">
      <w:pPr>
        <w:pStyle w:val="Heading2"/>
        <w:tabs>
          <w:tab w:val="clear" w:pos="540"/>
        </w:tabs>
        <w:spacing w:before="120" w:after="200" w:line="240" w:lineRule="auto"/>
        <w:ind w:left="709" w:hanging="709"/>
      </w:pPr>
      <w:bookmarkStart w:id="106" w:name="_Toc179220193"/>
      <w:bookmarkStart w:id="107" w:name="_Toc213764722"/>
      <w:r w:rsidRPr="00BF3E18">
        <w:t>Generic S-100 checks</w:t>
      </w:r>
      <w:bookmarkEnd w:id="106"/>
      <w:bookmarkEnd w:id="107"/>
    </w:p>
    <w:p w14:paraId="059761A0" w14:textId="6CE31BC4" w:rsidR="00AE1F5E" w:rsidRPr="00BF3E18" w:rsidRDefault="00EF6B58" w:rsidP="00D50FA3">
      <w:pPr>
        <w:tabs>
          <w:tab w:val="left" w:pos="1701"/>
        </w:tabs>
        <w:spacing w:after="120" w:line="240" w:lineRule="auto"/>
      </w:pPr>
      <w:r>
        <w:t>S-12</w:t>
      </w:r>
      <w:r w:rsidR="00C964F9">
        <w:t>8</w:t>
      </w:r>
      <w:r w:rsidR="005C1348" w:rsidRPr="00BF3E18">
        <w:t xml:space="preserve"> datasets and exchange sets must also be validated using the following subset of the generic S-100 validation checks defined in S-158:100</w:t>
      </w:r>
      <w:r w:rsidR="0072318E" w:rsidRPr="00BF3E18">
        <w:t xml:space="preserve"> Collection A</w:t>
      </w:r>
      <w:r w:rsidR="00A76F4B" w:rsidRPr="00BF3E18">
        <w:t>.</w:t>
      </w:r>
    </w:p>
    <w:p w14:paraId="059761A1" w14:textId="1B1FFD4E" w:rsidR="00AE1F5E" w:rsidRPr="00BF3E18" w:rsidRDefault="005C1348">
      <w:pPr>
        <w:pStyle w:val="Caption"/>
        <w:keepNext/>
      </w:pPr>
      <w:r w:rsidRPr="00BF3E18">
        <w:t xml:space="preserve">Table </w:t>
      </w:r>
      <w:r w:rsidR="00D84DF9">
        <w:fldChar w:fldCharType="begin"/>
      </w:r>
      <w:r w:rsidR="00D84DF9">
        <w:instrText xml:space="preserve"> STYLEREF 1 \s </w:instrText>
      </w:r>
      <w:r w:rsidR="00D84DF9">
        <w:fldChar w:fldCharType="separate"/>
      </w:r>
      <w:r w:rsidR="00D84DF9">
        <w:rPr>
          <w:noProof/>
        </w:rPr>
        <w:t>5</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rsidRPr="00BF3E18">
        <w:t xml:space="preserve"> - Applicability of generic </w:t>
      </w:r>
      <w:r w:rsidR="0072318E" w:rsidRPr="00BF3E18">
        <w:t xml:space="preserve">Collection A </w:t>
      </w:r>
      <w:r w:rsidRPr="00BF3E18">
        <w:t>S-100 checks</w:t>
      </w:r>
    </w:p>
    <w:tbl>
      <w:tblPr>
        <w:tblStyle w:val="TableGrid"/>
        <w:tblW w:w="5000" w:type="pct"/>
        <w:tblCellMar>
          <w:left w:w="58" w:type="dxa"/>
          <w:right w:w="58" w:type="dxa"/>
        </w:tblCellMar>
        <w:tblLook w:val="04A0" w:firstRow="1" w:lastRow="0" w:firstColumn="1" w:lastColumn="0" w:noHBand="0" w:noVBand="1"/>
      </w:tblPr>
      <w:tblGrid>
        <w:gridCol w:w="1904"/>
        <w:gridCol w:w="1780"/>
        <w:gridCol w:w="2160"/>
        <w:gridCol w:w="3172"/>
      </w:tblGrid>
      <w:tr w:rsidR="00AE1F5E" w:rsidRPr="00BF3E18" w14:paraId="059761A6" w14:textId="77777777">
        <w:trPr>
          <w:tblHeader/>
        </w:trPr>
        <w:tc>
          <w:tcPr>
            <w:tcW w:w="1056" w:type="pct"/>
            <w:shd w:val="clear" w:color="auto" w:fill="D9D9D9" w:themeFill="background1" w:themeFillShade="D9"/>
          </w:tcPr>
          <w:p w14:paraId="059761A2" w14:textId="77777777" w:rsidR="00AE1F5E" w:rsidRPr="00BF3E18" w:rsidRDefault="005C1348">
            <w:pPr>
              <w:spacing w:before="60" w:after="60" w:line="240" w:lineRule="auto"/>
              <w:jc w:val="left"/>
              <w:rPr>
                <w:b/>
                <w:bCs/>
              </w:rPr>
            </w:pPr>
            <w:r w:rsidRPr="00BF3E18">
              <w:rPr>
                <w:b/>
                <w:bCs/>
              </w:rPr>
              <w:t>Document reference in S</w:t>
            </w:r>
            <w:r w:rsidRPr="00BF3E18">
              <w:rPr>
                <w:b/>
                <w:bCs/>
              </w:rPr>
              <w:noBreakHyphen/>
              <w:t>158:100 list</w:t>
            </w:r>
          </w:p>
        </w:tc>
        <w:tc>
          <w:tcPr>
            <w:tcW w:w="987" w:type="pct"/>
            <w:shd w:val="clear" w:color="auto" w:fill="D9D9D9" w:themeFill="background1" w:themeFillShade="D9"/>
          </w:tcPr>
          <w:p w14:paraId="059761A3" w14:textId="77777777" w:rsidR="00AE1F5E" w:rsidRPr="00BF3E18" w:rsidRDefault="005C1348">
            <w:pPr>
              <w:spacing w:before="60" w:after="60" w:line="240" w:lineRule="auto"/>
              <w:jc w:val="left"/>
              <w:rPr>
                <w:b/>
                <w:bCs/>
              </w:rPr>
            </w:pPr>
            <w:r w:rsidRPr="00BF3E18">
              <w:rPr>
                <w:b/>
                <w:bCs/>
              </w:rPr>
              <w:t>Checks</w:t>
            </w:r>
          </w:p>
        </w:tc>
        <w:tc>
          <w:tcPr>
            <w:tcW w:w="1198" w:type="pct"/>
            <w:shd w:val="clear" w:color="auto" w:fill="D9D9D9" w:themeFill="background1" w:themeFillShade="D9"/>
          </w:tcPr>
          <w:p w14:paraId="059761A4" w14:textId="77777777" w:rsidR="00AE1F5E" w:rsidRPr="00BF3E18" w:rsidRDefault="005C1348">
            <w:pPr>
              <w:spacing w:before="60" w:after="60" w:line="240" w:lineRule="auto"/>
              <w:jc w:val="left"/>
              <w:rPr>
                <w:b/>
                <w:bCs/>
              </w:rPr>
            </w:pPr>
            <w:r w:rsidRPr="00BF3E18">
              <w:rPr>
                <w:b/>
                <w:bCs/>
              </w:rPr>
              <w:t>Apply to</w:t>
            </w:r>
          </w:p>
        </w:tc>
        <w:tc>
          <w:tcPr>
            <w:tcW w:w="1759" w:type="pct"/>
            <w:shd w:val="clear" w:color="auto" w:fill="D9D9D9" w:themeFill="background1" w:themeFillShade="D9"/>
          </w:tcPr>
          <w:p w14:paraId="059761A5" w14:textId="77777777" w:rsidR="00AE1F5E" w:rsidRPr="00BF3E18" w:rsidRDefault="005C1348">
            <w:pPr>
              <w:spacing w:before="60" w:after="60" w:line="240" w:lineRule="auto"/>
              <w:jc w:val="left"/>
              <w:rPr>
                <w:b/>
                <w:bCs/>
              </w:rPr>
            </w:pPr>
            <w:r w:rsidRPr="00BF3E18">
              <w:rPr>
                <w:b/>
                <w:bCs/>
              </w:rPr>
              <w:t>Remarks</w:t>
            </w:r>
          </w:p>
        </w:tc>
      </w:tr>
      <w:tr w:rsidR="00AE1F5E" w:rsidRPr="00BF3E18" w14:paraId="059761AB" w14:textId="77777777">
        <w:tc>
          <w:tcPr>
            <w:tcW w:w="1056" w:type="pct"/>
          </w:tcPr>
          <w:p w14:paraId="059761A7" w14:textId="77777777" w:rsidR="00AE1F5E" w:rsidRPr="00BF3E18" w:rsidRDefault="005C1348">
            <w:pPr>
              <w:spacing w:before="60" w:after="60" w:line="240" w:lineRule="auto"/>
              <w:jc w:val="left"/>
            </w:pPr>
            <w:r w:rsidRPr="00BF3E18">
              <w:t>Part 1</w:t>
            </w:r>
          </w:p>
        </w:tc>
        <w:tc>
          <w:tcPr>
            <w:tcW w:w="987" w:type="pct"/>
          </w:tcPr>
          <w:p w14:paraId="059761A8" w14:textId="6E725A59" w:rsidR="00AE1F5E" w:rsidRPr="00BF3E18" w:rsidRDefault="00A76F4B">
            <w:pPr>
              <w:spacing w:before="60" w:after="60" w:line="240" w:lineRule="auto"/>
              <w:jc w:val="left"/>
            </w:pPr>
            <w:r w:rsidRPr="00BF3E18">
              <w:t>N/A</w:t>
            </w:r>
          </w:p>
        </w:tc>
        <w:tc>
          <w:tcPr>
            <w:tcW w:w="1198" w:type="pct"/>
          </w:tcPr>
          <w:p w14:paraId="059761A9" w14:textId="3400F73A" w:rsidR="00AE1F5E" w:rsidRPr="00BF3E18" w:rsidRDefault="0072318E">
            <w:pPr>
              <w:spacing w:before="60" w:after="60" w:line="240" w:lineRule="auto"/>
              <w:jc w:val="left"/>
            </w:pPr>
            <w:r w:rsidRPr="00BF3E18">
              <w:t>N/A</w:t>
            </w:r>
          </w:p>
        </w:tc>
        <w:tc>
          <w:tcPr>
            <w:tcW w:w="1759" w:type="pct"/>
          </w:tcPr>
          <w:p w14:paraId="059761AA"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0" w14:textId="77777777">
        <w:tc>
          <w:tcPr>
            <w:tcW w:w="1056" w:type="pct"/>
          </w:tcPr>
          <w:p w14:paraId="059761AC" w14:textId="77777777" w:rsidR="00AE1F5E" w:rsidRPr="00BF3E18" w:rsidRDefault="005C1348">
            <w:pPr>
              <w:spacing w:before="60" w:after="60" w:line="240" w:lineRule="auto"/>
              <w:jc w:val="left"/>
            </w:pPr>
            <w:r w:rsidRPr="00BF3E18">
              <w:t>Part 2 / 2a</w:t>
            </w:r>
          </w:p>
        </w:tc>
        <w:tc>
          <w:tcPr>
            <w:tcW w:w="987" w:type="pct"/>
          </w:tcPr>
          <w:p w14:paraId="059761AD" w14:textId="24193F51" w:rsidR="00AE1F5E" w:rsidRPr="00BF3E18" w:rsidRDefault="00A76F4B">
            <w:pPr>
              <w:spacing w:before="60" w:after="60" w:line="240" w:lineRule="auto"/>
              <w:jc w:val="left"/>
            </w:pPr>
            <w:r w:rsidRPr="00BF3E18">
              <w:t>N/A</w:t>
            </w:r>
          </w:p>
        </w:tc>
        <w:tc>
          <w:tcPr>
            <w:tcW w:w="1198" w:type="pct"/>
          </w:tcPr>
          <w:p w14:paraId="059761AE" w14:textId="779ED8B2" w:rsidR="00AE1F5E" w:rsidRPr="00BF3E18" w:rsidRDefault="0072318E">
            <w:pPr>
              <w:spacing w:before="60" w:after="60" w:line="240" w:lineRule="auto"/>
              <w:jc w:val="left"/>
            </w:pPr>
            <w:r w:rsidRPr="00BF3E18">
              <w:t>N/A</w:t>
            </w:r>
          </w:p>
        </w:tc>
        <w:tc>
          <w:tcPr>
            <w:tcW w:w="1759" w:type="pct"/>
          </w:tcPr>
          <w:p w14:paraId="059761AF"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5" w14:textId="77777777">
        <w:tc>
          <w:tcPr>
            <w:tcW w:w="1056" w:type="pct"/>
          </w:tcPr>
          <w:p w14:paraId="059761B1" w14:textId="77777777" w:rsidR="00AE1F5E" w:rsidRPr="00BF3E18" w:rsidRDefault="005C1348">
            <w:pPr>
              <w:spacing w:before="60" w:after="60" w:line="240" w:lineRule="auto"/>
              <w:jc w:val="left"/>
            </w:pPr>
            <w:r w:rsidRPr="00BF3E18">
              <w:t>Part 4a</w:t>
            </w:r>
          </w:p>
        </w:tc>
        <w:tc>
          <w:tcPr>
            <w:tcW w:w="987" w:type="pct"/>
          </w:tcPr>
          <w:p w14:paraId="059761B2" w14:textId="23EC0F70" w:rsidR="00AE1F5E" w:rsidRPr="00BF3E18" w:rsidRDefault="00A76F4B">
            <w:pPr>
              <w:spacing w:before="60" w:after="60" w:line="240" w:lineRule="auto"/>
              <w:jc w:val="left"/>
            </w:pPr>
            <w:r w:rsidRPr="00BF3E18">
              <w:t>N/A</w:t>
            </w:r>
          </w:p>
        </w:tc>
        <w:tc>
          <w:tcPr>
            <w:tcW w:w="1198" w:type="pct"/>
          </w:tcPr>
          <w:p w14:paraId="059761B3" w14:textId="32190F62" w:rsidR="00AE1F5E" w:rsidRPr="00BF3E18" w:rsidRDefault="0072318E">
            <w:pPr>
              <w:spacing w:before="60" w:after="60" w:line="240" w:lineRule="auto"/>
              <w:jc w:val="left"/>
            </w:pPr>
            <w:r w:rsidRPr="00BF3E18">
              <w:t>N/A</w:t>
            </w:r>
          </w:p>
        </w:tc>
        <w:tc>
          <w:tcPr>
            <w:tcW w:w="1759" w:type="pct"/>
          </w:tcPr>
          <w:p w14:paraId="059761B4" w14:textId="3A0CD3D9" w:rsidR="00AE1F5E" w:rsidRPr="00BF3E18" w:rsidRDefault="00A76F4B">
            <w:pPr>
              <w:spacing w:before="60" w:after="60" w:line="240" w:lineRule="auto"/>
              <w:jc w:val="left"/>
            </w:pPr>
            <w:r w:rsidRPr="00BF3E18">
              <w:t>No direct implementation on datasets or exchange sets</w:t>
            </w:r>
          </w:p>
        </w:tc>
      </w:tr>
      <w:tr w:rsidR="00AE1F5E" w:rsidRPr="00BF3E18" w14:paraId="059761BA" w14:textId="77777777">
        <w:tc>
          <w:tcPr>
            <w:tcW w:w="1056" w:type="pct"/>
          </w:tcPr>
          <w:p w14:paraId="059761B6" w14:textId="77777777" w:rsidR="00AE1F5E" w:rsidRPr="00BF3E18" w:rsidRDefault="005C1348">
            <w:pPr>
              <w:spacing w:before="60" w:after="60" w:line="240" w:lineRule="auto"/>
              <w:jc w:val="left"/>
            </w:pPr>
            <w:r w:rsidRPr="00BF3E18">
              <w:t>Part 4b</w:t>
            </w:r>
          </w:p>
        </w:tc>
        <w:tc>
          <w:tcPr>
            <w:tcW w:w="987" w:type="pct"/>
          </w:tcPr>
          <w:p w14:paraId="059761B7" w14:textId="066FF853" w:rsidR="00AE1F5E" w:rsidRPr="00BF3E18" w:rsidRDefault="00A76F4B">
            <w:pPr>
              <w:spacing w:before="60" w:after="60" w:line="240" w:lineRule="auto"/>
              <w:jc w:val="left"/>
            </w:pPr>
            <w:r w:rsidRPr="00BF3E18">
              <w:t>N/A</w:t>
            </w:r>
          </w:p>
        </w:tc>
        <w:tc>
          <w:tcPr>
            <w:tcW w:w="1198" w:type="pct"/>
          </w:tcPr>
          <w:p w14:paraId="059761B8" w14:textId="109633D7" w:rsidR="00AE1F5E" w:rsidRPr="00BF3E18" w:rsidRDefault="0072318E">
            <w:pPr>
              <w:spacing w:before="60" w:after="60" w:line="240" w:lineRule="auto"/>
              <w:jc w:val="left"/>
            </w:pPr>
            <w:r w:rsidRPr="00BF3E18">
              <w:t>N/A</w:t>
            </w:r>
          </w:p>
        </w:tc>
        <w:tc>
          <w:tcPr>
            <w:tcW w:w="1759" w:type="pct"/>
          </w:tcPr>
          <w:p w14:paraId="059761B9" w14:textId="77777777" w:rsidR="00AE1F5E" w:rsidRPr="00BF3E18" w:rsidRDefault="005C1348">
            <w:pPr>
              <w:spacing w:before="60" w:after="60" w:line="240" w:lineRule="auto"/>
              <w:jc w:val="left"/>
            </w:pPr>
            <w:r w:rsidRPr="00BF3E18">
              <w:t>No direct implementation on datasets or exchange sets</w:t>
            </w:r>
          </w:p>
        </w:tc>
      </w:tr>
      <w:tr w:rsidR="0072318E" w:rsidRPr="00BF3E18" w14:paraId="5CBCA4C8" w14:textId="77777777">
        <w:tc>
          <w:tcPr>
            <w:tcW w:w="1056" w:type="pct"/>
          </w:tcPr>
          <w:p w14:paraId="5F73FA42" w14:textId="6B0ACCF4" w:rsidR="0072318E" w:rsidRPr="00BF3E18" w:rsidRDefault="0072318E">
            <w:pPr>
              <w:spacing w:before="60" w:after="60" w:line="240" w:lineRule="auto"/>
              <w:jc w:val="left"/>
            </w:pPr>
            <w:r w:rsidRPr="00BF3E18">
              <w:t>Part 5 / 5a</w:t>
            </w:r>
          </w:p>
        </w:tc>
        <w:tc>
          <w:tcPr>
            <w:tcW w:w="987" w:type="pct"/>
          </w:tcPr>
          <w:p w14:paraId="7F5490A3" w14:textId="2DAD49D5" w:rsidR="0072318E" w:rsidRPr="00BF3E18" w:rsidRDefault="0072318E">
            <w:pPr>
              <w:spacing w:before="60" w:after="60" w:line="240" w:lineRule="auto"/>
              <w:jc w:val="left"/>
            </w:pPr>
            <w:r w:rsidRPr="00BF3E18">
              <w:t>All Collection A checks for Parts 5 and 5a</w:t>
            </w:r>
          </w:p>
        </w:tc>
        <w:tc>
          <w:tcPr>
            <w:tcW w:w="1198" w:type="pct"/>
          </w:tcPr>
          <w:p w14:paraId="6A3DB52C" w14:textId="765566A0" w:rsidR="0072318E" w:rsidRPr="00BF3E18" w:rsidRDefault="0072318E">
            <w:pPr>
              <w:spacing w:before="60" w:after="60" w:line="240" w:lineRule="auto"/>
              <w:jc w:val="left"/>
            </w:pPr>
            <w:r w:rsidRPr="00BF3E18">
              <w:t>Datasets</w:t>
            </w:r>
          </w:p>
        </w:tc>
        <w:tc>
          <w:tcPr>
            <w:tcW w:w="1759" w:type="pct"/>
          </w:tcPr>
          <w:p w14:paraId="5C5C51D8" w14:textId="1E0F721C" w:rsidR="0072318E" w:rsidRPr="00BF3E18" w:rsidRDefault="0072318E">
            <w:pPr>
              <w:spacing w:before="60" w:after="60" w:line="240" w:lineRule="auto"/>
              <w:jc w:val="left"/>
            </w:pPr>
            <w:r w:rsidRPr="00BF3E18">
              <w:t>The S-158:100 checks in Collection A compare datasets to the Feature Catalogue</w:t>
            </w:r>
          </w:p>
        </w:tc>
      </w:tr>
      <w:tr w:rsidR="00AE1F5E" w:rsidRPr="00BF3E18" w14:paraId="059761CA" w14:textId="77777777">
        <w:tc>
          <w:tcPr>
            <w:tcW w:w="1056" w:type="pct"/>
          </w:tcPr>
          <w:p w14:paraId="059761C5" w14:textId="77777777" w:rsidR="00AE1F5E" w:rsidRPr="00BF3E18" w:rsidRDefault="005C1348">
            <w:pPr>
              <w:spacing w:before="60" w:after="60" w:line="240" w:lineRule="auto"/>
              <w:jc w:val="left"/>
            </w:pPr>
            <w:r w:rsidRPr="00BF3E18">
              <w:t>Part 6</w:t>
            </w:r>
          </w:p>
        </w:tc>
        <w:tc>
          <w:tcPr>
            <w:tcW w:w="987" w:type="pct"/>
          </w:tcPr>
          <w:p w14:paraId="059761C7" w14:textId="1B5336A8" w:rsidR="00AE1F5E" w:rsidRPr="00BF3E18" w:rsidRDefault="0072318E">
            <w:pPr>
              <w:spacing w:before="60" w:after="60" w:line="240" w:lineRule="auto"/>
              <w:jc w:val="left"/>
            </w:pPr>
            <w:r w:rsidRPr="00BF3E18">
              <w:t>N/A</w:t>
            </w:r>
          </w:p>
        </w:tc>
        <w:tc>
          <w:tcPr>
            <w:tcW w:w="1198" w:type="pct"/>
          </w:tcPr>
          <w:p w14:paraId="059761C8" w14:textId="77777777" w:rsidR="00AE1F5E" w:rsidRPr="00BF3E18" w:rsidRDefault="005C1348">
            <w:pPr>
              <w:spacing w:before="60" w:after="60" w:line="240" w:lineRule="auto"/>
              <w:jc w:val="left"/>
            </w:pPr>
            <w:r w:rsidRPr="00BF3E18">
              <w:t>Datasets</w:t>
            </w:r>
          </w:p>
        </w:tc>
        <w:tc>
          <w:tcPr>
            <w:tcW w:w="1759" w:type="pct"/>
          </w:tcPr>
          <w:p w14:paraId="059761C9" w14:textId="72D41051" w:rsidR="00AE1F5E" w:rsidRPr="00BF3E18" w:rsidRDefault="0072318E">
            <w:pPr>
              <w:spacing w:before="60" w:after="60" w:line="240" w:lineRule="auto"/>
              <w:jc w:val="left"/>
            </w:pPr>
            <w:r w:rsidRPr="00BF3E18">
              <w:t>No direct implementation on datasets or exchange sets</w:t>
            </w:r>
          </w:p>
        </w:tc>
      </w:tr>
      <w:tr w:rsidR="00AE1F5E" w:rsidRPr="00BF3E18" w14:paraId="059761CF" w14:textId="77777777">
        <w:tc>
          <w:tcPr>
            <w:tcW w:w="1056" w:type="pct"/>
          </w:tcPr>
          <w:p w14:paraId="059761CB" w14:textId="77777777" w:rsidR="00AE1F5E" w:rsidRPr="00BF3E18" w:rsidRDefault="005C1348">
            <w:pPr>
              <w:spacing w:before="60" w:after="60" w:line="240" w:lineRule="auto"/>
              <w:jc w:val="left"/>
            </w:pPr>
            <w:r w:rsidRPr="00BF3E18">
              <w:t>Part 7</w:t>
            </w:r>
          </w:p>
        </w:tc>
        <w:tc>
          <w:tcPr>
            <w:tcW w:w="987" w:type="pct"/>
          </w:tcPr>
          <w:p w14:paraId="059761CC" w14:textId="2E31DF21" w:rsidR="00AE1F5E" w:rsidRPr="00BF3E18" w:rsidRDefault="005C1348">
            <w:pPr>
              <w:spacing w:before="60" w:after="60" w:line="240" w:lineRule="auto"/>
              <w:jc w:val="left"/>
            </w:pPr>
            <w:r w:rsidRPr="00BF3E18">
              <w:t>All</w:t>
            </w:r>
            <w:r w:rsidR="0072318E" w:rsidRPr="00BF3E18">
              <w:t xml:space="preserve"> Collection A checks</w:t>
            </w:r>
          </w:p>
        </w:tc>
        <w:tc>
          <w:tcPr>
            <w:tcW w:w="1198" w:type="pct"/>
          </w:tcPr>
          <w:p w14:paraId="059761CD" w14:textId="77777777" w:rsidR="00AE1F5E" w:rsidRPr="00BF3E18" w:rsidRDefault="005C1348">
            <w:pPr>
              <w:spacing w:before="60" w:after="60" w:line="240" w:lineRule="auto"/>
              <w:jc w:val="left"/>
            </w:pPr>
            <w:r w:rsidRPr="00BF3E18">
              <w:t>Datasets</w:t>
            </w:r>
          </w:p>
        </w:tc>
        <w:tc>
          <w:tcPr>
            <w:tcW w:w="1759" w:type="pct"/>
          </w:tcPr>
          <w:p w14:paraId="059761CE" w14:textId="116A1994" w:rsidR="00AE1F5E" w:rsidRPr="00BF3E18" w:rsidRDefault="008F4ED0">
            <w:pPr>
              <w:spacing w:before="60" w:after="60" w:line="240" w:lineRule="auto"/>
              <w:jc w:val="left"/>
            </w:pPr>
            <w:r w:rsidRPr="00BF3E18">
              <w:t>E</w:t>
            </w:r>
            <w:r w:rsidR="00EA771B" w:rsidRPr="00BF3E18">
              <w:t>xcept c</w:t>
            </w:r>
            <w:r w:rsidRPr="00BF3E18">
              <w:t xml:space="preserve">hecks applicable only to spatial types not used by </w:t>
            </w:r>
            <w:r w:rsidR="00EF6B58">
              <w:t>S-12</w:t>
            </w:r>
            <w:r w:rsidR="00C964F9">
              <w:t>8</w:t>
            </w:r>
            <w:r w:rsidRPr="00BF3E18">
              <w:t xml:space="preserve"> (</w:t>
            </w:r>
            <w:r w:rsidR="004D1D19" w:rsidRPr="00BF3E18">
              <w:t>for example</w:t>
            </w:r>
            <w:r w:rsidRPr="00BF3E18">
              <w:t xml:space="preserve"> multipoint)</w:t>
            </w:r>
          </w:p>
        </w:tc>
      </w:tr>
      <w:tr w:rsidR="00AE1F5E" w:rsidRPr="00BF3E18" w14:paraId="059761D4" w14:textId="77777777">
        <w:tc>
          <w:tcPr>
            <w:tcW w:w="1056" w:type="pct"/>
          </w:tcPr>
          <w:p w14:paraId="059761D0" w14:textId="77777777" w:rsidR="00AE1F5E" w:rsidRPr="00BF3E18" w:rsidRDefault="005C1348">
            <w:pPr>
              <w:spacing w:before="60" w:after="60" w:line="240" w:lineRule="auto"/>
              <w:jc w:val="left"/>
            </w:pPr>
            <w:r w:rsidRPr="00BF3E18">
              <w:t>Part 8</w:t>
            </w:r>
          </w:p>
        </w:tc>
        <w:tc>
          <w:tcPr>
            <w:tcW w:w="987" w:type="pct"/>
          </w:tcPr>
          <w:p w14:paraId="059761D1" w14:textId="77777777" w:rsidR="00AE1F5E" w:rsidRPr="00BF3E18" w:rsidRDefault="005C1348">
            <w:pPr>
              <w:spacing w:before="60" w:after="60" w:line="240" w:lineRule="auto"/>
              <w:jc w:val="left"/>
            </w:pPr>
            <w:r w:rsidRPr="00BF3E18">
              <w:t>None</w:t>
            </w:r>
          </w:p>
        </w:tc>
        <w:tc>
          <w:tcPr>
            <w:tcW w:w="1198" w:type="pct"/>
          </w:tcPr>
          <w:p w14:paraId="059761D2" w14:textId="77777777" w:rsidR="00AE1F5E" w:rsidRPr="00BF3E18" w:rsidRDefault="005C1348">
            <w:pPr>
              <w:spacing w:before="60" w:after="60" w:line="240" w:lineRule="auto"/>
              <w:jc w:val="left"/>
            </w:pPr>
            <w:r w:rsidRPr="00BF3E18">
              <w:t>N/A</w:t>
            </w:r>
          </w:p>
        </w:tc>
        <w:tc>
          <w:tcPr>
            <w:tcW w:w="1759" w:type="pct"/>
          </w:tcPr>
          <w:p w14:paraId="059761D3" w14:textId="4C9F920C" w:rsidR="00AE1F5E" w:rsidRPr="00BF3E18" w:rsidRDefault="005C1348">
            <w:pPr>
              <w:spacing w:before="60" w:after="60" w:line="240" w:lineRule="auto"/>
              <w:jc w:val="left"/>
            </w:pPr>
            <w:r w:rsidRPr="00BF3E18">
              <w:t xml:space="preserve">Part 8 does not apply to </w:t>
            </w:r>
            <w:r w:rsidR="00EF6B58">
              <w:t>S-12</w:t>
            </w:r>
            <w:r w:rsidR="00C964F9">
              <w:t>8</w:t>
            </w:r>
          </w:p>
        </w:tc>
      </w:tr>
      <w:tr w:rsidR="00AE1F5E" w:rsidRPr="00BF3E18" w14:paraId="059761D9" w14:textId="77777777">
        <w:tc>
          <w:tcPr>
            <w:tcW w:w="1056" w:type="pct"/>
          </w:tcPr>
          <w:p w14:paraId="059761D5" w14:textId="77777777" w:rsidR="00AE1F5E" w:rsidRPr="00BF3E18" w:rsidRDefault="005C1348">
            <w:pPr>
              <w:spacing w:before="60" w:after="60" w:line="240" w:lineRule="auto"/>
              <w:jc w:val="left"/>
            </w:pPr>
            <w:r w:rsidRPr="00BF3E18">
              <w:lastRenderedPageBreak/>
              <w:t>Part 9 / 9a / 13</w:t>
            </w:r>
          </w:p>
        </w:tc>
        <w:tc>
          <w:tcPr>
            <w:tcW w:w="987" w:type="pct"/>
          </w:tcPr>
          <w:p w14:paraId="059761D6" w14:textId="77777777" w:rsidR="00AE1F5E" w:rsidRPr="00BF3E18" w:rsidRDefault="005C1348">
            <w:pPr>
              <w:spacing w:before="60" w:after="60" w:line="240" w:lineRule="auto"/>
              <w:jc w:val="left"/>
            </w:pPr>
            <w:r w:rsidRPr="00BF3E18">
              <w:t>None</w:t>
            </w:r>
          </w:p>
        </w:tc>
        <w:tc>
          <w:tcPr>
            <w:tcW w:w="1198" w:type="pct"/>
          </w:tcPr>
          <w:p w14:paraId="059761D7" w14:textId="77777777" w:rsidR="00AE1F5E" w:rsidRPr="00BF3E18" w:rsidRDefault="005C1348">
            <w:pPr>
              <w:spacing w:before="60" w:after="60" w:line="240" w:lineRule="auto"/>
              <w:jc w:val="left"/>
            </w:pPr>
            <w:r w:rsidRPr="00BF3E18">
              <w:t>N/A</w:t>
            </w:r>
          </w:p>
        </w:tc>
        <w:tc>
          <w:tcPr>
            <w:tcW w:w="1759" w:type="pct"/>
          </w:tcPr>
          <w:p w14:paraId="059761D8" w14:textId="395A8022" w:rsidR="00AE1F5E" w:rsidRPr="00BF3E18" w:rsidRDefault="006D5024">
            <w:pPr>
              <w:spacing w:before="60" w:after="60" w:line="240" w:lineRule="auto"/>
              <w:jc w:val="left"/>
            </w:pPr>
            <w:r>
              <w:t>(Checks for Parts 9 / 9a / 13 are not defined in S-158:100 Edition 1.0.0)</w:t>
            </w:r>
          </w:p>
        </w:tc>
      </w:tr>
      <w:tr w:rsidR="00AE1F5E" w:rsidRPr="00BF3E18" w14:paraId="059761DE" w14:textId="77777777">
        <w:tc>
          <w:tcPr>
            <w:tcW w:w="1056" w:type="pct"/>
          </w:tcPr>
          <w:p w14:paraId="059761DA" w14:textId="77777777" w:rsidR="00AE1F5E" w:rsidRPr="00BF3E18" w:rsidRDefault="005C1348">
            <w:pPr>
              <w:spacing w:before="60" w:after="60" w:line="240" w:lineRule="auto"/>
              <w:jc w:val="left"/>
            </w:pPr>
            <w:r w:rsidRPr="00BF3E18">
              <w:t>Part 10b</w:t>
            </w:r>
          </w:p>
        </w:tc>
        <w:tc>
          <w:tcPr>
            <w:tcW w:w="987" w:type="pct"/>
          </w:tcPr>
          <w:p w14:paraId="059761DB" w14:textId="3E1A81D1" w:rsidR="00AE1F5E" w:rsidRPr="00BF3E18" w:rsidRDefault="005C1348">
            <w:pPr>
              <w:spacing w:before="60" w:after="60" w:line="240" w:lineRule="auto"/>
              <w:jc w:val="left"/>
            </w:pPr>
            <w:r w:rsidRPr="00BF3E18">
              <w:t>All</w:t>
            </w:r>
            <w:r w:rsidR="008F4ED0" w:rsidRPr="00BF3E18">
              <w:t xml:space="preserve"> Collection A checks</w:t>
            </w:r>
          </w:p>
        </w:tc>
        <w:tc>
          <w:tcPr>
            <w:tcW w:w="1198" w:type="pct"/>
          </w:tcPr>
          <w:p w14:paraId="059761DC" w14:textId="77777777" w:rsidR="00AE1F5E" w:rsidRPr="00BF3E18" w:rsidRDefault="005C1348">
            <w:pPr>
              <w:spacing w:before="60" w:after="60" w:line="240" w:lineRule="auto"/>
              <w:jc w:val="left"/>
            </w:pPr>
            <w:r w:rsidRPr="00BF3E18">
              <w:t>Dataset</w:t>
            </w:r>
          </w:p>
        </w:tc>
        <w:tc>
          <w:tcPr>
            <w:tcW w:w="1759" w:type="pct"/>
          </w:tcPr>
          <w:p w14:paraId="059761DD" w14:textId="77777777" w:rsidR="00AE1F5E" w:rsidRPr="00BF3E18" w:rsidRDefault="00AE1F5E">
            <w:pPr>
              <w:spacing w:before="60" w:after="60" w:line="240" w:lineRule="auto"/>
              <w:jc w:val="left"/>
            </w:pPr>
          </w:p>
        </w:tc>
      </w:tr>
      <w:tr w:rsidR="00AE1F5E" w:rsidRPr="00BF3E18" w14:paraId="059761E3" w14:textId="77777777">
        <w:tc>
          <w:tcPr>
            <w:tcW w:w="1056" w:type="pct"/>
          </w:tcPr>
          <w:p w14:paraId="059761DF" w14:textId="77777777" w:rsidR="00AE1F5E" w:rsidRPr="00BF3E18" w:rsidRDefault="005C1348">
            <w:pPr>
              <w:spacing w:before="60" w:after="60" w:line="240" w:lineRule="auto"/>
              <w:jc w:val="left"/>
            </w:pPr>
            <w:r w:rsidRPr="00BF3E18">
              <w:t>Part 10a / 10c</w:t>
            </w:r>
          </w:p>
        </w:tc>
        <w:tc>
          <w:tcPr>
            <w:tcW w:w="987" w:type="pct"/>
          </w:tcPr>
          <w:p w14:paraId="059761E0" w14:textId="77777777" w:rsidR="00AE1F5E" w:rsidRPr="00BF3E18" w:rsidRDefault="005C1348">
            <w:pPr>
              <w:spacing w:before="60" w:after="60" w:line="240" w:lineRule="auto"/>
              <w:jc w:val="left"/>
            </w:pPr>
            <w:r w:rsidRPr="00BF3E18">
              <w:t>None</w:t>
            </w:r>
          </w:p>
        </w:tc>
        <w:tc>
          <w:tcPr>
            <w:tcW w:w="1198" w:type="pct"/>
          </w:tcPr>
          <w:p w14:paraId="059761E1" w14:textId="77777777" w:rsidR="00AE1F5E" w:rsidRPr="00BF3E18" w:rsidRDefault="005C1348">
            <w:pPr>
              <w:spacing w:before="60" w:after="60" w:line="240" w:lineRule="auto"/>
              <w:jc w:val="left"/>
            </w:pPr>
            <w:r w:rsidRPr="00BF3E18">
              <w:t>N/A</w:t>
            </w:r>
          </w:p>
        </w:tc>
        <w:tc>
          <w:tcPr>
            <w:tcW w:w="1759" w:type="pct"/>
          </w:tcPr>
          <w:p w14:paraId="059761E2" w14:textId="03633797" w:rsidR="00AE1F5E" w:rsidRPr="00BF3E18" w:rsidRDefault="005C1348">
            <w:pPr>
              <w:spacing w:before="60" w:after="60" w:line="240" w:lineRule="auto"/>
              <w:jc w:val="left"/>
            </w:pPr>
            <w:r w:rsidRPr="00BF3E18">
              <w:t xml:space="preserve">Parts 10a and 10c do not apply to </w:t>
            </w:r>
            <w:r w:rsidR="00EF6B58">
              <w:t>S-12</w:t>
            </w:r>
            <w:r w:rsidR="00C964F9">
              <w:t>8</w:t>
            </w:r>
          </w:p>
        </w:tc>
      </w:tr>
      <w:tr w:rsidR="00AE1F5E" w:rsidRPr="00BF3E18" w14:paraId="059761E8" w14:textId="77777777">
        <w:tc>
          <w:tcPr>
            <w:tcW w:w="1056" w:type="pct"/>
          </w:tcPr>
          <w:p w14:paraId="059761E4" w14:textId="77777777" w:rsidR="00AE1F5E" w:rsidRPr="00BF3E18" w:rsidRDefault="005C1348">
            <w:pPr>
              <w:spacing w:before="60" w:after="60" w:line="240" w:lineRule="auto"/>
              <w:jc w:val="left"/>
            </w:pPr>
            <w:r w:rsidRPr="00BF3E18">
              <w:t>Part 11</w:t>
            </w:r>
          </w:p>
        </w:tc>
        <w:tc>
          <w:tcPr>
            <w:tcW w:w="987" w:type="pct"/>
          </w:tcPr>
          <w:p w14:paraId="059761E5" w14:textId="626498BB" w:rsidR="00AE1F5E" w:rsidRPr="00BF3E18" w:rsidRDefault="008F4ED0">
            <w:pPr>
              <w:spacing w:before="60" w:after="60" w:line="240" w:lineRule="auto"/>
              <w:jc w:val="left"/>
            </w:pPr>
            <w:r w:rsidRPr="00BF3E18">
              <w:t>All Collection A checks</w:t>
            </w:r>
          </w:p>
        </w:tc>
        <w:tc>
          <w:tcPr>
            <w:tcW w:w="1198" w:type="pct"/>
          </w:tcPr>
          <w:p w14:paraId="059761E6" w14:textId="77777777" w:rsidR="00AE1F5E" w:rsidRPr="00BF3E18" w:rsidRDefault="005C1348">
            <w:pPr>
              <w:spacing w:before="60" w:after="60" w:line="240" w:lineRule="auto"/>
              <w:jc w:val="left"/>
            </w:pPr>
            <w:r w:rsidRPr="00BF3E18">
              <w:t>Dataset</w:t>
            </w:r>
          </w:p>
        </w:tc>
        <w:tc>
          <w:tcPr>
            <w:tcW w:w="1759" w:type="pct"/>
          </w:tcPr>
          <w:p w14:paraId="059761E7" w14:textId="2474EB1C" w:rsidR="00AE1F5E" w:rsidRPr="00BF3E18" w:rsidRDefault="008F4ED0">
            <w:pPr>
              <w:spacing w:before="60" w:after="60" w:line="240" w:lineRule="auto"/>
              <w:jc w:val="left"/>
            </w:pPr>
            <w:r w:rsidRPr="00BF3E18">
              <w:t>C</w:t>
            </w:r>
            <w:r w:rsidR="005C1348" w:rsidRPr="00BF3E18">
              <w:t>heck</w:t>
            </w:r>
            <w:r w:rsidRPr="00BF3E18">
              <w:t>s</w:t>
            </w:r>
            <w:r w:rsidR="005C1348" w:rsidRPr="00BF3E18">
              <w:t xml:space="preserve"> for dataset size</w:t>
            </w:r>
            <w:r w:rsidRPr="00BF3E18">
              <w:t xml:space="preserve"> and CRS validity</w:t>
            </w:r>
          </w:p>
        </w:tc>
      </w:tr>
      <w:tr w:rsidR="00AE1F5E" w:rsidRPr="00BF3E18" w14:paraId="059761ED" w14:textId="77777777">
        <w:tc>
          <w:tcPr>
            <w:tcW w:w="1056" w:type="pct"/>
          </w:tcPr>
          <w:p w14:paraId="059761E9" w14:textId="77777777" w:rsidR="00AE1F5E" w:rsidRPr="00BF3E18" w:rsidRDefault="005C1348">
            <w:pPr>
              <w:spacing w:before="60" w:after="60" w:line="240" w:lineRule="auto"/>
              <w:jc w:val="left"/>
            </w:pPr>
            <w:r w:rsidRPr="00BF3E18">
              <w:t>Part 15</w:t>
            </w:r>
          </w:p>
        </w:tc>
        <w:tc>
          <w:tcPr>
            <w:tcW w:w="987" w:type="pct"/>
          </w:tcPr>
          <w:p w14:paraId="059761EA" w14:textId="346C5821" w:rsidR="00AE1F5E" w:rsidRPr="00BF3E18" w:rsidRDefault="00EA771B">
            <w:pPr>
              <w:spacing w:before="60" w:after="60" w:line="240" w:lineRule="auto"/>
              <w:jc w:val="left"/>
            </w:pPr>
            <w:r w:rsidRPr="00BF3E18">
              <w:t>All Collection A checks</w:t>
            </w:r>
          </w:p>
        </w:tc>
        <w:tc>
          <w:tcPr>
            <w:tcW w:w="1198" w:type="pct"/>
          </w:tcPr>
          <w:p w14:paraId="1CB1C4E8" w14:textId="3B7DC45A" w:rsidR="00AE1F5E" w:rsidRPr="00BF3E18" w:rsidRDefault="00EA771B">
            <w:pPr>
              <w:spacing w:before="60" w:after="60" w:line="240" w:lineRule="auto"/>
              <w:jc w:val="left"/>
            </w:pPr>
            <w:r w:rsidRPr="00BF3E18">
              <w:t>Exchange Catalogue</w:t>
            </w:r>
          </w:p>
          <w:p w14:paraId="059761EB" w14:textId="3CF9A01C" w:rsidR="00EA771B" w:rsidRPr="00BF3E18" w:rsidRDefault="00EA771B">
            <w:pPr>
              <w:spacing w:before="60" w:after="60" w:line="240" w:lineRule="auto"/>
              <w:jc w:val="left"/>
            </w:pPr>
            <w:r w:rsidRPr="00BF3E18">
              <w:t>Dataset</w:t>
            </w:r>
          </w:p>
        </w:tc>
        <w:tc>
          <w:tcPr>
            <w:tcW w:w="1759" w:type="pct"/>
          </w:tcPr>
          <w:p w14:paraId="059761EC" w14:textId="011C075C" w:rsidR="00AE1F5E" w:rsidRPr="00BF3E18" w:rsidRDefault="00EA771B">
            <w:pPr>
              <w:spacing w:before="60" w:after="60" w:line="240" w:lineRule="auto"/>
              <w:jc w:val="left"/>
            </w:pPr>
            <w:r w:rsidRPr="00BF3E18">
              <w:t>Checks for validity of digital signatures, which are mandatory in S-100 Edition 5.2.0</w:t>
            </w:r>
          </w:p>
        </w:tc>
      </w:tr>
      <w:tr w:rsidR="00AE1F5E" w:rsidRPr="00BF3E18" w14:paraId="059761F3" w14:textId="77777777">
        <w:tc>
          <w:tcPr>
            <w:tcW w:w="1056" w:type="pct"/>
          </w:tcPr>
          <w:p w14:paraId="059761EE" w14:textId="77777777" w:rsidR="00AE1F5E" w:rsidRPr="00BF3E18" w:rsidRDefault="005C1348">
            <w:pPr>
              <w:spacing w:before="60" w:after="60" w:line="240" w:lineRule="auto"/>
              <w:jc w:val="left"/>
            </w:pPr>
            <w:r w:rsidRPr="00BF3E18">
              <w:t>Part 17</w:t>
            </w:r>
          </w:p>
        </w:tc>
        <w:tc>
          <w:tcPr>
            <w:tcW w:w="987" w:type="pct"/>
          </w:tcPr>
          <w:p w14:paraId="059761EF" w14:textId="699B60D0" w:rsidR="00AE1F5E" w:rsidRPr="00BF3E18" w:rsidRDefault="005C1348">
            <w:pPr>
              <w:spacing w:before="60" w:after="60" w:line="240" w:lineRule="auto"/>
              <w:jc w:val="left"/>
            </w:pPr>
            <w:r w:rsidRPr="00BF3E18">
              <w:t xml:space="preserve">All </w:t>
            </w:r>
            <w:r w:rsidR="00EA771B" w:rsidRPr="00BF3E18">
              <w:t xml:space="preserve">Collection A </w:t>
            </w:r>
            <w:r w:rsidRPr="00BF3E18">
              <w:t>checks</w:t>
            </w:r>
          </w:p>
        </w:tc>
        <w:tc>
          <w:tcPr>
            <w:tcW w:w="1198" w:type="pct"/>
          </w:tcPr>
          <w:p w14:paraId="059761F0" w14:textId="77777777" w:rsidR="00AE1F5E" w:rsidRPr="00BF3E18" w:rsidRDefault="005C1348">
            <w:pPr>
              <w:spacing w:before="60" w:after="60" w:line="240" w:lineRule="auto"/>
              <w:jc w:val="left"/>
            </w:pPr>
            <w:r w:rsidRPr="00BF3E18">
              <w:t>Exchange catalogue</w:t>
            </w:r>
          </w:p>
          <w:p w14:paraId="059761F1" w14:textId="77777777" w:rsidR="00AE1F5E" w:rsidRPr="00BF3E18" w:rsidRDefault="005C1348">
            <w:pPr>
              <w:spacing w:before="60" w:after="60" w:line="240" w:lineRule="auto"/>
              <w:jc w:val="left"/>
            </w:pPr>
            <w:r w:rsidRPr="00BF3E18">
              <w:t>Exchange set</w:t>
            </w:r>
          </w:p>
        </w:tc>
        <w:tc>
          <w:tcPr>
            <w:tcW w:w="1759" w:type="pct"/>
          </w:tcPr>
          <w:p w14:paraId="2FE87DC3" w14:textId="47B2AF99" w:rsidR="00AE1F5E" w:rsidRPr="00BF3E18" w:rsidRDefault="00EA771B">
            <w:pPr>
              <w:spacing w:before="60" w:after="60" w:line="240" w:lineRule="auto"/>
              <w:jc w:val="left"/>
            </w:pPr>
            <w:r w:rsidRPr="00BF3E18">
              <w:t xml:space="preserve">Except checks for constructs not used in </w:t>
            </w:r>
            <w:r w:rsidR="00EF6B58">
              <w:t>S-12</w:t>
            </w:r>
            <w:r w:rsidR="002F7796">
              <w:t>8</w:t>
            </w:r>
            <w:r w:rsidR="00765B1E" w:rsidRPr="00BF3E18">
              <w:t>:</w:t>
            </w:r>
          </w:p>
          <w:p w14:paraId="4257690B" w14:textId="77777777" w:rsidR="00EA771B" w:rsidRPr="00BF3E18" w:rsidRDefault="00EA771B" w:rsidP="00765B1E">
            <w:pPr>
              <w:pStyle w:val="ListParagraph"/>
              <w:numPr>
                <w:ilvl w:val="0"/>
                <w:numId w:val="23"/>
              </w:numPr>
              <w:spacing w:before="60" w:after="60" w:line="240" w:lineRule="auto"/>
              <w:jc w:val="left"/>
            </w:pPr>
            <w:r w:rsidRPr="00BF3E18">
              <w:t>ISO metadata files</w:t>
            </w:r>
          </w:p>
          <w:p w14:paraId="49D84AA3" w14:textId="10581990" w:rsidR="00765B1E" w:rsidRPr="00BF3E18" w:rsidRDefault="00226F34" w:rsidP="00765B1E">
            <w:pPr>
              <w:pStyle w:val="ListParagraph"/>
              <w:numPr>
                <w:ilvl w:val="0"/>
                <w:numId w:val="23"/>
              </w:numPr>
              <w:spacing w:before="60" w:after="60" w:line="240" w:lineRule="auto"/>
              <w:jc w:val="left"/>
            </w:pPr>
            <w:r>
              <w:t>File-based c</w:t>
            </w:r>
            <w:r w:rsidR="00765B1E" w:rsidRPr="00BF3E18">
              <w:t>ancellation</w:t>
            </w:r>
            <w:r>
              <w:t xml:space="preserve"> (</w:t>
            </w:r>
            <w:r w:rsidR="00EF6B58">
              <w:t>S-12</w:t>
            </w:r>
            <w:r w:rsidR="002F7796">
              <w:t>8</w:t>
            </w:r>
            <w:r>
              <w:t xml:space="preserve"> Edition 2.0.0 uses file-less cancellation).</w:t>
            </w:r>
          </w:p>
          <w:p w14:paraId="059761F2" w14:textId="1367C774" w:rsidR="00765B1E" w:rsidRPr="00BF3E18" w:rsidRDefault="00765B1E" w:rsidP="00765B1E">
            <w:pPr>
              <w:pStyle w:val="ListParagraph"/>
              <w:numPr>
                <w:ilvl w:val="0"/>
                <w:numId w:val="23"/>
              </w:numPr>
              <w:spacing w:before="60" w:after="60" w:line="240" w:lineRule="auto"/>
              <w:jc w:val="left"/>
            </w:pPr>
            <w:r w:rsidRPr="00BF3E18">
              <w:t xml:space="preserve">Metadata prohibited for </w:t>
            </w:r>
            <w:r w:rsidR="00EF6B58">
              <w:t>S-12</w:t>
            </w:r>
            <w:r w:rsidR="002F7796">
              <w:t>8</w:t>
            </w:r>
          </w:p>
        </w:tc>
      </w:tr>
    </w:tbl>
    <w:p w14:paraId="059761F4" w14:textId="77777777" w:rsidR="00AE1F5E" w:rsidRPr="00BF3E18" w:rsidRDefault="00AE1F5E" w:rsidP="00D50FA3">
      <w:pPr>
        <w:tabs>
          <w:tab w:val="left" w:pos="1701"/>
        </w:tabs>
        <w:spacing w:after="0" w:line="240" w:lineRule="auto"/>
      </w:pPr>
    </w:p>
    <w:p w14:paraId="4E76E457" w14:textId="095B8358" w:rsidR="00765B1E" w:rsidRPr="00BF3E18" w:rsidRDefault="00765B1E" w:rsidP="00C839B6">
      <w:pPr>
        <w:tabs>
          <w:tab w:val="left" w:pos="1701"/>
        </w:tabs>
        <w:spacing w:after="120" w:line="240" w:lineRule="auto"/>
      </w:pPr>
      <w:r w:rsidRPr="00BF3E18">
        <w:t xml:space="preserve">NOTE: Checks in S-158:100 Collection B </w:t>
      </w:r>
      <w:r w:rsidR="002B4759" w:rsidRPr="00BF3E18">
        <w:t>apply to various components of Product Specification packages (application schema, feature catalogue, GML Schema, etc.). They do not apply directly to datasets or exchange sets and are not expected to be implemented for the purposes of validating datasets or exchange sets.</w:t>
      </w:r>
    </w:p>
    <w:p w14:paraId="5376F296" w14:textId="77777777" w:rsidR="00C839B6" w:rsidRPr="00BF3E18" w:rsidRDefault="00C839B6" w:rsidP="00D50FA3">
      <w:pPr>
        <w:tabs>
          <w:tab w:val="left" w:pos="1701"/>
        </w:tabs>
        <w:spacing w:after="120" w:line="240" w:lineRule="auto"/>
      </w:pPr>
    </w:p>
    <w:p w14:paraId="059761F5" w14:textId="77777777" w:rsidR="00AE1F5E" w:rsidRPr="00BF3E18" w:rsidRDefault="005C1348" w:rsidP="00D50FA3">
      <w:pPr>
        <w:pStyle w:val="Heading2"/>
        <w:tabs>
          <w:tab w:val="clear" w:pos="540"/>
        </w:tabs>
        <w:spacing w:before="120" w:after="200" w:line="240" w:lineRule="auto"/>
        <w:ind w:left="709" w:hanging="709"/>
      </w:pPr>
      <w:bookmarkStart w:id="108" w:name="_Toc179220194"/>
      <w:bookmarkStart w:id="109" w:name="_Toc213764723"/>
      <w:r w:rsidRPr="00BF3E18">
        <w:t>Interoperability checks</w:t>
      </w:r>
      <w:bookmarkEnd w:id="108"/>
      <w:bookmarkEnd w:id="109"/>
    </w:p>
    <w:p w14:paraId="059761F6" w14:textId="434534A7" w:rsidR="00AE1F5E" w:rsidRPr="00BF3E18" w:rsidRDefault="00502430" w:rsidP="00C839B6">
      <w:pPr>
        <w:tabs>
          <w:tab w:val="left" w:pos="1701"/>
        </w:tabs>
        <w:spacing w:after="120" w:line="240" w:lineRule="auto"/>
      </w:pPr>
      <w:r w:rsidRPr="00BF3E18">
        <w:t xml:space="preserve">Since </w:t>
      </w:r>
      <w:r w:rsidR="00EF6B58">
        <w:t>S-12</w:t>
      </w:r>
      <w:r w:rsidR="002F7796">
        <w:t>8</w:t>
      </w:r>
      <w:r w:rsidR="005C1348" w:rsidRPr="00BF3E18">
        <w:t xml:space="preserve"> datasets and exchange sets</w:t>
      </w:r>
      <w:r w:rsidRPr="00BF3E18">
        <w:t xml:space="preserve"> </w:t>
      </w:r>
      <w:r w:rsidR="00BF40B1">
        <w:t>ARE</w:t>
      </w:r>
      <w:r w:rsidRPr="00BF3E18">
        <w:t xml:space="preserve"> </w:t>
      </w:r>
      <w:r w:rsidR="005C1348" w:rsidRPr="00BF3E18">
        <w:t>intended for use on ECDIS</w:t>
      </w:r>
      <w:r w:rsidRPr="00BF3E18">
        <w:t xml:space="preserve">, </w:t>
      </w:r>
      <w:r w:rsidR="00BF40B1">
        <w:t>the applicable</w:t>
      </w:r>
      <w:r w:rsidRPr="00BF3E18">
        <w:t xml:space="preserve"> </w:t>
      </w:r>
      <w:r w:rsidR="005C1348" w:rsidRPr="00BF3E18">
        <w:t>interoperability checks</w:t>
      </w:r>
      <w:r w:rsidR="00BF40B1">
        <w:t xml:space="preserve"> (and only the applicable checks) </w:t>
      </w:r>
      <w:r w:rsidR="005C1348" w:rsidRPr="00BF3E18">
        <w:t>listed in S-158:98</w:t>
      </w:r>
      <w:r w:rsidRPr="00BF3E18">
        <w:t xml:space="preserve"> </w:t>
      </w:r>
      <w:r w:rsidR="00BF40B1">
        <w:t>MUST</w:t>
      </w:r>
      <w:r w:rsidRPr="00BF3E18">
        <w:t xml:space="preserve"> </w:t>
      </w:r>
      <w:r w:rsidR="00BF40B1">
        <w:t xml:space="preserve">also </w:t>
      </w:r>
      <w:r w:rsidRPr="00BF3E18">
        <w:t>be applied</w:t>
      </w:r>
      <w:r w:rsidR="005C1348" w:rsidRPr="00BF3E18">
        <w:t>.</w:t>
      </w:r>
    </w:p>
    <w:p w14:paraId="5AD27D24" w14:textId="77777777" w:rsidR="00C839B6" w:rsidRPr="00BF3E18" w:rsidRDefault="00C839B6" w:rsidP="00D50FA3">
      <w:pPr>
        <w:tabs>
          <w:tab w:val="left" w:pos="1701"/>
        </w:tabs>
        <w:spacing w:after="120" w:line="240" w:lineRule="auto"/>
      </w:pPr>
    </w:p>
    <w:p w14:paraId="059761F7" w14:textId="1D236C32" w:rsidR="00AE1F5E" w:rsidRPr="00BF3E18" w:rsidRDefault="002B4759" w:rsidP="00D50FA3">
      <w:pPr>
        <w:pStyle w:val="Heading2"/>
        <w:tabs>
          <w:tab w:val="clear" w:pos="540"/>
        </w:tabs>
        <w:spacing w:before="120" w:after="200" w:line="240" w:lineRule="auto"/>
        <w:ind w:left="709" w:hanging="709"/>
      </w:pPr>
      <w:bookmarkStart w:id="110" w:name="_Toc213764724"/>
      <w:r w:rsidRPr="00BF3E18">
        <w:t>Check messages</w:t>
      </w:r>
      <w:bookmarkEnd w:id="110"/>
    </w:p>
    <w:p w14:paraId="29028AB1" w14:textId="42A23A5B" w:rsidR="002B4759" w:rsidRPr="00BF3E18" w:rsidRDefault="002B4759" w:rsidP="00C839B6">
      <w:pPr>
        <w:tabs>
          <w:tab w:val="left" w:pos="1701"/>
        </w:tabs>
        <w:spacing w:after="120" w:line="240" w:lineRule="auto"/>
      </w:pPr>
      <w:r w:rsidRPr="00BF3E18">
        <w:t>Application software is expected to identify the location in the file where the error was detected, and indicate the location in addition to the check message. The method used to identify and indicate the location will depend on the format and is left to the application software developer.</w:t>
      </w:r>
    </w:p>
    <w:p w14:paraId="79D41673" w14:textId="77777777" w:rsidR="00C839B6" w:rsidRPr="00BF3E18" w:rsidRDefault="00C839B6" w:rsidP="00D50FA3">
      <w:pPr>
        <w:tabs>
          <w:tab w:val="left" w:pos="1701"/>
        </w:tabs>
        <w:spacing w:after="120" w:line="240" w:lineRule="auto"/>
      </w:pPr>
    </w:p>
    <w:p w14:paraId="059761F9" w14:textId="48E5D3E1" w:rsidR="00AE1F5E" w:rsidRPr="00BF3E18" w:rsidRDefault="005C1348" w:rsidP="00D50FA3">
      <w:pPr>
        <w:pStyle w:val="Heading1"/>
        <w:tabs>
          <w:tab w:val="clear" w:pos="400"/>
        </w:tabs>
        <w:spacing w:before="120" w:after="200" w:line="240" w:lineRule="auto"/>
        <w:ind w:left="567" w:hanging="567"/>
      </w:pPr>
      <w:bookmarkStart w:id="111" w:name="_Toc213764725"/>
      <w:r w:rsidRPr="00BF3E18">
        <w:t>Check Application Sequence</w:t>
      </w:r>
      <w:bookmarkEnd w:id="111"/>
      <w:r w:rsidR="00F10205">
        <w:t xml:space="preserve"> (informative)</w:t>
      </w:r>
    </w:p>
    <w:p w14:paraId="059761FA" w14:textId="7B37403A" w:rsidR="00AE1F5E" w:rsidRPr="00BF3E18" w:rsidRDefault="005C1348" w:rsidP="00D50FA3">
      <w:pPr>
        <w:spacing w:after="120"/>
      </w:pPr>
      <w:r w:rsidRPr="00BF3E18">
        <w:t>The suggested check application sequence is described in Table 6-1.</w:t>
      </w:r>
      <w:r w:rsidR="00F10205">
        <w:t xml:space="preserve"> Check developers and testers are free to apply the checks in a different order.</w:t>
      </w:r>
    </w:p>
    <w:p w14:paraId="059761FB" w14:textId="4716DC18" w:rsidR="00AE1F5E" w:rsidRPr="00BF3E18" w:rsidRDefault="005C1348">
      <w:pPr>
        <w:pStyle w:val="Caption"/>
        <w:keepNext/>
      </w:pPr>
      <w:r w:rsidRPr="00BF3E18">
        <w:t xml:space="preserve">Table </w:t>
      </w:r>
      <w:r w:rsidR="00D84DF9">
        <w:fldChar w:fldCharType="begin"/>
      </w:r>
      <w:r w:rsidR="00D84DF9">
        <w:instrText xml:space="preserve"> STYLEREF 1 \s </w:instrText>
      </w:r>
      <w:r w:rsidR="00D84DF9">
        <w:fldChar w:fldCharType="separate"/>
      </w:r>
      <w:r w:rsidR="00D84DF9">
        <w:rPr>
          <w:noProof/>
        </w:rPr>
        <w:t>6</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rsidRPr="00BF3E18">
        <w:t xml:space="preserve"> - Suggested application order of validation checks</w:t>
      </w:r>
    </w:p>
    <w:tbl>
      <w:tblPr>
        <w:tblStyle w:val="TableGrid"/>
        <w:tblW w:w="0" w:type="auto"/>
        <w:tblLayout w:type="fixed"/>
        <w:tblLook w:val="04A0" w:firstRow="1" w:lastRow="0" w:firstColumn="1" w:lastColumn="0" w:noHBand="0" w:noVBand="1"/>
      </w:tblPr>
      <w:tblGrid>
        <w:gridCol w:w="761"/>
        <w:gridCol w:w="3594"/>
        <w:gridCol w:w="1760"/>
        <w:gridCol w:w="2414"/>
      </w:tblGrid>
      <w:tr w:rsidR="00AE1F5E" w:rsidRPr="00BF3E18" w14:paraId="05976200" w14:textId="77777777">
        <w:trPr>
          <w:cantSplit/>
          <w:tblHeader/>
        </w:trPr>
        <w:tc>
          <w:tcPr>
            <w:tcW w:w="761" w:type="dxa"/>
            <w:shd w:val="clear" w:color="auto" w:fill="D9D9D9" w:themeFill="background1" w:themeFillShade="D9"/>
          </w:tcPr>
          <w:p w14:paraId="059761FC" w14:textId="77777777" w:rsidR="00AE1F5E" w:rsidRPr="00BF3E18" w:rsidRDefault="005C1348">
            <w:pPr>
              <w:spacing w:after="120" w:line="240" w:lineRule="auto"/>
              <w:rPr>
                <w:b/>
                <w:bCs/>
              </w:rPr>
            </w:pPr>
            <w:r w:rsidRPr="00BF3E18">
              <w:rPr>
                <w:b/>
                <w:bCs/>
              </w:rPr>
              <w:t>Order</w:t>
            </w:r>
          </w:p>
        </w:tc>
        <w:tc>
          <w:tcPr>
            <w:tcW w:w="3594" w:type="dxa"/>
            <w:shd w:val="clear" w:color="auto" w:fill="D9D9D9" w:themeFill="background1" w:themeFillShade="D9"/>
          </w:tcPr>
          <w:p w14:paraId="059761FD" w14:textId="77777777" w:rsidR="00AE1F5E" w:rsidRPr="00BF3E18" w:rsidRDefault="005C1348">
            <w:pPr>
              <w:spacing w:after="120" w:line="240" w:lineRule="auto"/>
              <w:rPr>
                <w:b/>
                <w:bCs/>
              </w:rPr>
            </w:pPr>
            <w:r w:rsidRPr="00BF3E18">
              <w:rPr>
                <w:b/>
                <w:bCs/>
              </w:rPr>
              <w:t>Check Collection</w:t>
            </w:r>
          </w:p>
        </w:tc>
        <w:tc>
          <w:tcPr>
            <w:tcW w:w="1760" w:type="dxa"/>
            <w:shd w:val="clear" w:color="auto" w:fill="D9D9D9" w:themeFill="background1" w:themeFillShade="D9"/>
          </w:tcPr>
          <w:p w14:paraId="059761FE" w14:textId="77777777" w:rsidR="00AE1F5E" w:rsidRPr="00BF3E18" w:rsidRDefault="005C1348">
            <w:pPr>
              <w:spacing w:after="120" w:line="240" w:lineRule="auto"/>
              <w:rPr>
                <w:b/>
                <w:bCs/>
              </w:rPr>
            </w:pPr>
            <w:r w:rsidRPr="00BF3E18">
              <w:rPr>
                <w:b/>
                <w:bCs/>
              </w:rPr>
              <w:t>Defined in</w:t>
            </w:r>
          </w:p>
        </w:tc>
        <w:tc>
          <w:tcPr>
            <w:tcW w:w="2414" w:type="dxa"/>
            <w:shd w:val="clear" w:color="auto" w:fill="D9D9D9" w:themeFill="background1" w:themeFillShade="D9"/>
          </w:tcPr>
          <w:p w14:paraId="059761FF" w14:textId="77777777" w:rsidR="00AE1F5E" w:rsidRPr="00BF3E18" w:rsidRDefault="005C1348">
            <w:pPr>
              <w:spacing w:after="120" w:line="240" w:lineRule="auto"/>
              <w:rPr>
                <w:b/>
                <w:bCs/>
              </w:rPr>
            </w:pPr>
            <w:r w:rsidRPr="00BF3E18">
              <w:rPr>
                <w:b/>
                <w:bCs/>
              </w:rPr>
              <w:t>Apply to</w:t>
            </w:r>
          </w:p>
        </w:tc>
      </w:tr>
      <w:tr w:rsidR="00AE1F5E" w:rsidRPr="00BF3E18" w14:paraId="05976205" w14:textId="77777777">
        <w:trPr>
          <w:cantSplit/>
        </w:trPr>
        <w:tc>
          <w:tcPr>
            <w:tcW w:w="761" w:type="dxa"/>
          </w:tcPr>
          <w:p w14:paraId="05976201" w14:textId="77777777" w:rsidR="00AE1F5E" w:rsidRPr="00BF3E18" w:rsidRDefault="005C1348">
            <w:pPr>
              <w:spacing w:after="120" w:line="240" w:lineRule="auto"/>
            </w:pPr>
            <w:r w:rsidRPr="00BF3E18">
              <w:t>1</w:t>
            </w:r>
          </w:p>
        </w:tc>
        <w:tc>
          <w:tcPr>
            <w:tcW w:w="3594" w:type="dxa"/>
          </w:tcPr>
          <w:p w14:paraId="05976202" w14:textId="77777777" w:rsidR="00AE1F5E" w:rsidRPr="00BF3E18" w:rsidRDefault="005C1348">
            <w:pPr>
              <w:spacing w:after="120" w:line="240" w:lineRule="auto"/>
              <w:jc w:val="left"/>
            </w:pPr>
            <w:r w:rsidRPr="00BF3E18">
              <w:t>S-100 generic checks for datasets</w:t>
            </w:r>
          </w:p>
        </w:tc>
        <w:tc>
          <w:tcPr>
            <w:tcW w:w="1760" w:type="dxa"/>
          </w:tcPr>
          <w:p w14:paraId="05976203" w14:textId="77777777" w:rsidR="00AE1F5E" w:rsidRPr="00BF3E18" w:rsidRDefault="005C1348">
            <w:pPr>
              <w:spacing w:after="120" w:line="240" w:lineRule="auto"/>
            </w:pPr>
            <w:r w:rsidRPr="00BF3E18">
              <w:t>S</w:t>
            </w:r>
            <w:r w:rsidRPr="00BF3E18">
              <w:noBreakHyphen/>
              <w:t>158:100</w:t>
            </w:r>
          </w:p>
        </w:tc>
        <w:tc>
          <w:tcPr>
            <w:tcW w:w="2414" w:type="dxa"/>
          </w:tcPr>
          <w:p w14:paraId="05976204" w14:textId="77777777" w:rsidR="00AE1F5E" w:rsidRPr="00BF3E18" w:rsidRDefault="005C1348">
            <w:pPr>
              <w:spacing w:after="120" w:line="240" w:lineRule="auto"/>
              <w:jc w:val="left"/>
            </w:pPr>
            <w:r w:rsidRPr="00BF3E18">
              <w:t>Dataset, in isolation</w:t>
            </w:r>
          </w:p>
        </w:tc>
      </w:tr>
      <w:tr w:rsidR="00AE1F5E" w:rsidRPr="00BF3E18" w14:paraId="0597620A" w14:textId="77777777">
        <w:trPr>
          <w:cantSplit/>
        </w:trPr>
        <w:tc>
          <w:tcPr>
            <w:tcW w:w="761" w:type="dxa"/>
          </w:tcPr>
          <w:p w14:paraId="05976206" w14:textId="77777777" w:rsidR="00AE1F5E" w:rsidRPr="00BF3E18" w:rsidRDefault="005C1348">
            <w:pPr>
              <w:spacing w:after="120" w:line="240" w:lineRule="auto"/>
            </w:pPr>
            <w:r w:rsidRPr="00BF3E18">
              <w:t>2</w:t>
            </w:r>
          </w:p>
        </w:tc>
        <w:tc>
          <w:tcPr>
            <w:tcW w:w="3594" w:type="dxa"/>
          </w:tcPr>
          <w:p w14:paraId="05976207" w14:textId="77777777" w:rsidR="00AE1F5E" w:rsidRPr="00BF3E18" w:rsidRDefault="005C1348">
            <w:pPr>
              <w:spacing w:after="120" w:line="240" w:lineRule="auto"/>
              <w:jc w:val="left"/>
            </w:pPr>
            <w:r w:rsidRPr="00BF3E18">
              <w:t>Product-specific checks for datasets</w:t>
            </w:r>
          </w:p>
        </w:tc>
        <w:tc>
          <w:tcPr>
            <w:tcW w:w="1760" w:type="dxa"/>
          </w:tcPr>
          <w:p w14:paraId="05976208" w14:textId="4A725131" w:rsidR="00AE1F5E" w:rsidRPr="00BF3E18" w:rsidRDefault="005C1348">
            <w:pPr>
              <w:spacing w:after="120" w:line="240" w:lineRule="auto"/>
            </w:pPr>
            <w:r w:rsidRPr="00BF3E18">
              <w:t>S-158:</w:t>
            </w:r>
            <w:r w:rsidR="00EF6B58">
              <w:t>12</w:t>
            </w:r>
            <w:r w:rsidR="002F7796">
              <w:t>8</w:t>
            </w:r>
          </w:p>
        </w:tc>
        <w:tc>
          <w:tcPr>
            <w:tcW w:w="2414" w:type="dxa"/>
          </w:tcPr>
          <w:p w14:paraId="05976209" w14:textId="77777777" w:rsidR="00AE1F5E" w:rsidRPr="00BF3E18" w:rsidRDefault="005C1348">
            <w:pPr>
              <w:spacing w:after="120" w:line="240" w:lineRule="auto"/>
              <w:jc w:val="left"/>
            </w:pPr>
            <w:r w:rsidRPr="00BF3E18">
              <w:t>Dataset, in isolation</w:t>
            </w:r>
          </w:p>
        </w:tc>
      </w:tr>
      <w:tr w:rsidR="00AE1F5E" w:rsidRPr="00BF3E18" w14:paraId="05976214" w14:textId="77777777">
        <w:trPr>
          <w:cantSplit/>
        </w:trPr>
        <w:tc>
          <w:tcPr>
            <w:tcW w:w="761" w:type="dxa"/>
          </w:tcPr>
          <w:p w14:paraId="05976210" w14:textId="1588DA40" w:rsidR="00AE1F5E" w:rsidRPr="00BF3E18" w:rsidRDefault="006E0A47">
            <w:pPr>
              <w:spacing w:after="120" w:line="240" w:lineRule="auto"/>
            </w:pPr>
            <w:r w:rsidRPr="00BF3E18">
              <w:t>3</w:t>
            </w:r>
          </w:p>
        </w:tc>
        <w:tc>
          <w:tcPr>
            <w:tcW w:w="3594" w:type="dxa"/>
          </w:tcPr>
          <w:p w14:paraId="05976211" w14:textId="77777777" w:rsidR="00AE1F5E" w:rsidRPr="00BF3E18" w:rsidRDefault="005C1348">
            <w:pPr>
              <w:spacing w:after="120" w:line="240" w:lineRule="auto"/>
              <w:jc w:val="left"/>
            </w:pPr>
            <w:r w:rsidRPr="00BF3E18">
              <w:t>S-100 generic checks for exchange sets</w:t>
            </w:r>
          </w:p>
        </w:tc>
        <w:tc>
          <w:tcPr>
            <w:tcW w:w="1760" w:type="dxa"/>
          </w:tcPr>
          <w:p w14:paraId="05976212" w14:textId="77777777" w:rsidR="00AE1F5E" w:rsidRPr="00BF3E18" w:rsidRDefault="005C1348">
            <w:pPr>
              <w:spacing w:after="120" w:line="240" w:lineRule="auto"/>
            </w:pPr>
            <w:r w:rsidRPr="00BF3E18">
              <w:t>S-158:100</w:t>
            </w:r>
          </w:p>
        </w:tc>
        <w:tc>
          <w:tcPr>
            <w:tcW w:w="2414" w:type="dxa"/>
          </w:tcPr>
          <w:p w14:paraId="05976213" w14:textId="5F0A7187" w:rsidR="00AE1F5E" w:rsidRPr="00BF3E18" w:rsidRDefault="005C1348">
            <w:pPr>
              <w:spacing w:after="120" w:line="240" w:lineRule="auto"/>
              <w:jc w:val="left"/>
            </w:pPr>
            <w:r w:rsidRPr="00BF3E18">
              <w:t>Exchange set</w:t>
            </w:r>
          </w:p>
        </w:tc>
      </w:tr>
      <w:tr w:rsidR="00AE1F5E" w:rsidRPr="00BF3E18" w14:paraId="05976219" w14:textId="77777777">
        <w:trPr>
          <w:cantSplit/>
        </w:trPr>
        <w:tc>
          <w:tcPr>
            <w:tcW w:w="761" w:type="dxa"/>
          </w:tcPr>
          <w:p w14:paraId="05976215" w14:textId="3E298B7D" w:rsidR="00AE1F5E" w:rsidRPr="00BF3E18" w:rsidRDefault="006E0A47">
            <w:pPr>
              <w:spacing w:after="120" w:line="240" w:lineRule="auto"/>
            </w:pPr>
            <w:r w:rsidRPr="00BF3E18">
              <w:lastRenderedPageBreak/>
              <w:t>4</w:t>
            </w:r>
          </w:p>
        </w:tc>
        <w:tc>
          <w:tcPr>
            <w:tcW w:w="3594" w:type="dxa"/>
          </w:tcPr>
          <w:p w14:paraId="05976216" w14:textId="77777777" w:rsidR="00AE1F5E" w:rsidRPr="00BF3E18" w:rsidRDefault="005C1348">
            <w:pPr>
              <w:spacing w:after="120" w:line="240" w:lineRule="auto"/>
              <w:jc w:val="left"/>
            </w:pPr>
            <w:r w:rsidRPr="00BF3E18">
              <w:t>Product-specific checks for exchange sets</w:t>
            </w:r>
          </w:p>
        </w:tc>
        <w:tc>
          <w:tcPr>
            <w:tcW w:w="1760" w:type="dxa"/>
          </w:tcPr>
          <w:p w14:paraId="05976217" w14:textId="3C522897" w:rsidR="00AE1F5E" w:rsidRPr="00BF3E18" w:rsidRDefault="005C1348">
            <w:pPr>
              <w:spacing w:after="120" w:line="240" w:lineRule="auto"/>
            </w:pPr>
            <w:r w:rsidRPr="00BF3E18">
              <w:t>S-158:</w:t>
            </w:r>
            <w:r w:rsidR="00EF6B58">
              <w:t>12</w:t>
            </w:r>
            <w:r w:rsidR="002F7796">
              <w:t>8</w:t>
            </w:r>
          </w:p>
        </w:tc>
        <w:tc>
          <w:tcPr>
            <w:tcW w:w="2414" w:type="dxa"/>
          </w:tcPr>
          <w:p w14:paraId="05976218" w14:textId="77777777" w:rsidR="00AE1F5E" w:rsidRPr="00BF3E18" w:rsidRDefault="005C1348">
            <w:pPr>
              <w:spacing w:after="120" w:line="240" w:lineRule="auto"/>
              <w:jc w:val="left"/>
            </w:pPr>
            <w:r w:rsidRPr="00BF3E18">
              <w:t>Exchange set</w:t>
            </w:r>
          </w:p>
        </w:tc>
      </w:tr>
      <w:tr w:rsidR="00226F34" w:rsidRPr="00BF3E18" w14:paraId="7C2A1169" w14:textId="77777777">
        <w:trPr>
          <w:cantSplit/>
        </w:trPr>
        <w:tc>
          <w:tcPr>
            <w:tcW w:w="761" w:type="dxa"/>
          </w:tcPr>
          <w:p w14:paraId="1B4D1B27" w14:textId="74EAE0A7" w:rsidR="00226F34" w:rsidRPr="00BF3E18" w:rsidRDefault="00226F34">
            <w:pPr>
              <w:spacing w:after="120" w:line="240" w:lineRule="auto"/>
            </w:pPr>
            <w:r>
              <w:t>5</w:t>
            </w:r>
          </w:p>
        </w:tc>
        <w:tc>
          <w:tcPr>
            <w:tcW w:w="3594" w:type="dxa"/>
          </w:tcPr>
          <w:p w14:paraId="78177577" w14:textId="5229865D" w:rsidR="00226F34" w:rsidRPr="00BF3E18" w:rsidRDefault="00226F34">
            <w:pPr>
              <w:spacing w:after="120" w:line="240" w:lineRule="auto"/>
              <w:jc w:val="left"/>
            </w:pPr>
            <w:r>
              <w:t>Any applicable interoperability checks</w:t>
            </w:r>
          </w:p>
        </w:tc>
        <w:tc>
          <w:tcPr>
            <w:tcW w:w="1760" w:type="dxa"/>
          </w:tcPr>
          <w:p w14:paraId="37024F51" w14:textId="703D62D1" w:rsidR="00226F34" w:rsidRPr="00BF3E18" w:rsidRDefault="00226F34">
            <w:pPr>
              <w:spacing w:after="120" w:line="240" w:lineRule="auto"/>
            </w:pPr>
            <w:r>
              <w:t>S-158:98</w:t>
            </w:r>
          </w:p>
        </w:tc>
        <w:tc>
          <w:tcPr>
            <w:tcW w:w="2414" w:type="dxa"/>
          </w:tcPr>
          <w:p w14:paraId="6EA99E48" w14:textId="5E1FAD6B" w:rsidR="00226F34" w:rsidRPr="00BF3E18" w:rsidRDefault="00226F34">
            <w:pPr>
              <w:spacing w:after="120" w:line="240" w:lineRule="auto"/>
              <w:jc w:val="left"/>
            </w:pPr>
            <w:r>
              <w:t>Dataset or exchange set</w:t>
            </w:r>
          </w:p>
        </w:tc>
      </w:tr>
      <w:tr w:rsidR="00644221" w:rsidRPr="00BF3E18" w14:paraId="07F5F7AA" w14:textId="77777777" w:rsidTr="00A15EFC">
        <w:trPr>
          <w:cantSplit/>
        </w:trPr>
        <w:tc>
          <w:tcPr>
            <w:tcW w:w="8529" w:type="dxa"/>
            <w:gridSpan w:val="4"/>
          </w:tcPr>
          <w:p w14:paraId="66F2B426" w14:textId="01F1DD1C" w:rsidR="00644221" w:rsidRDefault="00644221">
            <w:pPr>
              <w:spacing w:after="120" w:line="240" w:lineRule="auto"/>
              <w:jc w:val="left"/>
            </w:pPr>
            <w:r w:rsidRPr="00644221">
              <w:t>Note: “Exchange set” in the above includes the exchange catalogue (CATALOG.XML), signatures, and any dataset or support files contained in an exchange set.</w:t>
            </w:r>
          </w:p>
        </w:tc>
      </w:tr>
    </w:tbl>
    <w:p w14:paraId="05976224" w14:textId="77777777" w:rsidR="00AE1F5E" w:rsidRPr="00BF3E18" w:rsidRDefault="00AE1F5E" w:rsidP="00C839B6">
      <w:pPr>
        <w:tabs>
          <w:tab w:val="left" w:pos="1701"/>
        </w:tabs>
        <w:spacing w:after="0" w:line="240" w:lineRule="auto"/>
      </w:pPr>
    </w:p>
    <w:p w14:paraId="6ED05E4C" w14:textId="77777777" w:rsidR="00C839B6" w:rsidRPr="00BF3E18" w:rsidRDefault="00C839B6" w:rsidP="00D50FA3">
      <w:pPr>
        <w:tabs>
          <w:tab w:val="left" w:pos="1701"/>
        </w:tabs>
        <w:spacing w:after="0" w:line="240" w:lineRule="auto"/>
      </w:pPr>
    </w:p>
    <w:p w14:paraId="05976225" w14:textId="77777777" w:rsidR="00AE1F5E" w:rsidRPr="00BF3E18" w:rsidRDefault="005C1348" w:rsidP="00D50FA3">
      <w:pPr>
        <w:pStyle w:val="Heading1"/>
        <w:tabs>
          <w:tab w:val="clear" w:pos="400"/>
        </w:tabs>
        <w:spacing w:before="120" w:after="200" w:line="240" w:lineRule="auto"/>
        <w:ind w:left="567" w:hanging="567"/>
      </w:pPr>
      <w:bookmarkStart w:id="112" w:name="_Ref172572049"/>
      <w:bookmarkStart w:id="113" w:name="_Toc213764726"/>
      <w:r w:rsidRPr="00BF3E18">
        <w:t>Check Classification</w:t>
      </w:r>
      <w:bookmarkEnd w:id="112"/>
      <w:bookmarkEnd w:id="113"/>
    </w:p>
    <w:p w14:paraId="05976226" w14:textId="77777777" w:rsidR="00AE1F5E" w:rsidRDefault="005C1348">
      <w:pPr>
        <w:tabs>
          <w:tab w:val="left" w:pos="1701"/>
        </w:tabs>
        <w:spacing w:after="120" w:line="240" w:lineRule="auto"/>
      </w:pPr>
      <w:r w:rsidRPr="00BF3E18">
        <w:t>The check classification conforms to the scheme described in S-158.</w:t>
      </w:r>
    </w:p>
    <w:p w14:paraId="3FA2C81B" w14:textId="3B8738C1" w:rsidR="00D84DF9" w:rsidRDefault="00D84DF9" w:rsidP="00D84DF9">
      <w:pPr>
        <w:pStyle w:val="Caption"/>
        <w:keepNext/>
      </w:pPr>
      <w:r>
        <w:t xml:space="preserve">Table </w:t>
      </w:r>
      <w:r>
        <w:fldChar w:fldCharType="begin"/>
      </w:r>
      <w:r>
        <w:instrText xml:space="preserve"> STYLEREF 1 \s </w:instrText>
      </w:r>
      <w:r>
        <w:fldChar w:fldCharType="separate"/>
      </w:r>
      <w:r>
        <w:rPr>
          <w:noProof/>
        </w:rPr>
        <w:t>7</w:t>
      </w:r>
      <w:r>
        <w:fldChar w:fldCharType="end"/>
      </w:r>
      <w:r>
        <w:t>.</w:t>
      </w:r>
      <w:r>
        <w:fldChar w:fldCharType="begin"/>
      </w:r>
      <w:r>
        <w:instrText xml:space="preserve"> SEQ Table \* ARABIC \s 1 </w:instrText>
      </w:r>
      <w:r>
        <w:fldChar w:fldCharType="separate"/>
      </w:r>
      <w:r>
        <w:rPr>
          <w:noProof/>
        </w:rPr>
        <w:t>1</w:t>
      </w:r>
      <w:r>
        <w:fldChar w:fldCharType="end"/>
      </w:r>
      <w:r>
        <w:t xml:space="preserve"> - Classification of checks by severity (from S-158)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D84DF9" w:rsidRPr="00D84DF9" w14:paraId="42C48E27" w14:textId="77777777" w:rsidTr="00D84DF9">
        <w:trPr>
          <w:cantSplit/>
          <w:tblHeader/>
        </w:trPr>
        <w:tc>
          <w:tcPr>
            <w:tcW w:w="596" w:type="pct"/>
            <w:shd w:val="clear" w:color="auto" w:fill="D9D9D9" w:themeFill="background1" w:themeFillShade="D9"/>
          </w:tcPr>
          <w:p w14:paraId="0C6E5114" w14:textId="77777777" w:rsidR="00D84DF9" w:rsidRPr="00D84DF9" w:rsidRDefault="00D84DF9" w:rsidP="00D84DF9">
            <w:pPr>
              <w:tabs>
                <w:tab w:val="left" w:pos="1701"/>
              </w:tabs>
              <w:spacing w:after="120" w:line="240" w:lineRule="auto"/>
              <w:rPr>
                <w:b/>
                <w:bCs/>
                <w:lang w:val="en-US"/>
              </w:rPr>
            </w:pPr>
            <w:r w:rsidRPr="00D84DF9">
              <w:rPr>
                <w:b/>
                <w:bCs/>
                <w:lang w:val="en-US"/>
              </w:rPr>
              <w:t>Indicator</w:t>
            </w:r>
          </w:p>
        </w:tc>
        <w:tc>
          <w:tcPr>
            <w:tcW w:w="955" w:type="pct"/>
            <w:shd w:val="clear" w:color="auto" w:fill="D9D9D9" w:themeFill="background1" w:themeFillShade="D9"/>
          </w:tcPr>
          <w:p w14:paraId="7F292894" w14:textId="77777777" w:rsidR="00D84DF9" w:rsidRPr="00D84DF9" w:rsidRDefault="00D84DF9" w:rsidP="00D84DF9">
            <w:pPr>
              <w:tabs>
                <w:tab w:val="left" w:pos="1701"/>
              </w:tabs>
              <w:spacing w:after="120" w:line="240" w:lineRule="auto"/>
              <w:rPr>
                <w:b/>
                <w:bCs/>
                <w:lang w:val="en-US"/>
              </w:rPr>
            </w:pPr>
            <w:r w:rsidRPr="00D84DF9">
              <w:rPr>
                <w:b/>
                <w:bCs/>
                <w:lang w:val="en-US"/>
              </w:rPr>
              <w:t>Type</w:t>
            </w:r>
          </w:p>
        </w:tc>
        <w:tc>
          <w:tcPr>
            <w:tcW w:w="3450" w:type="pct"/>
            <w:shd w:val="clear" w:color="auto" w:fill="D9D9D9" w:themeFill="background1" w:themeFillShade="D9"/>
          </w:tcPr>
          <w:p w14:paraId="6906BE6F" w14:textId="77777777" w:rsidR="00D84DF9" w:rsidRPr="00D84DF9" w:rsidRDefault="00D84DF9" w:rsidP="00D84DF9">
            <w:pPr>
              <w:tabs>
                <w:tab w:val="left" w:pos="1701"/>
              </w:tabs>
              <w:spacing w:after="120" w:line="240" w:lineRule="auto"/>
              <w:rPr>
                <w:b/>
                <w:bCs/>
                <w:lang w:val="en-US"/>
              </w:rPr>
            </w:pPr>
            <w:r w:rsidRPr="00D84DF9">
              <w:rPr>
                <w:b/>
                <w:bCs/>
                <w:lang w:val="en-US"/>
              </w:rPr>
              <w:t>Description</w:t>
            </w:r>
          </w:p>
        </w:tc>
      </w:tr>
      <w:tr w:rsidR="00D84DF9" w:rsidRPr="00D84DF9" w14:paraId="21E81407" w14:textId="77777777" w:rsidTr="004F49A0">
        <w:trPr>
          <w:cantSplit/>
        </w:trPr>
        <w:tc>
          <w:tcPr>
            <w:tcW w:w="596" w:type="pct"/>
          </w:tcPr>
          <w:p w14:paraId="098E423E" w14:textId="77777777" w:rsidR="00D84DF9" w:rsidRPr="00D84DF9" w:rsidRDefault="00D84DF9" w:rsidP="00D84DF9">
            <w:pPr>
              <w:tabs>
                <w:tab w:val="left" w:pos="1701"/>
              </w:tabs>
              <w:spacing w:after="120" w:line="240" w:lineRule="auto"/>
              <w:rPr>
                <w:lang w:val="en-US"/>
              </w:rPr>
            </w:pPr>
            <w:r w:rsidRPr="00D84DF9">
              <w:rPr>
                <w:lang w:val="en-US"/>
              </w:rPr>
              <w:t>C</w:t>
            </w:r>
          </w:p>
        </w:tc>
        <w:tc>
          <w:tcPr>
            <w:tcW w:w="955" w:type="pct"/>
          </w:tcPr>
          <w:p w14:paraId="318FF05C" w14:textId="77777777" w:rsidR="00D84DF9" w:rsidRPr="00D84DF9" w:rsidRDefault="00D84DF9" w:rsidP="00D84DF9">
            <w:pPr>
              <w:tabs>
                <w:tab w:val="left" w:pos="1701"/>
              </w:tabs>
              <w:spacing w:after="120" w:line="240" w:lineRule="auto"/>
              <w:rPr>
                <w:lang w:val="en-US"/>
              </w:rPr>
            </w:pPr>
            <w:r w:rsidRPr="00D84DF9">
              <w:rPr>
                <w:lang w:val="en-US"/>
              </w:rPr>
              <w:t>Critical Error</w:t>
            </w:r>
          </w:p>
        </w:tc>
        <w:tc>
          <w:tcPr>
            <w:tcW w:w="3450" w:type="pct"/>
          </w:tcPr>
          <w:p w14:paraId="7A04B6DC" w14:textId="77777777" w:rsidR="00D84DF9" w:rsidRPr="00D84DF9" w:rsidRDefault="00D84DF9" w:rsidP="00D84DF9">
            <w:pPr>
              <w:tabs>
                <w:tab w:val="left" w:pos="1701"/>
              </w:tabs>
              <w:spacing w:after="120" w:line="240" w:lineRule="auto"/>
              <w:rPr>
                <w:lang w:val="en-US"/>
              </w:rPr>
            </w:pPr>
            <w:r w:rsidRPr="00D84DF9">
              <w:rPr>
                <w:lang w:val="en-US"/>
              </w:rPr>
              <w:t>An error which would make a dataset unusable in ECDIS through not loading or causing an ECDIS to crash or presenting data which is unsafe for navigation.</w:t>
            </w:r>
          </w:p>
        </w:tc>
      </w:tr>
      <w:tr w:rsidR="00D84DF9" w:rsidRPr="00D84DF9" w14:paraId="4D6A00B1" w14:textId="77777777" w:rsidTr="004F49A0">
        <w:trPr>
          <w:cantSplit/>
        </w:trPr>
        <w:tc>
          <w:tcPr>
            <w:tcW w:w="596" w:type="pct"/>
          </w:tcPr>
          <w:p w14:paraId="5F551EFE" w14:textId="77777777" w:rsidR="00D84DF9" w:rsidRPr="00D84DF9" w:rsidRDefault="00D84DF9" w:rsidP="00D84DF9">
            <w:pPr>
              <w:tabs>
                <w:tab w:val="left" w:pos="1701"/>
              </w:tabs>
              <w:spacing w:after="120" w:line="240" w:lineRule="auto"/>
              <w:rPr>
                <w:lang w:val="en-US"/>
              </w:rPr>
            </w:pPr>
            <w:r w:rsidRPr="00D84DF9">
              <w:rPr>
                <w:lang w:val="en-US"/>
              </w:rPr>
              <w:t>E</w:t>
            </w:r>
          </w:p>
        </w:tc>
        <w:tc>
          <w:tcPr>
            <w:tcW w:w="955" w:type="pct"/>
          </w:tcPr>
          <w:p w14:paraId="5F92D6EE" w14:textId="77777777" w:rsidR="00D84DF9" w:rsidRPr="00D84DF9" w:rsidRDefault="00D84DF9" w:rsidP="00D84DF9">
            <w:pPr>
              <w:tabs>
                <w:tab w:val="left" w:pos="1701"/>
              </w:tabs>
              <w:spacing w:after="120" w:line="240" w:lineRule="auto"/>
              <w:rPr>
                <w:lang w:val="en-US"/>
              </w:rPr>
            </w:pPr>
            <w:r w:rsidRPr="00D84DF9">
              <w:rPr>
                <w:lang w:val="en-US"/>
              </w:rPr>
              <w:t>Error</w:t>
            </w:r>
          </w:p>
        </w:tc>
        <w:tc>
          <w:tcPr>
            <w:tcW w:w="3450" w:type="pct"/>
          </w:tcPr>
          <w:p w14:paraId="1F4C4E71" w14:textId="77777777" w:rsidR="00D84DF9" w:rsidRPr="00D84DF9" w:rsidRDefault="00D84DF9" w:rsidP="00D84DF9">
            <w:pPr>
              <w:tabs>
                <w:tab w:val="left" w:pos="1701"/>
              </w:tabs>
              <w:spacing w:after="120" w:line="240" w:lineRule="auto"/>
              <w:rPr>
                <w:lang w:val="en-US"/>
              </w:rPr>
            </w:pPr>
            <w:r w:rsidRPr="00D84DF9">
              <w:rPr>
                <w:lang w:val="en-US"/>
              </w:rPr>
              <w:t>An error which may degrade the quality of the dataset through appearance or usability but which will not pose a significant danger when used to support navigation.</w:t>
            </w:r>
          </w:p>
        </w:tc>
      </w:tr>
      <w:tr w:rsidR="00D84DF9" w:rsidRPr="00D84DF9" w14:paraId="45B7F8E0" w14:textId="77777777" w:rsidTr="004F49A0">
        <w:trPr>
          <w:cantSplit/>
        </w:trPr>
        <w:tc>
          <w:tcPr>
            <w:tcW w:w="596" w:type="pct"/>
          </w:tcPr>
          <w:p w14:paraId="76A9769E" w14:textId="77777777" w:rsidR="00D84DF9" w:rsidRPr="00D84DF9" w:rsidRDefault="00D84DF9" w:rsidP="00D84DF9">
            <w:pPr>
              <w:tabs>
                <w:tab w:val="left" w:pos="1701"/>
              </w:tabs>
              <w:spacing w:after="120" w:line="240" w:lineRule="auto"/>
              <w:rPr>
                <w:lang w:val="en-US"/>
              </w:rPr>
            </w:pPr>
            <w:r w:rsidRPr="00D84DF9">
              <w:rPr>
                <w:lang w:val="en-US"/>
              </w:rPr>
              <w:t>W</w:t>
            </w:r>
          </w:p>
        </w:tc>
        <w:tc>
          <w:tcPr>
            <w:tcW w:w="955" w:type="pct"/>
          </w:tcPr>
          <w:p w14:paraId="5E386FF3" w14:textId="77777777" w:rsidR="00D84DF9" w:rsidRPr="00D84DF9" w:rsidRDefault="00D84DF9" w:rsidP="00D84DF9">
            <w:pPr>
              <w:tabs>
                <w:tab w:val="left" w:pos="1701"/>
              </w:tabs>
              <w:spacing w:after="120" w:line="240" w:lineRule="auto"/>
              <w:rPr>
                <w:lang w:val="en-US"/>
              </w:rPr>
            </w:pPr>
            <w:r w:rsidRPr="00D84DF9">
              <w:rPr>
                <w:lang w:val="en-US"/>
              </w:rPr>
              <w:t>Warning</w:t>
            </w:r>
          </w:p>
        </w:tc>
        <w:tc>
          <w:tcPr>
            <w:tcW w:w="3450" w:type="pct"/>
          </w:tcPr>
          <w:p w14:paraId="362BB47D" w14:textId="77777777" w:rsidR="00D84DF9" w:rsidRPr="00D84DF9" w:rsidRDefault="00D84DF9" w:rsidP="00D84DF9">
            <w:pPr>
              <w:tabs>
                <w:tab w:val="left" w:pos="1701"/>
              </w:tabs>
              <w:spacing w:after="120" w:line="240" w:lineRule="auto"/>
              <w:rPr>
                <w:lang w:val="en-US"/>
              </w:rPr>
            </w:pPr>
            <w:r w:rsidRPr="00D84DF9">
              <w:rPr>
                <w:lang w:val="en-US"/>
              </w:rPr>
              <w:t>An error which may be a duplication or an inconsistency which will not noticeably degrade the usability of a dataset in ECDIS.</w:t>
            </w:r>
          </w:p>
        </w:tc>
      </w:tr>
    </w:tbl>
    <w:p w14:paraId="14F0163E" w14:textId="77777777" w:rsidR="00D84DF9" w:rsidRPr="00BF3E18" w:rsidRDefault="00D84DF9">
      <w:pPr>
        <w:tabs>
          <w:tab w:val="left" w:pos="1701"/>
        </w:tabs>
        <w:spacing w:after="120" w:line="240" w:lineRule="auto"/>
      </w:pPr>
    </w:p>
    <w:p w14:paraId="2CDDAA6B" w14:textId="77777777" w:rsidR="00C839B6" w:rsidRPr="00BF3E18" w:rsidRDefault="00C839B6">
      <w:pPr>
        <w:tabs>
          <w:tab w:val="left" w:pos="1701"/>
        </w:tabs>
        <w:spacing w:after="120" w:line="240" w:lineRule="auto"/>
      </w:pPr>
    </w:p>
    <w:p w14:paraId="05976227" w14:textId="77777777" w:rsidR="00AE1F5E" w:rsidRPr="00BF3E18" w:rsidRDefault="005C1348" w:rsidP="00D50FA3">
      <w:pPr>
        <w:pStyle w:val="Heading1"/>
        <w:tabs>
          <w:tab w:val="clear" w:pos="400"/>
        </w:tabs>
        <w:spacing w:before="120" w:after="200" w:line="240" w:lineRule="auto"/>
        <w:ind w:left="567" w:hanging="567"/>
      </w:pPr>
      <w:bookmarkStart w:id="114" w:name="_Ref172575919"/>
      <w:bookmarkStart w:id="115" w:name="_Toc213764727"/>
      <w:r w:rsidRPr="00BF3E18">
        <w:t>Geometry and Spatial Operators</w:t>
      </w:r>
      <w:bookmarkEnd w:id="114"/>
      <w:bookmarkEnd w:id="115"/>
    </w:p>
    <w:p w14:paraId="05976228" w14:textId="18556B26" w:rsidR="00AE1F5E" w:rsidRPr="00BF3E18" w:rsidRDefault="00EF6B58" w:rsidP="00D50FA3">
      <w:pPr>
        <w:spacing w:after="120"/>
      </w:pPr>
      <w:r>
        <w:t>S-12</w:t>
      </w:r>
      <w:r w:rsidR="002F7796">
        <w:t>8</w:t>
      </w:r>
      <w:r w:rsidR="005C1348" w:rsidRPr="00BF3E18">
        <w:t xml:space="preserve"> products use vector geometry. Any spatial operations mentioned in checks pertaining to vector spatial primitives must conform to the operations for vector products described in S-158:100. </w:t>
      </w:r>
    </w:p>
    <w:p w14:paraId="05976229" w14:textId="77777777" w:rsidR="00AE1F5E" w:rsidRPr="00BF3E18" w:rsidRDefault="005C1348" w:rsidP="00C839B6">
      <w:pPr>
        <w:tabs>
          <w:tab w:val="left" w:pos="1701"/>
        </w:tabs>
        <w:spacing w:after="120" w:line="240" w:lineRule="auto"/>
      </w:pPr>
      <w:r w:rsidRPr="00BF3E18">
        <w:t>For all spatial operators a default tolerance should be applied in validation software as follows:</w:t>
      </w:r>
    </w:p>
    <w:p w14:paraId="0597622A" w14:textId="0575B32F" w:rsidR="00AE1F5E" w:rsidRPr="00BF3E18" w:rsidRDefault="005C1348">
      <w:pPr>
        <w:pStyle w:val="ListParagraph"/>
        <w:numPr>
          <w:ilvl w:val="0"/>
          <w:numId w:val="21"/>
        </w:numPr>
        <w:tabs>
          <w:tab w:val="left" w:pos="1701"/>
        </w:tabs>
        <w:spacing w:line="240" w:lineRule="auto"/>
      </w:pPr>
      <w:r w:rsidRPr="00BF3E18">
        <w:t>For coordinates in decimal degrees – a tolerance of 10</w:t>
      </w:r>
      <w:r w:rsidRPr="00BF3E18">
        <w:rPr>
          <w:vertAlign w:val="superscript"/>
        </w:rPr>
        <w:t>-7</w:t>
      </w:r>
      <w:r w:rsidRPr="00BF3E18">
        <w:t xml:space="preserve"> degrees or the precision of the lowest-precision coordinate field, whichever is greater.</w:t>
      </w:r>
    </w:p>
    <w:p w14:paraId="0597622B" w14:textId="77777777" w:rsidR="00AE1F5E" w:rsidRPr="00BF3E18" w:rsidRDefault="005C1348">
      <w:pPr>
        <w:pStyle w:val="ListParagraph"/>
        <w:numPr>
          <w:ilvl w:val="0"/>
          <w:numId w:val="21"/>
        </w:numPr>
        <w:tabs>
          <w:tab w:val="left" w:pos="1701"/>
        </w:tabs>
        <w:spacing w:line="240" w:lineRule="auto"/>
      </w:pPr>
      <w:r w:rsidRPr="00BF3E18">
        <w:t>For coordinates in metres (UTM or UPS) – a tolerance of 0.01 m or the precision of the lowest-precision coordinate field being compared, whichever is greater.</w:t>
      </w:r>
    </w:p>
    <w:p w14:paraId="1EA731C3" w14:textId="77777777" w:rsidR="004E44CC" w:rsidRPr="00BF3E18" w:rsidRDefault="004E44CC" w:rsidP="00D50FA3">
      <w:pPr>
        <w:tabs>
          <w:tab w:val="left" w:pos="1701"/>
        </w:tabs>
        <w:spacing w:after="120" w:line="240" w:lineRule="auto"/>
      </w:pPr>
    </w:p>
    <w:p w14:paraId="0597622C" w14:textId="77777777" w:rsidR="00AE1F5E" w:rsidRPr="00BF3E18" w:rsidRDefault="005C1348" w:rsidP="00D50FA3">
      <w:pPr>
        <w:pStyle w:val="Heading1"/>
        <w:tabs>
          <w:tab w:val="clear" w:pos="400"/>
        </w:tabs>
        <w:spacing w:before="120" w:after="200" w:line="240" w:lineRule="auto"/>
        <w:ind w:left="567" w:hanging="567"/>
      </w:pPr>
      <w:bookmarkStart w:id="116" w:name="_Ref179553447"/>
      <w:bookmarkStart w:id="117" w:name="_Ref179553442"/>
      <w:bookmarkStart w:id="118" w:name="_Toc213764728"/>
      <w:r w:rsidRPr="00BF3E18">
        <w:t>Other Components of this Specification</w:t>
      </w:r>
      <w:bookmarkEnd w:id="116"/>
      <w:bookmarkEnd w:id="117"/>
      <w:bookmarkEnd w:id="118"/>
    </w:p>
    <w:p w14:paraId="0597622D" w14:textId="77777777" w:rsidR="00AE1F5E" w:rsidRPr="00BF3E18" w:rsidRDefault="005C1348" w:rsidP="00D50FA3">
      <w:pPr>
        <w:spacing w:after="120"/>
      </w:pPr>
      <w:r w:rsidRPr="00BF3E18">
        <w:t>The other components of this Specification listed below are provided as separate documents or artefacts accompanying this document and form an integral part of this Specification.</w:t>
      </w:r>
    </w:p>
    <w:p w14:paraId="0597622E" w14:textId="678FD440" w:rsidR="00AE1F5E" w:rsidRPr="00BF3E18" w:rsidRDefault="005C1348">
      <w:pPr>
        <w:pStyle w:val="ListParagraph"/>
        <w:numPr>
          <w:ilvl w:val="0"/>
          <w:numId w:val="22"/>
        </w:numPr>
      </w:pPr>
      <w:r w:rsidRPr="00BF3E18">
        <w:t xml:space="preserve">Spreadsheet of </w:t>
      </w:r>
      <w:r w:rsidR="00EF6B58">
        <w:t>S-12</w:t>
      </w:r>
      <w:r w:rsidR="002F7796">
        <w:t>8</w:t>
      </w:r>
      <w:r w:rsidRPr="00BF3E18">
        <w:t xml:space="preserve"> validation checks named S158_</w:t>
      </w:r>
      <w:r w:rsidR="00EF6B58">
        <w:t>12</w:t>
      </w:r>
      <w:r w:rsidR="002F7796">
        <w:t>8</w:t>
      </w:r>
      <w:r w:rsidRPr="00BF3E18">
        <w:t>_1_</w:t>
      </w:r>
      <w:r w:rsidR="008B7BA6" w:rsidRPr="00BF3E18">
        <w:t>1</w:t>
      </w:r>
      <w:r w:rsidRPr="00BF3E18">
        <w:t>_0_YYYYMMDD. The build date is the YYYYMMDD suffix in the file name, whereas the “1_</w:t>
      </w:r>
      <w:r w:rsidR="008B7BA6" w:rsidRPr="00BF3E18">
        <w:t>1</w:t>
      </w:r>
      <w:r w:rsidRPr="00BF3E18">
        <w:t>_0” component represents the edition, revision, and clarification number. The file with the same edition and revision number as this document but with the most recent</w:t>
      </w:r>
      <w:r w:rsidRPr="00BF3E18">
        <w:rPr>
          <w:rFonts w:eastAsia="SimSun" w:hint="eastAsia"/>
          <w:lang w:eastAsia="zh-CN"/>
        </w:rPr>
        <w:t xml:space="preserve"> </w:t>
      </w:r>
      <w:r w:rsidRPr="00BF3E18">
        <w:t>build date must be used.</w:t>
      </w:r>
    </w:p>
    <w:p w14:paraId="0597622F" w14:textId="77777777" w:rsidR="00AE1F5E" w:rsidRDefault="00AE1F5E"/>
    <w:sectPr w:rsidR="00AE1F5E">
      <w:headerReference w:type="even" r:id="rId24"/>
      <w:headerReference w:type="default" r:id="rId25"/>
      <w:footerReference w:type="even" r:id="rId26"/>
      <w:footerReference w:type="default" r:id="rId27"/>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10FF8" w14:textId="77777777" w:rsidR="00D65A6A" w:rsidRPr="00BF3E18" w:rsidRDefault="00D65A6A">
      <w:pPr>
        <w:spacing w:line="240" w:lineRule="auto"/>
      </w:pPr>
      <w:r w:rsidRPr="00BF3E18">
        <w:separator/>
      </w:r>
    </w:p>
  </w:endnote>
  <w:endnote w:type="continuationSeparator" w:id="0">
    <w:p w14:paraId="53B4712F" w14:textId="77777777" w:rsidR="00D65A6A" w:rsidRPr="00BF3E18" w:rsidRDefault="00D65A6A">
      <w:pPr>
        <w:spacing w:line="240" w:lineRule="auto"/>
      </w:pPr>
      <w:r w:rsidRPr="00BF3E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altName w:val="Segoe Print"/>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8" w14:textId="1B585CB7"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EF6B58">
      <w:rPr>
        <w:rFonts w:ascii="Arial" w:hAnsi="Arial" w:cs="Arial"/>
        <w:sz w:val="16"/>
      </w:rPr>
      <w:t>12</w:t>
    </w:r>
    <w:r w:rsidR="00B24229">
      <w:rPr>
        <w:rFonts w:ascii="Arial" w:hAnsi="Arial" w:cs="Arial"/>
        <w:sz w:val="16"/>
      </w:rPr>
      <w:t>8</w:t>
    </w:r>
    <w:r w:rsidRPr="00BF3E18">
      <w:rPr>
        <w:rFonts w:ascii="Arial" w:hAnsi="Arial" w:cs="Arial"/>
        <w:sz w:val="16"/>
      </w:rPr>
      <w:ptab w:relativeTo="margin" w:alignment="center" w:leader="none"/>
    </w:r>
    <w:r w:rsidR="00B24229">
      <w:rPr>
        <w:rFonts w:ascii="Arial" w:hAnsi="Arial" w:cs="Arial"/>
        <w:sz w:val="16"/>
      </w:rPr>
      <w:t xml:space="preserve">March </w:t>
    </w:r>
    <w:r w:rsidR="007F5394" w:rsidRPr="00BF3E18">
      <w:rPr>
        <w:rFonts w:ascii="Arial" w:hAnsi="Arial" w:cs="Arial"/>
        <w:sz w:val="16"/>
      </w:rPr>
      <w:t>202</w:t>
    </w:r>
    <w:r w:rsidR="00B24229">
      <w:rPr>
        <w:rFonts w:ascii="Arial" w:hAnsi="Arial" w:cs="Arial"/>
        <w:sz w:val="16"/>
      </w:rPr>
      <w:t>6</w:t>
    </w:r>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3558CF">
      <w:rPr>
        <w:rFonts w:ascii="Arial" w:hAnsi="Arial" w:cs="Arial"/>
        <w:sz w:val="16"/>
      </w:rPr>
      <w:t>0</w:t>
    </w:r>
    <w:r w:rsidR="007F5394" w:rsidRPr="00BF3E18">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9" w14:textId="7489C641"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B1547A">
      <w:rPr>
        <w:rFonts w:ascii="Arial" w:hAnsi="Arial" w:cs="Arial"/>
        <w:sz w:val="16"/>
      </w:rPr>
      <w:t>31</w:t>
    </w:r>
    <w:r w:rsidRPr="00BF3E18">
      <w:rPr>
        <w:rFonts w:ascii="Arial" w:hAnsi="Arial" w:cs="Arial"/>
        <w:sz w:val="16"/>
      </w:rPr>
      <w:ptab w:relativeTo="margin" w:alignment="center" w:leader="none"/>
    </w:r>
    <w:r w:rsidR="00B1547A">
      <w:rPr>
        <w:rFonts w:ascii="Arial" w:hAnsi="Arial" w:cs="Arial"/>
        <w:sz w:val="16"/>
      </w:rPr>
      <w:t>December</w:t>
    </w:r>
    <w:r w:rsidR="007F5394" w:rsidRPr="00BF3E18">
      <w:rPr>
        <w:rFonts w:ascii="Arial" w:hAnsi="Arial" w:cs="Arial"/>
        <w:sz w:val="16"/>
      </w:rPr>
      <w:t xml:space="preserve"> 2025</w:t>
    </w:r>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6D5024">
      <w:rPr>
        <w:rFonts w:ascii="Arial" w:hAnsi="Arial" w:cs="Arial"/>
        <w:sz w:val="16"/>
      </w:rPr>
      <w:t>0</w:t>
    </w:r>
    <w:r w:rsidR="007F5394" w:rsidRPr="00BF3E18">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43CF8" w14:textId="77777777" w:rsidR="004244B3" w:rsidRDefault="004244B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F" w14:textId="1DB0FB21"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EF6B58">
      <w:rPr>
        <w:rFonts w:cs="Arial"/>
        <w:sz w:val="16"/>
      </w:rPr>
      <w:t>12</w:t>
    </w:r>
    <w:r w:rsidR="00C964F9">
      <w:rPr>
        <w:rFonts w:cs="Arial"/>
        <w:sz w:val="16"/>
      </w:rPr>
      <w:t>8</w:t>
    </w:r>
    <w:r w:rsidRPr="00BF3E18">
      <w:rPr>
        <w:rFonts w:cs="Arial"/>
        <w:sz w:val="16"/>
      </w:rPr>
      <w:tab/>
    </w:r>
    <w:r w:rsidR="00C964F9">
      <w:rPr>
        <w:rFonts w:cs="Arial"/>
        <w:sz w:val="16"/>
      </w:rPr>
      <w:t>March</w:t>
    </w:r>
    <w:r w:rsidR="007F5394" w:rsidRPr="00BF3E18">
      <w:rPr>
        <w:rFonts w:cs="Arial"/>
        <w:sz w:val="16"/>
      </w:rPr>
      <w:t xml:space="preserve"> 202</w:t>
    </w:r>
    <w:r w:rsidR="00C964F9">
      <w:rPr>
        <w:rFonts w:cs="Arial"/>
        <w:sz w:val="16"/>
      </w:rPr>
      <w:t>6</w:t>
    </w:r>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40" w14:textId="28852920"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EF6B58">
      <w:rPr>
        <w:rFonts w:cs="Arial"/>
        <w:sz w:val="16"/>
      </w:rPr>
      <w:t>12</w:t>
    </w:r>
    <w:r w:rsidR="002F7796">
      <w:rPr>
        <w:rFonts w:cs="Arial"/>
        <w:sz w:val="16"/>
      </w:rPr>
      <w:t>8</w:t>
    </w:r>
    <w:r w:rsidRPr="00BF3E18">
      <w:rPr>
        <w:rFonts w:cs="Arial"/>
        <w:sz w:val="16"/>
      </w:rPr>
      <w:tab/>
    </w:r>
    <w:r w:rsidR="002F7796">
      <w:rPr>
        <w:rFonts w:cs="Arial"/>
        <w:sz w:val="16"/>
      </w:rPr>
      <w:t>March</w:t>
    </w:r>
    <w:r w:rsidR="007F5394" w:rsidRPr="00BF3E18">
      <w:rPr>
        <w:rFonts w:cs="Arial"/>
        <w:sz w:val="16"/>
      </w:rPr>
      <w:t xml:space="preserve"> 202</w:t>
    </w:r>
    <w:r w:rsidR="002F7796">
      <w:rPr>
        <w:rFonts w:cs="Arial"/>
        <w:sz w:val="16"/>
      </w:rPr>
      <w:t>6</w:t>
    </w:r>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E66BD" w14:textId="77777777" w:rsidR="00D65A6A" w:rsidRPr="00BF3E18" w:rsidRDefault="00D65A6A">
      <w:pPr>
        <w:spacing w:after="0" w:line="240" w:lineRule="auto"/>
      </w:pPr>
      <w:r w:rsidRPr="00BF3E18">
        <w:separator/>
      </w:r>
    </w:p>
  </w:footnote>
  <w:footnote w:type="continuationSeparator" w:id="0">
    <w:p w14:paraId="6232896F" w14:textId="77777777" w:rsidR="00D65A6A" w:rsidRPr="00BF3E18" w:rsidRDefault="00D65A6A">
      <w:pPr>
        <w:spacing w:after="0" w:line="240" w:lineRule="auto"/>
      </w:pPr>
      <w:r w:rsidRPr="00BF3E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6" w14:textId="4719A3B0"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iv</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875572" w:rsidRPr="00875572">
      <w:rPr>
        <w:rFonts w:eastAsia="Times New Roman" w:cs="Arial"/>
        <w:sz w:val="16"/>
        <w:szCs w:val="16"/>
        <w:lang w:eastAsia="en-US"/>
      </w:rPr>
      <w:t>Catalogue of Nautical Products</w:t>
    </w:r>
    <w:r w:rsidR="00875572">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7" w14:textId="47FFCB68" w:rsidR="00AE1F5E" w:rsidRPr="00BF3E18" w:rsidRDefault="005C1348">
    <w:pPr>
      <w:tabs>
        <w:tab w:val="center" w:pos="4536"/>
        <w:tab w:val="right" w:pos="9072"/>
      </w:tabs>
      <w:spacing w:after="0" w:line="240" w:lineRule="auto"/>
      <w:ind w:right="34"/>
      <w:rPr>
        <w:rFonts w:eastAsia="Times New Roman" w:cs="Arial"/>
        <w:sz w:val="16"/>
        <w:szCs w:val="16"/>
        <w:lang w:eastAsia="en-US"/>
      </w:rPr>
    </w:pPr>
    <w:r w:rsidRPr="00BF3E18">
      <w:rPr>
        <w:rStyle w:val="PageNumber"/>
        <w:sz w:val="16"/>
        <w:szCs w:val="16"/>
      </w:rPr>
      <w:tab/>
    </w:r>
    <w:r w:rsidR="004244B3" w:rsidRPr="004244B3">
      <w:rPr>
        <w:rFonts w:eastAsia="Times New Roman" w:cs="Arial"/>
        <w:sz w:val="16"/>
        <w:szCs w:val="16"/>
        <w:lang w:eastAsia="en-US"/>
      </w:rPr>
      <w:t>Catalogue of Nautical Products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ii</w:t>
    </w:r>
    <w:proofErr w:type="spellStart"/>
    <w:r w:rsidR="0071204E" w:rsidRPr="00BF3E18">
      <w:rPr>
        <w:rFonts w:eastAsia="Times New Roman" w:cs="Arial"/>
        <w:sz w:val="16"/>
        <w:szCs w:val="16"/>
        <w:lang w:eastAsia="en-US"/>
      </w:rPr>
      <w:t>i</w:t>
    </w:r>
    <w:proofErr w:type="spellEnd"/>
    <w:r w:rsidRPr="00BF3E18">
      <w:rPr>
        <w:rFonts w:eastAsia="Times New Roman" w:cs="Arial"/>
        <w:sz w:val="16"/>
        <w:szCs w:val="16"/>
        <w:lang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590BF" w14:textId="77777777" w:rsidR="004244B3" w:rsidRDefault="004244B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C" w14:textId="004EAFDE"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2</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F26B72" w:rsidRPr="00F26B72">
      <w:rPr>
        <w:rFonts w:eastAsia="Times New Roman" w:cs="Arial"/>
        <w:sz w:val="16"/>
        <w:szCs w:val="16"/>
        <w:lang w:eastAsia="en-US"/>
      </w:rPr>
      <w:t>Catalogue of Nautical Products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D" w14:textId="1FE4EED8" w:rsidR="00AE1F5E" w:rsidRPr="00BF3E18" w:rsidRDefault="005C1348">
    <w:pPr>
      <w:tabs>
        <w:tab w:val="center" w:pos="4536"/>
        <w:tab w:val="right" w:pos="9072"/>
      </w:tabs>
      <w:spacing w:after="0" w:line="240" w:lineRule="auto"/>
      <w:ind w:right="34"/>
      <w:jc w:val="left"/>
      <w:rPr>
        <w:rFonts w:eastAsia="Times New Roman" w:cs="Arial"/>
        <w:sz w:val="16"/>
        <w:szCs w:val="16"/>
        <w:lang w:eastAsia="en-US"/>
      </w:rPr>
    </w:pPr>
    <w:r w:rsidRPr="00BF3E18">
      <w:rPr>
        <w:rStyle w:val="PageNumber"/>
        <w:sz w:val="16"/>
        <w:szCs w:val="16"/>
      </w:rPr>
      <w:tab/>
    </w:r>
    <w:r w:rsidR="00AC353D" w:rsidRPr="00AC353D">
      <w:rPr>
        <w:rFonts w:eastAsia="Times New Roman" w:cs="Arial"/>
        <w:sz w:val="16"/>
        <w:szCs w:val="16"/>
        <w:lang w:eastAsia="en-US"/>
      </w:rPr>
      <w:t>Catalogue of Nautical Products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1</w:t>
    </w:r>
    <w:r w:rsidRPr="00BF3E18">
      <w:rPr>
        <w:rFonts w:eastAsia="Times New Roman" w:cs="Arial"/>
        <w:sz w:val="16"/>
        <w:szCs w:val="16"/>
        <w:lang w:eastAsia="en-US"/>
      </w:rPr>
      <w:fldChar w:fldCharType="end"/>
    </w:r>
  </w:p>
  <w:p w14:paraId="0597623E" w14:textId="77777777" w:rsidR="00AE1F5E" w:rsidRPr="00BF3E18" w:rsidRDefault="00AE1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FFFF80"/>
    <w:lvl w:ilvl="0">
      <w:start w:val="1"/>
      <w:numFmt w:val="bullet"/>
      <w:pStyle w:val="ListNumber4"/>
      <w:lvlText w:val=""/>
      <w:lvlJc w:val="left"/>
      <w:pPr>
        <w:tabs>
          <w:tab w:val="left" w:pos="1492"/>
        </w:tabs>
        <w:ind w:left="1492" w:hanging="360"/>
      </w:pPr>
      <w:rPr>
        <w:rFonts w:ascii="Symbol" w:hAnsi="Symbol" w:hint="default"/>
      </w:rPr>
    </w:lvl>
  </w:abstractNum>
  <w:abstractNum w:abstractNumId="1" w15:restartNumberingAfterBreak="0">
    <w:nsid w:val="FFFFFF81"/>
    <w:multiLevelType w:val="singleLevel"/>
    <w:tmpl w:val="FFFFFF81"/>
    <w:lvl w:ilvl="0">
      <w:start w:val="1"/>
      <w:numFmt w:val="bullet"/>
      <w:pStyle w:val="ListNumber3"/>
      <w:lvlText w:val=""/>
      <w:lvlJc w:val="left"/>
      <w:pPr>
        <w:tabs>
          <w:tab w:val="left" w:pos="1209"/>
        </w:tabs>
        <w:ind w:left="1209" w:hanging="360"/>
      </w:pPr>
      <w:rPr>
        <w:rFonts w:ascii="Symbol" w:hAnsi="Symbol" w:hint="default"/>
      </w:rPr>
    </w:lvl>
  </w:abstractNum>
  <w:abstractNum w:abstractNumId="2" w15:restartNumberingAfterBreak="0">
    <w:nsid w:val="FFFFFF82"/>
    <w:multiLevelType w:val="singleLevel"/>
    <w:tmpl w:val="FFFFFF82"/>
    <w:lvl w:ilvl="0">
      <w:start w:val="1"/>
      <w:numFmt w:val="bullet"/>
      <w:pStyle w:val="ListNumber2"/>
      <w:lvlText w:val=""/>
      <w:lvlJc w:val="left"/>
      <w:pPr>
        <w:tabs>
          <w:tab w:val="left" w:pos="926"/>
        </w:tabs>
        <w:ind w:left="926"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Number"/>
      <w:lvlText w:val=""/>
      <w:lvlJc w:val="left"/>
      <w:pPr>
        <w:tabs>
          <w:tab w:val="left" w:pos="643"/>
        </w:tabs>
        <w:ind w:left="643" w:hanging="360"/>
      </w:pPr>
      <w:rPr>
        <w:rFonts w:ascii="Symbol" w:hAnsi="Symbol" w:hint="default"/>
      </w:rPr>
    </w:lvl>
  </w:abstractNum>
  <w:abstractNum w:abstractNumId="4" w15:restartNumberingAfterBreak="0">
    <w:nsid w:val="FFFFFF89"/>
    <w:multiLevelType w:val="singleLevel"/>
    <w:tmpl w:val="FFFFFF89"/>
    <w:lvl w:ilvl="0">
      <w:start w:val="1"/>
      <w:numFmt w:val="bullet"/>
      <w:pStyle w:val="ListContinue4"/>
      <w:lvlText w:val=""/>
      <w:lvlJc w:val="left"/>
      <w:pPr>
        <w:tabs>
          <w:tab w:val="left" w:pos="360"/>
        </w:tabs>
        <w:ind w:left="360" w:hanging="360"/>
      </w:pPr>
      <w:rPr>
        <w:rFonts w:ascii="Symbol" w:hAnsi="Symbol" w:hint="default"/>
      </w:rPr>
    </w:lvl>
  </w:abstractNum>
  <w:abstractNum w:abstractNumId="5" w15:restartNumberingAfterBreak="0">
    <w:nsid w:val="05F252BD"/>
    <w:multiLevelType w:val="singleLevel"/>
    <w:tmpl w:val="05F252BD"/>
    <w:lvl w:ilvl="0">
      <w:start w:val="1"/>
      <w:numFmt w:val="decimal"/>
      <w:pStyle w:val="ListBullet5"/>
      <w:lvlText w:val="[%1]"/>
      <w:lvlJc w:val="left"/>
      <w:pPr>
        <w:tabs>
          <w:tab w:val="left" w:pos="360"/>
        </w:tabs>
        <w:ind w:left="360" w:hanging="360"/>
      </w:pPr>
    </w:lvl>
  </w:abstractNum>
  <w:abstractNum w:abstractNumId="6" w15:restartNumberingAfterBreak="0">
    <w:nsid w:val="226E0DCC"/>
    <w:multiLevelType w:val="multilevel"/>
    <w:tmpl w:val="226E0DCC"/>
    <w:lvl w:ilvl="0">
      <w:start w:val="3"/>
      <w:numFmt w:val="upperLetter"/>
      <w:pStyle w:val="Style3"/>
      <w:lvlText w:val="Annex %1"/>
      <w:lvlJc w:val="left"/>
      <w:pPr>
        <w:tabs>
          <w:tab w:val="left" w:pos="0"/>
        </w:tabs>
        <w:ind w:left="0" w:firstLine="0"/>
      </w:pPr>
      <w:rPr>
        <w:rFonts w:ascii="Arial" w:hAnsi="Arial" w:hint="default"/>
        <w:b/>
        <w:i w:val="0"/>
        <w:sz w:val="28"/>
        <w:lang w:val="fr-CA"/>
      </w:rPr>
    </w:lvl>
    <w:lvl w:ilvl="1">
      <w:start w:val="1"/>
      <w:numFmt w:val="decimal"/>
      <w:lvlText w:val="%1.%2"/>
      <w:lvlJc w:val="left"/>
      <w:pPr>
        <w:tabs>
          <w:tab w:val="left" w:pos="360"/>
        </w:tabs>
        <w:ind w:left="0" w:firstLine="0"/>
      </w:pPr>
      <w:rPr>
        <w:rFonts w:hint="default"/>
        <w:b/>
        <w:i w:val="0"/>
        <w:lang w:val="fr-CA"/>
      </w:rPr>
    </w:lvl>
    <w:lvl w:ilvl="2">
      <w:start w:val="1"/>
      <w:numFmt w:val="decimal"/>
      <w:lvlText w:val="%1.%2.%3"/>
      <w:lvlJc w:val="left"/>
      <w:pPr>
        <w:tabs>
          <w:tab w:val="left" w:pos="720"/>
        </w:tabs>
        <w:ind w:left="0" w:firstLine="0"/>
      </w:pPr>
      <w:rPr>
        <w:rFonts w:hint="default"/>
        <w:b/>
        <w:i w:val="0"/>
        <w:lang w:val="fr-CA"/>
      </w:rPr>
    </w:lvl>
    <w:lvl w:ilvl="3">
      <w:start w:val="1"/>
      <w:numFmt w:val="decimal"/>
      <w:lvlText w:val="%1.%2.%3.%4"/>
      <w:lvlJc w:val="left"/>
      <w:pPr>
        <w:tabs>
          <w:tab w:val="left" w:pos="1080"/>
        </w:tabs>
        <w:ind w:left="0" w:firstLine="0"/>
      </w:pPr>
      <w:rPr>
        <w:rFonts w:hint="default"/>
        <w:b/>
        <w:i w:val="0"/>
      </w:rPr>
    </w:lvl>
    <w:lvl w:ilvl="4">
      <w:start w:val="1"/>
      <w:numFmt w:val="decimal"/>
      <w:lvlText w:val="%1.%2.%3.%4.%5"/>
      <w:lvlJc w:val="left"/>
      <w:pPr>
        <w:tabs>
          <w:tab w:val="left" w:pos="1080"/>
        </w:tabs>
        <w:ind w:left="0" w:firstLine="0"/>
      </w:pPr>
      <w:rPr>
        <w:rFonts w:hint="default"/>
        <w:b/>
        <w:i w:val="0"/>
      </w:rPr>
    </w:lvl>
    <w:lvl w:ilvl="5">
      <w:start w:val="1"/>
      <w:numFmt w:val="decimal"/>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abstractNum w:abstractNumId="7" w15:restartNumberingAfterBreak="0">
    <w:nsid w:val="293A5307"/>
    <w:multiLevelType w:val="multilevel"/>
    <w:tmpl w:val="293A5307"/>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D2D642E"/>
    <w:multiLevelType w:val="multilevel"/>
    <w:tmpl w:val="2D2D642E"/>
    <w:lvl w:ilvl="0">
      <w:start w:val="1"/>
      <w:numFmt w:val="upperLetter"/>
      <w:pStyle w:val="ANNEX"/>
      <w:lvlText w:val="ANNEX %1"/>
      <w:lvlJc w:val="left"/>
      <w:pPr>
        <w:ind w:left="36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082" w:hanging="360"/>
      </w:pPr>
    </w:lvl>
    <w:lvl w:ilvl="2">
      <w:start w:val="1"/>
      <w:numFmt w:val="lowerRoman"/>
      <w:lvlText w:val="%3."/>
      <w:lvlJc w:val="right"/>
      <w:pPr>
        <w:ind w:left="1802" w:hanging="180"/>
      </w:pPr>
    </w:lvl>
    <w:lvl w:ilvl="3">
      <w:start w:val="1"/>
      <w:numFmt w:val="decimal"/>
      <w:lvlText w:val="%4."/>
      <w:lvlJc w:val="left"/>
      <w:pPr>
        <w:ind w:left="2522" w:hanging="360"/>
      </w:pPr>
    </w:lvl>
    <w:lvl w:ilvl="4">
      <w:start w:val="1"/>
      <w:numFmt w:val="lowerLetter"/>
      <w:lvlText w:val="%5."/>
      <w:lvlJc w:val="left"/>
      <w:pPr>
        <w:ind w:left="3242" w:hanging="360"/>
      </w:pPr>
    </w:lvl>
    <w:lvl w:ilvl="5">
      <w:start w:val="1"/>
      <w:numFmt w:val="lowerRoman"/>
      <w:lvlText w:val="%6."/>
      <w:lvlJc w:val="right"/>
      <w:pPr>
        <w:ind w:left="3962" w:hanging="180"/>
      </w:pPr>
    </w:lvl>
    <w:lvl w:ilvl="6">
      <w:start w:val="1"/>
      <w:numFmt w:val="decimal"/>
      <w:lvlText w:val="%7."/>
      <w:lvlJc w:val="left"/>
      <w:pPr>
        <w:ind w:left="4682" w:hanging="360"/>
      </w:pPr>
    </w:lvl>
    <w:lvl w:ilvl="7">
      <w:start w:val="1"/>
      <w:numFmt w:val="lowerLetter"/>
      <w:lvlText w:val="%8."/>
      <w:lvlJc w:val="left"/>
      <w:pPr>
        <w:ind w:left="5402" w:hanging="360"/>
      </w:pPr>
    </w:lvl>
    <w:lvl w:ilvl="8">
      <w:start w:val="1"/>
      <w:numFmt w:val="lowerRoman"/>
      <w:lvlText w:val="%9."/>
      <w:lvlJc w:val="right"/>
      <w:pPr>
        <w:ind w:left="6122" w:hanging="180"/>
      </w:pPr>
    </w:lvl>
  </w:abstractNum>
  <w:abstractNum w:abstractNumId="9" w15:restartNumberingAfterBreak="0">
    <w:nsid w:val="2F5F0F5A"/>
    <w:multiLevelType w:val="multilevel"/>
    <w:tmpl w:val="2F5F0F5A"/>
    <w:lvl w:ilvl="0">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AC7EB8"/>
    <w:multiLevelType w:val="multilevel"/>
    <w:tmpl w:val="33AC7EB8"/>
    <w:lvl w:ilvl="0">
      <w:start w:val="1"/>
      <w:numFmt w:val="decimal"/>
      <w:pStyle w:val="Bibliography1"/>
      <w:lvlText w:val="B%1"/>
      <w:lvlJc w:val="left"/>
      <w:pPr>
        <w:tabs>
          <w:tab w:val="left"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ListContinue2"/>
      <w:lvlText w:val="B%1.%2"/>
      <w:lvlJc w:val="left"/>
      <w:pPr>
        <w:tabs>
          <w:tab w:val="left"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ListContinue3"/>
      <w:lvlText w:val="B%1.%2.%3"/>
      <w:lvlJc w:val="left"/>
      <w:pPr>
        <w:tabs>
          <w:tab w:val="left" w:pos="720"/>
        </w:tabs>
        <w:ind w:left="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B%1.%2.%3.%4"/>
      <w:lvlJc w:val="left"/>
      <w:pPr>
        <w:tabs>
          <w:tab w:val="left" w:pos="1080"/>
        </w:tabs>
        <w:ind w:left="0" w:firstLine="0"/>
      </w:pPr>
      <w:rPr>
        <w:rFonts w:hint="default"/>
        <w:b/>
        <w:i w:val="0"/>
      </w:rPr>
    </w:lvl>
    <w:lvl w:ilvl="4">
      <w:start w:val="1"/>
      <w:numFmt w:val="decimal"/>
      <w:lvlText w:val="B%1.%2.%3.%4.%5"/>
      <w:lvlJc w:val="left"/>
      <w:pPr>
        <w:tabs>
          <w:tab w:val="left" w:pos="1901"/>
        </w:tabs>
        <w:ind w:left="1900" w:hanging="1900"/>
      </w:pPr>
      <w:rPr>
        <w:rFonts w:hint="default"/>
        <w:b/>
        <w:i w:val="0"/>
      </w:rPr>
    </w:lvl>
    <w:lvl w:ilvl="5">
      <w:start w:val="1"/>
      <w:numFmt w:val="decimal"/>
      <w:lvlText w:val="B%1.%2.%3.%4.%5.%6"/>
      <w:lvlJc w:val="left"/>
      <w:pPr>
        <w:tabs>
          <w:tab w:val="left" w:pos="1440"/>
        </w:tabs>
        <w:ind w:left="0" w:firstLine="0"/>
      </w:pPr>
      <w:rPr>
        <w:rFonts w:hint="default"/>
        <w:b/>
        <w:i w:val="0"/>
      </w:rPr>
    </w:lvl>
    <w:lvl w:ilvl="6">
      <w:start w:val="1"/>
      <w:numFmt w:val="decimal"/>
      <w:lvlText w:val="%1.%2.%3.%4.%5.%6.%7"/>
      <w:lvlJc w:val="left"/>
      <w:pPr>
        <w:tabs>
          <w:tab w:val="left" w:pos="1440"/>
        </w:tabs>
        <w:ind w:left="0" w:firstLine="0"/>
      </w:pPr>
      <w:rPr>
        <w:rFonts w:hint="default"/>
      </w:rPr>
    </w:lvl>
    <w:lvl w:ilvl="7">
      <w:start w:val="1"/>
      <w:numFmt w:val="decimal"/>
      <w:lvlText w:val="%1.%2.%3.%4.%5.%6.%7.%8"/>
      <w:lvlJc w:val="left"/>
      <w:pPr>
        <w:tabs>
          <w:tab w:val="left" w:pos="1800"/>
        </w:tabs>
        <w:ind w:left="0" w:firstLine="0"/>
      </w:pPr>
      <w:rPr>
        <w:rFonts w:hint="default"/>
      </w:rPr>
    </w:lvl>
    <w:lvl w:ilvl="8">
      <w:start w:val="1"/>
      <w:numFmt w:val="decimal"/>
      <w:lvlText w:val="%1.%2.%3.%4.%5.%6.%7.%8.%9"/>
      <w:lvlJc w:val="left"/>
      <w:pPr>
        <w:tabs>
          <w:tab w:val="left" w:pos="1800"/>
        </w:tabs>
        <w:ind w:left="0" w:firstLine="0"/>
      </w:pPr>
      <w:rPr>
        <w:rFonts w:hint="default"/>
      </w:rPr>
    </w:lvl>
  </w:abstractNum>
  <w:abstractNum w:abstractNumId="11" w15:restartNumberingAfterBreak="0">
    <w:nsid w:val="35B75B3B"/>
    <w:multiLevelType w:val="multilevel"/>
    <w:tmpl w:val="35B75B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5B37D8"/>
    <w:multiLevelType w:val="multilevel"/>
    <w:tmpl w:val="385B37D8"/>
    <w:lvl w:ilvl="0">
      <w:start w:val="1"/>
      <w:numFmt w:val="upperLetter"/>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3E1B5DC1"/>
    <w:multiLevelType w:val="multilevel"/>
    <w:tmpl w:val="3E1B5D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9633B1"/>
    <w:multiLevelType w:val="multilevel"/>
    <w:tmpl w:val="4A9633B1"/>
    <w:lvl w:ilvl="0">
      <w:start w:val="1"/>
      <w:numFmt w:val="decimal"/>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15:restartNumberingAfterBreak="0">
    <w:nsid w:val="586434FC"/>
    <w:multiLevelType w:val="multilevel"/>
    <w:tmpl w:val="586434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8847F19"/>
    <w:multiLevelType w:val="hybridMultilevel"/>
    <w:tmpl w:val="8B467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94C751A"/>
    <w:multiLevelType w:val="multilevel"/>
    <w:tmpl w:val="594C751A"/>
    <w:lvl w:ilvl="0">
      <w:start w:val="1"/>
      <w:numFmt w:val="decimal"/>
      <w:pStyle w:val="ANNEXE-level20"/>
      <w:lvlText w:val="E.%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ACE5F89"/>
    <w:multiLevelType w:val="multilevel"/>
    <w:tmpl w:val="5ACE5F89"/>
    <w:lvl w:ilvl="0">
      <w:start w:val="1"/>
      <w:numFmt w:val="bullet"/>
      <w:pStyle w:val="OList1"/>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C8F1C23"/>
    <w:multiLevelType w:val="multilevel"/>
    <w:tmpl w:val="5C8F1C23"/>
    <w:lvl w:ilvl="0">
      <w:start w:val="1"/>
      <w:numFmt w:val="decimal"/>
      <w:pStyle w:val="Style6"/>
      <w:lvlText w:val="G.%1"/>
      <w:lvlJc w:val="left"/>
      <w:pPr>
        <w:ind w:left="81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E971A6F"/>
    <w:multiLevelType w:val="multilevel"/>
    <w:tmpl w:val="5E971A6F"/>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left" w:pos="720"/>
        </w:tabs>
        <w:ind w:left="0" w:firstLine="0"/>
      </w:pPr>
    </w:lvl>
    <w:lvl w:ilvl="2">
      <w:start w:val="1"/>
      <w:numFmt w:val="decimal"/>
      <w:lvlText w:val="%1.%2.%3."/>
      <w:lvlJc w:val="left"/>
      <w:pPr>
        <w:tabs>
          <w:tab w:val="left" w:pos="720"/>
        </w:tabs>
        <w:ind w:left="0" w:firstLine="0"/>
      </w:pPr>
    </w:lvl>
    <w:lvl w:ilvl="3">
      <w:start w:val="1"/>
      <w:numFmt w:val="decimal"/>
      <w:lvlText w:val="%1.%2.%3.%4."/>
      <w:lvlJc w:val="left"/>
      <w:pPr>
        <w:tabs>
          <w:tab w:val="left" w:pos="1080"/>
        </w:tabs>
        <w:ind w:left="0" w:firstLine="0"/>
      </w:pPr>
    </w:lvl>
    <w:lvl w:ilvl="4">
      <w:start w:val="1"/>
      <w:numFmt w:val="decimal"/>
      <w:lvlText w:val="%1.%2.%3.%4.%5."/>
      <w:lvlJc w:val="left"/>
      <w:pPr>
        <w:tabs>
          <w:tab w:val="left" w:pos="1080"/>
        </w:tabs>
        <w:ind w:left="0" w:firstLine="0"/>
      </w:pPr>
    </w:lvl>
    <w:lvl w:ilvl="5">
      <w:start w:val="1"/>
      <w:numFmt w:val="decimal"/>
      <w:lvlText w:val="%1.%2.%3.%4.%5.%6."/>
      <w:lvlJc w:val="left"/>
      <w:pPr>
        <w:tabs>
          <w:tab w:val="left" w:pos="1440"/>
        </w:tabs>
        <w:ind w:left="0" w:firstLine="0"/>
      </w:pPr>
    </w:lvl>
    <w:lvl w:ilvl="6">
      <w:start w:val="1"/>
      <w:numFmt w:val="decimal"/>
      <w:lvlText w:val="%1.%2.%3.%4.%5.%6.%7."/>
      <w:lvlJc w:val="left"/>
      <w:pPr>
        <w:tabs>
          <w:tab w:val="left" w:pos="1440"/>
        </w:tabs>
        <w:ind w:left="0" w:firstLine="0"/>
      </w:pPr>
    </w:lvl>
    <w:lvl w:ilvl="7">
      <w:start w:val="1"/>
      <w:numFmt w:val="decimal"/>
      <w:lvlText w:val="%1.%2.%3.%4.%5.%6.%7.%8."/>
      <w:lvlJc w:val="left"/>
      <w:pPr>
        <w:tabs>
          <w:tab w:val="left" w:pos="1440"/>
        </w:tabs>
        <w:ind w:left="0" w:firstLine="0"/>
      </w:pPr>
    </w:lvl>
    <w:lvl w:ilvl="8">
      <w:start w:val="1"/>
      <w:numFmt w:val="decimal"/>
      <w:lvlText w:val="%1.%2.%3.%4.%5.%6.%7.%8.%9."/>
      <w:lvlJc w:val="left"/>
      <w:pPr>
        <w:tabs>
          <w:tab w:val="left" w:pos="1800"/>
        </w:tabs>
        <w:ind w:left="0" w:firstLine="0"/>
      </w:pPr>
    </w:lvl>
  </w:abstractNum>
  <w:abstractNum w:abstractNumId="21" w15:restartNumberingAfterBreak="0">
    <w:nsid w:val="5F1445EC"/>
    <w:multiLevelType w:val="multilevel"/>
    <w:tmpl w:val="5F1445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B118EA"/>
    <w:multiLevelType w:val="multilevel"/>
    <w:tmpl w:val="77B118EA"/>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left" w:pos="644"/>
        </w:tabs>
        <w:ind w:left="284" w:firstLine="0"/>
      </w:pPr>
      <w:rPr>
        <w:rFonts w:hint="default"/>
        <w:b/>
        <w:i w:val="0"/>
      </w:rPr>
    </w:lvl>
    <w:lvl w:ilvl="2">
      <w:start w:val="1"/>
      <w:numFmt w:val="decimal"/>
      <w:lvlText w:val="%1.%2.%3"/>
      <w:lvlJc w:val="left"/>
      <w:pPr>
        <w:tabs>
          <w:tab w:val="left" w:pos="862"/>
        </w:tabs>
        <w:ind w:left="142" w:firstLine="0"/>
      </w:pPr>
      <w:rPr>
        <w:rFonts w:hint="default"/>
        <w:b/>
        <w:i w:val="0"/>
      </w:rPr>
    </w:lvl>
    <w:lvl w:ilvl="3">
      <w:start w:val="1"/>
      <w:numFmt w:val="decimal"/>
      <w:lvlText w:val="%1.%2.%3.%4"/>
      <w:lvlJc w:val="left"/>
      <w:pPr>
        <w:tabs>
          <w:tab w:val="left" w:pos="1080"/>
        </w:tabs>
        <w:ind w:left="0" w:firstLine="0"/>
      </w:pPr>
      <w:rPr>
        <w:rFonts w:hint="default"/>
        <w:b/>
        <w:i w:val="0"/>
      </w:rPr>
    </w:lvl>
    <w:lvl w:ilvl="4">
      <w:start w:val="1"/>
      <w:numFmt w:val="decimal"/>
      <w:pStyle w:val="a5"/>
      <w:lvlText w:val="%1.%2.%3.%4.%5"/>
      <w:lvlJc w:val="left"/>
      <w:pPr>
        <w:tabs>
          <w:tab w:val="left" w:pos="1080"/>
        </w:tabs>
        <w:ind w:left="0" w:firstLine="0"/>
      </w:pPr>
      <w:rPr>
        <w:rFonts w:hint="default"/>
        <w:b/>
        <w:i w:val="0"/>
      </w:rPr>
    </w:lvl>
    <w:lvl w:ilvl="5">
      <w:start w:val="1"/>
      <w:numFmt w:val="decimal"/>
      <w:pStyle w:val="a6"/>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num w:numId="1" w16cid:durableId="1452672771">
    <w:abstractNumId w:val="7"/>
  </w:num>
  <w:num w:numId="2" w16cid:durableId="207642294">
    <w:abstractNumId w:val="2"/>
  </w:num>
  <w:num w:numId="3" w16cid:durableId="550927058">
    <w:abstractNumId w:val="3"/>
  </w:num>
  <w:num w:numId="4" w16cid:durableId="832641474">
    <w:abstractNumId w:val="1"/>
  </w:num>
  <w:num w:numId="5" w16cid:durableId="157616950">
    <w:abstractNumId w:val="5"/>
  </w:num>
  <w:num w:numId="6" w16cid:durableId="1202591681">
    <w:abstractNumId w:val="0"/>
  </w:num>
  <w:num w:numId="7" w16cid:durableId="584798972">
    <w:abstractNumId w:val="4"/>
  </w:num>
  <w:num w:numId="8" w16cid:durableId="1567178986">
    <w:abstractNumId w:val="10"/>
  </w:num>
  <w:num w:numId="9" w16cid:durableId="1245601399">
    <w:abstractNumId w:val="22"/>
  </w:num>
  <w:num w:numId="10" w16cid:durableId="815682269">
    <w:abstractNumId w:val="8"/>
  </w:num>
  <w:num w:numId="11" w16cid:durableId="1895698960">
    <w:abstractNumId w:val="6"/>
  </w:num>
  <w:num w:numId="12" w16cid:durableId="1483037863">
    <w:abstractNumId w:val="18"/>
  </w:num>
  <w:num w:numId="13" w16cid:durableId="626857507">
    <w:abstractNumId w:val="14"/>
  </w:num>
  <w:num w:numId="14" w16cid:durableId="1640919240">
    <w:abstractNumId w:val="17"/>
  </w:num>
  <w:num w:numId="15" w16cid:durableId="278921758">
    <w:abstractNumId w:val="9"/>
  </w:num>
  <w:num w:numId="16" w16cid:durableId="1179853515">
    <w:abstractNumId w:val="19"/>
  </w:num>
  <w:num w:numId="17" w16cid:durableId="504058181">
    <w:abstractNumId w:val="20"/>
  </w:num>
  <w:num w:numId="18" w16cid:durableId="419836398">
    <w:abstractNumId w:val="12"/>
  </w:num>
  <w:num w:numId="19" w16cid:durableId="1634021155">
    <w:abstractNumId w:val="21"/>
  </w:num>
  <w:num w:numId="20" w16cid:durableId="1685745782">
    <w:abstractNumId w:val="11"/>
  </w:num>
  <w:num w:numId="21" w16cid:durableId="1111625365">
    <w:abstractNumId w:val="15"/>
  </w:num>
  <w:num w:numId="22" w16cid:durableId="1622224640">
    <w:abstractNumId w:val="13"/>
  </w:num>
  <w:num w:numId="23" w16cid:durableId="18101995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3984"/>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3FD"/>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35CA"/>
    <w:rsid w:val="00033A14"/>
    <w:rsid w:val="00034A56"/>
    <w:rsid w:val="00034A98"/>
    <w:rsid w:val="00034E33"/>
    <w:rsid w:val="000352F1"/>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1E85"/>
    <w:rsid w:val="0004290B"/>
    <w:rsid w:val="00043511"/>
    <w:rsid w:val="00043AD4"/>
    <w:rsid w:val="00043E51"/>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3FC2"/>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24D8"/>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77F79"/>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A2B"/>
    <w:rsid w:val="00085D2E"/>
    <w:rsid w:val="00085DD1"/>
    <w:rsid w:val="00085F62"/>
    <w:rsid w:val="00086396"/>
    <w:rsid w:val="00086B9C"/>
    <w:rsid w:val="00086F26"/>
    <w:rsid w:val="00087C0F"/>
    <w:rsid w:val="00087D96"/>
    <w:rsid w:val="00090473"/>
    <w:rsid w:val="00090C97"/>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5990"/>
    <w:rsid w:val="000965D5"/>
    <w:rsid w:val="00096836"/>
    <w:rsid w:val="0009683B"/>
    <w:rsid w:val="00096C56"/>
    <w:rsid w:val="00096CE0"/>
    <w:rsid w:val="000970C9"/>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4F71"/>
    <w:rsid w:val="000A5081"/>
    <w:rsid w:val="000A5420"/>
    <w:rsid w:val="000A5CFF"/>
    <w:rsid w:val="000A5DEC"/>
    <w:rsid w:val="000A5EAC"/>
    <w:rsid w:val="000A603D"/>
    <w:rsid w:val="000A6379"/>
    <w:rsid w:val="000A66BB"/>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8D9"/>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5BA"/>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1EC5"/>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242"/>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9D4"/>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19C"/>
    <w:rsid w:val="00122846"/>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0F"/>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6BA"/>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81B"/>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8AD"/>
    <w:rsid w:val="00181C31"/>
    <w:rsid w:val="00182103"/>
    <w:rsid w:val="00182DE9"/>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7A4"/>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3ED6"/>
    <w:rsid w:val="001D47AB"/>
    <w:rsid w:val="001D5605"/>
    <w:rsid w:val="001D5C23"/>
    <w:rsid w:val="001D5FE2"/>
    <w:rsid w:val="001D62CC"/>
    <w:rsid w:val="001D65A5"/>
    <w:rsid w:val="001D6E81"/>
    <w:rsid w:val="001D7177"/>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8BE"/>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415"/>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6E2F"/>
    <w:rsid w:val="00217B71"/>
    <w:rsid w:val="00217B74"/>
    <w:rsid w:val="002202D7"/>
    <w:rsid w:val="00220E08"/>
    <w:rsid w:val="0022131F"/>
    <w:rsid w:val="00221517"/>
    <w:rsid w:val="00221ACC"/>
    <w:rsid w:val="00223772"/>
    <w:rsid w:val="002237E7"/>
    <w:rsid w:val="002238B6"/>
    <w:rsid w:val="00223C8F"/>
    <w:rsid w:val="002243D5"/>
    <w:rsid w:val="00224600"/>
    <w:rsid w:val="00225874"/>
    <w:rsid w:val="002264BE"/>
    <w:rsid w:val="00226661"/>
    <w:rsid w:val="00226A70"/>
    <w:rsid w:val="00226C7F"/>
    <w:rsid w:val="00226F34"/>
    <w:rsid w:val="00227637"/>
    <w:rsid w:val="0023016B"/>
    <w:rsid w:val="00230228"/>
    <w:rsid w:val="0023074D"/>
    <w:rsid w:val="00230954"/>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374CE"/>
    <w:rsid w:val="002402B0"/>
    <w:rsid w:val="00240B73"/>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232"/>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B24"/>
    <w:rsid w:val="00260EFB"/>
    <w:rsid w:val="002614ED"/>
    <w:rsid w:val="00261577"/>
    <w:rsid w:val="002619E9"/>
    <w:rsid w:val="00262681"/>
    <w:rsid w:val="002626E6"/>
    <w:rsid w:val="00262A77"/>
    <w:rsid w:val="00262B67"/>
    <w:rsid w:val="00262F65"/>
    <w:rsid w:val="002631DD"/>
    <w:rsid w:val="0026343E"/>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6FF"/>
    <w:rsid w:val="00276A2A"/>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785"/>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1E0"/>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759"/>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301"/>
    <w:rsid w:val="002D28B8"/>
    <w:rsid w:val="002D2968"/>
    <w:rsid w:val="002D2E7B"/>
    <w:rsid w:val="002D35FB"/>
    <w:rsid w:val="002D3C15"/>
    <w:rsid w:val="002D434B"/>
    <w:rsid w:val="002D4586"/>
    <w:rsid w:val="002D49D4"/>
    <w:rsid w:val="002D5125"/>
    <w:rsid w:val="002D52A4"/>
    <w:rsid w:val="002D55AE"/>
    <w:rsid w:val="002D65BC"/>
    <w:rsid w:val="002D7012"/>
    <w:rsid w:val="002D7034"/>
    <w:rsid w:val="002D7469"/>
    <w:rsid w:val="002D7E2F"/>
    <w:rsid w:val="002D7F4A"/>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0FD7"/>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796"/>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656"/>
    <w:rsid w:val="00304A92"/>
    <w:rsid w:val="00304D6D"/>
    <w:rsid w:val="00304EE0"/>
    <w:rsid w:val="00305E1A"/>
    <w:rsid w:val="00305F09"/>
    <w:rsid w:val="0030680D"/>
    <w:rsid w:val="0030765D"/>
    <w:rsid w:val="0030767B"/>
    <w:rsid w:val="00307D0A"/>
    <w:rsid w:val="003103C1"/>
    <w:rsid w:val="00310CE3"/>
    <w:rsid w:val="00311178"/>
    <w:rsid w:val="003115EE"/>
    <w:rsid w:val="003118C0"/>
    <w:rsid w:val="00312512"/>
    <w:rsid w:val="00312A44"/>
    <w:rsid w:val="00312D00"/>
    <w:rsid w:val="00313748"/>
    <w:rsid w:val="00313964"/>
    <w:rsid w:val="00313F26"/>
    <w:rsid w:val="00314F8C"/>
    <w:rsid w:val="003150AA"/>
    <w:rsid w:val="00315902"/>
    <w:rsid w:val="00316186"/>
    <w:rsid w:val="003166CF"/>
    <w:rsid w:val="00317628"/>
    <w:rsid w:val="00317B31"/>
    <w:rsid w:val="00317BE3"/>
    <w:rsid w:val="00320325"/>
    <w:rsid w:val="003203A4"/>
    <w:rsid w:val="003204D6"/>
    <w:rsid w:val="00320C44"/>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5CA5"/>
    <w:rsid w:val="00325FB2"/>
    <w:rsid w:val="003271AC"/>
    <w:rsid w:val="00327968"/>
    <w:rsid w:val="00327B39"/>
    <w:rsid w:val="00327BD5"/>
    <w:rsid w:val="00330226"/>
    <w:rsid w:val="0033111B"/>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995"/>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2D4E"/>
    <w:rsid w:val="00353202"/>
    <w:rsid w:val="0035341D"/>
    <w:rsid w:val="00353535"/>
    <w:rsid w:val="00353F60"/>
    <w:rsid w:val="003548AA"/>
    <w:rsid w:val="00354C21"/>
    <w:rsid w:val="00354DAD"/>
    <w:rsid w:val="00354ED8"/>
    <w:rsid w:val="00354EF0"/>
    <w:rsid w:val="003558CF"/>
    <w:rsid w:val="00355CDA"/>
    <w:rsid w:val="003560BF"/>
    <w:rsid w:val="00356B13"/>
    <w:rsid w:val="00357142"/>
    <w:rsid w:val="003577BC"/>
    <w:rsid w:val="0035790A"/>
    <w:rsid w:val="00357C7E"/>
    <w:rsid w:val="00360695"/>
    <w:rsid w:val="00360F9E"/>
    <w:rsid w:val="00361099"/>
    <w:rsid w:val="0036114E"/>
    <w:rsid w:val="00361685"/>
    <w:rsid w:val="00361970"/>
    <w:rsid w:val="003619B8"/>
    <w:rsid w:val="00362146"/>
    <w:rsid w:val="00362B0F"/>
    <w:rsid w:val="00362DC2"/>
    <w:rsid w:val="00362F65"/>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B22"/>
    <w:rsid w:val="00397DEE"/>
    <w:rsid w:val="003A0683"/>
    <w:rsid w:val="003A1535"/>
    <w:rsid w:val="003A1E25"/>
    <w:rsid w:val="003A1F0F"/>
    <w:rsid w:val="003A2137"/>
    <w:rsid w:val="003A24E4"/>
    <w:rsid w:val="003A2B4D"/>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793"/>
    <w:rsid w:val="003B5A39"/>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AAB"/>
    <w:rsid w:val="003D3CA7"/>
    <w:rsid w:val="003D4317"/>
    <w:rsid w:val="003D5D8F"/>
    <w:rsid w:val="003D5DF0"/>
    <w:rsid w:val="003D5FF4"/>
    <w:rsid w:val="003D60D0"/>
    <w:rsid w:val="003D61C7"/>
    <w:rsid w:val="003D6E30"/>
    <w:rsid w:val="003E0052"/>
    <w:rsid w:val="003E03BA"/>
    <w:rsid w:val="003E0544"/>
    <w:rsid w:val="003E08EE"/>
    <w:rsid w:val="003E104E"/>
    <w:rsid w:val="003E11FE"/>
    <w:rsid w:val="003E17A3"/>
    <w:rsid w:val="003E1E5B"/>
    <w:rsid w:val="003E2EDE"/>
    <w:rsid w:val="003E34E2"/>
    <w:rsid w:val="003E38C4"/>
    <w:rsid w:val="003E4357"/>
    <w:rsid w:val="003E46F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789"/>
    <w:rsid w:val="003F4894"/>
    <w:rsid w:val="003F4970"/>
    <w:rsid w:val="003F4FEF"/>
    <w:rsid w:val="003F5731"/>
    <w:rsid w:val="003F58A7"/>
    <w:rsid w:val="003F59DB"/>
    <w:rsid w:val="003F5B44"/>
    <w:rsid w:val="003F5E47"/>
    <w:rsid w:val="003F613A"/>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661B"/>
    <w:rsid w:val="00417467"/>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2CAB"/>
    <w:rsid w:val="004231E8"/>
    <w:rsid w:val="00423EF0"/>
    <w:rsid w:val="00424200"/>
    <w:rsid w:val="004244B3"/>
    <w:rsid w:val="00424519"/>
    <w:rsid w:val="00424D6A"/>
    <w:rsid w:val="00425854"/>
    <w:rsid w:val="00426613"/>
    <w:rsid w:val="00426B3D"/>
    <w:rsid w:val="00426F62"/>
    <w:rsid w:val="0042729D"/>
    <w:rsid w:val="00427C30"/>
    <w:rsid w:val="00427E2A"/>
    <w:rsid w:val="0043016D"/>
    <w:rsid w:val="00430951"/>
    <w:rsid w:val="00430F10"/>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56D"/>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335F"/>
    <w:rsid w:val="00454B13"/>
    <w:rsid w:val="00454BAF"/>
    <w:rsid w:val="004552B8"/>
    <w:rsid w:val="004552E2"/>
    <w:rsid w:val="00455C0A"/>
    <w:rsid w:val="00455DB4"/>
    <w:rsid w:val="00456943"/>
    <w:rsid w:val="00456C88"/>
    <w:rsid w:val="0045727D"/>
    <w:rsid w:val="00457F14"/>
    <w:rsid w:val="00457F74"/>
    <w:rsid w:val="00460706"/>
    <w:rsid w:val="004609BD"/>
    <w:rsid w:val="00460AE5"/>
    <w:rsid w:val="00460D8F"/>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235"/>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589"/>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CA"/>
    <w:rsid w:val="00491AFF"/>
    <w:rsid w:val="00491D40"/>
    <w:rsid w:val="00491E1A"/>
    <w:rsid w:val="00492555"/>
    <w:rsid w:val="00492565"/>
    <w:rsid w:val="004929E3"/>
    <w:rsid w:val="00492F21"/>
    <w:rsid w:val="0049303E"/>
    <w:rsid w:val="00493457"/>
    <w:rsid w:val="004938D1"/>
    <w:rsid w:val="00493910"/>
    <w:rsid w:val="004943AB"/>
    <w:rsid w:val="00494418"/>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72E"/>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99E"/>
    <w:rsid w:val="004B6CCC"/>
    <w:rsid w:val="004B7A7A"/>
    <w:rsid w:val="004C05D8"/>
    <w:rsid w:val="004C1D27"/>
    <w:rsid w:val="004C2717"/>
    <w:rsid w:val="004C284D"/>
    <w:rsid w:val="004C3566"/>
    <w:rsid w:val="004C38F3"/>
    <w:rsid w:val="004C4726"/>
    <w:rsid w:val="004C4A28"/>
    <w:rsid w:val="004C4E75"/>
    <w:rsid w:val="004C4F1D"/>
    <w:rsid w:val="004C541C"/>
    <w:rsid w:val="004C54AC"/>
    <w:rsid w:val="004C5D09"/>
    <w:rsid w:val="004C600A"/>
    <w:rsid w:val="004C6ADB"/>
    <w:rsid w:val="004C6B1E"/>
    <w:rsid w:val="004C725C"/>
    <w:rsid w:val="004C7BD9"/>
    <w:rsid w:val="004D061E"/>
    <w:rsid w:val="004D12B0"/>
    <w:rsid w:val="004D182D"/>
    <w:rsid w:val="004D1D19"/>
    <w:rsid w:val="004D21D8"/>
    <w:rsid w:val="004D3A4F"/>
    <w:rsid w:val="004D3B10"/>
    <w:rsid w:val="004D400D"/>
    <w:rsid w:val="004D42B9"/>
    <w:rsid w:val="004D4D87"/>
    <w:rsid w:val="004D57F2"/>
    <w:rsid w:val="004D58A1"/>
    <w:rsid w:val="004D5F73"/>
    <w:rsid w:val="004D79AA"/>
    <w:rsid w:val="004E0494"/>
    <w:rsid w:val="004E10FC"/>
    <w:rsid w:val="004E1520"/>
    <w:rsid w:val="004E1551"/>
    <w:rsid w:val="004E1D6A"/>
    <w:rsid w:val="004E2FF4"/>
    <w:rsid w:val="004E32D4"/>
    <w:rsid w:val="004E39A3"/>
    <w:rsid w:val="004E3A5F"/>
    <w:rsid w:val="004E44CC"/>
    <w:rsid w:val="004E4707"/>
    <w:rsid w:val="004E4769"/>
    <w:rsid w:val="004E5C42"/>
    <w:rsid w:val="004E5F05"/>
    <w:rsid w:val="004E6955"/>
    <w:rsid w:val="004E7113"/>
    <w:rsid w:val="004F095A"/>
    <w:rsid w:val="004F0A08"/>
    <w:rsid w:val="004F0D8D"/>
    <w:rsid w:val="004F11A9"/>
    <w:rsid w:val="004F1227"/>
    <w:rsid w:val="004F16E9"/>
    <w:rsid w:val="004F2332"/>
    <w:rsid w:val="004F282F"/>
    <w:rsid w:val="004F2DD8"/>
    <w:rsid w:val="004F2E5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28C"/>
    <w:rsid w:val="005004E8"/>
    <w:rsid w:val="005006DB"/>
    <w:rsid w:val="005007D1"/>
    <w:rsid w:val="00501065"/>
    <w:rsid w:val="00501520"/>
    <w:rsid w:val="0050228C"/>
    <w:rsid w:val="00502430"/>
    <w:rsid w:val="0050248B"/>
    <w:rsid w:val="0050315C"/>
    <w:rsid w:val="00503496"/>
    <w:rsid w:val="0050456B"/>
    <w:rsid w:val="00504C2D"/>
    <w:rsid w:val="00505764"/>
    <w:rsid w:val="005058B1"/>
    <w:rsid w:val="00507382"/>
    <w:rsid w:val="005075E7"/>
    <w:rsid w:val="00510205"/>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18"/>
    <w:rsid w:val="00517AAA"/>
    <w:rsid w:val="00517E72"/>
    <w:rsid w:val="00517F3C"/>
    <w:rsid w:val="00520343"/>
    <w:rsid w:val="00520BE9"/>
    <w:rsid w:val="00520EB7"/>
    <w:rsid w:val="00521252"/>
    <w:rsid w:val="00521444"/>
    <w:rsid w:val="00521AE8"/>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351"/>
    <w:rsid w:val="00544D00"/>
    <w:rsid w:val="005456FD"/>
    <w:rsid w:val="005459CC"/>
    <w:rsid w:val="00545A4D"/>
    <w:rsid w:val="00546880"/>
    <w:rsid w:val="00546964"/>
    <w:rsid w:val="00547903"/>
    <w:rsid w:val="00547CA0"/>
    <w:rsid w:val="005501A2"/>
    <w:rsid w:val="00550B2D"/>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0666"/>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292"/>
    <w:rsid w:val="00573504"/>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6B4"/>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D56"/>
    <w:rsid w:val="005B1ED0"/>
    <w:rsid w:val="005B2161"/>
    <w:rsid w:val="005B2829"/>
    <w:rsid w:val="005B43FE"/>
    <w:rsid w:val="005B4824"/>
    <w:rsid w:val="005B4AFE"/>
    <w:rsid w:val="005B4D7D"/>
    <w:rsid w:val="005B528B"/>
    <w:rsid w:val="005B5625"/>
    <w:rsid w:val="005B5952"/>
    <w:rsid w:val="005B77A9"/>
    <w:rsid w:val="005B78EC"/>
    <w:rsid w:val="005B7AC3"/>
    <w:rsid w:val="005C0D6F"/>
    <w:rsid w:val="005C1151"/>
    <w:rsid w:val="005C1348"/>
    <w:rsid w:val="005C1D3C"/>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1C7E"/>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2602"/>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2F24"/>
    <w:rsid w:val="006434D4"/>
    <w:rsid w:val="00643817"/>
    <w:rsid w:val="00643E8F"/>
    <w:rsid w:val="00644221"/>
    <w:rsid w:val="0064450E"/>
    <w:rsid w:val="00644588"/>
    <w:rsid w:val="0064458A"/>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37"/>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2CAF"/>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B6A"/>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BDC"/>
    <w:rsid w:val="006B7F17"/>
    <w:rsid w:val="006C0040"/>
    <w:rsid w:val="006C0983"/>
    <w:rsid w:val="006C1020"/>
    <w:rsid w:val="006C173F"/>
    <w:rsid w:val="006C1819"/>
    <w:rsid w:val="006C1ABE"/>
    <w:rsid w:val="006C1AE6"/>
    <w:rsid w:val="006C2AAF"/>
    <w:rsid w:val="006C305C"/>
    <w:rsid w:val="006C414B"/>
    <w:rsid w:val="006C49DF"/>
    <w:rsid w:val="006C4B8B"/>
    <w:rsid w:val="006C57D6"/>
    <w:rsid w:val="006C5866"/>
    <w:rsid w:val="006C6178"/>
    <w:rsid w:val="006C645E"/>
    <w:rsid w:val="006C6B3F"/>
    <w:rsid w:val="006C6C1F"/>
    <w:rsid w:val="006D0518"/>
    <w:rsid w:val="006D06A3"/>
    <w:rsid w:val="006D0C7A"/>
    <w:rsid w:val="006D1487"/>
    <w:rsid w:val="006D1786"/>
    <w:rsid w:val="006D2074"/>
    <w:rsid w:val="006D3393"/>
    <w:rsid w:val="006D3ABD"/>
    <w:rsid w:val="006D429E"/>
    <w:rsid w:val="006D4FF1"/>
    <w:rsid w:val="006D5024"/>
    <w:rsid w:val="006D5153"/>
    <w:rsid w:val="006D5314"/>
    <w:rsid w:val="006D60D4"/>
    <w:rsid w:val="006D6192"/>
    <w:rsid w:val="006D63E3"/>
    <w:rsid w:val="006D6927"/>
    <w:rsid w:val="006D6FC6"/>
    <w:rsid w:val="006D7155"/>
    <w:rsid w:val="006D7B8D"/>
    <w:rsid w:val="006D7E9A"/>
    <w:rsid w:val="006E017F"/>
    <w:rsid w:val="006E01DF"/>
    <w:rsid w:val="006E06DB"/>
    <w:rsid w:val="006E080A"/>
    <w:rsid w:val="006E0A47"/>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6E81"/>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4E"/>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18E"/>
    <w:rsid w:val="00723E95"/>
    <w:rsid w:val="00724499"/>
    <w:rsid w:val="007244A3"/>
    <w:rsid w:val="0072474E"/>
    <w:rsid w:val="0072477A"/>
    <w:rsid w:val="00724A15"/>
    <w:rsid w:val="007250F7"/>
    <w:rsid w:val="00725610"/>
    <w:rsid w:val="00725D59"/>
    <w:rsid w:val="007260BA"/>
    <w:rsid w:val="0072643E"/>
    <w:rsid w:val="007266A8"/>
    <w:rsid w:val="0072684C"/>
    <w:rsid w:val="007268A8"/>
    <w:rsid w:val="00726B3B"/>
    <w:rsid w:val="00727386"/>
    <w:rsid w:val="0072759D"/>
    <w:rsid w:val="0072777E"/>
    <w:rsid w:val="00727A45"/>
    <w:rsid w:val="007302C9"/>
    <w:rsid w:val="007306A7"/>
    <w:rsid w:val="00730FDB"/>
    <w:rsid w:val="0073129F"/>
    <w:rsid w:val="007313E7"/>
    <w:rsid w:val="0073184B"/>
    <w:rsid w:val="00731BB7"/>
    <w:rsid w:val="00732294"/>
    <w:rsid w:val="00732519"/>
    <w:rsid w:val="00732BE8"/>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7C0"/>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40"/>
    <w:rsid w:val="00757DCC"/>
    <w:rsid w:val="00757F2D"/>
    <w:rsid w:val="0076003B"/>
    <w:rsid w:val="007607B7"/>
    <w:rsid w:val="00760F4C"/>
    <w:rsid w:val="00761191"/>
    <w:rsid w:val="007613D6"/>
    <w:rsid w:val="007621F3"/>
    <w:rsid w:val="00762417"/>
    <w:rsid w:val="00762844"/>
    <w:rsid w:val="007638D2"/>
    <w:rsid w:val="007643F1"/>
    <w:rsid w:val="0076517C"/>
    <w:rsid w:val="00765B1E"/>
    <w:rsid w:val="007668BF"/>
    <w:rsid w:val="00766F01"/>
    <w:rsid w:val="00767690"/>
    <w:rsid w:val="007677A0"/>
    <w:rsid w:val="00770565"/>
    <w:rsid w:val="007707D3"/>
    <w:rsid w:val="00770C4B"/>
    <w:rsid w:val="007712F4"/>
    <w:rsid w:val="0077178B"/>
    <w:rsid w:val="00772287"/>
    <w:rsid w:val="007724B6"/>
    <w:rsid w:val="0077261F"/>
    <w:rsid w:val="0077276D"/>
    <w:rsid w:val="007730F8"/>
    <w:rsid w:val="00773388"/>
    <w:rsid w:val="007733B8"/>
    <w:rsid w:val="00774026"/>
    <w:rsid w:val="00774054"/>
    <w:rsid w:val="007741F9"/>
    <w:rsid w:val="007748F7"/>
    <w:rsid w:val="00775435"/>
    <w:rsid w:val="00775D61"/>
    <w:rsid w:val="00776856"/>
    <w:rsid w:val="00776D79"/>
    <w:rsid w:val="00777A34"/>
    <w:rsid w:val="00777BC3"/>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1EE8"/>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C6E"/>
    <w:rsid w:val="007F1E42"/>
    <w:rsid w:val="007F234C"/>
    <w:rsid w:val="007F33C0"/>
    <w:rsid w:val="007F3A78"/>
    <w:rsid w:val="007F3D0C"/>
    <w:rsid w:val="007F4EF9"/>
    <w:rsid w:val="007F5076"/>
    <w:rsid w:val="007F5394"/>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1AF8"/>
    <w:rsid w:val="00822985"/>
    <w:rsid w:val="00822AB6"/>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938"/>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555"/>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563"/>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3F2"/>
    <w:rsid w:val="0085556D"/>
    <w:rsid w:val="0085566B"/>
    <w:rsid w:val="00855921"/>
    <w:rsid w:val="00855DD5"/>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4F5"/>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5DB"/>
    <w:rsid w:val="00866ABF"/>
    <w:rsid w:val="00867902"/>
    <w:rsid w:val="00867A19"/>
    <w:rsid w:val="00870113"/>
    <w:rsid w:val="00870790"/>
    <w:rsid w:val="00870D74"/>
    <w:rsid w:val="00871F01"/>
    <w:rsid w:val="0087368C"/>
    <w:rsid w:val="0087378E"/>
    <w:rsid w:val="008739B6"/>
    <w:rsid w:val="00875572"/>
    <w:rsid w:val="00875583"/>
    <w:rsid w:val="00875608"/>
    <w:rsid w:val="00875E0F"/>
    <w:rsid w:val="00875F63"/>
    <w:rsid w:val="00876358"/>
    <w:rsid w:val="008763CD"/>
    <w:rsid w:val="008763F7"/>
    <w:rsid w:val="00876656"/>
    <w:rsid w:val="0087719B"/>
    <w:rsid w:val="0087742F"/>
    <w:rsid w:val="008779FD"/>
    <w:rsid w:val="00877B69"/>
    <w:rsid w:val="00877F86"/>
    <w:rsid w:val="0088054E"/>
    <w:rsid w:val="00880D40"/>
    <w:rsid w:val="008812A3"/>
    <w:rsid w:val="0088135B"/>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9FD"/>
    <w:rsid w:val="00892463"/>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23BA"/>
    <w:rsid w:val="008A3516"/>
    <w:rsid w:val="008A38AF"/>
    <w:rsid w:val="008A3D40"/>
    <w:rsid w:val="008A3F9B"/>
    <w:rsid w:val="008A40C6"/>
    <w:rsid w:val="008A57B8"/>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A40"/>
    <w:rsid w:val="008B4D91"/>
    <w:rsid w:val="008B5CE9"/>
    <w:rsid w:val="008B6542"/>
    <w:rsid w:val="008B6698"/>
    <w:rsid w:val="008B6B09"/>
    <w:rsid w:val="008B6EF3"/>
    <w:rsid w:val="008B7BA6"/>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3A26"/>
    <w:rsid w:val="008D4080"/>
    <w:rsid w:val="008D417C"/>
    <w:rsid w:val="008D4223"/>
    <w:rsid w:val="008D42EA"/>
    <w:rsid w:val="008D508B"/>
    <w:rsid w:val="008D50B3"/>
    <w:rsid w:val="008D5602"/>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4BD9"/>
    <w:rsid w:val="008F4ED0"/>
    <w:rsid w:val="008F517F"/>
    <w:rsid w:val="008F55CD"/>
    <w:rsid w:val="008F5A40"/>
    <w:rsid w:val="008F6D6C"/>
    <w:rsid w:val="008F6D99"/>
    <w:rsid w:val="008F7156"/>
    <w:rsid w:val="008F75DB"/>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2F7F"/>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0C9C"/>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2DF"/>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759"/>
    <w:rsid w:val="009A0D13"/>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687F"/>
    <w:rsid w:val="009A7281"/>
    <w:rsid w:val="009A7381"/>
    <w:rsid w:val="009A7395"/>
    <w:rsid w:val="009A7FF2"/>
    <w:rsid w:val="009B029C"/>
    <w:rsid w:val="009B1030"/>
    <w:rsid w:val="009B18B6"/>
    <w:rsid w:val="009B1958"/>
    <w:rsid w:val="009B1AE7"/>
    <w:rsid w:val="009B1D85"/>
    <w:rsid w:val="009B2002"/>
    <w:rsid w:val="009B2428"/>
    <w:rsid w:val="009B2782"/>
    <w:rsid w:val="009B389A"/>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8D9"/>
    <w:rsid w:val="009D5BE2"/>
    <w:rsid w:val="009D617E"/>
    <w:rsid w:val="009D629F"/>
    <w:rsid w:val="009D64DF"/>
    <w:rsid w:val="009D76C4"/>
    <w:rsid w:val="009D7910"/>
    <w:rsid w:val="009D7E47"/>
    <w:rsid w:val="009E00B0"/>
    <w:rsid w:val="009E032E"/>
    <w:rsid w:val="009E0D64"/>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0D4"/>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2FF5"/>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3E3"/>
    <w:rsid w:val="00A1344B"/>
    <w:rsid w:val="00A13932"/>
    <w:rsid w:val="00A13AB3"/>
    <w:rsid w:val="00A13B71"/>
    <w:rsid w:val="00A13BE4"/>
    <w:rsid w:val="00A14078"/>
    <w:rsid w:val="00A144B0"/>
    <w:rsid w:val="00A14D68"/>
    <w:rsid w:val="00A14DE1"/>
    <w:rsid w:val="00A150A7"/>
    <w:rsid w:val="00A155BC"/>
    <w:rsid w:val="00A15C47"/>
    <w:rsid w:val="00A15C85"/>
    <w:rsid w:val="00A15F54"/>
    <w:rsid w:val="00A167D3"/>
    <w:rsid w:val="00A16918"/>
    <w:rsid w:val="00A16A80"/>
    <w:rsid w:val="00A17465"/>
    <w:rsid w:val="00A17529"/>
    <w:rsid w:val="00A17E85"/>
    <w:rsid w:val="00A2029C"/>
    <w:rsid w:val="00A203F1"/>
    <w:rsid w:val="00A20455"/>
    <w:rsid w:val="00A2050A"/>
    <w:rsid w:val="00A2052E"/>
    <w:rsid w:val="00A20B99"/>
    <w:rsid w:val="00A20E8D"/>
    <w:rsid w:val="00A21011"/>
    <w:rsid w:val="00A2108A"/>
    <w:rsid w:val="00A21107"/>
    <w:rsid w:val="00A21917"/>
    <w:rsid w:val="00A21AFA"/>
    <w:rsid w:val="00A22663"/>
    <w:rsid w:val="00A235D2"/>
    <w:rsid w:val="00A23824"/>
    <w:rsid w:val="00A23946"/>
    <w:rsid w:val="00A23E88"/>
    <w:rsid w:val="00A24070"/>
    <w:rsid w:val="00A24520"/>
    <w:rsid w:val="00A246AB"/>
    <w:rsid w:val="00A248AF"/>
    <w:rsid w:val="00A24ABA"/>
    <w:rsid w:val="00A252C3"/>
    <w:rsid w:val="00A25A89"/>
    <w:rsid w:val="00A262B9"/>
    <w:rsid w:val="00A26B7C"/>
    <w:rsid w:val="00A27426"/>
    <w:rsid w:val="00A27F07"/>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9FE"/>
    <w:rsid w:val="00A44874"/>
    <w:rsid w:val="00A45263"/>
    <w:rsid w:val="00A45A2C"/>
    <w:rsid w:val="00A45A72"/>
    <w:rsid w:val="00A45D03"/>
    <w:rsid w:val="00A46FE8"/>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2ED6"/>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375"/>
    <w:rsid w:val="00A736F1"/>
    <w:rsid w:val="00A73729"/>
    <w:rsid w:val="00A73A7D"/>
    <w:rsid w:val="00A73DF3"/>
    <w:rsid w:val="00A73E34"/>
    <w:rsid w:val="00A7403F"/>
    <w:rsid w:val="00A743A8"/>
    <w:rsid w:val="00A757F6"/>
    <w:rsid w:val="00A75B49"/>
    <w:rsid w:val="00A75D5A"/>
    <w:rsid w:val="00A76001"/>
    <w:rsid w:val="00A76744"/>
    <w:rsid w:val="00A76C83"/>
    <w:rsid w:val="00A76F4B"/>
    <w:rsid w:val="00A77149"/>
    <w:rsid w:val="00A7759E"/>
    <w:rsid w:val="00A7769B"/>
    <w:rsid w:val="00A77CEB"/>
    <w:rsid w:val="00A77FB4"/>
    <w:rsid w:val="00A8001D"/>
    <w:rsid w:val="00A80A08"/>
    <w:rsid w:val="00A80E26"/>
    <w:rsid w:val="00A80EB4"/>
    <w:rsid w:val="00A81114"/>
    <w:rsid w:val="00A812E3"/>
    <w:rsid w:val="00A814B1"/>
    <w:rsid w:val="00A81B0D"/>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6CB3"/>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1D6"/>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2F2"/>
    <w:rsid w:val="00AC050E"/>
    <w:rsid w:val="00AC0868"/>
    <w:rsid w:val="00AC1554"/>
    <w:rsid w:val="00AC159C"/>
    <w:rsid w:val="00AC1770"/>
    <w:rsid w:val="00AC1F29"/>
    <w:rsid w:val="00AC2B93"/>
    <w:rsid w:val="00AC317C"/>
    <w:rsid w:val="00AC34AC"/>
    <w:rsid w:val="00AC353D"/>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447"/>
    <w:rsid w:val="00AD2F1E"/>
    <w:rsid w:val="00AD30DE"/>
    <w:rsid w:val="00AD36A0"/>
    <w:rsid w:val="00AD3903"/>
    <w:rsid w:val="00AD4363"/>
    <w:rsid w:val="00AD4B04"/>
    <w:rsid w:val="00AD4EAB"/>
    <w:rsid w:val="00AD59F4"/>
    <w:rsid w:val="00AD62CE"/>
    <w:rsid w:val="00AD6747"/>
    <w:rsid w:val="00AD6E79"/>
    <w:rsid w:val="00AD72AE"/>
    <w:rsid w:val="00AD7661"/>
    <w:rsid w:val="00AD78D6"/>
    <w:rsid w:val="00AD7ECD"/>
    <w:rsid w:val="00AE054E"/>
    <w:rsid w:val="00AE0799"/>
    <w:rsid w:val="00AE0CA9"/>
    <w:rsid w:val="00AE0E65"/>
    <w:rsid w:val="00AE0F7C"/>
    <w:rsid w:val="00AE1D25"/>
    <w:rsid w:val="00AE1F5E"/>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070"/>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2B96"/>
    <w:rsid w:val="00B03866"/>
    <w:rsid w:val="00B03C44"/>
    <w:rsid w:val="00B03D33"/>
    <w:rsid w:val="00B04A5C"/>
    <w:rsid w:val="00B05253"/>
    <w:rsid w:val="00B0637C"/>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47A"/>
    <w:rsid w:val="00B157C4"/>
    <w:rsid w:val="00B15988"/>
    <w:rsid w:val="00B1695E"/>
    <w:rsid w:val="00B16A46"/>
    <w:rsid w:val="00B16E57"/>
    <w:rsid w:val="00B1711E"/>
    <w:rsid w:val="00B17304"/>
    <w:rsid w:val="00B174B1"/>
    <w:rsid w:val="00B17BEF"/>
    <w:rsid w:val="00B20071"/>
    <w:rsid w:val="00B2065B"/>
    <w:rsid w:val="00B2123D"/>
    <w:rsid w:val="00B215CE"/>
    <w:rsid w:val="00B21A13"/>
    <w:rsid w:val="00B2255B"/>
    <w:rsid w:val="00B225EA"/>
    <w:rsid w:val="00B22833"/>
    <w:rsid w:val="00B238B4"/>
    <w:rsid w:val="00B23AFA"/>
    <w:rsid w:val="00B23D0A"/>
    <w:rsid w:val="00B24229"/>
    <w:rsid w:val="00B248E7"/>
    <w:rsid w:val="00B24BEE"/>
    <w:rsid w:val="00B24DA3"/>
    <w:rsid w:val="00B25B26"/>
    <w:rsid w:val="00B25B6F"/>
    <w:rsid w:val="00B26C41"/>
    <w:rsid w:val="00B26C43"/>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DA0"/>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5F58"/>
    <w:rsid w:val="00B56A49"/>
    <w:rsid w:val="00B56E74"/>
    <w:rsid w:val="00B57C84"/>
    <w:rsid w:val="00B601DA"/>
    <w:rsid w:val="00B60FF0"/>
    <w:rsid w:val="00B6105D"/>
    <w:rsid w:val="00B61603"/>
    <w:rsid w:val="00B61739"/>
    <w:rsid w:val="00B62046"/>
    <w:rsid w:val="00B63D57"/>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97FC0"/>
    <w:rsid w:val="00BA023C"/>
    <w:rsid w:val="00BA074C"/>
    <w:rsid w:val="00BA08B4"/>
    <w:rsid w:val="00BA0A0A"/>
    <w:rsid w:val="00BA1866"/>
    <w:rsid w:val="00BA18A9"/>
    <w:rsid w:val="00BA21ED"/>
    <w:rsid w:val="00BA2285"/>
    <w:rsid w:val="00BA3200"/>
    <w:rsid w:val="00BA3A91"/>
    <w:rsid w:val="00BA41BD"/>
    <w:rsid w:val="00BA4948"/>
    <w:rsid w:val="00BA4A9D"/>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72C"/>
    <w:rsid w:val="00BB3AF6"/>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8D4"/>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2A"/>
    <w:rsid w:val="00BD68E8"/>
    <w:rsid w:val="00BD6A8B"/>
    <w:rsid w:val="00BD6EC7"/>
    <w:rsid w:val="00BD7099"/>
    <w:rsid w:val="00BD76E6"/>
    <w:rsid w:val="00BD77C0"/>
    <w:rsid w:val="00BD7DC4"/>
    <w:rsid w:val="00BE17C2"/>
    <w:rsid w:val="00BE1DED"/>
    <w:rsid w:val="00BE2116"/>
    <w:rsid w:val="00BE224F"/>
    <w:rsid w:val="00BE2672"/>
    <w:rsid w:val="00BE2805"/>
    <w:rsid w:val="00BE359F"/>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2"/>
    <w:rsid w:val="00BF14DA"/>
    <w:rsid w:val="00BF1AD2"/>
    <w:rsid w:val="00BF1F9E"/>
    <w:rsid w:val="00BF2502"/>
    <w:rsid w:val="00BF2626"/>
    <w:rsid w:val="00BF2B76"/>
    <w:rsid w:val="00BF2E16"/>
    <w:rsid w:val="00BF2ECC"/>
    <w:rsid w:val="00BF3797"/>
    <w:rsid w:val="00BF3867"/>
    <w:rsid w:val="00BF38D9"/>
    <w:rsid w:val="00BF3DC0"/>
    <w:rsid w:val="00BF3DE2"/>
    <w:rsid w:val="00BF3E18"/>
    <w:rsid w:val="00BF40B1"/>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204"/>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2FF"/>
    <w:rsid w:val="00C31310"/>
    <w:rsid w:val="00C3162E"/>
    <w:rsid w:val="00C31B8D"/>
    <w:rsid w:val="00C31EF1"/>
    <w:rsid w:val="00C32120"/>
    <w:rsid w:val="00C32367"/>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1673"/>
    <w:rsid w:val="00C42960"/>
    <w:rsid w:val="00C42E85"/>
    <w:rsid w:val="00C43000"/>
    <w:rsid w:val="00C43060"/>
    <w:rsid w:val="00C431F1"/>
    <w:rsid w:val="00C43347"/>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BA1"/>
    <w:rsid w:val="00C51C83"/>
    <w:rsid w:val="00C523F8"/>
    <w:rsid w:val="00C52591"/>
    <w:rsid w:val="00C534BC"/>
    <w:rsid w:val="00C537EE"/>
    <w:rsid w:val="00C53DD9"/>
    <w:rsid w:val="00C53F21"/>
    <w:rsid w:val="00C545E3"/>
    <w:rsid w:val="00C54A1E"/>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A70"/>
    <w:rsid w:val="00C66D11"/>
    <w:rsid w:val="00C702CC"/>
    <w:rsid w:val="00C70659"/>
    <w:rsid w:val="00C70D71"/>
    <w:rsid w:val="00C741B5"/>
    <w:rsid w:val="00C7429F"/>
    <w:rsid w:val="00C746E4"/>
    <w:rsid w:val="00C74C2B"/>
    <w:rsid w:val="00C750D2"/>
    <w:rsid w:val="00C757B3"/>
    <w:rsid w:val="00C75D67"/>
    <w:rsid w:val="00C764EE"/>
    <w:rsid w:val="00C764F1"/>
    <w:rsid w:val="00C76D08"/>
    <w:rsid w:val="00C76E5A"/>
    <w:rsid w:val="00C7711D"/>
    <w:rsid w:val="00C7716B"/>
    <w:rsid w:val="00C77805"/>
    <w:rsid w:val="00C7782A"/>
    <w:rsid w:val="00C77C7B"/>
    <w:rsid w:val="00C80323"/>
    <w:rsid w:val="00C80418"/>
    <w:rsid w:val="00C8049C"/>
    <w:rsid w:val="00C80539"/>
    <w:rsid w:val="00C8107A"/>
    <w:rsid w:val="00C8180E"/>
    <w:rsid w:val="00C8189A"/>
    <w:rsid w:val="00C81FD5"/>
    <w:rsid w:val="00C82047"/>
    <w:rsid w:val="00C828A4"/>
    <w:rsid w:val="00C82F63"/>
    <w:rsid w:val="00C82F89"/>
    <w:rsid w:val="00C83982"/>
    <w:rsid w:val="00C839B6"/>
    <w:rsid w:val="00C8467E"/>
    <w:rsid w:val="00C84CAE"/>
    <w:rsid w:val="00C851EF"/>
    <w:rsid w:val="00C853FE"/>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64F9"/>
    <w:rsid w:val="00C971F3"/>
    <w:rsid w:val="00C979F4"/>
    <w:rsid w:val="00C97E7E"/>
    <w:rsid w:val="00CA07A3"/>
    <w:rsid w:val="00CA0F2E"/>
    <w:rsid w:val="00CA1016"/>
    <w:rsid w:val="00CA1038"/>
    <w:rsid w:val="00CA15F8"/>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0BA7"/>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BF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4DE"/>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400"/>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18A"/>
    <w:rsid w:val="00D215D9"/>
    <w:rsid w:val="00D2177F"/>
    <w:rsid w:val="00D2181D"/>
    <w:rsid w:val="00D219F4"/>
    <w:rsid w:val="00D21AD3"/>
    <w:rsid w:val="00D21E80"/>
    <w:rsid w:val="00D223BF"/>
    <w:rsid w:val="00D225E9"/>
    <w:rsid w:val="00D229EF"/>
    <w:rsid w:val="00D23BD3"/>
    <w:rsid w:val="00D24579"/>
    <w:rsid w:val="00D245E8"/>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5328"/>
    <w:rsid w:val="00D3567C"/>
    <w:rsid w:val="00D35ABB"/>
    <w:rsid w:val="00D36381"/>
    <w:rsid w:val="00D36602"/>
    <w:rsid w:val="00D36784"/>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0FA3"/>
    <w:rsid w:val="00D5134E"/>
    <w:rsid w:val="00D515CD"/>
    <w:rsid w:val="00D51744"/>
    <w:rsid w:val="00D51A03"/>
    <w:rsid w:val="00D51C05"/>
    <w:rsid w:val="00D520A5"/>
    <w:rsid w:val="00D5226E"/>
    <w:rsid w:val="00D528E9"/>
    <w:rsid w:val="00D53B37"/>
    <w:rsid w:val="00D54203"/>
    <w:rsid w:val="00D5425A"/>
    <w:rsid w:val="00D54B0D"/>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A6A"/>
    <w:rsid w:val="00D65E50"/>
    <w:rsid w:val="00D66289"/>
    <w:rsid w:val="00D6686C"/>
    <w:rsid w:val="00D66C18"/>
    <w:rsid w:val="00D66CC0"/>
    <w:rsid w:val="00D675C6"/>
    <w:rsid w:val="00D67B48"/>
    <w:rsid w:val="00D67DE3"/>
    <w:rsid w:val="00D70BCE"/>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B97"/>
    <w:rsid w:val="00D76E06"/>
    <w:rsid w:val="00D76F20"/>
    <w:rsid w:val="00D806AB"/>
    <w:rsid w:val="00D8092E"/>
    <w:rsid w:val="00D80A13"/>
    <w:rsid w:val="00D80E53"/>
    <w:rsid w:val="00D810E9"/>
    <w:rsid w:val="00D8136F"/>
    <w:rsid w:val="00D81D24"/>
    <w:rsid w:val="00D81FFB"/>
    <w:rsid w:val="00D82FC1"/>
    <w:rsid w:val="00D83358"/>
    <w:rsid w:val="00D8363A"/>
    <w:rsid w:val="00D83B79"/>
    <w:rsid w:val="00D83C29"/>
    <w:rsid w:val="00D84CD6"/>
    <w:rsid w:val="00D84DF9"/>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2CFF"/>
    <w:rsid w:val="00DB3EFB"/>
    <w:rsid w:val="00DB41C1"/>
    <w:rsid w:val="00DB4B41"/>
    <w:rsid w:val="00DB4CAC"/>
    <w:rsid w:val="00DB4E8F"/>
    <w:rsid w:val="00DB4ECA"/>
    <w:rsid w:val="00DB4EED"/>
    <w:rsid w:val="00DB4FE7"/>
    <w:rsid w:val="00DB5030"/>
    <w:rsid w:val="00DB5C38"/>
    <w:rsid w:val="00DB6C5B"/>
    <w:rsid w:val="00DB74E4"/>
    <w:rsid w:val="00DB7A34"/>
    <w:rsid w:val="00DC0702"/>
    <w:rsid w:val="00DC0929"/>
    <w:rsid w:val="00DC1404"/>
    <w:rsid w:val="00DC1B9A"/>
    <w:rsid w:val="00DC283F"/>
    <w:rsid w:val="00DC3C7F"/>
    <w:rsid w:val="00DC4130"/>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427"/>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DC1"/>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2EB"/>
    <w:rsid w:val="00E2668A"/>
    <w:rsid w:val="00E26ED2"/>
    <w:rsid w:val="00E27447"/>
    <w:rsid w:val="00E27489"/>
    <w:rsid w:val="00E27A11"/>
    <w:rsid w:val="00E30DC6"/>
    <w:rsid w:val="00E30DEE"/>
    <w:rsid w:val="00E30F5B"/>
    <w:rsid w:val="00E30F94"/>
    <w:rsid w:val="00E3143A"/>
    <w:rsid w:val="00E31755"/>
    <w:rsid w:val="00E31AF8"/>
    <w:rsid w:val="00E321A3"/>
    <w:rsid w:val="00E3236E"/>
    <w:rsid w:val="00E32751"/>
    <w:rsid w:val="00E32A5E"/>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3BB"/>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2BE5"/>
    <w:rsid w:val="00E64E9E"/>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2B7C"/>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1DCA"/>
    <w:rsid w:val="00E82D06"/>
    <w:rsid w:val="00E82E13"/>
    <w:rsid w:val="00E83F25"/>
    <w:rsid w:val="00E8446A"/>
    <w:rsid w:val="00E84AA3"/>
    <w:rsid w:val="00E8516C"/>
    <w:rsid w:val="00E85745"/>
    <w:rsid w:val="00E859C3"/>
    <w:rsid w:val="00E86D82"/>
    <w:rsid w:val="00E86DAF"/>
    <w:rsid w:val="00E8742E"/>
    <w:rsid w:val="00E875FD"/>
    <w:rsid w:val="00E87670"/>
    <w:rsid w:val="00E87977"/>
    <w:rsid w:val="00E87A5B"/>
    <w:rsid w:val="00E87F66"/>
    <w:rsid w:val="00E901C0"/>
    <w:rsid w:val="00E9151D"/>
    <w:rsid w:val="00E91E33"/>
    <w:rsid w:val="00E92B4C"/>
    <w:rsid w:val="00E92B98"/>
    <w:rsid w:val="00E92C64"/>
    <w:rsid w:val="00E92D1F"/>
    <w:rsid w:val="00E938E0"/>
    <w:rsid w:val="00E938FE"/>
    <w:rsid w:val="00E94357"/>
    <w:rsid w:val="00E96802"/>
    <w:rsid w:val="00E97022"/>
    <w:rsid w:val="00E970AE"/>
    <w:rsid w:val="00E97236"/>
    <w:rsid w:val="00E978E4"/>
    <w:rsid w:val="00E97D3D"/>
    <w:rsid w:val="00EA0184"/>
    <w:rsid w:val="00EA0663"/>
    <w:rsid w:val="00EA07FC"/>
    <w:rsid w:val="00EA154D"/>
    <w:rsid w:val="00EA1ABD"/>
    <w:rsid w:val="00EA21B6"/>
    <w:rsid w:val="00EA264F"/>
    <w:rsid w:val="00EA2669"/>
    <w:rsid w:val="00EA2A98"/>
    <w:rsid w:val="00EA2BF6"/>
    <w:rsid w:val="00EA2C76"/>
    <w:rsid w:val="00EA2F09"/>
    <w:rsid w:val="00EA466D"/>
    <w:rsid w:val="00EA4740"/>
    <w:rsid w:val="00EA4920"/>
    <w:rsid w:val="00EA4E31"/>
    <w:rsid w:val="00EA5433"/>
    <w:rsid w:val="00EA54EC"/>
    <w:rsid w:val="00EA59ED"/>
    <w:rsid w:val="00EA5DE8"/>
    <w:rsid w:val="00EA6607"/>
    <w:rsid w:val="00EA6632"/>
    <w:rsid w:val="00EA6AB9"/>
    <w:rsid w:val="00EA771B"/>
    <w:rsid w:val="00EB1203"/>
    <w:rsid w:val="00EB1A64"/>
    <w:rsid w:val="00EB2392"/>
    <w:rsid w:val="00EB2454"/>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329E"/>
    <w:rsid w:val="00EC4119"/>
    <w:rsid w:val="00EC4A55"/>
    <w:rsid w:val="00EC5268"/>
    <w:rsid w:val="00EC5466"/>
    <w:rsid w:val="00EC57F1"/>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1FBF"/>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01C"/>
    <w:rsid w:val="00EF5C45"/>
    <w:rsid w:val="00EF5CDB"/>
    <w:rsid w:val="00EF5D62"/>
    <w:rsid w:val="00EF5F98"/>
    <w:rsid w:val="00EF6018"/>
    <w:rsid w:val="00EF6328"/>
    <w:rsid w:val="00EF684E"/>
    <w:rsid w:val="00EF6949"/>
    <w:rsid w:val="00EF6B58"/>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4D81"/>
    <w:rsid w:val="00F05F21"/>
    <w:rsid w:val="00F06FAE"/>
    <w:rsid w:val="00F07062"/>
    <w:rsid w:val="00F0760D"/>
    <w:rsid w:val="00F07F51"/>
    <w:rsid w:val="00F10151"/>
    <w:rsid w:val="00F10205"/>
    <w:rsid w:val="00F10215"/>
    <w:rsid w:val="00F1090D"/>
    <w:rsid w:val="00F10C35"/>
    <w:rsid w:val="00F11A34"/>
    <w:rsid w:val="00F11C3E"/>
    <w:rsid w:val="00F11E6C"/>
    <w:rsid w:val="00F1226C"/>
    <w:rsid w:val="00F125A5"/>
    <w:rsid w:val="00F129B5"/>
    <w:rsid w:val="00F133B7"/>
    <w:rsid w:val="00F13AA1"/>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72"/>
    <w:rsid w:val="00F26B99"/>
    <w:rsid w:val="00F26D5B"/>
    <w:rsid w:val="00F27087"/>
    <w:rsid w:val="00F2756E"/>
    <w:rsid w:val="00F2777E"/>
    <w:rsid w:val="00F27E43"/>
    <w:rsid w:val="00F30764"/>
    <w:rsid w:val="00F3157E"/>
    <w:rsid w:val="00F31AE0"/>
    <w:rsid w:val="00F31E6F"/>
    <w:rsid w:val="00F3205C"/>
    <w:rsid w:val="00F322DC"/>
    <w:rsid w:val="00F3236C"/>
    <w:rsid w:val="00F33264"/>
    <w:rsid w:val="00F33537"/>
    <w:rsid w:val="00F33659"/>
    <w:rsid w:val="00F34F56"/>
    <w:rsid w:val="00F35236"/>
    <w:rsid w:val="00F361A5"/>
    <w:rsid w:val="00F366C2"/>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6BDD"/>
    <w:rsid w:val="00F47F69"/>
    <w:rsid w:val="00F5048F"/>
    <w:rsid w:val="00F50E9A"/>
    <w:rsid w:val="00F51C92"/>
    <w:rsid w:val="00F527B1"/>
    <w:rsid w:val="00F52A33"/>
    <w:rsid w:val="00F52C85"/>
    <w:rsid w:val="00F52CEB"/>
    <w:rsid w:val="00F52F21"/>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47E"/>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11EB"/>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7D2"/>
    <w:rsid w:val="00F769DB"/>
    <w:rsid w:val="00F76B24"/>
    <w:rsid w:val="00F76DF2"/>
    <w:rsid w:val="00F76E8B"/>
    <w:rsid w:val="00F76FF6"/>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59D"/>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345"/>
    <w:rsid w:val="00FE05FA"/>
    <w:rsid w:val="00FE0900"/>
    <w:rsid w:val="00FE1277"/>
    <w:rsid w:val="00FE1617"/>
    <w:rsid w:val="00FE1888"/>
    <w:rsid w:val="00FE1F03"/>
    <w:rsid w:val="00FE22C3"/>
    <w:rsid w:val="00FE2D63"/>
    <w:rsid w:val="00FE3779"/>
    <w:rsid w:val="00FE3C9E"/>
    <w:rsid w:val="00FE3E61"/>
    <w:rsid w:val="00FE41C0"/>
    <w:rsid w:val="00FE448E"/>
    <w:rsid w:val="00FE4515"/>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 w:val="122E72A0"/>
    <w:rsid w:val="1721004A"/>
    <w:rsid w:val="415632C4"/>
    <w:rsid w:val="60817389"/>
    <w:rsid w:val="79076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59760D5"/>
  <w14:defaultImageDpi w14:val="32767"/>
  <w15:docId w15:val="{EEFC2D21-20AD-430C-B140-86565B56C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nhideWhenUsed="1" w:qFormat="1"/>
    <w:lsdException w:name="header" w:uiPriority="99" w:qFormat="1"/>
    <w:lsdException w:name="footer" w:uiPriority="99"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unhideWhenUsed="1" w:qFormat="1"/>
    <w:lsdException w:name="line number" w:qFormat="1"/>
    <w:lsdException w:name="page number"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unhideWhenUsed="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qFormat="1"/>
    <w:lsdException w:name="Strong" w:uiPriority="22" w:qFormat="1"/>
    <w:lsdException w:name="Emphasis" w:uiPriority="20" w:qFormat="1"/>
    <w:lsdException w:name="Document Map" w:semiHidden="1"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qFormat="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58D9"/>
    <w:pPr>
      <w:spacing w:after="240" w:line="230" w:lineRule="atLeast"/>
      <w:jc w:val="both"/>
    </w:pPr>
    <w:rPr>
      <w:rFonts w:ascii="Arial" w:eastAsia="MS Mincho" w:hAnsi="Arial"/>
      <w:lang w:val="en-GB" w:eastAsia="ja-JP"/>
    </w:rPr>
  </w:style>
  <w:style w:type="paragraph" w:styleId="Heading1">
    <w:name w:val="heading 1"/>
    <w:basedOn w:val="Normal"/>
    <w:next w:val="Normal"/>
    <w:link w:val="Heading1Char"/>
    <w:uiPriority w:val="9"/>
    <w:qFormat/>
    <w:pPr>
      <w:keepNext/>
      <w:numPr>
        <w:numId w:val="1"/>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pPr>
      <w:numPr>
        <w:ilvl w:val="2"/>
      </w:numPr>
      <w:tabs>
        <w:tab w:val="clear" w:pos="400"/>
        <w:tab w:val="clear" w:pos="560"/>
        <w:tab w:val="left" w:pos="660"/>
        <w:tab w:val="left" w:pos="880"/>
      </w:tabs>
      <w:spacing w:before="60" w:line="230" w:lineRule="exact"/>
      <w:ind w:left="720"/>
      <w:jc w:val="left"/>
      <w:outlineLvl w:val="2"/>
    </w:pPr>
    <w:rPr>
      <w:sz w:val="20"/>
    </w:rPr>
  </w:style>
  <w:style w:type="paragraph" w:styleId="Heading4">
    <w:name w:val="heading 4"/>
    <w:basedOn w:val="Heading3"/>
    <w:next w:val="Normal"/>
    <w:link w:val="Heading4Char"/>
    <w:uiPriority w:val="9"/>
    <w:qFormat/>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pPr>
      <w:numPr>
        <w:ilvl w:val="4"/>
      </w:numPr>
      <w:tabs>
        <w:tab w:val="clear" w:pos="1140"/>
        <w:tab w:val="clear" w:pos="1360"/>
      </w:tabs>
      <w:outlineLvl w:val="4"/>
    </w:pPr>
  </w:style>
  <w:style w:type="paragraph" w:styleId="Heading6">
    <w:name w:val="heading 6"/>
    <w:basedOn w:val="Heading5"/>
    <w:next w:val="Normal"/>
    <w:link w:val="Heading6Char"/>
    <w:uiPriority w:val="9"/>
    <w:qFormat/>
    <w:pPr>
      <w:numPr>
        <w:ilvl w:val="5"/>
      </w:numPr>
      <w:outlineLvl w:val="5"/>
    </w:pPr>
  </w:style>
  <w:style w:type="paragraph" w:styleId="Heading7">
    <w:name w:val="heading 7"/>
    <w:basedOn w:val="Heading6"/>
    <w:next w:val="Normal"/>
    <w:link w:val="Heading7Char"/>
    <w:uiPriority w:val="9"/>
    <w:qFormat/>
    <w:pPr>
      <w:numPr>
        <w:ilvl w:val="6"/>
      </w:numPr>
      <w:outlineLvl w:val="6"/>
    </w:pPr>
  </w:style>
  <w:style w:type="paragraph" w:styleId="Heading8">
    <w:name w:val="heading 8"/>
    <w:basedOn w:val="Heading6"/>
    <w:next w:val="Normal"/>
    <w:link w:val="Heading8Char"/>
    <w:uiPriority w:val="9"/>
    <w:qFormat/>
    <w:pPr>
      <w:numPr>
        <w:ilvl w:val="7"/>
      </w:numPr>
      <w:outlineLvl w:val="7"/>
    </w:pPr>
  </w:style>
  <w:style w:type="paragraph" w:styleId="Heading9">
    <w:name w:val="heading 9"/>
    <w:basedOn w:val="Heading6"/>
    <w:next w:val="Normal"/>
    <w:link w:val="Heading9Char"/>
    <w:uiPriority w:val="9"/>
    <w:qFormat/>
    <w:pPr>
      <w:numPr>
        <w:ilvl w:val="8"/>
      </w:numPr>
      <w:outlineLvl w:val="8"/>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semiHidden/>
    <w:qFormat/>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lang w:eastAsia="en-US"/>
    </w:rPr>
  </w:style>
  <w:style w:type="paragraph" w:styleId="List3">
    <w:name w:val="List 3"/>
    <w:basedOn w:val="Normal"/>
    <w:qFormat/>
    <w:pPr>
      <w:ind w:left="849" w:hanging="283"/>
    </w:pPr>
  </w:style>
  <w:style w:type="paragraph" w:styleId="TOC7">
    <w:name w:val="toc 7"/>
    <w:basedOn w:val="TOC4"/>
    <w:next w:val="Normal"/>
    <w:uiPriority w:val="39"/>
    <w:qFormat/>
    <w:pPr>
      <w:tabs>
        <w:tab w:val="left" w:pos="1440"/>
      </w:tabs>
      <w:ind w:left="1440" w:hanging="1440"/>
    </w:pPr>
  </w:style>
  <w:style w:type="paragraph" w:styleId="TOC4">
    <w:name w:val="toc 4"/>
    <w:basedOn w:val="TOC2"/>
    <w:next w:val="Normal"/>
    <w:uiPriority w:val="39"/>
    <w:qFormat/>
    <w:pPr>
      <w:tabs>
        <w:tab w:val="left" w:pos="1140"/>
      </w:tabs>
      <w:ind w:left="1140" w:hanging="1140"/>
    </w:pPr>
  </w:style>
  <w:style w:type="paragraph" w:styleId="TOC2">
    <w:name w:val="toc 2"/>
    <w:basedOn w:val="TOC1"/>
    <w:next w:val="Normal"/>
    <w:uiPriority w:val="39"/>
    <w:qFormat/>
    <w:pPr>
      <w:spacing w:before="60"/>
      <w:ind w:left="810" w:hanging="522"/>
      <w:contextualSpacing/>
    </w:pPr>
    <w:rPr>
      <w:b w:val="0"/>
    </w:rPr>
  </w:style>
  <w:style w:type="paragraph" w:styleId="TOC1">
    <w:name w:val="toc 1"/>
    <w:basedOn w:val="Normal"/>
    <w:next w:val="Normal"/>
    <w:uiPriority w:val="39"/>
    <w:qFormat/>
    <w:pPr>
      <w:tabs>
        <w:tab w:val="left" w:pos="504"/>
        <w:tab w:val="right" w:leader="dot" w:pos="9752"/>
      </w:tabs>
      <w:suppressAutoHyphens/>
      <w:spacing w:before="120" w:after="0"/>
      <w:ind w:left="540" w:right="504" w:hanging="540"/>
      <w:jc w:val="left"/>
    </w:pPr>
    <w:rPr>
      <w:b/>
    </w:rPr>
  </w:style>
  <w:style w:type="paragraph" w:styleId="ListNumber2">
    <w:name w:val="List Number 2"/>
    <w:basedOn w:val="Normal"/>
    <w:qFormat/>
    <w:pPr>
      <w:numPr>
        <w:numId w:val="2"/>
      </w:numPr>
      <w:tabs>
        <w:tab w:val="clear" w:pos="926"/>
        <w:tab w:val="left" w:pos="800"/>
      </w:tabs>
    </w:pPr>
  </w:style>
  <w:style w:type="paragraph" w:styleId="TableofAuthorities">
    <w:name w:val="table of authorities"/>
    <w:basedOn w:val="Normal"/>
    <w:next w:val="Normal"/>
    <w:semiHidden/>
    <w:qFormat/>
    <w:pPr>
      <w:spacing w:before="200" w:line="240" w:lineRule="auto"/>
      <w:ind w:left="200" w:hanging="200"/>
    </w:pPr>
    <w:rPr>
      <w:rFonts w:eastAsia="Times New Roman"/>
    </w:rPr>
  </w:style>
  <w:style w:type="paragraph" w:styleId="NoteHeading">
    <w:name w:val="Note Heading"/>
    <w:basedOn w:val="Normal"/>
    <w:next w:val="Normal"/>
    <w:link w:val="NoteHeadingChar"/>
    <w:qFormat/>
    <w:pPr>
      <w:spacing w:before="200" w:line="240" w:lineRule="auto"/>
    </w:pPr>
    <w:rPr>
      <w:rFonts w:eastAsia="Times New Roman"/>
    </w:rPr>
  </w:style>
  <w:style w:type="paragraph" w:styleId="ListBullet4">
    <w:name w:val="List Bullet 4"/>
    <w:basedOn w:val="Normal"/>
    <w:autoRedefine/>
    <w:qFormat/>
    <w:pPr>
      <w:tabs>
        <w:tab w:val="left" w:pos="1209"/>
      </w:tabs>
      <w:ind w:left="1209" w:hanging="360"/>
    </w:pPr>
  </w:style>
  <w:style w:type="paragraph" w:styleId="Index8">
    <w:name w:val="index 8"/>
    <w:basedOn w:val="Normal"/>
    <w:next w:val="Normal"/>
    <w:autoRedefine/>
    <w:semiHidden/>
    <w:qFormat/>
    <w:pPr>
      <w:spacing w:line="220" w:lineRule="atLeast"/>
      <w:ind w:left="1600" w:hanging="200"/>
    </w:pPr>
    <w:rPr>
      <w:b/>
    </w:rPr>
  </w:style>
  <w:style w:type="paragraph" w:styleId="E-mailSignature">
    <w:name w:val="E-mail Signature"/>
    <w:basedOn w:val="Normal"/>
    <w:link w:val="E-mailSignatureChar"/>
    <w:qFormat/>
    <w:pPr>
      <w:spacing w:before="200" w:line="240" w:lineRule="auto"/>
    </w:pPr>
    <w:rPr>
      <w:rFonts w:eastAsia="Times New Roman"/>
    </w:rPr>
  </w:style>
  <w:style w:type="paragraph" w:styleId="ListNumber">
    <w:name w:val="List Number"/>
    <w:basedOn w:val="Normal"/>
    <w:qFormat/>
    <w:pPr>
      <w:numPr>
        <w:numId w:val="3"/>
      </w:numPr>
      <w:tabs>
        <w:tab w:val="clear" w:pos="643"/>
        <w:tab w:val="left" w:pos="400"/>
      </w:tabs>
    </w:pPr>
  </w:style>
  <w:style w:type="paragraph" w:styleId="NormalIndent">
    <w:name w:val="Normal Indent"/>
    <w:basedOn w:val="Normal"/>
    <w:qFormat/>
    <w:pPr>
      <w:ind w:left="708"/>
    </w:pPr>
  </w:style>
  <w:style w:type="paragraph" w:styleId="Caption">
    <w:name w:val="caption"/>
    <w:basedOn w:val="Normal"/>
    <w:next w:val="Normal"/>
    <w:uiPriority w:val="35"/>
    <w:qFormat/>
    <w:pPr>
      <w:spacing w:before="120" w:after="120"/>
      <w:jc w:val="center"/>
    </w:pPr>
    <w:rPr>
      <w:b/>
      <w:sz w:val="18"/>
    </w:rPr>
  </w:style>
  <w:style w:type="paragraph" w:styleId="Index5">
    <w:name w:val="index 5"/>
    <w:basedOn w:val="Normal"/>
    <w:next w:val="Normal"/>
    <w:autoRedefine/>
    <w:semiHidden/>
    <w:qFormat/>
    <w:pPr>
      <w:spacing w:line="220" w:lineRule="atLeast"/>
      <w:ind w:left="1000" w:hanging="200"/>
    </w:pPr>
    <w:rPr>
      <w:b/>
    </w:rPr>
  </w:style>
  <w:style w:type="paragraph" w:styleId="ListBullet">
    <w:name w:val="List Bullet"/>
    <w:basedOn w:val="Normal"/>
    <w:autoRedefine/>
    <w:qFormat/>
    <w:pPr>
      <w:tabs>
        <w:tab w:val="left" w:pos="360"/>
      </w:tabs>
      <w:ind w:left="360" w:hanging="360"/>
    </w:pPr>
  </w:style>
  <w:style w:type="paragraph" w:styleId="EnvelopeAddress">
    <w:name w:val="envelope address"/>
    <w:basedOn w:val="Normal"/>
    <w:qFormat/>
    <w:pPr>
      <w:framePr w:w="7938" w:h="1985" w:hRule="exact" w:hSpace="141" w:wrap="auto" w:hAnchor="page" w:xAlign="center" w:yAlign="bottom"/>
      <w:spacing w:before="200" w:line="240" w:lineRule="auto"/>
      <w:ind w:left="2835"/>
    </w:pPr>
    <w:rPr>
      <w:rFonts w:eastAsia="Times New Roman" w:cs="Arial"/>
      <w:sz w:val="24"/>
      <w:szCs w:val="24"/>
    </w:rPr>
  </w:style>
  <w:style w:type="paragraph" w:styleId="DocumentMap">
    <w:name w:val="Document Map"/>
    <w:basedOn w:val="Normal"/>
    <w:link w:val="DocumentMapChar"/>
    <w:semiHidden/>
    <w:qFormat/>
    <w:pPr>
      <w:shd w:val="clear" w:color="auto" w:fill="000080"/>
      <w:spacing w:before="200" w:line="240" w:lineRule="auto"/>
    </w:pPr>
    <w:rPr>
      <w:rFonts w:ascii="Tahoma" w:eastAsia="Times New Roman" w:hAnsi="Tahoma" w:cs="Tahoma"/>
    </w:rPr>
  </w:style>
  <w:style w:type="paragraph" w:styleId="TOAHeading">
    <w:name w:val="toa heading"/>
    <w:basedOn w:val="Normal"/>
    <w:next w:val="Normal"/>
    <w:semiHidden/>
    <w:qFormat/>
    <w:pPr>
      <w:spacing w:before="120" w:line="240" w:lineRule="auto"/>
    </w:pPr>
    <w:rPr>
      <w:rFonts w:eastAsia="Times New Roman" w:cs="Arial"/>
      <w:b/>
      <w:bCs/>
      <w:sz w:val="24"/>
      <w:szCs w:val="24"/>
    </w:rPr>
  </w:style>
  <w:style w:type="paragraph" w:styleId="CommentText">
    <w:name w:val="annotation text"/>
    <w:basedOn w:val="Normal"/>
    <w:link w:val="CommentTextChar"/>
    <w:unhideWhenUsed/>
    <w:qFormat/>
    <w:pPr>
      <w:spacing w:line="240" w:lineRule="auto"/>
    </w:pPr>
  </w:style>
  <w:style w:type="paragraph" w:styleId="Index6">
    <w:name w:val="index 6"/>
    <w:basedOn w:val="Normal"/>
    <w:next w:val="Normal"/>
    <w:autoRedefine/>
    <w:semiHidden/>
    <w:qFormat/>
    <w:pPr>
      <w:spacing w:line="220" w:lineRule="atLeast"/>
      <w:ind w:left="1200" w:hanging="200"/>
    </w:pPr>
    <w:rPr>
      <w:b/>
    </w:rPr>
  </w:style>
  <w:style w:type="paragraph" w:styleId="Salutation">
    <w:name w:val="Salutation"/>
    <w:basedOn w:val="Normal"/>
    <w:next w:val="Normal"/>
    <w:link w:val="SalutationChar"/>
    <w:qFormat/>
    <w:pPr>
      <w:spacing w:before="200" w:line="240" w:lineRule="auto"/>
    </w:pPr>
    <w:rPr>
      <w:rFonts w:eastAsia="Times New Roman"/>
    </w:rPr>
  </w:style>
  <w:style w:type="paragraph" w:styleId="BodyText3">
    <w:name w:val="Body Text 3"/>
    <w:basedOn w:val="Normal"/>
    <w:link w:val="BodyText3Char"/>
    <w:qFormat/>
    <w:pPr>
      <w:spacing w:before="120" w:line="240" w:lineRule="auto"/>
      <w:jc w:val="center"/>
    </w:pPr>
    <w:rPr>
      <w:rFonts w:eastAsia="Times New Roman"/>
      <w:szCs w:val="10"/>
      <w:lang w:val="en-CA"/>
    </w:rPr>
  </w:style>
  <w:style w:type="paragraph" w:styleId="Closing">
    <w:name w:val="Closing"/>
    <w:basedOn w:val="Normal"/>
    <w:link w:val="ClosingChar"/>
    <w:qFormat/>
    <w:pPr>
      <w:spacing w:before="200" w:line="240" w:lineRule="auto"/>
      <w:ind w:left="4252"/>
    </w:pPr>
    <w:rPr>
      <w:rFonts w:eastAsia="Times New Roman"/>
    </w:rPr>
  </w:style>
  <w:style w:type="paragraph" w:styleId="ListBullet3">
    <w:name w:val="List Bullet 3"/>
    <w:basedOn w:val="Normal"/>
    <w:autoRedefine/>
    <w:qFormat/>
    <w:pPr>
      <w:tabs>
        <w:tab w:val="left" w:pos="926"/>
      </w:tabs>
      <w:ind w:left="926" w:hanging="360"/>
    </w:pPr>
  </w:style>
  <w:style w:type="paragraph" w:styleId="BodyText">
    <w:name w:val="Body Text"/>
    <w:basedOn w:val="Normal"/>
    <w:link w:val="BodyTextChar"/>
    <w:unhideWhenUsed/>
    <w:qFormat/>
    <w:pPr>
      <w:spacing w:after="120"/>
    </w:pPr>
    <w:rPr>
      <w:rFonts w:ascii="Times New Roman" w:hAnsi="Times New Roman"/>
      <w:sz w:val="18"/>
    </w:rPr>
  </w:style>
  <w:style w:type="paragraph" w:styleId="BodyTextIndent">
    <w:name w:val="Body Text Indent"/>
    <w:basedOn w:val="Normal"/>
    <w:link w:val="BodyTextIndentChar"/>
    <w:qFormat/>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paragraph" w:styleId="ListNumber3">
    <w:name w:val="List Number 3"/>
    <w:basedOn w:val="Normal"/>
    <w:qFormat/>
    <w:pPr>
      <w:numPr>
        <w:numId w:val="4"/>
      </w:numPr>
      <w:tabs>
        <w:tab w:val="clear" w:pos="1209"/>
        <w:tab w:val="left" w:pos="1200"/>
      </w:tabs>
    </w:pPr>
  </w:style>
  <w:style w:type="paragraph" w:styleId="List2">
    <w:name w:val="List 2"/>
    <w:basedOn w:val="Normal"/>
    <w:qFormat/>
    <w:pPr>
      <w:ind w:left="566" w:hanging="283"/>
    </w:pPr>
  </w:style>
  <w:style w:type="paragraph" w:styleId="ListContinue">
    <w:name w:val="List Continue"/>
    <w:basedOn w:val="Normal"/>
    <w:qFormat/>
    <w:pPr>
      <w:tabs>
        <w:tab w:val="left" w:pos="400"/>
      </w:tabs>
      <w:ind w:left="400" w:hanging="400"/>
    </w:pPr>
  </w:style>
  <w:style w:type="paragraph" w:styleId="BlockText">
    <w:name w:val="Block Text"/>
    <w:basedOn w:val="Normal"/>
    <w:qFormat/>
    <w:pPr>
      <w:spacing w:before="200" w:after="120" w:line="240" w:lineRule="auto"/>
      <w:ind w:left="1440" w:right="1440"/>
    </w:pPr>
    <w:rPr>
      <w:rFonts w:eastAsia="Times New Roman"/>
    </w:rPr>
  </w:style>
  <w:style w:type="paragraph" w:styleId="ListBullet2">
    <w:name w:val="List Bullet 2"/>
    <w:basedOn w:val="Normal"/>
    <w:autoRedefine/>
    <w:qFormat/>
    <w:pPr>
      <w:tabs>
        <w:tab w:val="left" w:pos="643"/>
      </w:tabs>
      <w:ind w:left="643" w:hanging="360"/>
    </w:pPr>
  </w:style>
  <w:style w:type="paragraph" w:styleId="HTMLAddress">
    <w:name w:val="HTML Address"/>
    <w:basedOn w:val="Normal"/>
    <w:link w:val="HTMLAddressChar"/>
    <w:qFormat/>
    <w:pPr>
      <w:spacing w:before="200" w:line="240" w:lineRule="auto"/>
    </w:pPr>
    <w:rPr>
      <w:rFonts w:eastAsia="Times New Roman"/>
      <w:i/>
      <w:iCs/>
    </w:rPr>
  </w:style>
  <w:style w:type="paragraph" w:styleId="Index4">
    <w:name w:val="index 4"/>
    <w:basedOn w:val="Normal"/>
    <w:next w:val="Normal"/>
    <w:autoRedefine/>
    <w:semiHidden/>
    <w:qFormat/>
    <w:pPr>
      <w:spacing w:line="220" w:lineRule="atLeast"/>
      <w:ind w:left="800" w:hanging="200"/>
    </w:pPr>
    <w:rPr>
      <w:b/>
    </w:rPr>
  </w:style>
  <w:style w:type="paragraph" w:styleId="TOC5">
    <w:name w:val="toc 5"/>
    <w:basedOn w:val="TOC4"/>
    <w:next w:val="Normal"/>
    <w:uiPriority w:val="39"/>
    <w:qFormat/>
  </w:style>
  <w:style w:type="paragraph" w:styleId="TOC3">
    <w:name w:val="toc 3"/>
    <w:basedOn w:val="TOC2"/>
    <w:next w:val="Normal"/>
    <w:uiPriority w:val="39"/>
    <w:qFormat/>
    <w:pPr>
      <w:ind w:left="1350" w:hanging="774"/>
    </w:pPr>
  </w:style>
  <w:style w:type="paragraph" w:styleId="PlainText">
    <w:name w:val="Plain Text"/>
    <w:basedOn w:val="Normal"/>
    <w:link w:val="PlainTextChar"/>
    <w:qFormat/>
    <w:pPr>
      <w:spacing w:before="200" w:line="240" w:lineRule="auto"/>
    </w:pPr>
    <w:rPr>
      <w:rFonts w:ascii="Courier New" w:eastAsia="Times New Roman" w:hAnsi="Courier New" w:cs="Courier New"/>
    </w:rPr>
  </w:style>
  <w:style w:type="paragraph" w:styleId="ListBullet5">
    <w:name w:val="List Bullet 5"/>
    <w:basedOn w:val="Normal"/>
    <w:autoRedefine/>
    <w:qFormat/>
    <w:pPr>
      <w:numPr>
        <w:numId w:val="5"/>
      </w:numPr>
      <w:tabs>
        <w:tab w:val="clear" w:pos="360"/>
        <w:tab w:val="left" w:pos="1492"/>
      </w:tabs>
    </w:pPr>
  </w:style>
  <w:style w:type="paragraph" w:styleId="ListNumber4">
    <w:name w:val="List Number 4"/>
    <w:basedOn w:val="Normal"/>
    <w:qFormat/>
    <w:pPr>
      <w:numPr>
        <w:numId w:val="6"/>
      </w:numPr>
      <w:tabs>
        <w:tab w:val="clear" w:pos="1492"/>
        <w:tab w:val="left" w:pos="1600"/>
      </w:tabs>
    </w:pPr>
  </w:style>
  <w:style w:type="paragraph" w:styleId="TOC8">
    <w:name w:val="toc 8"/>
    <w:basedOn w:val="TOC4"/>
    <w:next w:val="Normal"/>
    <w:uiPriority w:val="39"/>
    <w:qFormat/>
    <w:pPr>
      <w:tabs>
        <w:tab w:val="clear" w:pos="1140"/>
        <w:tab w:val="left" w:pos="1440"/>
      </w:tabs>
      <w:ind w:left="1440" w:hanging="1440"/>
    </w:pPr>
  </w:style>
  <w:style w:type="paragraph" w:styleId="Index3">
    <w:name w:val="index 3"/>
    <w:basedOn w:val="Normal"/>
    <w:next w:val="Normal"/>
    <w:autoRedefine/>
    <w:semiHidden/>
    <w:qFormat/>
    <w:pPr>
      <w:spacing w:line="220" w:lineRule="atLeast"/>
      <w:ind w:left="600" w:hanging="200"/>
    </w:pPr>
    <w:rPr>
      <w:b/>
    </w:rPr>
  </w:style>
  <w:style w:type="paragraph" w:styleId="Date">
    <w:name w:val="Date"/>
    <w:basedOn w:val="Normal"/>
    <w:next w:val="Normal"/>
    <w:link w:val="DateChar"/>
    <w:qFormat/>
    <w:pPr>
      <w:spacing w:before="200" w:line="240" w:lineRule="auto"/>
    </w:pPr>
    <w:rPr>
      <w:rFonts w:eastAsia="Times New Roman"/>
    </w:rPr>
  </w:style>
  <w:style w:type="paragraph" w:styleId="BodyTextIndent2">
    <w:name w:val="Body Text Indent 2"/>
    <w:basedOn w:val="Normal"/>
    <w:link w:val="BodyTextIndent2Char"/>
    <w:qFormat/>
    <w:pPr>
      <w:spacing w:before="200" w:after="120" w:line="480" w:lineRule="auto"/>
      <w:ind w:left="283"/>
    </w:pPr>
    <w:rPr>
      <w:rFonts w:eastAsia="Times New Roman"/>
    </w:rPr>
  </w:style>
  <w:style w:type="paragraph" w:styleId="EndnoteText">
    <w:name w:val="endnote text"/>
    <w:basedOn w:val="Normal"/>
    <w:link w:val="EndnoteTextChar"/>
    <w:semiHidden/>
    <w:qFormat/>
    <w:pPr>
      <w:spacing w:before="200" w:line="240" w:lineRule="auto"/>
    </w:pPr>
    <w:rPr>
      <w:rFonts w:eastAsia="Times New Roman"/>
    </w:rPr>
  </w:style>
  <w:style w:type="paragraph" w:styleId="ListContinue5">
    <w:name w:val="List Continue 5"/>
    <w:basedOn w:val="Normal"/>
    <w:qFormat/>
    <w:pPr>
      <w:spacing w:after="120"/>
      <w:ind w:left="1415"/>
    </w:pPr>
  </w:style>
  <w:style w:type="paragraph" w:styleId="BalloonText">
    <w:name w:val="Balloon Text"/>
    <w:basedOn w:val="Normal"/>
    <w:link w:val="BalloonTextChar"/>
    <w:semiHidden/>
    <w:unhideWhenUsed/>
    <w:qFormat/>
    <w:pPr>
      <w:spacing w:line="240" w:lineRule="auto"/>
    </w:pPr>
    <w:rPr>
      <w:rFonts w:ascii="Segoe UI" w:hAnsi="Segoe UI" w:cs="Segoe UI"/>
      <w:sz w:val="18"/>
      <w:szCs w:val="18"/>
    </w:rPr>
  </w:style>
  <w:style w:type="paragraph" w:styleId="Footer">
    <w:name w:val="footer"/>
    <w:basedOn w:val="Normal"/>
    <w:link w:val="Foot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EnvelopeReturn">
    <w:name w:val="envelope return"/>
    <w:basedOn w:val="Normal"/>
    <w:qFormat/>
    <w:pPr>
      <w:spacing w:before="200" w:line="240" w:lineRule="auto"/>
    </w:pPr>
    <w:rPr>
      <w:rFonts w:eastAsia="Times New Roman" w:cs="Arial"/>
    </w:rPr>
  </w:style>
  <w:style w:type="paragraph" w:styleId="Header">
    <w:name w:val="header"/>
    <w:basedOn w:val="Normal"/>
    <w:link w:val="Head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Signature">
    <w:name w:val="Signature"/>
    <w:basedOn w:val="Normal"/>
    <w:link w:val="SignatureChar"/>
    <w:qFormat/>
    <w:pPr>
      <w:spacing w:before="200" w:line="240" w:lineRule="auto"/>
      <w:ind w:left="4252"/>
    </w:pPr>
    <w:rPr>
      <w:rFonts w:eastAsia="Times New Roman"/>
    </w:rPr>
  </w:style>
  <w:style w:type="paragraph" w:styleId="ListContinue4">
    <w:name w:val="List Continue 4"/>
    <w:basedOn w:val="ListContinue"/>
    <w:qFormat/>
    <w:pPr>
      <w:numPr>
        <w:numId w:val="7"/>
      </w:numPr>
      <w:tabs>
        <w:tab w:val="clear" w:pos="360"/>
        <w:tab w:val="clear" w:pos="400"/>
        <w:tab w:val="left" w:pos="1600"/>
      </w:tabs>
    </w:pPr>
  </w:style>
  <w:style w:type="paragraph" w:styleId="IndexHeading">
    <w:name w:val="index heading"/>
    <w:basedOn w:val="Normal"/>
    <w:next w:val="Index1"/>
    <w:semiHidden/>
    <w:qFormat/>
    <w:pPr>
      <w:keepNext/>
      <w:spacing w:before="400" w:after="210"/>
      <w:jc w:val="center"/>
    </w:pPr>
  </w:style>
  <w:style w:type="paragraph" w:styleId="Index1">
    <w:name w:val="index 1"/>
    <w:basedOn w:val="Normal"/>
    <w:semiHidden/>
    <w:qFormat/>
    <w:pPr>
      <w:spacing w:after="0" w:line="210" w:lineRule="atLeast"/>
      <w:ind w:left="142" w:hanging="142"/>
      <w:jc w:val="left"/>
    </w:pPr>
    <w:rPr>
      <w:b/>
      <w:sz w:val="18"/>
    </w:rPr>
  </w:style>
  <w:style w:type="paragraph" w:styleId="Subtitle">
    <w:name w:val="Subtitle"/>
    <w:basedOn w:val="Normal"/>
    <w:link w:val="SubtitleChar"/>
    <w:uiPriority w:val="11"/>
    <w:qFormat/>
    <w:pPr>
      <w:keepNext/>
      <w:spacing w:after="120" w:line="240" w:lineRule="auto"/>
      <w:jc w:val="center"/>
    </w:pPr>
    <w:rPr>
      <w:rFonts w:eastAsia="Times New Roman" w:cs="Arial"/>
      <w:color w:val="365F91"/>
      <w:sz w:val="24"/>
      <w:szCs w:val="24"/>
    </w:rPr>
  </w:style>
  <w:style w:type="paragraph" w:styleId="ListNumber5">
    <w:name w:val="List Number 5"/>
    <w:basedOn w:val="Normal"/>
    <w:qFormat/>
    <w:pPr>
      <w:tabs>
        <w:tab w:val="left" w:pos="1492"/>
      </w:tabs>
      <w:ind w:left="1492" w:hanging="360"/>
    </w:pPr>
  </w:style>
  <w:style w:type="paragraph" w:styleId="List">
    <w:name w:val="List"/>
    <w:basedOn w:val="Normal"/>
    <w:qFormat/>
    <w:pPr>
      <w:ind w:left="283" w:hanging="283"/>
    </w:pPr>
  </w:style>
  <w:style w:type="paragraph" w:styleId="FootnoteText">
    <w:name w:val="footnote text"/>
    <w:basedOn w:val="Normal"/>
    <w:link w:val="FootnoteTextChar"/>
    <w:semiHidden/>
    <w:qFormat/>
    <w:pPr>
      <w:spacing w:line="240" w:lineRule="auto"/>
    </w:pPr>
    <w:rPr>
      <w:rFonts w:eastAsia="Times New Roman"/>
    </w:rPr>
  </w:style>
  <w:style w:type="paragraph" w:styleId="TOC6">
    <w:name w:val="toc 6"/>
    <w:basedOn w:val="TOC4"/>
    <w:next w:val="Normal"/>
    <w:uiPriority w:val="39"/>
    <w:qFormat/>
    <w:pPr>
      <w:tabs>
        <w:tab w:val="clear" w:pos="1140"/>
        <w:tab w:val="left" w:pos="1440"/>
      </w:tabs>
      <w:ind w:left="1440" w:hanging="1440"/>
    </w:pPr>
  </w:style>
  <w:style w:type="paragraph" w:styleId="List5">
    <w:name w:val="List 5"/>
    <w:basedOn w:val="Normal"/>
    <w:qFormat/>
    <w:pPr>
      <w:ind w:left="1415" w:hanging="283"/>
    </w:pPr>
  </w:style>
  <w:style w:type="paragraph" w:styleId="BodyTextIndent3">
    <w:name w:val="Body Text Indent 3"/>
    <w:basedOn w:val="Normal"/>
    <w:link w:val="BodyTextIndent3Char"/>
    <w:qFormat/>
    <w:pPr>
      <w:spacing w:before="200" w:after="120" w:line="240" w:lineRule="auto"/>
      <w:ind w:left="283"/>
    </w:pPr>
    <w:rPr>
      <w:rFonts w:eastAsia="Times New Roman"/>
      <w:szCs w:val="16"/>
    </w:rPr>
  </w:style>
  <w:style w:type="paragraph" w:styleId="Index7">
    <w:name w:val="index 7"/>
    <w:basedOn w:val="Normal"/>
    <w:next w:val="Normal"/>
    <w:autoRedefine/>
    <w:semiHidden/>
    <w:qFormat/>
    <w:pPr>
      <w:spacing w:line="220" w:lineRule="atLeast"/>
      <w:ind w:left="1400" w:hanging="200"/>
    </w:pPr>
    <w:rPr>
      <w:b/>
    </w:rPr>
  </w:style>
  <w:style w:type="paragraph" w:styleId="Index9">
    <w:name w:val="index 9"/>
    <w:basedOn w:val="Normal"/>
    <w:next w:val="Normal"/>
    <w:autoRedefine/>
    <w:semiHidden/>
    <w:qFormat/>
    <w:pPr>
      <w:spacing w:line="220" w:lineRule="atLeast"/>
      <w:ind w:left="1800" w:hanging="200"/>
    </w:pPr>
    <w:rPr>
      <w:b/>
    </w:rPr>
  </w:style>
  <w:style w:type="paragraph" w:styleId="TableofFigures">
    <w:name w:val="table of figures"/>
    <w:basedOn w:val="Normal"/>
    <w:next w:val="Normal"/>
    <w:semiHidden/>
    <w:qFormat/>
    <w:pPr>
      <w:spacing w:before="200" w:line="240" w:lineRule="auto"/>
      <w:ind w:left="400" w:hanging="400"/>
    </w:pPr>
    <w:rPr>
      <w:rFonts w:eastAsia="Times New Roman"/>
    </w:rPr>
  </w:style>
  <w:style w:type="paragraph" w:styleId="TOC9">
    <w:name w:val="toc 9"/>
    <w:basedOn w:val="TOC1"/>
    <w:next w:val="Normal"/>
    <w:uiPriority w:val="39"/>
    <w:qFormat/>
    <w:pPr>
      <w:ind w:left="0" w:firstLine="0"/>
    </w:pPr>
  </w:style>
  <w:style w:type="paragraph" w:styleId="BodyText2">
    <w:name w:val="Body Text 2"/>
    <w:basedOn w:val="Normal"/>
    <w:link w:val="BodyText2Char"/>
    <w:qFormat/>
    <w:pPr>
      <w:spacing w:before="120" w:after="120" w:line="240" w:lineRule="auto"/>
      <w:jc w:val="center"/>
    </w:pPr>
    <w:rPr>
      <w:rFonts w:eastAsia="Times New Roman"/>
      <w:szCs w:val="16"/>
      <w:lang w:val="en-CA"/>
    </w:rPr>
  </w:style>
  <w:style w:type="paragraph" w:styleId="List4">
    <w:name w:val="List 4"/>
    <w:basedOn w:val="Normal"/>
    <w:qFormat/>
    <w:pPr>
      <w:ind w:left="1132" w:hanging="283"/>
    </w:pPr>
  </w:style>
  <w:style w:type="paragraph" w:styleId="ListContinue2">
    <w:name w:val="List Continue 2"/>
    <w:basedOn w:val="ListContinue"/>
    <w:qFormat/>
    <w:pPr>
      <w:numPr>
        <w:ilvl w:val="1"/>
        <w:numId w:val="8"/>
      </w:numPr>
      <w:tabs>
        <w:tab w:val="clear" w:pos="400"/>
        <w:tab w:val="left" w:pos="800"/>
      </w:tabs>
    </w:pPr>
  </w:style>
  <w:style w:type="paragraph" w:styleId="MessageHeader">
    <w:name w:val="Message Header"/>
    <w:basedOn w:val="Normal"/>
    <w:link w:val="MessageHeaderChar"/>
    <w:qFormat/>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paragraph" w:styleId="HTMLPreformatted">
    <w:name w:val="HTML Preformatted"/>
    <w:basedOn w:val="Normal"/>
    <w:link w:val="HTMLPreformattedChar"/>
    <w:qFormat/>
    <w:pPr>
      <w:spacing w:before="200" w:line="240" w:lineRule="auto"/>
    </w:pPr>
    <w:rPr>
      <w:rFonts w:ascii="Courier New" w:eastAsia="Times New Roman" w:hAnsi="Courier New" w:cs="Courier New"/>
    </w:rPr>
  </w:style>
  <w:style w:type="paragraph" w:styleId="NormalWeb">
    <w:name w:val="Normal (Web)"/>
    <w:basedOn w:val="Normal"/>
    <w:link w:val="NormalWebChar"/>
    <w:uiPriority w:val="99"/>
    <w:qFormat/>
    <w:pPr>
      <w:spacing w:before="200" w:line="240" w:lineRule="auto"/>
    </w:pPr>
    <w:rPr>
      <w:rFonts w:ascii="Times New Roman" w:eastAsia="Times New Roman" w:hAnsi="Times New Roman"/>
      <w:sz w:val="24"/>
      <w:szCs w:val="24"/>
    </w:rPr>
  </w:style>
  <w:style w:type="paragraph" w:styleId="ListContinue3">
    <w:name w:val="List Continue 3"/>
    <w:basedOn w:val="ListContinue"/>
    <w:qFormat/>
    <w:pPr>
      <w:numPr>
        <w:ilvl w:val="2"/>
        <w:numId w:val="8"/>
      </w:numPr>
      <w:tabs>
        <w:tab w:val="clear" w:pos="400"/>
        <w:tab w:val="left" w:pos="1200"/>
      </w:tabs>
    </w:pPr>
  </w:style>
  <w:style w:type="paragraph" w:styleId="Index2">
    <w:name w:val="index 2"/>
    <w:basedOn w:val="Normal"/>
    <w:next w:val="Normal"/>
    <w:autoRedefine/>
    <w:semiHidden/>
    <w:qFormat/>
    <w:pPr>
      <w:spacing w:line="210" w:lineRule="atLeast"/>
      <w:ind w:left="600" w:hanging="200"/>
    </w:pPr>
    <w:rPr>
      <w:b/>
      <w:sz w:val="18"/>
    </w:rPr>
  </w:style>
  <w:style w:type="paragraph" w:styleId="Title">
    <w:name w:val="Title"/>
    <w:basedOn w:val="Normal"/>
    <w:link w:val="TitleChar"/>
    <w:uiPriority w:val="10"/>
    <w:qFormat/>
    <w:pPr>
      <w:spacing w:before="240" w:after="60"/>
      <w:jc w:val="center"/>
      <w:outlineLvl w:val="0"/>
    </w:pPr>
    <w:rPr>
      <w:b/>
      <w:kern w:val="28"/>
      <w:sz w:val="32"/>
    </w:rPr>
  </w:style>
  <w:style w:type="paragraph" w:styleId="CommentSubject">
    <w:name w:val="annotation subject"/>
    <w:basedOn w:val="CommentText"/>
    <w:next w:val="CommentText"/>
    <w:link w:val="CommentSubjectChar"/>
    <w:semiHidden/>
    <w:unhideWhenUsed/>
    <w:qFormat/>
    <w:rPr>
      <w:b/>
      <w:bCs/>
    </w:rPr>
  </w:style>
  <w:style w:type="paragraph" w:styleId="BodyTextFirstIndent">
    <w:name w:val="Body Text First Indent"/>
    <w:basedOn w:val="BodyText"/>
    <w:link w:val="BodyTextFirstIndentChar"/>
    <w:qFormat/>
    <w:pPr>
      <w:spacing w:before="200" w:line="240" w:lineRule="auto"/>
      <w:ind w:left="567" w:firstLine="210"/>
    </w:pPr>
    <w:rPr>
      <w:rFonts w:ascii="Arial" w:eastAsia="Times New Roman" w:hAnsi="Arial"/>
      <w:sz w:val="22"/>
    </w:rPr>
  </w:style>
  <w:style w:type="paragraph" w:styleId="BodyTextFirstIndent2">
    <w:name w:val="Body Text First Indent 2"/>
    <w:basedOn w:val="BodyTextIndent"/>
    <w:link w:val="BodyTextFirstIndent2Char"/>
    <w:qFormat/>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ColorfulShading-Accent1">
    <w:name w:val="Colorful Shading Accent 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styleId="Strong">
    <w:name w:val="Strong"/>
    <w:uiPriority w:val="22"/>
    <w:qFormat/>
    <w:rPr>
      <w:b/>
      <w:bCs/>
    </w:rPr>
  </w:style>
  <w:style w:type="character" w:styleId="EndnoteReference">
    <w:name w:val="endnote reference"/>
    <w:semiHidden/>
    <w:qFormat/>
    <w:rPr>
      <w:vertAlign w:val="superscript"/>
      <w:lang w:val="fr-FR"/>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uiPriority w:val="20"/>
    <w:qFormat/>
    <w:rPr>
      <w:b/>
      <w:bCs/>
    </w:rPr>
  </w:style>
  <w:style w:type="character" w:styleId="LineNumber">
    <w:name w:val="line number"/>
    <w:qFormat/>
    <w:rPr>
      <w:lang w:val="fr-FR"/>
    </w:rPr>
  </w:style>
  <w:style w:type="character" w:styleId="Hyperlink">
    <w:name w:val="Hyperlink"/>
    <w:uiPriority w:val="99"/>
    <w:unhideWhenUsed/>
    <w:qFormat/>
    <w:rPr>
      <w:color w:val="0000FF"/>
      <w:u w:val="single"/>
    </w:rPr>
  </w:style>
  <w:style w:type="character" w:styleId="CommentReference">
    <w:name w:val="annotation reference"/>
    <w:unhideWhenUsed/>
    <w:qFormat/>
    <w:rPr>
      <w:sz w:val="16"/>
      <w:szCs w:val="16"/>
    </w:rPr>
  </w:style>
  <w:style w:type="character" w:styleId="FootnoteReference">
    <w:name w:val="footnote reference"/>
    <w:semiHidden/>
    <w:qFormat/>
    <w:rPr>
      <w:vertAlign w:val="superscript"/>
    </w:rPr>
  </w:style>
  <w:style w:type="character" w:customStyle="1" w:styleId="Heading1Char">
    <w:name w:val="Heading 1 Char"/>
    <w:link w:val="Heading1"/>
    <w:uiPriority w:val="9"/>
    <w:qFormat/>
    <w:rPr>
      <w:rFonts w:ascii="Arial" w:eastAsia="MS Mincho" w:hAnsi="Arial"/>
      <w:b/>
      <w:bCs/>
      <w:sz w:val="24"/>
      <w:lang w:val="en-AU" w:eastAsia="ja-JP"/>
    </w:rPr>
  </w:style>
  <w:style w:type="character" w:customStyle="1" w:styleId="Heading2Char">
    <w:name w:val="Heading 2 Char"/>
    <w:link w:val="Heading2"/>
    <w:uiPriority w:val="9"/>
    <w:qFormat/>
    <w:rPr>
      <w:rFonts w:ascii="Arial" w:eastAsia="MS Mincho" w:hAnsi="Arial"/>
      <w:b/>
      <w:bCs/>
      <w:sz w:val="22"/>
      <w:lang w:val="en-AU" w:eastAsia="ja-JP"/>
    </w:rPr>
  </w:style>
  <w:style w:type="character" w:customStyle="1" w:styleId="Heading3Char">
    <w:name w:val="Heading 3 Char"/>
    <w:link w:val="Heading3"/>
    <w:uiPriority w:val="9"/>
    <w:qFormat/>
    <w:rPr>
      <w:rFonts w:ascii="Arial" w:eastAsia="MS Mincho" w:hAnsi="Arial"/>
      <w:b/>
      <w:bCs/>
      <w:lang w:val="en-GB" w:eastAsia="ja-JP"/>
    </w:rPr>
  </w:style>
  <w:style w:type="paragraph" w:customStyle="1" w:styleId="Note">
    <w:name w:val="Note"/>
    <w:basedOn w:val="Normal"/>
    <w:link w:val="NoteChar"/>
    <w:qFormat/>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qFormat/>
    <w:rPr>
      <w:rFonts w:ascii="Times-Roman" w:hAnsi="Times-Roman" w:cs="Times-Roman"/>
      <w:b/>
      <w:color w:val="44546A"/>
      <w:sz w:val="16"/>
      <w:szCs w:val="18"/>
    </w:rPr>
  </w:style>
  <w:style w:type="character" w:customStyle="1" w:styleId="TitleChar">
    <w:name w:val="Title Char"/>
    <w:link w:val="Title"/>
    <w:uiPriority w:val="10"/>
    <w:qFormat/>
    <w:rPr>
      <w:rFonts w:ascii="Arial" w:eastAsia="MS Mincho" w:hAnsi="Arial"/>
      <w:b/>
      <w:kern w:val="28"/>
      <w:sz w:val="32"/>
      <w:lang w:val="en-AU" w:eastAsia="ja-JP"/>
    </w:rPr>
  </w:style>
  <w:style w:type="character" w:customStyle="1" w:styleId="BalloonTextChar">
    <w:name w:val="Balloon Text Char"/>
    <w:link w:val="BalloonText"/>
    <w:semiHidden/>
    <w:qFormat/>
    <w:rPr>
      <w:rFonts w:ascii="Segoe UI" w:hAnsi="Segoe UI" w:cs="Segoe UI"/>
      <w:sz w:val="18"/>
      <w:szCs w:val="18"/>
    </w:rPr>
  </w:style>
  <w:style w:type="paragraph" w:styleId="ListParagraph">
    <w:name w:val="List Paragraph"/>
    <w:basedOn w:val="Normal"/>
    <w:uiPriority w:val="34"/>
    <w:qFormat/>
    <w:pPr>
      <w:spacing w:after="120"/>
      <w:ind w:left="720"/>
    </w:pPr>
  </w:style>
  <w:style w:type="character" w:customStyle="1" w:styleId="Heading4Char">
    <w:name w:val="Heading 4 Char"/>
    <w:link w:val="Heading4"/>
    <w:uiPriority w:val="9"/>
    <w:qFormat/>
    <w:rPr>
      <w:rFonts w:ascii="Arial" w:eastAsia="MS Mincho" w:hAnsi="Arial"/>
      <w:b/>
      <w:bCs/>
      <w:lang w:val="en-GB" w:eastAsia="ja-JP"/>
    </w:rPr>
  </w:style>
  <w:style w:type="character" w:customStyle="1" w:styleId="Heading5Char">
    <w:name w:val="Heading 5 Char"/>
    <w:link w:val="Heading5"/>
    <w:uiPriority w:val="9"/>
    <w:qFormat/>
    <w:rPr>
      <w:rFonts w:ascii="Arial" w:eastAsia="MS Mincho" w:hAnsi="Arial"/>
      <w:b/>
      <w:bCs/>
      <w:lang w:val="en-GB" w:eastAsia="ja-JP"/>
    </w:rPr>
  </w:style>
  <w:style w:type="character" w:customStyle="1" w:styleId="Heading6Char">
    <w:name w:val="Heading 6 Char"/>
    <w:link w:val="Heading6"/>
    <w:uiPriority w:val="9"/>
    <w:qFormat/>
    <w:rPr>
      <w:rFonts w:ascii="Arial" w:eastAsia="MS Mincho" w:hAnsi="Arial"/>
      <w:b/>
      <w:bCs/>
      <w:lang w:val="en-GB" w:eastAsia="ja-JP"/>
    </w:rPr>
  </w:style>
  <w:style w:type="character" w:customStyle="1" w:styleId="Heading7Char">
    <w:name w:val="Heading 7 Char"/>
    <w:link w:val="Heading7"/>
    <w:uiPriority w:val="9"/>
    <w:qFormat/>
    <w:rPr>
      <w:rFonts w:ascii="Arial" w:eastAsia="MS Mincho" w:hAnsi="Arial"/>
      <w:b/>
      <w:bCs/>
      <w:lang w:val="en-GB" w:eastAsia="ja-JP"/>
    </w:rPr>
  </w:style>
  <w:style w:type="character" w:customStyle="1" w:styleId="Heading8Char">
    <w:name w:val="Heading 8 Char"/>
    <w:link w:val="Heading8"/>
    <w:uiPriority w:val="9"/>
    <w:qFormat/>
    <w:rPr>
      <w:rFonts w:ascii="Arial" w:eastAsia="MS Mincho" w:hAnsi="Arial"/>
      <w:b/>
      <w:bCs/>
      <w:lang w:val="en-GB" w:eastAsia="ja-JP"/>
    </w:rPr>
  </w:style>
  <w:style w:type="character" w:customStyle="1" w:styleId="Heading9Char">
    <w:name w:val="Heading 9 Char"/>
    <w:link w:val="Heading9"/>
    <w:uiPriority w:val="9"/>
    <w:qFormat/>
    <w:rPr>
      <w:rFonts w:ascii="Arial" w:eastAsia="MS Mincho" w:hAnsi="Arial"/>
      <w:b/>
      <w:bCs/>
      <w:lang w:val="en-GB" w:eastAsia="ja-JP"/>
    </w:rPr>
  </w:style>
  <w:style w:type="paragraph" w:customStyle="1" w:styleId="templatetext">
    <w:name w:val="template text"/>
    <w:basedOn w:val="Normal"/>
    <w:link w:val="templatetextChar"/>
    <w:qFormat/>
    <w:pPr>
      <w:spacing w:after="120" w:line="240" w:lineRule="auto"/>
    </w:pPr>
    <w:rPr>
      <w:i/>
      <w:iCs/>
      <w:color w:val="FF0000"/>
      <w:sz w:val="18"/>
    </w:rPr>
  </w:style>
  <w:style w:type="character" w:customStyle="1" w:styleId="templatetextChar">
    <w:name w:val="template text Char"/>
    <w:link w:val="templatetext"/>
    <w:qFormat/>
    <w:rPr>
      <w:rFonts w:ascii="Arial" w:hAnsi="Arial"/>
      <w:i/>
      <w:iCs/>
      <w:color w:val="FF0000"/>
      <w:sz w:val="18"/>
      <w:szCs w:val="20"/>
    </w:rPr>
  </w:style>
  <w:style w:type="character" w:customStyle="1" w:styleId="CommentTextChar">
    <w:name w:val="Comment Text Char"/>
    <w:link w:val="CommentText"/>
    <w:qFormat/>
    <w:rPr>
      <w:rFonts w:ascii="Arial" w:hAnsi="Arial"/>
      <w:sz w:val="20"/>
      <w:szCs w:val="20"/>
    </w:rPr>
  </w:style>
  <w:style w:type="character" w:customStyle="1" w:styleId="CommentSubjectChar">
    <w:name w:val="Comment Subject Char"/>
    <w:link w:val="CommentSubject"/>
    <w:semiHidden/>
    <w:qFormat/>
    <w:rPr>
      <w:rFonts w:ascii="Arial" w:hAnsi="Arial"/>
      <w:b/>
      <w:bCs/>
      <w:sz w:val="20"/>
      <w:szCs w:val="20"/>
    </w:rPr>
  </w:style>
  <w:style w:type="paragraph" w:customStyle="1" w:styleId="ISOChange">
    <w:name w:val="ISO_Change"/>
    <w:basedOn w:val="Normal"/>
    <w:qFormat/>
    <w:pPr>
      <w:spacing w:before="210" w:line="210" w:lineRule="exact"/>
    </w:pPr>
    <w:rPr>
      <w:rFonts w:eastAsia="Times New Roman"/>
      <w:sz w:val="18"/>
    </w:rPr>
  </w:style>
  <w:style w:type="paragraph" w:customStyle="1" w:styleId="NormReference">
    <w:name w:val="Norm Reference"/>
    <w:basedOn w:val="Normal"/>
    <w:qFormat/>
    <w:pPr>
      <w:tabs>
        <w:tab w:val="left" w:pos="1418"/>
      </w:tabs>
      <w:spacing w:after="120" w:line="240" w:lineRule="auto"/>
      <w:ind w:left="1152" w:hanging="432"/>
    </w:pPr>
    <w:rPr>
      <w:rFonts w:eastAsia="Times New Roman" w:cs="Arial"/>
      <w:color w:val="000000"/>
      <w:lang w:val="en-CA"/>
    </w:rPr>
  </w:style>
  <w:style w:type="paragraph" w:customStyle="1" w:styleId="1">
    <w:name w:val="书目1"/>
    <w:basedOn w:val="Normal"/>
    <w:next w:val="Normal"/>
    <w:uiPriority w:val="37"/>
    <w:unhideWhenUsed/>
    <w:qFormat/>
  </w:style>
  <w:style w:type="paragraph" w:customStyle="1" w:styleId="CM7">
    <w:name w:val="CM7"/>
    <w:basedOn w:val="Normal"/>
    <w:next w:val="Normal"/>
    <w:uiPriority w:val="99"/>
    <w:qFormat/>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qFormat/>
    <w:pPr>
      <w:spacing w:before="240" w:after="0" w:line="240" w:lineRule="auto"/>
      <w:ind w:left="567"/>
    </w:pPr>
    <w:rPr>
      <w:rFonts w:ascii="Arial" w:eastAsia="Times New Roman" w:hAnsi="Arial"/>
      <w:lang w:eastAsia="zh-CN"/>
    </w:rPr>
  </w:style>
  <w:style w:type="character" w:customStyle="1" w:styleId="BodyTextChar">
    <w:name w:val="Body Text Char"/>
    <w:link w:val="BodyText"/>
    <w:qFormat/>
    <w:rPr>
      <w:rFonts w:ascii="Times New Roman" w:hAnsi="Times New Roman"/>
      <w:sz w:val="18"/>
    </w:rPr>
  </w:style>
  <w:style w:type="character" w:customStyle="1" w:styleId="apple-converted-space">
    <w:name w:val="apple-converted-space"/>
    <w:basedOn w:val="DefaultParagraphFont"/>
    <w:qFormat/>
  </w:style>
  <w:style w:type="paragraph" w:customStyle="1" w:styleId="CM2">
    <w:name w:val="CM2"/>
    <w:basedOn w:val="Normal"/>
    <w:next w:val="Normal"/>
    <w:uiPriority w:val="99"/>
    <w:qFormat/>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qFormat/>
    <w:pPr>
      <w:autoSpaceDE w:val="0"/>
      <w:autoSpaceDN w:val="0"/>
      <w:adjustRightInd w:val="0"/>
    </w:pPr>
    <w:rPr>
      <w:rFonts w:ascii="Arial" w:hAnsi="Arial" w:cs="Arial"/>
      <w:color w:val="000000"/>
      <w:sz w:val="24"/>
      <w:szCs w:val="24"/>
      <w:lang w:eastAsia="en-US"/>
    </w:rPr>
  </w:style>
  <w:style w:type="paragraph" w:customStyle="1" w:styleId="Annex0">
    <w:name w:val="Annex"/>
    <w:basedOn w:val="Heading1"/>
    <w:link w:val="AnnexChar"/>
    <w:qFormat/>
  </w:style>
  <w:style w:type="paragraph" w:customStyle="1" w:styleId="Tabletitle">
    <w:name w:val="Table title"/>
    <w:basedOn w:val="Normal"/>
    <w:next w:val="Normal"/>
    <w:qFormat/>
    <w:pPr>
      <w:keepNext/>
      <w:suppressAutoHyphens/>
      <w:spacing w:before="120" w:after="120" w:line="230" w:lineRule="exact"/>
      <w:jc w:val="center"/>
    </w:pPr>
    <w:rPr>
      <w:b/>
    </w:rPr>
  </w:style>
  <w:style w:type="character" w:customStyle="1" w:styleId="AnnexChar">
    <w:name w:val="Annex Char"/>
    <w:link w:val="Annex0"/>
    <w:qFormat/>
    <w:rPr>
      <w:rFonts w:ascii="Arial" w:eastAsia="MS Mincho" w:hAnsi="Arial"/>
      <w:b/>
      <w:bCs/>
      <w:sz w:val="24"/>
      <w:lang w:val="en-AU" w:eastAsia="ja-JP"/>
    </w:rPr>
  </w:style>
  <w:style w:type="paragraph" w:customStyle="1" w:styleId="Tabletext">
    <w:name w:val="Table text"/>
    <w:basedOn w:val="Normal"/>
    <w:qFormat/>
    <w:pPr>
      <w:suppressAutoHyphens/>
      <w:spacing w:before="60" w:after="60" w:line="240" w:lineRule="auto"/>
    </w:pPr>
    <w:rPr>
      <w:szCs w:val="16"/>
      <w:lang w:eastAsia="ar-SA"/>
    </w:rPr>
  </w:style>
  <w:style w:type="paragraph" w:customStyle="1" w:styleId="Body">
    <w:name w:val="Body"/>
    <w:basedOn w:val="Normal"/>
    <w:link w:val="BodyChar"/>
    <w:qFormat/>
    <w:pPr>
      <w:spacing w:line="240" w:lineRule="auto"/>
      <w:ind w:left="567"/>
    </w:pPr>
    <w:rPr>
      <w:rFonts w:eastAsia="Times New Roman"/>
      <w:sz w:val="22"/>
      <w:lang w:val="en-CA"/>
    </w:rPr>
  </w:style>
  <w:style w:type="character" w:customStyle="1" w:styleId="HeaderChar">
    <w:name w:val="Header Char"/>
    <w:link w:val="Header"/>
    <w:uiPriority w:val="99"/>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character" w:customStyle="1" w:styleId="FootnoteTextChar">
    <w:name w:val="Footnote Text Char"/>
    <w:link w:val="FootnoteText"/>
    <w:semiHidden/>
    <w:qFormat/>
    <w:rPr>
      <w:rFonts w:ascii="Arial" w:eastAsia="Times New Roman" w:hAnsi="Arial" w:cs="Times New Roman"/>
      <w:sz w:val="16"/>
      <w:szCs w:val="20"/>
    </w:rPr>
  </w:style>
  <w:style w:type="paragraph" w:customStyle="1" w:styleId="a2">
    <w:name w:val="a2"/>
    <w:basedOn w:val="Heading2"/>
    <w:next w:val="Normal"/>
    <w:qFormat/>
    <w:pPr>
      <w:tabs>
        <w:tab w:val="clear" w:pos="700"/>
        <w:tab w:val="left" w:pos="500"/>
        <w:tab w:val="left" w:pos="720"/>
      </w:tabs>
      <w:spacing w:before="270" w:line="270" w:lineRule="exact"/>
    </w:pPr>
    <w:rPr>
      <w:i/>
    </w:rPr>
  </w:style>
  <w:style w:type="paragraph" w:customStyle="1" w:styleId="a3">
    <w:name w:val="a3"/>
    <w:basedOn w:val="Heading3"/>
    <w:next w:val="Normal"/>
    <w:qFormat/>
    <w:pPr>
      <w:tabs>
        <w:tab w:val="clear" w:pos="660"/>
        <w:tab w:val="left" w:pos="640"/>
      </w:tabs>
      <w:spacing w:line="250" w:lineRule="exact"/>
    </w:pPr>
  </w:style>
  <w:style w:type="paragraph" w:customStyle="1" w:styleId="a4">
    <w:name w:val="a4"/>
    <w:basedOn w:val="Heading4"/>
    <w:next w:val="Normal"/>
    <w:qFormat/>
    <w:pPr>
      <w:tabs>
        <w:tab w:val="clear" w:pos="900"/>
        <w:tab w:val="left" w:pos="880"/>
      </w:tabs>
    </w:pPr>
    <w:rPr>
      <w:rFonts w:cs="Arial"/>
      <w:iCs/>
      <w:color w:val="365F91"/>
    </w:rPr>
  </w:style>
  <w:style w:type="paragraph" w:customStyle="1" w:styleId="a5">
    <w:name w:val="a5"/>
    <w:basedOn w:val="Heading5"/>
    <w:next w:val="Normal"/>
    <w:qFormat/>
    <w:pPr>
      <w:numPr>
        <w:numId w:val="9"/>
      </w:numPr>
      <w:tabs>
        <w:tab w:val="left" w:pos="1140"/>
        <w:tab w:val="left" w:pos="1360"/>
      </w:tabs>
    </w:pPr>
    <w:rPr>
      <w:b w:val="0"/>
    </w:rPr>
  </w:style>
  <w:style w:type="paragraph" w:customStyle="1" w:styleId="a6">
    <w:name w:val="a6"/>
    <w:basedOn w:val="Heading6"/>
    <w:next w:val="Normal"/>
    <w:qFormat/>
    <w:pPr>
      <w:numPr>
        <w:numId w:val="9"/>
      </w:numPr>
      <w:tabs>
        <w:tab w:val="left" w:pos="1140"/>
        <w:tab w:val="left" w:pos="1360"/>
      </w:tabs>
    </w:pPr>
    <w:rPr>
      <w:b w:val="0"/>
      <w:bCs w:val="0"/>
      <w:color w:val="365F91"/>
    </w:rPr>
  </w:style>
  <w:style w:type="paragraph" w:customStyle="1" w:styleId="ANNEX">
    <w:name w:val="ANNEX"/>
    <w:basedOn w:val="Heading1"/>
    <w:next w:val="Normal"/>
    <w:link w:val="ANNEXChar0"/>
    <w:qFormat/>
    <w:pPr>
      <w:pageBreakBefore/>
      <w:numPr>
        <w:numId w:val="10"/>
      </w:numPr>
      <w:tabs>
        <w:tab w:val="clear" w:pos="400"/>
        <w:tab w:val="left" w:pos="1260"/>
      </w:tabs>
      <w:spacing w:after="120" w:line="240" w:lineRule="auto"/>
      <w:jc w:val="left"/>
    </w:pPr>
    <w:rPr>
      <w:kern w:val="32"/>
    </w:rPr>
  </w:style>
  <w:style w:type="paragraph" w:customStyle="1" w:styleId="zzLn5">
    <w:name w:val="zzLn5"/>
    <w:basedOn w:val="Normal"/>
    <w:next w:val="Normal"/>
    <w:qFormat/>
    <w:pPr>
      <w:tabs>
        <w:tab w:val="left" w:pos="3240"/>
      </w:tabs>
    </w:pPr>
  </w:style>
  <w:style w:type="paragraph" w:customStyle="1" w:styleId="zzLn6">
    <w:name w:val="zzLn6"/>
    <w:basedOn w:val="Normal"/>
    <w:next w:val="Normal"/>
    <w:qFormat/>
    <w:pPr>
      <w:tabs>
        <w:tab w:val="left" w:pos="3960"/>
      </w:tabs>
    </w:pPr>
  </w:style>
  <w:style w:type="paragraph" w:customStyle="1" w:styleId="Bibliography1">
    <w:name w:val="Bibliography1"/>
    <w:basedOn w:val="Normal"/>
    <w:qFormat/>
    <w:pPr>
      <w:numPr>
        <w:numId w:val="8"/>
      </w:numPr>
      <w:tabs>
        <w:tab w:val="left" w:pos="660"/>
      </w:tabs>
    </w:pPr>
    <w:rPr>
      <w:rFonts w:eastAsia="Times New Roman"/>
    </w:rPr>
  </w:style>
  <w:style w:type="paragraph" w:customStyle="1" w:styleId="zzCopyright">
    <w:name w:val="zzCopyright"/>
    <w:basedOn w:val="Normal"/>
    <w:next w:val="Normal"/>
    <w:qFormat/>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rPr>
  </w:style>
  <w:style w:type="character" w:customStyle="1" w:styleId="BodyTextIndentChar">
    <w:name w:val="Body Text Indent Char"/>
    <w:link w:val="BodyTextIndent"/>
    <w:qFormat/>
    <w:rPr>
      <w:rFonts w:ascii="Arial" w:eastAsia="Times New Roman" w:hAnsi="Arial" w:cs="Times New Roman"/>
      <w:sz w:val="20"/>
      <w:szCs w:val="20"/>
      <w:lang w:val="en-CA"/>
    </w:rPr>
  </w:style>
  <w:style w:type="character" w:customStyle="1" w:styleId="BodyText2Char">
    <w:name w:val="Body Text 2 Char"/>
    <w:link w:val="BodyText2"/>
    <w:qFormat/>
    <w:rPr>
      <w:rFonts w:ascii="Arial" w:eastAsia="Times New Roman" w:hAnsi="Arial" w:cs="Times New Roman"/>
      <w:sz w:val="20"/>
      <w:szCs w:val="16"/>
      <w:lang w:val="en-CA"/>
    </w:rPr>
  </w:style>
  <w:style w:type="character" w:customStyle="1" w:styleId="BodyText3Char">
    <w:name w:val="Body Text 3 Char"/>
    <w:link w:val="BodyText3"/>
    <w:qFormat/>
    <w:rPr>
      <w:rFonts w:ascii="Arial" w:eastAsia="Times New Roman" w:hAnsi="Arial" w:cs="Times New Roman"/>
      <w:sz w:val="16"/>
      <w:szCs w:val="10"/>
      <w:lang w:val="en-CA"/>
    </w:rPr>
  </w:style>
  <w:style w:type="character" w:customStyle="1" w:styleId="HTMLAddressChar">
    <w:name w:val="HTML Address Char"/>
    <w:link w:val="HTMLAddress"/>
    <w:qFormat/>
    <w:rPr>
      <w:rFonts w:ascii="Arial" w:eastAsia="Times New Roman" w:hAnsi="Arial" w:cs="Times New Roman"/>
      <w:i/>
      <w:iCs/>
      <w:sz w:val="20"/>
      <w:szCs w:val="20"/>
    </w:rPr>
  </w:style>
  <w:style w:type="character" w:customStyle="1" w:styleId="DateChar">
    <w:name w:val="Date Char"/>
    <w:link w:val="Date"/>
    <w:qFormat/>
    <w:rPr>
      <w:rFonts w:ascii="Arial" w:eastAsia="Times New Roman" w:hAnsi="Arial" w:cs="Times New Roman"/>
      <w:sz w:val="20"/>
      <w:szCs w:val="20"/>
    </w:rPr>
  </w:style>
  <w:style w:type="character" w:customStyle="1" w:styleId="MessageHeaderChar">
    <w:name w:val="Message Header Char"/>
    <w:link w:val="MessageHeader"/>
    <w:qFormat/>
    <w:rPr>
      <w:rFonts w:ascii="Arial" w:eastAsia="Times New Roman" w:hAnsi="Arial" w:cs="Arial"/>
      <w:sz w:val="24"/>
      <w:szCs w:val="24"/>
      <w:shd w:val="pct20" w:color="auto" w:fill="auto"/>
    </w:rPr>
  </w:style>
  <w:style w:type="character" w:customStyle="1" w:styleId="DocumentMapChar">
    <w:name w:val="Document Map Char"/>
    <w:link w:val="DocumentMap"/>
    <w:semiHidden/>
    <w:qFormat/>
    <w:rPr>
      <w:rFonts w:ascii="Tahoma" w:eastAsia="Times New Roman" w:hAnsi="Tahoma" w:cs="Tahoma"/>
      <w:sz w:val="20"/>
      <w:szCs w:val="20"/>
      <w:shd w:val="clear" w:color="auto" w:fill="000080"/>
    </w:rPr>
  </w:style>
  <w:style w:type="character" w:customStyle="1" w:styleId="ClosingChar">
    <w:name w:val="Closing Char"/>
    <w:link w:val="Closing"/>
    <w:qFormat/>
    <w:rPr>
      <w:rFonts w:ascii="Arial" w:eastAsia="Times New Roman" w:hAnsi="Arial" w:cs="Times New Roman"/>
      <w:sz w:val="20"/>
      <w:szCs w:val="20"/>
    </w:rPr>
  </w:style>
  <w:style w:type="character" w:customStyle="1" w:styleId="EndnoteTextChar">
    <w:name w:val="Endnote Text Char"/>
    <w:link w:val="EndnoteText"/>
    <w:semiHidden/>
    <w:qFormat/>
    <w:rPr>
      <w:rFonts w:ascii="Arial" w:eastAsia="Times New Roman" w:hAnsi="Arial" w:cs="Times New Roman"/>
      <w:sz w:val="20"/>
      <w:szCs w:val="20"/>
    </w:rPr>
  </w:style>
  <w:style w:type="character" w:customStyle="1" w:styleId="HTMLPreformattedChar">
    <w:name w:val="HTML Preformatted Char"/>
    <w:link w:val="HTMLPreformatted"/>
    <w:qFormat/>
    <w:rPr>
      <w:rFonts w:ascii="Courier New" w:eastAsia="Times New Roman" w:hAnsi="Courier New" w:cs="Courier New"/>
      <w:sz w:val="20"/>
      <w:szCs w:val="20"/>
    </w:rPr>
  </w:style>
  <w:style w:type="character" w:customStyle="1" w:styleId="BodyTextFirstIndentChar">
    <w:name w:val="Body Text First Indent Char"/>
    <w:link w:val="BodyTextFirstIndent"/>
    <w:qFormat/>
    <w:rPr>
      <w:rFonts w:ascii="Arial" w:eastAsia="Times New Roman" w:hAnsi="Arial" w:cs="Times New Roman"/>
      <w:sz w:val="18"/>
    </w:rPr>
  </w:style>
  <w:style w:type="character" w:customStyle="1" w:styleId="BodyTextIndent2Char">
    <w:name w:val="Body Text Indent 2 Char"/>
    <w:link w:val="BodyTextIndent2"/>
    <w:qFormat/>
    <w:rPr>
      <w:rFonts w:ascii="Arial" w:eastAsia="Times New Roman" w:hAnsi="Arial" w:cs="Times New Roman"/>
      <w:sz w:val="20"/>
      <w:szCs w:val="20"/>
    </w:rPr>
  </w:style>
  <w:style w:type="character" w:customStyle="1" w:styleId="BodyTextIndent3Char">
    <w:name w:val="Body Text Indent 3 Char"/>
    <w:link w:val="BodyTextIndent3"/>
    <w:qFormat/>
    <w:rPr>
      <w:rFonts w:ascii="Arial" w:eastAsia="Times New Roman" w:hAnsi="Arial" w:cs="Times New Roman"/>
      <w:sz w:val="16"/>
      <w:szCs w:val="16"/>
    </w:rPr>
  </w:style>
  <w:style w:type="character" w:customStyle="1" w:styleId="BodyTextFirstIndent2Char">
    <w:name w:val="Body Text First Indent 2 Char"/>
    <w:link w:val="BodyTextFirstIndent2"/>
    <w:qFormat/>
    <w:rPr>
      <w:rFonts w:ascii="Arial" w:eastAsia="Times New Roman" w:hAnsi="Arial" w:cs="Times New Roman"/>
      <w:sz w:val="20"/>
      <w:szCs w:val="20"/>
      <w:lang w:val="en-CA"/>
    </w:rPr>
  </w:style>
  <w:style w:type="character" w:customStyle="1" w:styleId="SalutationChar">
    <w:name w:val="Salutation Char"/>
    <w:link w:val="Salutation"/>
    <w:qFormat/>
    <w:rPr>
      <w:rFonts w:ascii="Arial" w:eastAsia="Times New Roman" w:hAnsi="Arial" w:cs="Times New Roman"/>
      <w:sz w:val="20"/>
      <w:szCs w:val="20"/>
    </w:rPr>
  </w:style>
  <w:style w:type="character" w:customStyle="1" w:styleId="SignatureChar">
    <w:name w:val="Signature Char"/>
    <w:link w:val="Signature"/>
    <w:qFormat/>
    <w:rPr>
      <w:rFonts w:ascii="Arial" w:eastAsia="Times New Roman" w:hAnsi="Arial" w:cs="Times New Roman"/>
      <w:sz w:val="20"/>
      <w:szCs w:val="20"/>
    </w:rPr>
  </w:style>
  <w:style w:type="character" w:customStyle="1" w:styleId="E-mailSignatureChar">
    <w:name w:val="E-mail Signature Char"/>
    <w:link w:val="E-mailSignature"/>
    <w:qFormat/>
    <w:rPr>
      <w:rFonts w:ascii="Arial" w:eastAsia="Times New Roman" w:hAnsi="Arial" w:cs="Times New Roman"/>
      <w:sz w:val="20"/>
      <w:szCs w:val="20"/>
    </w:rPr>
  </w:style>
  <w:style w:type="character" w:customStyle="1" w:styleId="SubtitleChar">
    <w:name w:val="Subtitle Char"/>
    <w:link w:val="Subtitle"/>
    <w:uiPriority w:val="11"/>
    <w:qFormat/>
    <w:rPr>
      <w:rFonts w:ascii="Arial" w:eastAsia="Times New Roman" w:hAnsi="Arial" w:cs="Arial"/>
      <w:color w:val="365F91"/>
      <w:sz w:val="24"/>
      <w:szCs w:val="24"/>
    </w:rPr>
  </w:style>
  <w:style w:type="character" w:customStyle="1" w:styleId="PlainTextChar">
    <w:name w:val="Plain Text Char"/>
    <w:link w:val="PlainText"/>
    <w:qFormat/>
    <w:rPr>
      <w:rFonts w:ascii="Courier New" w:eastAsia="Times New Roman" w:hAnsi="Courier New" w:cs="Courier New"/>
      <w:sz w:val="20"/>
      <w:szCs w:val="20"/>
    </w:rPr>
  </w:style>
  <w:style w:type="character" w:customStyle="1" w:styleId="MacroTextChar">
    <w:name w:val="Macro Text Char"/>
    <w:link w:val="MacroText"/>
    <w:semiHidden/>
    <w:qFormat/>
    <w:rPr>
      <w:rFonts w:ascii="Courier New" w:eastAsia="Times New Roman" w:hAnsi="Courier New" w:cs="Courier New"/>
      <w:sz w:val="20"/>
      <w:szCs w:val="20"/>
    </w:rPr>
  </w:style>
  <w:style w:type="character" w:customStyle="1" w:styleId="NoteHeadingChar">
    <w:name w:val="Note Heading Char"/>
    <w:link w:val="NoteHeading"/>
    <w:qFormat/>
    <w:rPr>
      <w:rFonts w:ascii="Arial" w:eastAsia="Times New Roman" w:hAnsi="Arial" w:cs="Times New Roman"/>
      <w:sz w:val="20"/>
      <w:szCs w:val="20"/>
    </w:rPr>
  </w:style>
  <w:style w:type="paragraph" w:customStyle="1" w:styleId="CM6">
    <w:name w:val="CM6"/>
    <w:basedOn w:val="Default"/>
    <w:next w:val="Default"/>
    <w:qFormat/>
    <w:pPr>
      <w:spacing w:line="226" w:lineRule="atLeast"/>
    </w:pPr>
    <w:rPr>
      <w:rFonts w:eastAsia="Times New Roman" w:cs="Times New Roman"/>
      <w:color w:val="auto"/>
    </w:rPr>
  </w:style>
  <w:style w:type="paragraph" w:customStyle="1" w:styleId="CM32">
    <w:name w:val="CM32"/>
    <w:basedOn w:val="Default"/>
    <w:next w:val="Default"/>
    <w:qFormat/>
    <w:pPr>
      <w:spacing w:after="240"/>
    </w:pPr>
    <w:rPr>
      <w:rFonts w:eastAsia="Times New Roman" w:cs="Times New Roman"/>
      <w:color w:val="auto"/>
    </w:rPr>
  </w:style>
  <w:style w:type="paragraph" w:customStyle="1" w:styleId="CM11">
    <w:name w:val="CM11"/>
    <w:basedOn w:val="Default"/>
    <w:next w:val="Default"/>
    <w:qFormat/>
    <w:pPr>
      <w:spacing w:line="231" w:lineRule="atLeast"/>
    </w:pPr>
    <w:rPr>
      <w:rFonts w:eastAsia="Times New Roman" w:cs="Times New Roman"/>
      <w:color w:val="auto"/>
    </w:rPr>
  </w:style>
  <w:style w:type="paragraph" w:customStyle="1" w:styleId="CM46">
    <w:name w:val="CM46"/>
    <w:basedOn w:val="Default"/>
    <w:next w:val="Default"/>
    <w:qFormat/>
    <w:pPr>
      <w:spacing w:after="237"/>
    </w:pPr>
    <w:rPr>
      <w:rFonts w:eastAsia="Times New Roman" w:cs="Times New Roman"/>
      <w:color w:val="auto"/>
    </w:rPr>
  </w:style>
  <w:style w:type="paragraph" w:customStyle="1" w:styleId="CM10">
    <w:name w:val="CM10"/>
    <w:basedOn w:val="Default"/>
    <w:next w:val="Default"/>
    <w:qFormat/>
    <w:pPr>
      <w:spacing w:line="473" w:lineRule="atLeast"/>
    </w:pPr>
    <w:rPr>
      <w:rFonts w:eastAsia="Times New Roman" w:cs="Times New Roman"/>
      <w:color w:val="auto"/>
    </w:rPr>
  </w:style>
  <w:style w:type="paragraph" w:customStyle="1" w:styleId="Style1">
    <w:name w:val="Style1"/>
    <w:basedOn w:val="Heading1"/>
    <w:qFormat/>
    <w:pPr>
      <w:tabs>
        <w:tab w:val="left" w:pos="522"/>
      </w:tabs>
      <w:spacing w:before="360" w:after="120" w:line="240" w:lineRule="auto"/>
      <w:ind w:left="522"/>
    </w:pPr>
    <w:rPr>
      <w:bCs w:val="0"/>
      <w:kern w:val="32"/>
      <w:lang w:val="en-CA"/>
    </w:rPr>
  </w:style>
  <w:style w:type="paragraph" w:customStyle="1" w:styleId="Style2">
    <w:name w:val="Style2"/>
    <w:basedOn w:val="Heading1"/>
    <w:qFormat/>
    <w:pPr>
      <w:numPr>
        <w:numId w:val="9"/>
      </w:numPr>
      <w:spacing w:before="360" w:after="120" w:line="240" w:lineRule="auto"/>
    </w:pPr>
    <w:rPr>
      <w:bCs w:val="0"/>
      <w:kern w:val="32"/>
      <w:lang w:val="en-CA"/>
    </w:rPr>
  </w:style>
  <w:style w:type="paragraph" w:customStyle="1" w:styleId="Style3">
    <w:name w:val="Style3"/>
    <w:basedOn w:val="Style1"/>
    <w:qFormat/>
    <w:pPr>
      <w:numPr>
        <w:numId w:val="11"/>
      </w:numPr>
    </w:pPr>
  </w:style>
  <w:style w:type="paragraph" w:customStyle="1" w:styleId="headercell">
    <w:name w:val="headercell"/>
    <w:basedOn w:val="Normal"/>
    <w:qFormat/>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qFormat/>
    <w:rPr>
      <w:b/>
      <w:bCs/>
      <w:sz w:val="24"/>
      <w:szCs w:val="24"/>
      <w:lang w:val="fr-CA" w:eastAsia="fr-CA" w:bidi="ar-SA"/>
    </w:rPr>
  </w:style>
  <w:style w:type="paragraph" w:customStyle="1" w:styleId="tableblack">
    <w:name w:val="tableblack"/>
    <w:basedOn w:val="Normal"/>
    <w:qFormat/>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qFormat/>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qFormat/>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qFormat/>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qFormat/>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qFormat/>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qFormat/>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qFormat/>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qFormat/>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qFormat/>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qFormat/>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qFormat/>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qFormat/>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qFormat/>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qFormat/>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qFormat/>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qFormat/>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qFormat/>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qFormat/>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qFormat/>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basedOn w:val="Normal"/>
    <w:qFormat/>
    <w:pPr>
      <w:spacing w:line="240" w:lineRule="auto"/>
    </w:pPr>
    <w:rPr>
      <w:rFonts w:eastAsia="Times New Roman" w:cs="Arial"/>
      <w:b/>
      <w:bCs/>
      <w:color w:val="000000"/>
      <w:sz w:val="18"/>
      <w:szCs w:val="18"/>
      <w:lang w:val="fr-CA" w:eastAsia="fr-CA"/>
    </w:rPr>
  </w:style>
  <w:style w:type="character" w:customStyle="1" w:styleId="BodyChar">
    <w:name w:val="Body Char"/>
    <w:link w:val="Body"/>
    <w:qFormat/>
    <w:rPr>
      <w:rFonts w:ascii="Arial" w:eastAsia="Times New Roman" w:hAnsi="Arial" w:cs="Times New Roman"/>
      <w:szCs w:val="20"/>
      <w:lang w:val="en-CA"/>
    </w:rPr>
  </w:style>
  <w:style w:type="character" w:customStyle="1" w:styleId="highlightedsearchterm">
    <w:name w:val="highlightedsearchterm"/>
    <w:basedOn w:val="DefaultParagraphFont"/>
    <w:qFormat/>
  </w:style>
  <w:style w:type="paragraph" w:customStyle="1" w:styleId="StyleBodyText11pt">
    <w:name w:val="Style Body Text + 11 pt"/>
    <w:basedOn w:val="BodyText"/>
    <w:qFormat/>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pPr>
      <w:tabs>
        <w:tab w:val="right" w:pos="9360"/>
      </w:tabs>
      <w:spacing w:line="240" w:lineRule="auto"/>
      <w:ind w:left="900"/>
    </w:pPr>
    <w:rPr>
      <w:rFonts w:eastAsia="Times New Roman" w:cs="Arial"/>
      <w:lang w:val="en-CA"/>
    </w:rPr>
  </w:style>
  <w:style w:type="paragraph" w:customStyle="1" w:styleId="TOCTitle">
    <w:name w:val="TOC Title"/>
    <w:basedOn w:val="Normal"/>
    <w:qFormat/>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pPr>
      <w:spacing w:after="120" w:line="240" w:lineRule="auto"/>
      <w:ind w:left="90"/>
    </w:pPr>
    <w:rPr>
      <w:bCs w:val="0"/>
      <w:kern w:val="32"/>
      <w:szCs w:val="28"/>
      <w:lang w:val="en-CA"/>
    </w:rPr>
  </w:style>
  <w:style w:type="paragraph" w:customStyle="1" w:styleId="TOC10">
    <w:name w:val="TOC 标题1"/>
    <w:basedOn w:val="Heading1"/>
    <w:next w:val="Normal"/>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0">
    <w:name w:val="Table Grid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seCaseTitle">
    <w:name w:val="Use Case Title"/>
    <w:basedOn w:val="Normal"/>
    <w:qFormat/>
    <w:pPr>
      <w:spacing w:line="240" w:lineRule="auto"/>
    </w:pPr>
    <w:rPr>
      <w:b/>
      <w:color w:val="365F91"/>
      <w:sz w:val="24"/>
    </w:rPr>
  </w:style>
  <w:style w:type="paragraph" w:customStyle="1" w:styleId="Tabletype">
    <w:name w:val="Table type"/>
    <w:basedOn w:val="Normal"/>
    <w:qFormat/>
    <w:pPr>
      <w:spacing w:line="240" w:lineRule="auto"/>
    </w:pPr>
    <w:rPr>
      <w:rFonts w:eastAsia="Times New Roman" w:cs="Arial"/>
      <w:color w:val="484848"/>
      <w:sz w:val="18"/>
      <w:szCs w:val="18"/>
    </w:rPr>
  </w:style>
  <w:style w:type="character" w:customStyle="1" w:styleId="propertytitle">
    <w:name w:val="propertytitle"/>
    <w:qFormat/>
  </w:style>
  <w:style w:type="paragraph" w:customStyle="1" w:styleId="10">
    <w:name w:val="修订1"/>
    <w:hidden/>
    <w:uiPriority w:val="99"/>
    <w:semiHidden/>
    <w:qFormat/>
    <w:rPr>
      <w:rFonts w:ascii="Times New Roman" w:eastAsia="Times New Roman" w:hAnsi="Times New Roman"/>
      <w:sz w:val="24"/>
      <w:szCs w:val="24"/>
      <w:lang w:eastAsia="en-US"/>
    </w:rPr>
  </w:style>
  <w:style w:type="paragraph" w:customStyle="1" w:styleId="OList1">
    <w:name w:val="OList1"/>
    <w:basedOn w:val="List"/>
    <w:qFormat/>
    <w:pPr>
      <w:numPr>
        <w:numId w:val="12"/>
      </w:numPr>
      <w:tabs>
        <w:tab w:val="left" w:pos="1134"/>
        <w:tab w:val="left" w:pos="3686"/>
      </w:tabs>
      <w:ind w:left="1134"/>
    </w:pPr>
  </w:style>
  <w:style w:type="paragraph" w:customStyle="1" w:styleId="OList2">
    <w:name w:val="OList2"/>
    <w:basedOn w:val="OList1"/>
    <w:qFormat/>
    <w:pPr>
      <w:numPr>
        <w:numId w:val="0"/>
      </w:numPr>
      <w:tabs>
        <w:tab w:val="clear" w:pos="1134"/>
      </w:tabs>
      <w:ind w:left="3686" w:hanging="2126"/>
    </w:pPr>
  </w:style>
  <w:style w:type="paragraph" w:customStyle="1" w:styleId="StyleOList2Left225cmHanging425cm">
    <w:name w:val="Style OList2 + Left:  2.25 cm Hanging:  4.25 cm"/>
    <w:basedOn w:val="OList2"/>
    <w:qFormat/>
    <w:pPr>
      <w:ind w:hanging="2410"/>
    </w:pPr>
  </w:style>
  <w:style w:type="paragraph" w:customStyle="1" w:styleId="OList3">
    <w:name w:val="OList3"/>
    <w:basedOn w:val="OList1"/>
    <w:qFormat/>
    <w:pPr>
      <w:ind w:left="3686" w:hanging="2912"/>
    </w:pPr>
  </w:style>
  <w:style w:type="paragraph" w:customStyle="1" w:styleId="Appendix">
    <w:name w:val="Appendix"/>
    <w:basedOn w:val="ANNEX"/>
    <w:next w:val="Normal"/>
    <w:qFormat/>
  </w:style>
  <w:style w:type="paragraph" w:customStyle="1" w:styleId="AppH-1">
    <w:name w:val="AppH-1"/>
    <w:basedOn w:val="Heading2"/>
    <w:qFormat/>
    <w:pPr>
      <w:spacing w:after="80" w:line="240" w:lineRule="auto"/>
    </w:pPr>
    <w:rPr>
      <w:bCs w:val="0"/>
      <w:iCs/>
    </w:rPr>
  </w:style>
  <w:style w:type="paragraph" w:customStyle="1" w:styleId="Annex-F-2">
    <w:name w:val="Annex-F-2"/>
    <w:basedOn w:val="Heading3"/>
    <w:next w:val="BodyText"/>
    <w:autoRedefine/>
    <w:qFormat/>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pPr>
      <w:spacing w:after="80" w:line="240" w:lineRule="auto"/>
    </w:pPr>
    <w:rPr>
      <w:bCs w:val="0"/>
      <w:iCs/>
    </w:rPr>
  </w:style>
  <w:style w:type="paragraph" w:customStyle="1" w:styleId="Annex-F-7">
    <w:name w:val="Annex-F-7"/>
    <w:basedOn w:val="Heading2"/>
    <w:next w:val="BodyText"/>
    <w:link w:val="Annex-F-7Char"/>
    <w:qFormat/>
    <w:pPr>
      <w:spacing w:after="80" w:line="240" w:lineRule="auto"/>
    </w:pPr>
    <w:rPr>
      <w:bCs w:val="0"/>
      <w:iCs/>
    </w:rPr>
  </w:style>
  <w:style w:type="paragraph" w:customStyle="1" w:styleId="AppH-E">
    <w:name w:val="AppH-E"/>
    <w:basedOn w:val="Heading2"/>
    <w:next w:val="BodyText"/>
    <w:qFormat/>
    <w:pPr>
      <w:numPr>
        <w:numId w:val="13"/>
      </w:numPr>
      <w:tabs>
        <w:tab w:val="left" w:pos="851"/>
      </w:tabs>
      <w:spacing w:after="80" w:line="240" w:lineRule="auto"/>
      <w:ind w:left="709" w:hanging="425"/>
    </w:pPr>
    <w:rPr>
      <w:bCs w:val="0"/>
      <w:iCs/>
    </w:rPr>
  </w:style>
  <w:style w:type="paragraph" w:customStyle="1" w:styleId="IHOTitle">
    <w:name w:val="IHO Title"/>
    <w:basedOn w:val="Titlenoindex"/>
    <w:qFormat/>
    <w:rPr>
      <w:color w:val="auto"/>
      <w:sz w:val="28"/>
      <w:lang w:val="en-US" w:eastAsia="en-US"/>
    </w:rPr>
  </w:style>
  <w:style w:type="paragraph" w:customStyle="1" w:styleId="IHOSubTitle">
    <w:name w:val="IHO SubTitle"/>
    <w:basedOn w:val="IHOTitle"/>
    <w:qFormat/>
    <w:rPr>
      <w:sz w:val="24"/>
    </w:rPr>
  </w:style>
  <w:style w:type="paragraph" w:customStyle="1" w:styleId="IHOTitelNoIndex">
    <w:name w:val="IHO Titel No Index"/>
    <w:basedOn w:val="Titlenoindex"/>
    <w:qFormat/>
    <w:rPr>
      <w:color w:val="auto"/>
    </w:rPr>
  </w:style>
  <w:style w:type="paragraph" w:customStyle="1" w:styleId="IHOAbstractandIntro">
    <w:name w:val="IHO Abstract and Intro"/>
    <w:basedOn w:val="AbstractandIntro"/>
    <w:qFormat/>
  </w:style>
  <w:style w:type="paragraph" w:customStyle="1" w:styleId="FihureTitle">
    <w:name w:val="Fihure Title"/>
    <w:basedOn w:val="Body"/>
    <w:qFormat/>
    <w:pPr>
      <w:jc w:val="center"/>
    </w:pPr>
    <w:rPr>
      <w:sz w:val="20"/>
    </w:rPr>
  </w:style>
  <w:style w:type="paragraph" w:customStyle="1" w:styleId="Table-Caption">
    <w:name w:val="Table-Caption"/>
    <w:basedOn w:val="Normal"/>
    <w:qFormat/>
    <w:pPr>
      <w:spacing w:before="240" w:after="120" w:line="240" w:lineRule="auto"/>
      <w:ind w:left="1440" w:right="1440"/>
      <w:jc w:val="center"/>
    </w:pPr>
    <w:rPr>
      <w:rFonts w:eastAsia="Times New Roman"/>
      <w:b/>
      <w:lang w:eastAsia="zh-CN"/>
    </w:rPr>
  </w:style>
  <w:style w:type="paragraph" w:customStyle="1" w:styleId="Un-numberedHeading">
    <w:name w:val="Un-numbered Heading"/>
    <w:basedOn w:val="Normal"/>
    <w:qFormat/>
    <w:pPr>
      <w:spacing w:after="0" w:line="240" w:lineRule="auto"/>
      <w:jc w:val="left"/>
    </w:pPr>
    <w:rPr>
      <w:rFonts w:eastAsia="Times New Roman"/>
      <w:b/>
      <w:sz w:val="28"/>
      <w:lang w:eastAsia="zh-CN"/>
    </w:rPr>
  </w:style>
  <w:style w:type="paragraph" w:customStyle="1" w:styleId="Fig-Caption">
    <w:name w:val="Fig-Caption"/>
    <w:basedOn w:val="Normal"/>
    <w:qFormat/>
    <w:pPr>
      <w:spacing w:after="0" w:line="240" w:lineRule="auto"/>
      <w:ind w:left="1440" w:right="1440"/>
      <w:jc w:val="center"/>
    </w:pPr>
    <w:rPr>
      <w:rFonts w:eastAsia="Times New Roman"/>
      <w:b/>
      <w:lang w:eastAsia="zh-CN"/>
    </w:rPr>
  </w:style>
  <w:style w:type="paragraph" w:customStyle="1" w:styleId="ParagraphText">
    <w:name w:val="Paragraph Text"/>
    <w:basedOn w:val="Normal"/>
    <w:qFormat/>
    <w:pPr>
      <w:suppressAutoHyphens/>
      <w:spacing w:after="62" w:line="240" w:lineRule="auto"/>
    </w:pPr>
    <w:rPr>
      <w:color w:val="000000"/>
      <w:szCs w:val="16"/>
      <w:lang w:eastAsia="ar-SA"/>
    </w:rPr>
  </w:style>
  <w:style w:type="paragraph" w:customStyle="1" w:styleId="AppH-F">
    <w:name w:val="AppH-F"/>
    <w:basedOn w:val="AppH-1"/>
    <w:link w:val="AppH-FChar"/>
    <w:autoRedefine/>
    <w:qFormat/>
  </w:style>
  <w:style w:type="paragraph" w:customStyle="1" w:styleId="AppH-D">
    <w:name w:val="AppH-D"/>
    <w:basedOn w:val="Normal"/>
    <w:qFormat/>
  </w:style>
  <w:style w:type="character" w:customStyle="1" w:styleId="ANNEXChar0">
    <w:name w:val="ANNEX Char"/>
    <w:link w:val="ANNEX"/>
    <w:qFormat/>
    <w:rPr>
      <w:rFonts w:ascii="Arial" w:eastAsia="MS Mincho" w:hAnsi="Arial"/>
      <w:b/>
      <w:bCs/>
      <w:kern w:val="32"/>
      <w:sz w:val="24"/>
      <w:lang w:val="en-GB" w:eastAsia="ja-JP"/>
    </w:rPr>
  </w:style>
  <w:style w:type="character" w:customStyle="1" w:styleId="AppH-FChar">
    <w:name w:val="AppH-F Char"/>
    <w:link w:val="AppH-F"/>
    <w:qFormat/>
    <w:rPr>
      <w:rFonts w:ascii="Arial" w:eastAsia="MS Mincho" w:hAnsi="Arial"/>
      <w:b/>
      <w:iCs/>
      <w:sz w:val="22"/>
      <w:lang w:val="en-AU" w:eastAsia="ja-JP"/>
    </w:rPr>
  </w:style>
  <w:style w:type="paragraph" w:customStyle="1" w:styleId="Annex-F-3">
    <w:name w:val="Annex-F-3"/>
    <w:basedOn w:val="Heading4"/>
    <w:link w:val="Annex-F-3Char"/>
    <w:qFormat/>
  </w:style>
  <w:style w:type="paragraph" w:customStyle="1" w:styleId="Annex-F-4">
    <w:name w:val="Annex-F-4"/>
    <w:basedOn w:val="Annex-F-3"/>
    <w:link w:val="Annex-F-4Char"/>
    <w:qFormat/>
    <w:pPr>
      <w:numPr>
        <w:ilvl w:val="0"/>
        <w:numId w:val="0"/>
      </w:numPr>
      <w:ind w:left="1008" w:hanging="1008"/>
    </w:pPr>
  </w:style>
  <w:style w:type="character" w:customStyle="1" w:styleId="Annex-F-3Char">
    <w:name w:val="Annex-F-3 Char"/>
    <w:link w:val="Annex-F-3"/>
    <w:qFormat/>
    <w:rPr>
      <w:rFonts w:ascii="Arial" w:eastAsia="MS Mincho" w:hAnsi="Arial"/>
      <w:b/>
      <w:bCs/>
      <w:lang w:val="en-GB" w:eastAsia="ja-JP"/>
    </w:rPr>
  </w:style>
  <w:style w:type="paragraph" w:customStyle="1" w:styleId="AppH-A">
    <w:name w:val="AppH-A"/>
    <w:basedOn w:val="Heading2"/>
    <w:qFormat/>
    <w:pPr>
      <w:tabs>
        <w:tab w:val="left" w:pos="360"/>
        <w:tab w:val="left" w:pos="576"/>
      </w:tabs>
      <w:spacing w:after="80" w:line="240" w:lineRule="auto"/>
    </w:pPr>
    <w:rPr>
      <w:bCs w:val="0"/>
      <w:iCs/>
    </w:rPr>
  </w:style>
  <w:style w:type="character" w:customStyle="1" w:styleId="Annex-F-4Char">
    <w:name w:val="Annex-F-4 Char"/>
    <w:link w:val="Annex-F-4"/>
    <w:qFormat/>
    <w:rPr>
      <w:rFonts w:ascii="Arial" w:eastAsia="Times New Roman" w:hAnsi="Arial" w:cs="Times New Roman"/>
      <w:b/>
      <w:iCs/>
    </w:rPr>
  </w:style>
  <w:style w:type="paragraph" w:customStyle="1" w:styleId="Annex-F-1">
    <w:name w:val="Annex-F-1"/>
    <w:basedOn w:val="Annex-F-7"/>
    <w:link w:val="Annex-F-1Char"/>
    <w:qFormat/>
  </w:style>
  <w:style w:type="character" w:customStyle="1" w:styleId="Annex-F-7Char">
    <w:name w:val="Annex-F-7 Char"/>
    <w:link w:val="Annex-F-7"/>
    <w:qFormat/>
    <w:rPr>
      <w:rFonts w:ascii="Arial" w:eastAsia="MS Mincho" w:hAnsi="Arial"/>
      <w:b/>
      <w:iCs/>
      <w:sz w:val="22"/>
      <w:lang w:val="en-AU" w:eastAsia="ja-JP"/>
    </w:rPr>
  </w:style>
  <w:style w:type="character" w:customStyle="1" w:styleId="Annex-F-1Char">
    <w:name w:val="Annex-F-1 Char"/>
    <w:link w:val="Annex-F-1"/>
    <w:qFormat/>
    <w:rPr>
      <w:rFonts w:ascii="Arial" w:eastAsia="MS Mincho" w:hAnsi="Arial"/>
      <w:b/>
      <w:iCs/>
      <w:sz w:val="22"/>
      <w:lang w:val="en-AU" w:eastAsia="ja-JP"/>
    </w:rPr>
  </w:style>
  <w:style w:type="paragraph" w:customStyle="1" w:styleId="ANNEXE-level20">
    <w:name w:val="ANNEX E - level 2"/>
    <w:basedOn w:val="AnnexC-level2"/>
    <w:link w:val="ANNEXE-level2Char"/>
    <w:qFormat/>
    <w:pPr>
      <w:numPr>
        <w:numId w:val="14"/>
      </w:numPr>
    </w:pPr>
  </w:style>
  <w:style w:type="paragraph" w:customStyle="1" w:styleId="AnnexC-level2">
    <w:name w:val="Annex C- level 2"/>
    <w:basedOn w:val="Annex-F-7"/>
    <w:link w:val="AnnexC-level2Char"/>
    <w:qFormat/>
    <w:pPr>
      <w:numPr>
        <w:ilvl w:val="0"/>
        <w:numId w:val="0"/>
      </w:numPr>
      <w:jc w:val="left"/>
    </w:pPr>
  </w:style>
  <w:style w:type="character" w:customStyle="1" w:styleId="AppH-CChar">
    <w:name w:val="AppH-C Char"/>
    <w:link w:val="AppH-C"/>
    <w:qFormat/>
    <w:rPr>
      <w:rFonts w:ascii="Arial" w:eastAsia="MS Mincho" w:hAnsi="Arial"/>
      <w:b/>
      <w:iCs/>
      <w:sz w:val="22"/>
      <w:lang w:val="en-AU" w:eastAsia="ja-JP"/>
    </w:rPr>
  </w:style>
  <w:style w:type="character" w:customStyle="1" w:styleId="ANNEXE-level2Char">
    <w:name w:val="ANNEX E - level 2 Char"/>
    <w:link w:val="ANNEXE-level20"/>
    <w:qFormat/>
    <w:rPr>
      <w:rFonts w:ascii="Arial" w:eastAsia="MS Mincho" w:hAnsi="Arial"/>
      <w:b/>
      <w:iCs/>
      <w:sz w:val="22"/>
      <w:lang w:val="en-AU" w:eastAsia="ja-JP"/>
    </w:rPr>
  </w:style>
  <w:style w:type="paragraph" w:customStyle="1" w:styleId="ANNEXE-LEVEL2">
    <w:name w:val="ANNEX E- LEVEL 2"/>
    <w:basedOn w:val="ANNEX"/>
    <w:link w:val="ANNEXE-LEVEL2Char0"/>
    <w:qFormat/>
    <w:pPr>
      <w:numPr>
        <w:numId w:val="15"/>
      </w:numPr>
    </w:pPr>
  </w:style>
  <w:style w:type="character" w:customStyle="1" w:styleId="ANNEXE-LEVEL2Char0">
    <w:name w:val="ANNEX E- LEVEL 2 Char"/>
    <w:link w:val="ANNEXE-LEVEL2"/>
    <w:qFormat/>
    <w:rPr>
      <w:rFonts w:ascii="Arial" w:eastAsia="MS Mincho" w:hAnsi="Arial"/>
      <w:b/>
      <w:bCs/>
      <w:kern w:val="32"/>
      <w:sz w:val="24"/>
      <w:lang w:val="en-GB" w:eastAsia="ja-JP"/>
    </w:rPr>
  </w:style>
  <w:style w:type="character" w:customStyle="1" w:styleId="AnnexC-level2Char">
    <w:name w:val="Annex C- level 2 Char"/>
    <w:link w:val="AnnexC-level2"/>
    <w:qFormat/>
    <w:rPr>
      <w:rFonts w:ascii="Arial" w:eastAsia="MS Mincho" w:hAnsi="Arial"/>
      <w:b/>
      <w:iCs/>
      <w:sz w:val="22"/>
      <w:lang w:val="en-AU" w:eastAsia="ja-JP"/>
    </w:rPr>
  </w:style>
  <w:style w:type="character" w:customStyle="1" w:styleId="NormalWebChar">
    <w:name w:val="Normal (Web) Char"/>
    <w:link w:val="NormalWeb"/>
    <w:uiPriority w:val="99"/>
    <w:qFormat/>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style>
  <w:style w:type="character" w:customStyle="1" w:styleId="cross-referenceChar">
    <w:name w:val="cross-reference Char"/>
    <w:link w:val="cross-reference"/>
    <w:qFormat/>
    <w:rPr>
      <w:rFonts w:ascii="Arial" w:hAnsi="Arial"/>
      <w:sz w:val="20"/>
    </w:rPr>
  </w:style>
  <w:style w:type="paragraph" w:customStyle="1" w:styleId="ISOComments">
    <w:name w:val="ISO_Comments"/>
    <w:basedOn w:val="Normal"/>
    <w:qFormat/>
    <w:pPr>
      <w:spacing w:before="210" w:line="210" w:lineRule="exact"/>
    </w:pPr>
    <w:rPr>
      <w:rFonts w:eastAsia="Times New Roman"/>
      <w:sz w:val="18"/>
    </w:rPr>
  </w:style>
  <w:style w:type="paragraph" w:customStyle="1" w:styleId="Style5">
    <w:name w:val="Style5"/>
    <w:basedOn w:val="AnnexC-level2"/>
    <w:link w:val="Style5Char"/>
    <w:qFormat/>
    <w:pPr>
      <w:ind w:left="450"/>
    </w:pPr>
  </w:style>
  <w:style w:type="table" w:customStyle="1" w:styleId="TableGrid2">
    <w:name w:val="Table Grid2"/>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qFormat/>
    <w:rPr>
      <w:rFonts w:ascii="Arial" w:eastAsia="Times New Roman" w:hAnsi="Arial" w:cs="Arial"/>
      <w:b/>
      <w:bCs/>
      <w:iCs/>
      <w:kern w:val="32"/>
      <w:sz w:val="24"/>
      <w:szCs w:val="24"/>
      <w:lang w:val="en-CA" w:eastAsia="en-US"/>
    </w:rPr>
  </w:style>
  <w:style w:type="table" w:customStyle="1" w:styleId="TableGrid3">
    <w:name w:val="Table Grid3"/>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pPr>
      <w:numPr>
        <w:numId w:val="16"/>
      </w:numPr>
      <w:ind w:left="432" w:hanging="432"/>
    </w:pPr>
  </w:style>
  <w:style w:type="paragraph" w:customStyle="1" w:styleId="AnnexD">
    <w:name w:val="Annex D"/>
    <w:basedOn w:val="Heading1"/>
    <w:link w:val="AnnexDChar"/>
    <w:qFormat/>
  </w:style>
  <w:style w:type="character" w:customStyle="1" w:styleId="Style6Char">
    <w:name w:val="Style6 Char"/>
    <w:link w:val="Style6"/>
    <w:qFormat/>
    <w:rPr>
      <w:rFonts w:ascii="Arial" w:eastAsia="MS Mincho" w:hAnsi="Arial"/>
      <w:b/>
      <w:iCs/>
      <w:sz w:val="22"/>
      <w:lang w:val="en-AU" w:eastAsia="ja-JP"/>
    </w:rPr>
  </w:style>
  <w:style w:type="paragraph" w:customStyle="1" w:styleId="D1">
    <w:name w:val="D.1"/>
    <w:basedOn w:val="AnnexD"/>
    <w:link w:val="D1Char"/>
    <w:autoRedefine/>
    <w:qFormat/>
    <w:pPr>
      <w:numPr>
        <w:numId w:val="0"/>
      </w:numPr>
      <w:tabs>
        <w:tab w:val="clear" w:pos="400"/>
        <w:tab w:val="clear" w:pos="560"/>
        <w:tab w:val="left" w:pos="709"/>
      </w:tabs>
      <w:spacing w:before="120" w:after="200" w:line="240" w:lineRule="auto"/>
      <w:ind w:left="709" w:hanging="709"/>
      <w:outlineLvl w:val="1"/>
    </w:pPr>
    <w:rPr>
      <w:sz w:val="22"/>
      <w:szCs w:val="22"/>
    </w:rPr>
  </w:style>
  <w:style w:type="character" w:customStyle="1" w:styleId="AnnexDChar">
    <w:name w:val="Annex D Char"/>
    <w:basedOn w:val="Heading1Char"/>
    <w:link w:val="AnnexD"/>
    <w:qFormat/>
    <w:rPr>
      <w:rFonts w:ascii="Arial" w:eastAsia="MS Mincho" w:hAnsi="Arial"/>
      <w:b/>
      <w:bCs/>
      <w:sz w:val="24"/>
      <w:lang w:val="en-AU" w:eastAsia="ja-JP"/>
    </w:rPr>
  </w:style>
  <w:style w:type="paragraph" w:customStyle="1" w:styleId="11">
    <w:name w:val=".1.1."/>
    <w:basedOn w:val="Heading2"/>
    <w:link w:val="11Char"/>
    <w:qFormat/>
    <w:pPr>
      <w:ind w:left="1206"/>
    </w:pPr>
  </w:style>
  <w:style w:type="character" w:customStyle="1" w:styleId="D1Char">
    <w:name w:val="D.1 Char"/>
    <w:link w:val="D1"/>
    <w:qFormat/>
    <w:rPr>
      <w:rFonts w:ascii="Arial" w:eastAsia="MS Mincho" w:hAnsi="Arial"/>
      <w:b/>
      <w:bCs/>
      <w:sz w:val="22"/>
      <w:szCs w:val="22"/>
      <w:lang w:val="en-GB" w:eastAsia="ja-JP"/>
    </w:rPr>
  </w:style>
  <w:style w:type="table" w:customStyle="1" w:styleId="TableGrid4">
    <w:name w:val="Table Grid4"/>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qFormat/>
    <w:rPr>
      <w:rFonts w:ascii="Arial" w:eastAsia="MS Mincho" w:hAnsi="Arial"/>
      <w:b/>
      <w:bCs/>
      <w:sz w:val="22"/>
      <w:lang w:val="en-AU" w:eastAsia="ja-JP"/>
    </w:rPr>
  </w:style>
  <w:style w:type="table" w:customStyle="1" w:styleId="TableGrid5">
    <w:name w:val="Table Grid5"/>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qFormat/>
    <w:pPr>
      <w:spacing w:after="120"/>
    </w:pPr>
    <w:rPr>
      <w:rFonts w:ascii="Arial" w:eastAsia="MS Mincho" w:hAnsi="Arial"/>
      <w:b/>
      <w:sz w:val="22"/>
      <w:lang w:val="en-GB" w:eastAsia="ar-SA"/>
    </w:rPr>
  </w:style>
  <w:style w:type="table" w:customStyle="1" w:styleId="TableGrid6">
    <w:name w:val="Table Grid6"/>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N">
    <w:name w:val="ANNEXN"/>
    <w:basedOn w:val="ANNEX"/>
    <w:next w:val="Normal"/>
    <w:qFormat/>
    <w:pPr>
      <w:numPr>
        <w:numId w:val="0"/>
      </w:numPr>
      <w:spacing w:before="0" w:after="760" w:line="310" w:lineRule="exact"/>
      <w:jc w:val="center"/>
    </w:pPr>
    <w:rPr>
      <w:rFonts w:eastAsia="Calibri"/>
      <w:kern w:val="0"/>
      <w:lang w:val="en-US"/>
    </w:rPr>
  </w:style>
  <w:style w:type="paragraph" w:customStyle="1" w:styleId="ANNEXZ">
    <w:name w:val="ANNEXZ"/>
    <w:basedOn w:val="ANNEX"/>
    <w:next w:val="Normal"/>
    <w:qFormat/>
    <w:pPr>
      <w:numPr>
        <w:numId w:val="17"/>
      </w:numPr>
      <w:spacing w:before="0" w:after="760" w:line="310" w:lineRule="exact"/>
      <w:jc w:val="center"/>
    </w:pPr>
    <w:rPr>
      <w:rFonts w:eastAsia="Calibri"/>
      <w:kern w:val="0"/>
      <w:lang w:val="en-US"/>
    </w:rPr>
  </w:style>
  <w:style w:type="paragraph" w:customStyle="1" w:styleId="Bibliography2">
    <w:name w:val="Bibliography2"/>
    <w:basedOn w:val="Normal"/>
    <w:qFormat/>
    <w:pPr>
      <w:tabs>
        <w:tab w:val="left" w:pos="660"/>
      </w:tabs>
    </w:pPr>
    <w:rPr>
      <w:szCs w:val="24"/>
    </w:rPr>
  </w:style>
  <w:style w:type="paragraph" w:customStyle="1" w:styleId="Definition">
    <w:name w:val="Definition"/>
    <w:basedOn w:val="Normal"/>
    <w:next w:val="Normal"/>
    <w:qFormat/>
    <w:rPr>
      <w:szCs w:val="24"/>
    </w:rPr>
  </w:style>
  <w:style w:type="character" w:customStyle="1" w:styleId="Defterms">
    <w:name w:val="Defterms"/>
    <w:qFormat/>
    <w:rPr>
      <w:color w:val="auto"/>
      <w:lang w:val="fr-FR"/>
    </w:rPr>
  </w:style>
  <w:style w:type="paragraph" w:customStyle="1" w:styleId="dl">
    <w:name w:val="dl"/>
    <w:basedOn w:val="Normal"/>
    <w:qFormat/>
    <w:pPr>
      <w:ind w:left="800" w:hanging="400"/>
    </w:pPr>
    <w:rPr>
      <w:szCs w:val="24"/>
    </w:rPr>
  </w:style>
  <w:style w:type="paragraph" w:customStyle="1" w:styleId="Example">
    <w:name w:val="Example"/>
    <w:basedOn w:val="Normal"/>
    <w:next w:val="Normal"/>
    <w:qFormat/>
    <w:pPr>
      <w:tabs>
        <w:tab w:val="left" w:pos="1360"/>
      </w:tabs>
      <w:spacing w:line="210" w:lineRule="atLeast"/>
    </w:pPr>
    <w:rPr>
      <w:sz w:val="18"/>
      <w:szCs w:val="24"/>
    </w:rPr>
  </w:style>
  <w:style w:type="character" w:customStyle="1" w:styleId="ExtXref">
    <w:name w:val="ExtXref"/>
    <w:qFormat/>
    <w:rPr>
      <w:color w:val="auto"/>
      <w:lang w:val="fr-FR"/>
    </w:rPr>
  </w:style>
  <w:style w:type="paragraph" w:customStyle="1" w:styleId="Figurefootnote">
    <w:name w:val="Figure footnote"/>
    <w:basedOn w:val="Normal"/>
    <w:qFormat/>
    <w:pPr>
      <w:keepNext/>
      <w:tabs>
        <w:tab w:val="left" w:pos="340"/>
      </w:tabs>
      <w:spacing w:after="60" w:line="210" w:lineRule="atLeast"/>
    </w:pPr>
    <w:rPr>
      <w:sz w:val="18"/>
      <w:szCs w:val="24"/>
    </w:rPr>
  </w:style>
  <w:style w:type="paragraph" w:customStyle="1" w:styleId="Figuretitle">
    <w:name w:val="Figure title"/>
    <w:basedOn w:val="Normal"/>
    <w:next w:val="Normal"/>
    <w:qFormat/>
    <w:pPr>
      <w:suppressAutoHyphens/>
      <w:spacing w:before="220" w:after="220"/>
      <w:jc w:val="center"/>
    </w:pPr>
    <w:rPr>
      <w:b/>
    </w:rPr>
  </w:style>
  <w:style w:type="paragraph" w:customStyle="1" w:styleId="Foreword">
    <w:name w:val="Foreword"/>
    <w:basedOn w:val="Normal"/>
    <w:next w:val="Normal"/>
    <w:qFormat/>
    <w:rPr>
      <w:color w:val="0000FF"/>
      <w:szCs w:val="24"/>
    </w:rPr>
  </w:style>
  <w:style w:type="paragraph" w:customStyle="1" w:styleId="Formula">
    <w:name w:val="Formula"/>
    <w:basedOn w:val="Normal"/>
    <w:next w:val="Normal"/>
    <w:qFormat/>
    <w:pPr>
      <w:tabs>
        <w:tab w:val="right" w:pos="9752"/>
      </w:tabs>
      <w:spacing w:after="220" w:line="240" w:lineRule="auto"/>
      <w:ind w:left="403"/>
    </w:pPr>
    <w:rPr>
      <w:szCs w:val="24"/>
    </w:rPr>
  </w:style>
  <w:style w:type="paragraph" w:customStyle="1" w:styleId="Introduction">
    <w:name w:val="Introduction"/>
    <w:basedOn w:val="Normal"/>
    <w:next w:val="Normal"/>
    <w:qFormat/>
    <w:pPr>
      <w:keepNext/>
      <w:pageBreakBefore/>
      <w:tabs>
        <w:tab w:val="left" w:pos="400"/>
      </w:tabs>
      <w:suppressAutoHyphens/>
      <w:spacing w:before="960" w:after="310" w:line="310" w:lineRule="exact"/>
    </w:pPr>
    <w:rPr>
      <w:b/>
      <w:sz w:val="28"/>
      <w:szCs w:val="24"/>
    </w:rPr>
  </w:style>
  <w:style w:type="paragraph" w:customStyle="1" w:styleId="MSDNFR">
    <w:name w:val="MSDNFR"/>
    <w:basedOn w:val="Normal"/>
    <w:next w:val="Normal"/>
    <w:qFormat/>
    <w:pPr>
      <w:spacing w:line="220" w:lineRule="atLeast"/>
    </w:pPr>
    <w:rPr>
      <w:color w:val="0000FF"/>
      <w:szCs w:val="24"/>
    </w:rPr>
  </w:style>
  <w:style w:type="paragraph" w:customStyle="1" w:styleId="na2">
    <w:name w:val="na2"/>
    <w:basedOn w:val="a2"/>
    <w:next w:val="Normal"/>
    <w:qFormat/>
    <w:pPr>
      <w:numPr>
        <w:numId w:val="18"/>
      </w:numPr>
      <w:spacing w:after="0"/>
    </w:pPr>
    <w:rPr>
      <w:rFonts w:eastAsia="Calibri"/>
      <w:i w:val="0"/>
      <w:iCs/>
      <w:szCs w:val="24"/>
      <w:lang w:val="en-US" w:eastAsia="en-US"/>
    </w:rPr>
  </w:style>
  <w:style w:type="paragraph" w:customStyle="1" w:styleId="na3">
    <w:name w:val="na3"/>
    <w:basedOn w:val="a3"/>
    <w:next w:val="Normal"/>
    <w:qFormat/>
    <w:pPr>
      <w:numPr>
        <w:numId w:val="18"/>
      </w:numPr>
      <w:spacing w:after="0"/>
    </w:pPr>
    <w:rPr>
      <w:rFonts w:eastAsia="Calibri"/>
      <w:bCs w:val="0"/>
      <w:szCs w:val="24"/>
      <w:lang w:val="en-US" w:eastAsia="en-US"/>
    </w:rPr>
  </w:style>
  <w:style w:type="paragraph" w:customStyle="1" w:styleId="na4">
    <w:name w:val="na4"/>
    <w:basedOn w:val="a4"/>
    <w:next w:val="Normal"/>
    <w:qFormat/>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qFormat/>
    <w:pPr>
      <w:numPr>
        <w:numId w:val="18"/>
      </w:numPr>
      <w:spacing w:after="0"/>
    </w:pPr>
    <w:rPr>
      <w:rFonts w:eastAsia="Calibri"/>
      <w:szCs w:val="24"/>
      <w:lang w:val="en-US" w:eastAsia="en-US"/>
    </w:rPr>
  </w:style>
  <w:style w:type="paragraph" w:customStyle="1" w:styleId="na6">
    <w:name w:val="na6"/>
    <w:basedOn w:val="a6"/>
    <w:next w:val="Normal"/>
    <w:qFormat/>
    <w:pPr>
      <w:numPr>
        <w:numId w:val="18"/>
      </w:numPr>
      <w:spacing w:after="0"/>
    </w:pPr>
    <w:rPr>
      <w:rFonts w:eastAsia="Calibri"/>
      <w:bCs/>
      <w:color w:val="auto"/>
      <w:szCs w:val="24"/>
      <w:lang w:val="en-US" w:eastAsia="en-US"/>
    </w:rPr>
  </w:style>
  <w:style w:type="paragraph" w:customStyle="1" w:styleId="p2">
    <w:name w:val="p2"/>
    <w:basedOn w:val="Normal"/>
    <w:next w:val="Normal"/>
    <w:qFormat/>
    <w:pPr>
      <w:tabs>
        <w:tab w:val="left" w:pos="560"/>
      </w:tabs>
      <w:spacing w:line="240" w:lineRule="auto"/>
    </w:pPr>
    <w:rPr>
      <w:szCs w:val="24"/>
    </w:rPr>
  </w:style>
  <w:style w:type="paragraph" w:customStyle="1" w:styleId="p3">
    <w:name w:val="p3"/>
    <w:basedOn w:val="Normal"/>
    <w:next w:val="Normal"/>
    <w:qFormat/>
    <w:pPr>
      <w:tabs>
        <w:tab w:val="left" w:pos="720"/>
      </w:tabs>
      <w:spacing w:line="240" w:lineRule="auto"/>
    </w:pPr>
    <w:rPr>
      <w:szCs w:val="24"/>
    </w:rPr>
  </w:style>
  <w:style w:type="paragraph" w:customStyle="1" w:styleId="p4">
    <w:name w:val="p4"/>
    <w:basedOn w:val="Normal"/>
    <w:next w:val="Normal"/>
    <w:qFormat/>
    <w:pPr>
      <w:tabs>
        <w:tab w:val="left" w:pos="1100"/>
      </w:tabs>
      <w:spacing w:line="240" w:lineRule="auto"/>
    </w:pPr>
    <w:rPr>
      <w:szCs w:val="24"/>
    </w:rPr>
  </w:style>
  <w:style w:type="paragraph" w:customStyle="1" w:styleId="p5">
    <w:name w:val="p5"/>
    <w:basedOn w:val="Normal"/>
    <w:next w:val="Normal"/>
    <w:qFormat/>
    <w:pPr>
      <w:tabs>
        <w:tab w:val="left" w:pos="1100"/>
      </w:tabs>
      <w:spacing w:line="240" w:lineRule="auto"/>
    </w:pPr>
    <w:rPr>
      <w:szCs w:val="24"/>
    </w:rPr>
  </w:style>
  <w:style w:type="paragraph" w:customStyle="1" w:styleId="p6">
    <w:name w:val="p6"/>
    <w:basedOn w:val="Normal"/>
    <w:next w:val="Normal"/>
    <w:qFormat/>
    <w:pPr>
      <w:tabs>
        <w:tab w:val="left" w:pos="1440"/>
      </w:tabs>
      <w:spacing w:line="240" w:lineRule="auto"/>
    </w:pPr>
    <w:rPr>
      <w:szCs w:val="24"/>
    </w:rPr>
  </w:style>
  <w:style w:type="paragraph" w:customStyle="1" w:styleId="RefNorm">
    <w:name w:val="RefNorm"/>
    <w:basedOn w:val="Normal"/>
    <w:next w:val="Normal"/>
    <w:qFormat/>
    <w:pPr>
      <w:spacing w:line="240" w:lineRule="auto"/>
    </w:pPr>
    <w:rPr>
      <w:szCs w:val="24"/>
    </w:rPr>
  </w:style>
  <w:style w:type="paragraph" w:customStyle="1" w:styleId="Special">
    <w:name w:val="Special"/>
    <w:basedOn w:val="Normal"/>
    <w:next w:val="Normal"/>
    <w:qFormat/>
    <w:pPr>
      <w:spacing w:line="240" w:lineRule="auto"/>
    </w:pPr>
    <w:rPr>
      <w:szCs w:val="24"/>
    </w:rPr>
  </w:style>
  <w:style w:type="paragraph" w:customStyle="1" w:styleId="Tablefootnote">
    <w:name w:val="Table footnote"/>
    <w:basedOn w:val="Normal"/>
    <w:qFormat/>
    <w:pPr>
      <w:tabs>
        <w:tab w:val="left" w:pos="340"/>
      </w:tabs>
      <w:spacing w:before="60" w:after="60" w:line="190" w:lineRule="atLeast"/>
    </w:pPr>
    <w:rPr>
      <w:szCs w:val="24"/>
    </w:rPr>
  </w:style>
  <w:style w:type="character" w:customStyle="1" w:styleId="TableFootNoteXref">
    <w:name w:val="TableFootNoteXref"/>
    <w:qFormat/>
    <w:rPr>
      <w:position w:val="6"/>
      <w:sz w:val="14"/>
      <w:lang w:val="fr-FR"/>
    </w:rPr>
  </w:style>
  <w:style w:type="paragraph" w:customStyle="1" w:styleId="Terms">
    <w:name w:val="Term(s)"/>
    <w:basedOn w:val="Normal"/>
    <w:next w:val="Definition"/>
    <w:qFormat/>
    <w:pPr>
      <w:keepNext/>
      <w:suppressAutoHyphens/>
      <w:spacing w:line="240" w:lineRule="auto"/>
    </w:pPr>
    <w:rPr>
      <w:b/>
      <w:szCs w:val="24"/>
    </w:rPr>
  </w:style>
  <w:style w:type="paragraph" w:customStyle="1" w:styleId="TermNum">
    <w:name w:val="TermNum"/>
    <w:basedOn w:val="Normal"/>
    <w:next w:val="Terms"/>
    <w:qFormat/>
    <w:pPr>
      <w:keepNext/>
      <w:spacing w:line="240" w:lineRule="auto"/>
    </w:pPr>
    <w:rPr>
      <w:b/>
      <w:szCs w:val="24"/>
    </w:rPr>
  </w:style>
  <w:style w:type="paragraph" w:customStyle="1" w:styleId="zzBiblio">
    <w:name w:val="zzBiblio"/>
    <w:basedOn w:val="Normal"/>
    <w:next w:val="Bibliography2"/>
    <w:qFormat/>
    <w:pPr>
      <w:pageBreakBefore/>
      <w:spacing w:after="760" w:line="310" w:lineRule="exact"/>
      <w:jc w:val="center"/>
    </w:pPr>
    <w:rPr>
      <w:b/>
      <w:sz w:val="28"/>
      <w:szCs w:val="24"/>
    </w:rPr>
  </w:style>
  <w:style w:type="paragraph" w:customStyle="1" w:styleId="zzContents">
    <w:name w:val="zzContents"/>
    <w:basedOn w:val="Introduction"/>
    <w:next w:val="TOC1"/>
    <w:qFormat/>
    <w:pPr>
      <w:tabs>
        <w:tab w:val="clear" w:pos="400"/>
      </w:tabs>
    </w:pPr>
  </w:style>
  <w:style w:type="paragraph" w:customStyle="1" w:styleId="zzCover">
    <w:name w:val="zzCover"/>
    <w:basedOn w:val="Normal"/>
    <w:qFormat/>
    <w:pPr>
      <w:spacing w:after="220" w:line="240" w:lineRule="auto"/>
      <w:jc w:val="right"/>
    </w:pPr>
    <w:rPr>
      <w:b/>
      <w:color w:val="000000"/>
      <w:sz w:val="24"/>
      <w:szCs w:val="24"/>
    </w:rPr>
  </w:style>
  <w:style w:type="paragraph" w:customStyle="1" w:styleId="zzForeword">
    <w:name w:val="zzForeword"/>
    <w:basedOn w:val="Introduction"/>
    <w:next w:val="Normal"/>
    <w:qFormat/>
    <w:pPr>
      <w:tabs>
        <w:tab w:val="clear" w:pos="400"/>
      </w:tabs>
    </w:pPr>
    <w:rPr>
      <w:color w:val="0000FF"/>
    </w:rPr>
  </w:style>
  <w:style w:type="paragraph" w:customStyle="1" w:styleId="zzHelp">
    <w:name w:val="zzHelp"/>
    <w:basedOn w:val="Normal"/>
    <w:qFormat/>
    <w:pPr>
      <w:spacing w:line="240" w:lineRule="auto"/>
    </w:pPr>
    <w:rPr>
      <w:color w:val="008000"/>
      <w:szCs w:val="24"/>
    </w:rPr>
  </w:style>
  <w:style w:type="paragraph" w:customStyle="1" w:styleId="zzIndex">
    <w:name w:val="zzIndex"/>
    <w:basedOn w:val="zzBiblio"/>
    <w:next w:val="IndexHeading"/>
    <w:qFormat/>
  </w:style>
  <w:style w:type="paragraph" w:customStyle="1" w:styleId="zzLc5">
    <w:name w:val="zzLc5"/>
    <w:basedOn w:val="Normal"/>
    <w:next w:val="Normal"/>
    <w:qFormat/>
    <w:pPr>
      <w:spacing w:line="240" w:lineRule="auto"/>
    </w:pPr>
    <w:rPr>
      <w:szCs w:val="24"/>
    </w:rPr>
  </w:style>
  <w:style w:type="paragraph" w:customStyle="1" w:styleId="zzLc6">
    <w:name w:val="zzLc6"/>
    <w:basedOn w:val="Normal"/>
    <w:next w:val="Normal"/>
    <w:qFormat/>
    <w:pPr>
      <w:spacing w:line="240" w:lineRule="auto"/>
    </w:pPr>
    <w:rPr>
      <w:szCs w:val="24"/>
    </w:rPr>
  </w:style>
  <w:style w:type="paragraph" w:customStyle="1" w:styleId="zzSTDTitle">
    <w:name w:val="zzSTDTitle"/>
    <w:basedOn w:val="Normal"/>
    <w:next w:val="Normal"/>
    <w:qFormat/>
    <w:pPr>
      <w:suppressAutoHyphens/>
      <w:spacing w:before="400" w:after="760" w:line="350" w:lineRule="exact"/>
    </w:pPr>
    <w:rPr>
      <w:b/>
      <w:color w:val="0000FF"/>
      <w:sz w:val="32"/>
      <w:szCs w:val="24"/>
    </w:rPr>
  </w:style>
  <w:style w:type="paragraph" w:customStyle="1" w:styleId="Tabletext10">
    <w:name w:val="Table text (10)"/>
    <w:basedOn w:val="Normal"/>
    <w:qFormat/>
    <w:pPr>
      <w:spacing w:before="60" w:after="60" w:line="240" w:lineRule="auto"/>
    </w:pPr>
    <w:rPr>
      <w:szCs w:val="24"/>
    </w:rPr>
  </w:style>
  <w:style w:type="paragraph" w:customStyle="1" w:styleId="Tabletext9">
    <w:name w:val="Table text (9)"/>
    <w:basedOn w:val="Normal"/>
    <w:qFormat/>
    <w:pPr>
      <w:spacing w:before="60" w:after="60" w:line="210" w:lineRule="atLeast"/>
    </w:pPr>
    <w:rPr>
      <w:sz w:val="18"/>
      <w:szCs w:val="24"/>
    </w:rPr>
  </w:style>
  <w:style w:type="paragraph" w:customStyle="1" w:styleId="Tabletext8">
    <w:name w:val="Table text (8)"/>
    <w:basedOn w:val="Normal"/>
    <w:qFormat/>
    <w:pPr>
      <w:spacing w:before="60" w:after="60" w:line="190" w:lineRule="atLeast"/>
    </w:pPr>
    <w:rPr>
      <w:szCs w:val="24"/>
    </w:rPr>
  </w:style>
  <w:style w:type="paragraph" w:customStyle="1" w:styleId="Tabletext7">
    <w:name w:val="Table text (7)"/>
    <w:basedOn w:val="Normal"/>
    <w:qFormat/>
    <w:pPr>
      <w:spacing w:before="60" w:after="60" w:line="170" w:lineRule="atLeast"/>
    </w:pPr>
    <w:rPr>
      <w:sz w:val="14"/>
      <w:szCs w:val="24"/>
    </w:rPr>
  </w:style>
  <w:style w:type="table" w:customStyle="1" w:styleId="TableGrid8">
    <w:name w:val="Table Grid8"/>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qFormat/>
    <w:rPr>
      <w:rFonts w:ascii="Arial" w:hAnsi="Arial"/>
      <w:lang w:val="de-DE" w:eastAsia="ja-JP"/>
    </w:rPr>
  </w:style>
  <w:style w:type="table" w:customStyle="1" w:styleId="TableGrid11">
    <w:name w:val="Table Grid1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TableGrid110">
    <w:name w:val="Table Grid 1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TableGrid21">
    <w:name w:val="Table Grid2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qFormat/>
  </w:style>
  <w:style w:type="table" w:customStyle="1" w:styleId="TableGrid14">
    <w:name w:val="Table Grid14"/>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qFormat/>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qFormat/>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qFormat/>
    <w:rPr>
      <w:rFonts w:ascii="Arial" w:hAnsi="Arial"/>
      <w:b/>
      <w:color w:val="761329"/>
      <w:sz w:val="28"/>
    </w:rPr>
  </w:style>
  <w:style w:type="paragraph" w:customStyle="1" w:styleId="Basisalinea">
    <w:name w:val="[Basisalinea]"/>
    <w:basedOn w:val="Normal"/>
    <w:uiPriority w:val="99"/>
    <w:qFormat/>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Caption1">
    <w:name w:val="Caption1"/>
    <w:basedOn w:val="Normal"/>
    <w:qFormat/>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qFormat/>
    <w:pPr>
      <w:widowControl w:val="0"/>
      <w:suppressLineNumbers/>
      <w:suppressAutoHyphens/>
      <w:spacing w:after="0" w:line="240" w:lineRule="auto"/>
      <w:jc w:val="left"/>
    </w:pPr>
    <w:rPr>
      <w:rFonts w:eastAsia="Arial" w:cs="Tahoma"/>
    </w:rPr>
  </w:style>
  <w:style w:type="table" w:customStyle="1" w:styleId="TableGrid16">
    <w:name w:val="Table Grid16"/>
    <w:basedOn w:val="TableNormal"/>
    <w:uiPriority w:val="59"/>
    <w:qFormat/>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qFormat/>
  </w:style>
  <w:style w:type="paragraph" w:customStyle="1" w:styleId="NormalWeb1">
    <w:name w:val="Normal (Web)1"/>
    <w:basedOn w:val="Normal"/>
    <w:qFormat/>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snapToGrid w:val="0"/>
      <w:lang w:val="en-GB" w:eastAsia="en-US"/>
    </w:rPr>
  </w:style>
  <w:style w:type="paragraph" w:customStyle="1" w:styleId="Small">
    <w:name w:val="Small"/>
    <w:basedOn w:val="Normal"/>
    <w:qFormat/>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qFormat/>
    <w:pPr>
      <w:suppressAutoHyphens/>
      <w:spacing w:before="220" w:after="220"/>
      <w:jc w:val="center"/>
    </w:pPr>
    <w:rPr>
      <w:b/>
      <w:lang w:val="de-DE" w:eastAsia="ar-SA"/>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qFormat/>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qFormat/>
    <w:pPr>
      <w:spacing w:before="210" w:after="0" w:line="210" w:lineRule="exact"/>
      <w:jc w:val="left"/>
    </w:pPr>
    <w:rPr>
      <w:rFonts w:eastAsia="Times New Roman"/>
      <w:sz w:val="18"/>
      <w:lang w:eastAsia="en-US"/>
    </w:rPr>
  </w:style>
  <w:style w:type="paragraph" w:customStyle="1" w:styleId="subpara">
    <w:name w:val="sub para"/>
    <w:basedOn w:val="Normal"/>
    <w:qFormat/>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pPr>
      <w:jc w:val="both"/>
    </w:pPr>
    <w:rPr>
      <w:rFonts w:ascii="Arial" w:eastAsia="MS Mincho" w:hAnsi="Arial"/>
      <w:lang w:val="en-GB" w:eastAsia="ja-JP"/>
    </w:rPr>
  </w:style>
  <w:style w:type="character" w:customStyle="1" w:styleId="NumberingSymbols">
    <w:name w:val="Numbering Symbols"/>
    <w:qFormat/>
  </w:style>
  <w:style w:type="paragraph" w:customStyle="1" w:styleId="quotedtext">
    <w:name w:val="quoted text"/>
    <w:basedOn w:val="Normal"/>
    <w:qFormat/>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qFormat/>
    <w:rPr>
      <w:rFonts w:ascii="Arial Unicode MS" w:eastAsia="Arial Unicode MS" w:hAnsi="Arial Unicode MS" w:cs="Arial Unicode MS" w:hint="eastAsia"/>
    </w:rPr>
  </w:style>
  <w:style w:type="character" w:customStyle="1" w:styleId="CharChar36">
    <w:name w:val="Char Char36"/>
    <w:qFormat/>
    <w:rPr>
      <w:rFonts w:ascii="Arial" w:eastAsia="Calibri" w:hAnsi="Arial"/>
      <w:b/>
      <w:szCs w:val="24"/>
    </w:rPr>
  </w:style>
  <w:style w:type="character" w:customStyle="1" w:styleId="CharChar35">
    <w:name w:val="Char Char35"/>
    <w:qFormat/>
    <w:rPr>
      <w:rFonts w:ascii="Arial" w:eastAsia="Calibri" w:hAnsi="Arial"/>
      <w:b/>
      <w:szCs w:val="24"/>
    </w:rPr>
  </w:style>
  <w:style w:type="character" w:customStyle="1" w:styleId="CharChar34">
    <w:name w:val="Char Char34"/>
    <w:qFormat/>
    <w:rPr>
      <w:rFonts w:ascii="Arial" w:eastAsia="Calibri" w:hAnsi="Arial"/>
      <w:b/>
      <w:szCs w:val="24"/>
    </w:rPr>
  </w:style>
  <w:style w:type="table" w:customStyle="1" w:styleId="TableGrid121">
    <w:name w:val="Table Grid121"/>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basedOn w:val="DefaultParagraphFont"/>
    <w:uiPriority w:val="99"/>
    <w:semiHidden/>
    <w:unhideWhenUsed/>
    <w:qFormat/>
    <w:rPr>
      <w:color w:val="605E5C"/>
      <w:shd w:val="clear" w:color="auto" w:fill="E1DFDD"/>
    </w:rPr>
  </w:style>
  <w:style w:type="paragraph" w:customStyle="1" w:styleId="dt">
    <w:name w:val="dt"/>
    <w:basedOn w:val="Normal"/>
    <w:next w:val="Normal"/>
    <w:qFormat/>
    <w:pPr>
      <w:keepNext/>
      <w:spacing w:after="0"/>
    </w:pPr>
    <w:rPr>
      <w:b/>
      <w:bCs/>
    </w:rPr>
  </w:style>
  <w:style w:type="paragraph" w:customStyle="1" w:styleId="dlPara">
    <w:name w:val="dlPara"/>
    <w:basedOn w:val="dl"/>
    <w:qFormat/>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Quote1">
    <w:name w:val="Quote1"/>
    <w:basedOn w:val="Normal"/>
    <w:next w:val="Normal"/>
    <w:uiPriority w:val="29"/>
    <w:qFormat/>
    <w:pPr>
      <w:spacing w:before="200" w:after="160"/>
      <w:ind w:left="864" w:right="864"/>
      <w:jc w:val="center"/>
    </w:pPr>
    <w:rPr>
      <w:i/>
      <w:iCs/>
      <w:color w:val="404040"/>
    </w:rPr>
  </w:style>
  <w:style w:type="character" w:customStyle="1" w:styleId="QuoteChar">
    <w:name w:val="Quote Char"/>
    <w:basedOn w:val="DefaultParagraphFont"/>
    <w:link w:val="Quote"/>
    <w:uiPriority w:val="29"/>
    <w:qFormat/>
    <w:rPr>
      <w:rFonts w:ascii="Arial" w:hAnsi="Arial"/>
      <w:i/>
      <w:iCs/>
      <w:color w:val="404040"/>
      <w:lang w:eastAsia="ja-JP"/>
    </w:rPr>
  </w:style>
  <w:style w:type="paragraph" w:styleId="Quote">
    <w:name w:val="Quote"/>
    <w:basedOn w:val="Normal"/>
    <w:next w:val="Normal"/>
    <w:link w:val="QuoteChar"/>
    <w:uiPriority w:val="29"/>
    <w:qFormat/>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qFormat/>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StylezzForewordAuto">
    <w:name w:val="Style zzForeword + Auto"/>
    <w:basedOn w:val="Normal"/>
    <w:qFormat/>
    <w:pPr>
      <w:keepNext/>
      <w:pageBreakBefore/>
      <w:suppressAutoHyphens/>
      <w:spacing w:after="0" w:line="310" w:lineRule="exact"/>
      <w:jc w:val="left"/>
    </w:pPr>
    <w:rPr>
      <w:b/>
      <w:bCs/>
      <w:sz w:val="28"/>
      <w:lang w:val="de-DE"/>
    </w:rPr>
  </w:style>
  <w:style w:type="paragraph" w:styleId="Revision">
    <w:name w:val="Revision"/>
    <w:hidden/>
    <w:uiPriority w:val="99"/>
    <w:semiHidden/>
    <w:rsid w:val="007F5394"/>
    <w:rPr>
      <w:rFonts w:ascii="Arial" w:eastAsia="MS Mincho" w:hAnsi="Arial"/>
      <w:lang w:val="en-AU"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5" Type="http://schemas.openxmlformats.org/officeDocument/2006/relationships/settings" Target="settings.xml"/><Relationship Id="rId15" Type="http://schemas.openxmlformats.org/officeDocument/2006/relationships/hyperlink" Target="http://www.wipo.int/treaties/en/ip/berne/trtdocs_wo001.html" TargetMode="External"/><Relationship Id="rId23" Type="http://schemas.openxmlformats.org/officeDocument/2006/relationships/hyperlink" Target="https://registry.iho.int"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mailto:info@iho.int" TargetMode="External"/><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858C79-5429-4300-BEEC-52C5D9E1C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11</Pages>
  <Words>3457</Words>
  <Characters>19640</Characters>
  <Application>Microsoft Office Word</Application>
  <DocSecurity>0</DocSecurity>
  <Lines>633</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raphaelm</dc:creator>
  <cp:lastModifiedBy>Jens Søe Christiansen</cp:lastModifiedBy>
  <cp:revision>101</cp:revision>
  <cp:lastPrinted>2025-07-04T05:48:00Z</cp:lastPrinted>
  <dcterms:created xsi:type="dcterms:W3CDTF">2025-03-21T14:53:00Z</dcterms:created>
  <dcterms:modified xsi:type="dcterms:W3CDTF">2026-03-25T11:22:00Z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162FF4AC64FE458C85A54279EFE3B423_12</vt:lpwstr>
  </property>
  <property fmtid="{D5CDD505-2E9C-101B-9397-08002B2CF9AE}" pid="4" name="KSOTemplateDocerSaveRecord">
    <vt:lpwstr>eyJoZGlkIjoiYTM5OWJlY2U1ODAxZjllZWJjMTQ4OWMwYTA3YWQxM2EiLCJ1c2VySWQiOiIzNDM0NjIxMzAifQ==</vt:lpwstr>
  </property>
  <property fmtid="{D5CDD505-2E9C-101B-9397-08002B2CF9AE}" pid="5" name="ContentRemapped">
    <vt:lpwstr>true</vt:lpwstr>
  </property>
</Properties>
</file>