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5753" w:type="dxa"/>
        <w:jc w:val="center"/>
        <w:tblInd w:w="0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64"/>
        <w:gridCol w:w="599"/>
        <w:gridCol w:w="1312"/>
        <w:gridCol w:w="1117"/>
        <w:gridCol w:w="706"/>
        <w:gridCol w:w="4590"/>
        <w:gridCol w:w="4178"/>
        <w:gridCol w:w="2585"/>
      </w:tblGrid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  <w:t>S100 5.2.0 OR S97 1.1.0 OR S98 2.0.0 OR slides</w:t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XX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  <w:t>x.y.x</w:t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  <w:t>Fig. X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  <w:t>TE or ED or GE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  <w:t>Comment and justification for change. No need at this point to correct misspellings or point out minor editorial issues..</w:t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  <w:t>Describe proposed addition, deletion, or other change to S-97 Ed. 1.1.0</w:t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851"/>
                <w:tab w:val="left" w:pos="2520" w:leader="none"/>
                <w:tab w:val="left" w:pos="3600" w:leader="none"/>
                <w:tab w:val="left" w:pos="4680" w:leader="none"/>
                <w:tab w:val="left" w:pos="5760" w:leader="none"/>
                <w:tab w:val="left" w:pos="6840" w:leader="none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rFonts w:cs="Arial"/>
                <w:color w:val="9C6500"/>
                <w:szCs w:val="18"/>
              </w:rPr>
            </w:pPr>
            <w:r>
              <w:rPr>
                <w:rFonts w:cs="Arial"/>
                <w:color w:val="9C6500"/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keepNext w:val="true"/>
              <w:keepLines/>
              <w:tabs>
                <w:tab w:val="clear" w:pos="851"/>
                <w:tab w:val="left" w:pos="2520" w:leader="none"/>
                <w:tab w:val="left" w:pos="3600" w:leader="none"/>
                <w:tab w:val="left" w:pos="4680" w:leader="none"/>
                <w:tab w:val="left" w:pos="5760" w:leader="none"/>
                <w:tab w:val="left" w:pos="6840" w:leader="none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before="60" w:after="60"/>
              <w:rPr/>
            </w:pPr>
            <w:r>
              <w:rPr/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before="60" w:after="60"/>
              <w:rPr/>
            </w:pPr>
            <w:r>
              <w:rPr/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before="60" w:after="60"/>
              <w:rPr/>
            </w:pPr>
            <w:r>
              <w:rPr/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/>
            </w:pPr>
            <w:r>
              <w:rPr/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before="60" w:after="60"/>
              <w:rPr/>
            </w:pPr>
            <w:r>
              <w:rPr/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  <w:tr>
        <w:trPr>
          <w:cantSplit w:val="true"/>
        </w:trPr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MB"/>
              <w:spacing w:lineRule="auto" w:line="240"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laus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1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Paragraph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Typ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omment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4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ISOChange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  <w:tc>
          <w:tcPr>
            <w:tcW w:w="2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9D9D9" w:themeFill="background1" w:themeFillShade="d9" w:val="clear"/>
          </w:tcPr>
          <w:p>
            <w:pPr>
              <w:pStyle w:val="ISOSecretObservations"/>
              <w:spacing w:lineRule="auto" w:line="240" w:before="60" w:after="60"/>
              <w:rPr>
                <w:szCs w:val="18"/>
              </w:rPr>
            </w:pPr>
            <w:r>
              <w:rPr>
                <w:szCs w:val="18"/>
              </w:rPr>
            </w:r>
          </w:p>
        </w:tc>
      </w:tr>
    </w:tbl>
    <w:p>
      <w:pPr>
        <w:pStyle w:val="Normal"/>
        <w:spacing w:lineRule="exact" w:line="240" w:before="60" w:after="6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851"/>
          <w:tab w:val="left" w:pos="11235" w:leader="none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851" w:right="851" w:gutter="0" w:header="567" w:top="851" w:footer="567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20"/>
        <w:tab w:val="clear" w:pos="9639"/>
        <w:tab w:val="left" w:pos="284" w:leader="none"/>
        <w:tab w:val="left" w:pos="3969" w:leader="none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>
    <w:pPr>
      <w:pStyle w:val="Footer"/>
      <w:tabs>
        <w:tab w:val="clear" w:pos="4820"/>
        <w:tab w:val="clear" w:pos="9639"/>
        <w:tab w:val="left" w:pos="284" w:leader="none"/>
        <w:tab w:val="left" w:pos="1843" w:leader="none"/>
        <w:tab w:val="left" w:pos="2268" w:leader="none"/>
        <w:tab w:val="left" w:pos="3119" w:leader="none"/>
        <w:tab w:val="left" w:pos="4395" w:leader="none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>
    <w:pPr>
      <w:pStyle w:val="Footer"/>
      <w:tabs>
        <w:tab w:val="clear" w:pos="4820"/>
        <w:tab w:val="clear" w:pos="9639"/>
        <w:tab w:val="left" w:pos="284" w:leader="none"/>
        <w:tab w:val="left" w:pos="1843" w:leader="none"/>
        <w:tab w:val="left" w:pos="2268" w:leader="none"/>
        <w:tab w:val="left" w:pos="3119" w:leader="none"/>
        <w:tab w:val="left" w:pos="4395" w:leader="none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>
    <w:pPr>
      <w:pStyle w:val="Footer"/>
      <w:tabs>
        <w:tab w:val="clear" w:pos="4820"/>
        <w:tab w:val="clear" w:pos="9639"/>
        <w:tab w:val="left" w:pos="426" w:leader="none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820"/>
        <w:tab w:val="clear" w:pos="9639"/>
        <w:tab w:val="left" w:pos="284" w:leader="none"/>
        <w:tab w:val="left" w:pos="3969" w:leader="none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>
    <w:pPr>
      <w:pStyle w:val="Footer"/>
      <w:tabs>
        <w:tab w:val="clear" w:pos="4820"/>
        <w:tab w:val="clear" w:pos="9639"/>
        <w:tab w:val="left" w:pos="284" w:leader="none"/>
        <w:tab w:val="left" w:pos="1843" w:leader="none"/>
        <w:tab w:val="left" w:pos="2268" w:leader="none"/>
        <w:tab w:val="left" w:pos="3119" w:leader="none"/>
        <w:tab w:val="left" w:pos="4395" w:leader="none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>
    <w:pPr>
      <w:pStyle w:val="Footer"/>
      <w:tabs>
        <w:tab w:val="clear" w:pos="4820"/>
        <w:tab w:val="clear" w:pos="9639"/>
        <w:tab w:val="left" w:pos="284" w:leader="none"/>
        <w:tab w:val="left" w:pos="1843" w:leader="none"/>
        <w:tab w:val="left" w:pos="2268" w:leader="none"/>
        <w:tab w:val="left" w:pos="3119" w:leader="none"/>
        <w:tab w:val="left" w:pos="4395" w:leader="none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>
    <w:pPr>
      <w:pStyle w:val="Footer"/>
      <w:tabs>
        <w:tab w:val="clear" w:pos="4820"/>
        <w:tab w:val="clear" w:pos="9639"/>
        <w:tab w:val="left" w:pos="426" w:leader="none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503" w:type="dxa"/>
      <w:jc w:val="center"/>
      <w:tblInd w:w="0" w:type="dxa"/>
      <w:tblLayout w:type="fixed"/>
      <w:tblCellMar>
        <w:top w:w="0" w:type="dxa"/>
        <w:left w:w="99" w:type="dxa"/>
        <w:bottom w:w="0" w:type="dxa"/>
        <w:right w:w="99" w:type="dxa"/>
      </w:tblCellMar>
      <w:tblLook w:firstRow="0" w:noVBand="0" w:lastRow="0" w:firstColumn="0" w:lastColumn="0" w:noHBand="0" w:val="0000"/>
    </w:tblPr>
    <w:tblGrid>
      <w:gridCol w:w="8686"/>
      <w:gridCol w:w="2296"/>
      <w:gridCol w:w="4521"/>
    </w:tblGrid>
    <w:tr>
      <w:trPr>
        <w:cantSplit w:val="true"/>
      </w:trPr>
      <w:tc>
        <w:tcPr>
          <w:tcW w:w="8686" w:type="dxa"/>
          <w:tcBorders/>
        </w:tcPr>
        <w:p>
          <w:pPr>
            <w:pStyle w:val="ISOComments"/>
            <w:spacing w:before="60" w:after="60"/>
            <w:rPr/>
          </w:pPr>
          <w:r>
            <w:rPr>
              <w:rStyle w:val="MTEquationSection"/>
              <w:b/>
              <w:bCs/>
              <w:color w:val="auto"/>
              <w:sz w:val="22"/>
            </w:rPr>
            <w:t>Input for u</w:t>
          </w:r>
          <w:r>
            <w:rPr>
              <w:rStyle w:val="MTEquationSection"/>
              <w:b/>
              <w:bCs/>
              <w:color w:val="auto"/>
              <w:sz w:val="22"/>
            </w:rPr>
            <w:t>pdates to S-97 Edition 1.1.0 for Edition 2.0.0</w:t>
          </w:r>
        </w:p>
      </w:tc>
      <w:tc>
        <w:tcPr>
          <w:tcW w:w="2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>Date:  30 June 2025</w:t>
          </w:r>
        </w:p>
      </w:tc>
      <w:tc>
        <w:tcPr>
          <w:tcW w:w="45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S-97 1.1.0</w:t>
          </w:r>
          <w:r>
            <w:rPr>
              <w:b/>
              <w:bCs/>
              <w:sz w:val="20"/>
            </w:rPr>
            <w:t xml:space="preserve"> &amp; 30 June 2025 slides</w:t>
          </w:r>
        </w:p>
      </w:tc>
    </w:tr>
  </w:tbl>
  <w:p>
    <w:pPr>
      <w:pStyle w:val="Header"/>
      <w:rPr/>
    </w:pPr>
    <w:r>
      <w:rPr/>
    </w:r>
  </w:p>
  <w:tbl>
    <w:tblPr>
      <w:tblW w:w="15700" w:type="dxa"/>
      <w:jc w:val="center"/>
      <w:tblInd w:w="0" w:type="dxa"/>
      <w:tblLayout w:type="fixed"/>
      <w:tblCellMar>
        <w:top w:w="0" w:type="dxa"/>
        <w:left w:w="99" w:type="dxa"/>
        <w:bottom w:w="0" w:type="dxa"/>
        <w:right w:w="99" w:type="dxa"/>
      </w:tblCellMar>
      <w:tblLook w:firstRow="0" w:noVBand="0" w:lastRow="0" w:firstColumn="0" w:lastColumn="0" w:noHBand="0" w:val="0000"/>
    </w:tblPr>
    <w:tblGrid>
      <w:gridCol w:w="640"/>
      <w:gridCol w:w="600"/>
      <w:gridCol w:w="1279"/>
      <w:gridCol w:w="1200"/>
      <w:gridCol w:w="720"/>
      <w:gridCol w:w="4456"/>
      <w:gridCol w:w="4256"/>
      <w:gridCol w:w="2547"/>
    </w:tblGrid>
    <w:tr>
      <w:trPr>
        <w:cantSplit w:val="true"/>
      </w:trPr>
      <w:tc>
        <w:tcPr>
          <w:tcW w:w="64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4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</w:r>
        </w:p>
      </w:tc>
    </w:tr>
    <w:tr>
      <w:trPr>
        <w:trHeight w:val="1134" w:hRule="atLeast"/>
        <w:cantSplit w:val="true"/>
      </w:trPr>
      <w:tc>
        <w:tcPr>
          <w:tcW w:w="64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extDirection w:val="tbRl"/>
        </w:tcPr>
        <w:p>
          <w:pPr>
            <w:pStyle w:val="Normal"/>
            <w:keepLines/>
            <w:spacing w:lineRule="exact" w:line="190" w:before="100" w:after="60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  <w:br/>
            <w:t>Subclause No./</w:t>
            <w:br/>
            <w:t>Annex</w:t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  <w:br/>
            <w:t>Figure/Table/Note</w:t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4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  <w:br/>
          </w:r>
          <w:r>
            <w:rPr>
              <w:bCs/>
              <w:sz w:val="16"/>
            </w:rPr>
            <w:t>on each comment submitted</w:t>
          </w:r>
        </w:p>
      </w:tc>
    </w:tr>
  </w:tbl>
  <w:p>
    <w:pPr>
      <w:pStyle w:val="Header"/>
      <w:rPr>
        <w:sz w:val="2"/>
      </w:rPr>
    </w:pPr>
    <w:r>
      <w:rPr>
        <w:sz w:val="2"/>
      </w:rPr>
    </w:r>
  </w:p>
  <w:p>
    <w:pPr>
      <w:pStyle w:val="Header"/>
      <w:spacing w:lineRule="exact" w:line="14"/>
      <w:rPr>
        <w:sz w:val="4"/>
      </w:rPr>
    </w:pPr>
    <w:r>
      <w:rPr>
        <w:sz w:val="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5503" w:type="dxa"/>
      <w:jc w:val="center"/>
      <w:tblInd w:w="0" w:type="dxa"/>
      <w:tblLayout w:type="fixed"/>
      <w:tblCellMar>
        <w:top w:w="0" w:type="dxa"/>
        <w:left w:w="99" w:type="dxa"/>
        <w:bottom w:w="0" w:type="dxa"/>
        <w:right w:w="99" w:type="dxa"/>
      </w:tblCellMar>
      <w:tblLook w:firstRow="0" w:noVBand="0" w:lastRow="0" w:firstColumn="0" w:lastColumn="0" w:noHBand="0" w:val="0000"/>
    </w:tblPr>
    <w:tblGrid>
      <w:gridCol w:w="8686"/>
      <w:gridCol w:w="2296"/>
      <w:gridCol w:w="4521"/>
    </w:tblGrid>
    <w:tr>
      <w:trPr>
        <w:cantSplit w:val="true"/>
      </w:trPr>
      <w:tc>
        <w:tcPr>
          <w:tcW w:w="8686" w:type="dxa"/>
          <w:tcBorders/>
        </w:tcPr>
        <w:p>
          <w:pPr>
            <w:pStyle w:val="ISOComments"/>
            <w:spacing w:before="60" w:after="60"/>
            <w:rPr/>
          </w:pPr>
          <w:r>
            <w:rPr>
              <w:rStyle w:val="MTEquationSection"/>
              <w:b/>
              <w:bCs/>
              <w:color w:val="auto"/>
              <w:sz w:val="22"/>
            </w:rPr>
            <w:t>Input for u</w:t>
          </w:r>
          <w:r>
            <w:rPr>
              <w:rStyle w:val="MTEquationSection"/>
              <w:b/>
              <w:bCs/>
              <w:color w:val="auto"/>
              <w:sz w:val="22"/>
            </w:rPr>
            <w:t>pdates to S-97 Edition 1.1.0 for Edition 2.0.0</w:t>
          </w:r>
        </w:p>
      </w:tc>
      <w:tc>
        <w:tcPr>
          <w:tcW w:w="2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>Date:  30 June 2025</w:t>
          </w:r>
        </w:p>
      </w:tc>
      <w:tc>
        <w:tcPr>
          <w:tcW w:w="45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S-97 1.1.0</w:t>
          </w:r>
          <w:r>
            <w:rPr>
              <w:b/>
              <w:bCs/>
              <w:sz w:val="20"/>
            </w:rPr>
            <w:t xml:space="preserve"> &amp; 30 June 2025 slides</w:t>
          </w:r>
        </w:p>
      </w:tc>
    </w:tr>
  </w:tbl>
  <w:p>
    <w:pPr>
      <w:pStyle w:val="Header"/>
      <w:rPr/>
    </w:pPr>
    <w:r>
      <w:rPr/>
    </w:r>
  </w:p>
  <w:tbl>
    <w:tblPr>
      <w:tblW w:w="15700" w:type="dxa"/>
      <w:jc w:val="center"/>
      <w:tblInd w:w="0" w:type="dxa"/>
      <w:tblLayout w:type="fixed"/>
      <w:tblCellMar>
        <w:top w:w="0" w:type="dxa"/>
        <w:left w:w="99" w:type="dxa"/>
        <w:bottom w:w="0" w:type="dxa"/>
        <w:right w:w="99" w:type="dxa"/>
      </w:tblCellMar>
      <w:tblLook w:firstRow="0" w:noVBand="0" w:lastRow="0" w:firstColumn="0" w:lastColumn="0" w:noHBand="0" w:val="0000"/>
    </w:tblPr>
    <w:tblGrid>
      <w:gridCol w:w="640"/>
      <w:gridCol w:w="600"/>
      <w:gridCol w:w="1279"/>
      <w:gridCol w:w="1200"/>
      <w:gridCol w:w="720"/>
      <w:gridCol w:w="4456"/>
      <w:gridCol w:w="4256"/>
      <w:gridCol w:w="2547"/>
    </w:tblGrid>
    <w:tr>
      <w:trPr>
        <w:cantSplit w:val="true"/>
      </w:trPr>
      <w:tc>
        <w:tcPr>
          <w:tcW w:w="64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4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80" w:before="40" w:after="40"/>
            <w:jc w:val="center"/>
            <w:rPr>
              <w:sz w:val="16"/>
            </w:rPr>
          </w:pPr>
          <w:r>
            <w:rPr>
              <w:sz w:val="16"/>
            </w:rPr>
          </w:r>
        </w:p>
      </w:tc>
    </w:tr>
    <w:tr>
      <w:trPr>
        <w:trHeight w:val="1134" w:hRule="atLeast"/>
        <w:cantSplit w:val="true"/>
      </w:trPr>
      <w:tc>
        <w:tcPr>
          <w:tcW w:w="64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extDirection w:val="tbRl"/>
        </w:tcPr>
        <w:p>
          <w:pPr>
            <w:pStyle w:val="Normal"/>
            <w:keepLines/>
            <w:spacing w:lineRule="exact" w:line="190" w:before="100" w:after="60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  <w:br/>
            <w:t>Subclause No./</w:t>
            <w:br/>
            <w:t>Annex</w:t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  <w:br/>
            <w:t>Figure/Table/Note</w:t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4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keepLines/>
            <w:spacing w:lineRule="exact" w:line="190" w:before="100" w:after="6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  <w:br/>
          </w:r>
          <w:r>
            <w:rPr>
              <w:bCs/>
              <w:sz w:val="16"/>
            </w:rPr>
            <w:t>on each comment submitted</w:t>
          </w:r>
        </w:p>
      </w:tc>
    </w:tr>
  </w:tbl>
  <w:p>
    <w:pPr>
      <w:pStyle w:val="Header"/>
      <w:rPr>
        <w:sz w:val="2"/>
      </w:rPr>
    </w:pPr>
    <w:r>
      <w:rPr>
        <w:sz w:val="2"/>
      </w:rPr>
    </w:r>
  </w:p>
  <w:p>
    <w:pPr>
      <w:pStyle w:val="Header"/>
      <w:spacing w:lineRule="exact" w:line="14"/>
      <w:rPr>
        <w:sz w:val="4"/>
      </w:rPr>
    </w:pPr>
    <w:r>
      <w:rPr>
        <w:sz w:val="4"/>
      </w:rPr>
    </w:r>
  </w:p>
</w:hdr>
</file>

<file path=word/settings.xml><?xml version="1.0" encoding="utf-8"?>
<w:settings xmlns:w="http://schemas.openxmlformats.org/wordprocessingml/2006/main">
  <w:zoom w:percent="110"/>
  <w:embedSystemFonts/>
  <w:defaultTabStop w:val="851"/>
  <w:autoHyphenation w:val="true"/>
  <w:doNotHyphenateCaps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  <w:docVars>
    <w:docVar w:name="O974ISO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2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 w:after="200"/>
      <w:ind w:hanging="567" w:left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false"/>
    </w:rPr>
  </w:style>
  <w:style w:type="paragraph" w:styleId="Heading4">
    <w:name w:val="heading 4"/>
    <w:basedOn w:val="Heading3"/>
    <w:next w:val="Normal"/>
    <w:qFormat/>
    <w:pPr>
      <w:outlineLvl w:val="3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rPr>
      <w:sz w:val="20"/>
    </w:rPr>
  </w:style>
  <w:style w:type="character" w:styleId="MTEquationSection" w:customStyle="1">
    <w:name w:val="MTEquationSection"/>
    <w:qFormat/>
    <w:rPr>
      <w:vanish w:val="false"/>
      <w:color w:val="FF0000"/>
      <w:sz w:val="16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mtequationsection1" w:customStyle="1">
    <w:name w:val="mtequationsection1"/>
    <w:basedOn w:val="DefaultParagraphFont"/>
    <w:qFormat/>
    <w:rPr/>
  </w:style>
  <w:style w:type="character" w:styleId="CommentReference">
    <w:name w:val="annotation reference"/>
    <w:qFormat/>
    <w:rsid w:val="00866e14"/>
    <w:rPr>
      <w:sz w:val="16"/>
      <w:szCs w:val="16"/>
    </w:rPr>
  </w:style>
  <w:style w:type="character" w:styleId="eudoraheader" w:customStyle="1">
    <w:name w:val="eudoraheader"/>
    <w:basedOn w:val="DefaultParagraphFont"/>
    <w:qFormat/>
    <w:rsid w:val="00cd37eb"/>
    <w:rPr/>
  </w:style>
  <w:style w:type="character" w:styleId="CommentTextChar" w:customStyle="1">
    <w:name w:val="Comment Text Char"/>
    <w:link w:val="CommentText"/>
    <w:qFormat/>
    <w:rsid w:val="00dc255f"/>
    <w:rPr>
      <w:rFonts w:ascii="Arial" w:hAnsi="Arial" w:eastAsia="MS Mincho"/>
      <w:lang w:val="de-DE" w:eastAsia="ja-JP"/>
    </w:rPr>
  </w:style>
  <w:style w:type="character" w:styleId="Hyperlink">
    <w:name w:val="Hyperlink"/>
    <w:uiPriority w:val="99"/>
    <w:unhideWhenUsed/>
    <w:rsid w:val="00a03d33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Footer"/>
    <w:pPr/>
    <w:rPr/>
  </w:style>
  <w:style w:type="paragraph" w:styleId="Footer">
    <w:name w:val="footer"/>
    <w:basedOn w:val="Normal"/>
    <w:pPr>
      <w:tabs>
        <w:tab w:val="clear" w:pos="851"/>
        <w:tab w:val="center" w:pos="4820" w:leader="none"/>
        <w:tab w:val="right" w:pos="9639" w:leader="none"/>
      </w:tabs>
    </w:pPr>
    <w:rPr/>
  </w:style>
  <w:style w:type="paragraph" w:styleId="ISOMB" w:customStyle="1">
    <w:name w:val="ISO_MB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lause" w:customStyle="1">
    <w:name w:val="ISO_Claus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Paragraph" w:customStyle="1">
    <w:name w:val="ISO_Paragraph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ommType" w:customStyle="1">
    <w:name w:val="ISO_Comm_Typ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omments" w:customStyle="1">
    <w:name w:val="ISO_Comments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Change" w:customStyle="1">
    <w:name w:val="ISO_Change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ISOSecretObservations" w:customStyle="1">
    <w:name w:val="ISO_Secret_Observations"/>
    <w:basedOn w:val="Normal"/>
    <w:qFormat/>
    <w:pPr>
      <w:spacing w:lineRule="exact" w:line="210" w:before="210" w:after="0"/>
      <w:jc w:val="left"/>
    </w:pPr>
    <w:rPr>
      <w:sz w:val="18"/>
    </w:rPr>
  </w:style>
  <w:style w:type="paragraph" w:styleId="FootnoteText">
    <w:name w:val="footnote text"/>
    <w:basedOn w:val="Normal"/>
    <w:semiHidden/>
    <w:pPr/>
    <w:rPr>
      <w:sz w:val="20"/>
    </w:rPr>
  </w:style>
  <w:style w:type="paragraph" w:styleId="CommentText">
    <w:name w:val="annotation text"/>
    <w:basedOn w:val="Normal"/>
    <w:link w:val="CommentTextChar"/>
    <w:rsid w:val="006051aa"/>
    <w:pPr>
      <w:spacing w:lineRule="atLeast" w:line="230" w:before="0" w:after="240"/>
    </w:pPr>
    <w:rPr>
      <w:rFonts w:eastAsia="MS Mincho"/>
      <w:sz w:val="20"/>
      <w:lang w:val="de-DE" w:eastAsia="ja-JP"/>
    </w:rPr>
  </w:style>
  <w:style w:type="paragraph" w:styleId="ParagraphText" w:customStyle="1">
    <w:name w:val="Paragraph Text"/>
    <w:basedOn w:val="Normal"/>
    <w:qFormat/>
    <w:rsid w:val="00866e14"/>
    <w:pPr>
      <w:suppressAutoHyphens w:val="true"/>
      <w:spacing w:before="120" w:after="0"/>
    </w:pPr>
    <w:rPr>
      <w:szCs w:val="24"/>
      <w:lang w:eastAsia="ar-SA"/>
    </w:rPr>
  </w:style>
  <w:style w:type="paragraph" w:styleId="BalloonText">
    <w:name w:val="Balloon Text"/>
    <w:basedOn w:val="Normal"/>
    <w:semiHidden/>
    <w:qFormat/>
    <w:rsid w:val="00866e14"/>
    <w:pPr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f37823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n-GB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8f3265-b719-4be6-bf29-1adf935a474e">
      <Terms xmlns="http://schemas.microsoft.com/office/infopath/2007/PartnerControls"/>
    </lcf76f155ced4ddcb4097134ff3c332f>
    <TaxCatchAll xmlns="cb327aca-ee43-44ba-9b2d-9dcb5acd1a9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680095D5F254D9E4F232E22C779EF" ma:contentTypeVersion="14" ma:contentTypeDescription="Create a new document." ma:contentTypeScope="" ma:versionID="1c1f7cb83d4b95b9a48dae0907e8f964">
  <xsd:schema xmlns:xsd="http://www.w3.org/2001/XMLSchema" xmlns:xs="http://www.w3.org/2001/XMLSchema" xmlns:p="http://schemas.microsoft.com/office/2006/metadata/properties" xmlns:ns2="a38f3265-b719-4be6-bf29-1adf935a474e" xmlns:ns3="cb327aca-ee43-44ba-9b2d-9dcb5acd1a90" targetNamespace="http://schemas.microsoft.com/office/2006/metadata/properties" ma:root="true" ma:fieldsID="f3c02cafa2e3054537e3acda288a5a96" ns2:_="" ns3:_="">
    <xsd:import namespace="a38f3265-b719-4be6-bf29-1adf935a474e"/>
    <xsd:import namespace="cb327aca-ee43-44ba-9b2d-9dcb5acd1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f3265-b719-4be6-bf29-1adf935a4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d88c65c-3d18-4304-bf56-a445aaa65a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27aca-ee43-44ba-9b2d-9dcb5acd1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2bb7236-92ba-4a51-9a7f-58d4bd2dc508}" ma:internalName="TaxCatchAll" ma:showField="CatchAllData" ma:web="cb327aca-ee43-44ba-9b2d-9dcb5acd1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F43B49-52CD-4493-BC51-6A3F4CCDC50F}">
  <ds:schemaRefs>
    <ds:schemaRef ds:uri="http://schemas.microsoft.com/office/2006/metadata/properties"/>
    <ds:schemaRef ds:uri="http://schemas.microsoft.com/office/infopath/2007/PartnerControls"/>
    <ds:schemaRef ds:uri="a38f3265-b719-4be6-bf29-1adf935a474e"/>
    <ds:schemaRef ds:uri="cb327aca-ee43-44ba-9b2d-9dcb5acd1a90"/>
  </ds:schemaRefs>
</ds:datastoreItem>
</file>

<file path=customXml/itemProps2.xml><?xml version="1.0" encoding="utf-8"?>
<ds:datastoreItem xmlns:ds="http://schemas.openxmlformats.org/officeDocument/2006/customXml" ds:itemID="{35FAB99D-DDA1-4FD1-A62C-CA9E71F53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82A13-16D3-4386-B18B-21F30A934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f3265-b719-4be6-bf29-1adf935a474e"/>
    <ds:schemaRef ds:uri="cb327aca-ee43-44ba-9b2d-9dcb5acd1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23</TotalTime>
  <Application>LibreOffice/25.2.4.3$Windows_X86_64 LibreOffice_project/33e196637044ead23f5c3226cde09b47731f7e27</Application>
  <AppVersion>15.0000</AppVersion>
  <Pages>3</Pages>
  <Words>289</Words>
  <Characters>1341</Characters>
  <CharactersWithSpaces>1594</CharactersWithSpaces>
  <Paragraphs>54</Paragraphs>
  <Company>ISO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2025-06-21T02:02:00Z</dcterms:created>
  <dc:creator>dow</dc:creator>
  <dc:description>FORM (ISO)</dc:description>
  <dc:language>en-US</dc:language>
  <cp:lastModifiedBy/>
  <cp:lastPrinted>2007-12-10T18:00:00Z</cp:lastPrinted>
  <dcterms:modified xsi:type="dcterms:W3CDTF">2025-06-30T04:56:14Z</dcterms:modified>
  <cp:revision>12</cp:revision>
  <dc:subject/>
  <dc:title>CommentsOn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0x010100721680095D5F254D9E4F232E22C779EF</vt:lpwstr>
  </property>
  <property fmtid="{D5CDD505-2E9C-101B-9397-08002B2CF9AE}" pid="3" name="LastOperation">
    <vt:lpwstr>SavedAs</vt:lpwstr>
  </property>
  <property fmtid="{D5CDD505-2E9C-101B-9397-08002B2CF9AE}" pid="4" name="MediaServiceImageTags">
    <vt:lpwstr/>
  </property>
  <property fmtid="{D5CDD505-2E9C-101B-9397-08002B2CF9AE}" pid="5" name="SD_IntegrationInfoAdded">
    <vt:bool>1</vt:bool>
  </property>
  <property fmtid="{D5CDD505-2E9C-101B-9397-08002B2CF9AE}" pid="6" name="TaxCatchAll">
    <vt:lpwstr/>
  </property>
  <property fmtid="{D5CDD505-2E9C-101B-9397-08002B2CF9AE}" pid="7" name="lcf76f155ced4ddcb4097134ff3c332f">
    <vt:lpwstr/>
  </property>
  <property fmtid="{D5CDD505-2E9C-101B-9397-08002B2CF9AE}" pid="8" name="sdDocumentDate">
    <vt:lpwstr>45644</vt:lpwstr>
  </property>
</Properties>
</file>