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5F6F" w14:textId="036F7DEE" w:rsidR="005D2EF1" w:rsidRPr="005D2EF1" w:rsidRDefault="00F07C4A" w:rsidP="005D2EF1">
      <w:pPr>
        <w:pStyle w:val="Default"/>
        <w:rPr>
          <w:b/>
          <w:bCs/>
          <w:sz w:val="20"/>
          <w:szCs w:val="20"/>
        </w:rPr>
      </w:pPr>
      <w:bookmarkStart w:id="0" w:name="_Hlk147123146"/>
      <w:r>
        <w:rPr>
          <w:b/>
          <w:bCs/>
          <w:sz w:val="20"/>
          <w:szCs w:val="20"/>
        </w:rPr>
        <w:t xml:space="preserve">DRAFT - </w:t>
      </w:r>
      <w:r w:rsidR="005D2EF1" w:rsidRPr="005D2EF1">
        <w:rPr>
          <w:b/>
          <w:bCs/>
          <w:sz w:val="20"/>
          <w:szCs w:val="20"/>
        </w:rPr>
        <w:t xml:space="preserve">S-100 Data Protection Scheme </w:t>
      </w:r>
      <w:bookmarkEnd w:id="0"/>
      <w:r w:rsidR="005D2EF1" w:rsidRPr="005D2EF1">
        <w:rPr>
          <w:b/>
          <w:bCs/>
          <w:sz w:val="20"/>
          <w:szCs w:val="20"/>
        </w:rPr>
        <w:t xml:space="preserve">Operational Procedures </w:t>
      </w:r>
    </w:p>
    <w:p w14:paraId="78AC6D86" w14:textId="09F2A8B7" w:rsidR="005D2EF1" w:rsidRDefault="005D2EF1" w:rsidP="005D2EF1">
      <w:pPr>
        <w:pStyle w:val="Default"/>
        <w:rPr>
          <w:sz w:val="20"/>
          <w:szCs w:val="20"/>
        </w:rPr>
      </w:pPr>
    </w:p>
    <w:p w14:paraId="3D3F31D9" w14:textId="501EFF55" w:rsidR="005D2EF1" w:rsidRPr="005D2EF1" w:rsidRDefault="005D2EF1" w:rsidP="005D2EF1">
      <w:pPr>
        <w:pStyle w:val="Default"/>
        <w:rPr>
          <w:b/>
          <w:bCs/>
          <w:sz w:val="20"/>
          <w:szCs w:val="20"/>
        </w:rPr>
      </w:pPr>
      <w:r w:rsidRPr="005D2EF1">
        <w:rPr>
          <w:b/>
          <w:bCs/>
          <w:sz w:val="20"/>
          <w:szCs w:val="20"/>
        </w:rPr>
        <w:t>Application Process</w:t>
      </w:r>
    </w:p>
    <w:p w14:paraId="5835A064" w14:textId="3F69DC7C" w:rsidR="005D2EF1" w:rsidRDefault="005D2EF1" w:rsidP="005D2EF1">
      <w:pPr>
        <w:pStyle w:val="Default"/>
        <w:rPr>
          <w:sz w:val="20"/>
          <w:szCs w:val="20"/>
        </w:rPr>
      </w:pPr>
    </w:p>
    <w:p w14:paraId="5B3C6899" w14:textId="457414C1" w:rsidR="005D2EF1" w:rsidRDefault="005D2EF1" w:rsidP="005D2EF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There are a number of different roles within the </w:t>
      </w:r>
      <w:proofErr w:type="gramStart"/>
      <w:r>
        <w:rPr>
          <w:sz w:val="20"/>
          <w:szCs w:val="20"/>
        </w:rPr>
        <w:t>scheme</w:t>
      </w:r>
      <w:proofErr w:type="gramEnd"/>
      <w:r>
        <w:rPr>
          <w:sz w:val="20"/>
          <w:szCs w:val="20"/>
        </w:rPr>
        <w:t xml:space="preserve"> </w:t>
      </w:r>
    </w:p>
    <w:p w14:paraId="1A043219" w14:textId="2E02AF24" w:rsidR="005D2EF1" w:rsidRDefault="005D2EF1" w:rsidP="005D2EF1">
      <w:pPr>
        <w:pStyle w:val="Default"/>
        <w:rPr>
          <w:sz w:val="20"/>
          <w:szCs w:val="20"/>
        </w:rPr>
      </w:pPr>
    </w:p>
    <w:p w14:paraId="4CFE9A47" w14:textId="084E73A5" w:rsidR="005D2EF1" w:rsidRPr="005D2EF1" w:rsidRDefault="005D2EF1" w:rsidP="005D2EF1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0"/>
          <w:szCs w:val="20"/>
        </w:rPr>
      </w:pPr>
      <w:r w:rsidRPr="005D2EF1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 xml:space="preserve">IHO are the S-100 </w:t>
      </w:r>
      <w:r w:rsidRPr="005D2EF1">
        <w:rPr>
          <w:rFonts w:ascii="Arial" w:hAnsi="Arial" w:cs="Arial"/>
          <w:sz w:val="20"/>
          <w:szCs w:val="20"/>
        </w:rPr>
        <w:t>Scheme Administrator (SA)</w:t>
      </w:r>
      <w:r>
        <w:rPr>
          <w:rFonts w:ascii="Arial" w:hAnsi="Arial" w:cs="Arial"/>
          <w:sz w:val="20"/>
          <w:szCs w:val="20"/>
        </w:rPr>
        <w:t xml:space="preserve"> and run the IHO Data protection Scheme on behalf of the IHO member </w:t>
      </w:r>
      <w:proofErr w:type="gramStart"/>
      <w:r>
        <w:rPr>
          <w:rFonts w:ascii="Arial" w:hAnsi="Arial" w:cs="Arial"/>
          <w:sz w:val="20"/>
          <w:szCs w:val="20"/>
        </w:rPr>
        <w:t>states</w:t>
      </w:r>
      <w:proofErr w:type="gramEnd"/>
    </w:p>
    <w:p w14:paraId="3321BF2A" w14:textId="77777777" w:rsidR="005D2EF1" w:rsidRDefault="005D2EF1" w:rsidP="005D2EF1">
      <w:pPr>
        <w:autoSpaceDE w:val="0"/>
        <w:autoSpaceDN w:val="0"/>
        <w:adjustRightInd w:val="0"/>
        <w:spacing w:after="0" w:line="240" w:lineRule="auto"/>
        <w:rPr>
          <w:rFonts w:ascii="Symbol" w:hAnsi="Symbol"/>
          <w:sz w:val="20"/>
          <w:szCs w:val="20"/>
        </w:rPr>
      </w:pPr>
    </w:p>
    <w:p w14:paraId="21F395DA" w14:textId="77777777" w:rsidR="007036EE" w:rsidRPr="007036EE" w:rsidRDefault="005D2EF1" w:rsidP="008345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ymbol" w:hAnsi="Symbol"/>
          <w:sz w:val="20"/>
          <w:szCs w:val="20"/>
        </w:rPr>
      </w:pPr>
      <w:r w:rsidRPr="005D2EF1">
        <w:rPr>
          <w:rFonts w:ascii="Arial" w:hAnsi="Arial" w:cs="Arial"/>
          <w:sz w:val="20"/>
          <w:szCs w:val="20"/>
        </w:rPr>
        <w:t xml:space="preserve">The Data Server (DS), of which there can be </w:t>
      </w:r>
      <w:proofErr w:type="gramStart"/>
      <w:r w:rsidRPr="005D2EF1">
        <w:rPr>
          <w:rFonts w:ascii="Arial" w:hAnsi="Arial" w:cs="Arial"/>
          <w:sz w:val="20"/>
          <w:szCs w:val="20"/>
        </w:rPr>
        <w:t>many;</w:t>
      </w:r>
      <w:proofErr w:type="gramEnd"/>
      <w:r w:rsidR="007036EE" w:rsidRPr="007036EE">
        <w:rPr>
          <w:sz w:val="20"/>
          <w:szCs w:val="20"/>
        </w:rPr>
        <w:t xml:space="preserve"> </w:t>
      </w:r>
    </w:p>
    <w:p w14:paraId="1B53A11B" w14:textId="19A31F47" w:rsidR="007036EE" w:rsidRPr="00834543" w:rsidRDefault="007036EE" w:rsidP="008345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4543">
        <w:rPr>
          <w:rFonts w:ascii="Arial" w:hAnsi="Arial" w:cs="Arial"/>
          <w:sz w:val="20"/>
          <w:szCs w:val="20"/>
        </w:rPr>
        <w:t>Hydrographic Offices, data producers, Value Added Resellers and RENC Organizations</w:t>
      </w:r>
    </w:p>
    <w:p w14:paraId="201CE0D0" w14:textId="5F3E3680" w:rsidR="005D2EF1" w:rsidRPr="007036EE" w:rsidRDefault="005D2EF1" w:rsidP="00834543">
      <w:pPr>
        <w:autoSpaceDE w:val="0"/>
        <w:autoSpaceDN w:val="0"/>
        <w:adjustRightInd w:val="0"/>
        <w:spacing w:after="0" w:line="240" w:lineRule="auto"/>
        <w:rPr>
          <w:rFonts w:ascii="Symbol" w:hAnsi="Symbol"/>
          <w:sz w:val="20"/>
          <w:szCs w:val="20"/>
        </w:rPr>
      </w:pPr>
    </w:p>
    <w:p w14:paraId="681F8CC6" w14:textId="77777777" w:rsidR="007036EE" w:rsidRPr="005D2EF1" w:rsidRDefault="007036EE" w:rsidP="0083454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823B985" w14:textId="307441D6" w:rsidR="007036EE" w:rsidRPr="007036EE" w:rsidRDefault="005D2EF1" w:rsidP="008345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D2EF1">
        <w:rPr>
          <w:rFonts w:ascii="Arial" w:hAnsi="Arial" w:cs="Arial"/>
          <w:sz w:val="20"/>
          <w:szCs w:val="20"/>
        </w:rPr>
        <w:t xml:space="preserve">The Original Equipment Manufacturer (OEM) of which there are </w:t>
      </w:r>
      <w:proofErr w:type="gramStart"/>
      <w:r w:rsidRPr="005D2EF1">
        <w:rPr>
          <w:rFonts w:ascii="Arial" w:hAnsi="Arial" w:cs="Arial"/>
          <w:sz w:val="20"/>
          <w:szCs w:val="20"/>
        </w:rPr>
        <w:t>many;</w:t>
      </w:r>
      <w:proofErr w:type="gramEnd"/>
      <w:r w:rsidRPr="005D2EF1">
        <w:rPr>
          <w:rFonts w:ascii="Arial" w:hAnsi="Arial" w:cs="Arial"/>
          <w:sz w:val="20"/>
          <w:szCs w:val="20"/>
        </w:rPr>
        <w:t xml:space="preserve"> </w:t>
      </w:r>
    </w:p>
    <w:p w14:paraId="52502837" w14:textId="72AB9E2F" w:rsidR="007036EE" w:rsidRDefault="007036EE" w:rsidP="008345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ECDIS, ECS, GIS</w:t>
      </w:r>
    </w:p>
    <w:p w14:paraId="3CE06597" w14:textId="77777777" w:rsidR="00F40986" w:rsidRDefault="00F40986" w:rsidP="00F4098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140D72C4" w14:textId="77777777" w:rsidR="00F40986" w:rsidRDefault="00F40986" w:rsidP="00F409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D2EF1">
        <w:rPr>
          <w:rFonts w:ascii="Arial" w:hAnsi="Arial" w:cs="Arial"/>
          <w:sz w:val="20"/>
          <w:szCs w:val="20"/>
        </w:rPr>
        <w:t xml:space="preserve">The Data Client (DC), of which there are </w:t>
      </w:r>
      <w:proofErr w:type="gramStart"/>
      <w:r w:rsidRPr="005D2EF1">
        <w:rPr>
          <w:rFonts w:ascii="Arial" w:hAnsi="Arial" w:cs="Arial"/>
          <w:sz w:val="20"/>
          <w:szCs w:val="20"/>
        </w:rPr>
        <w:t>many;</w:t>
      </w:r>
      <w:proofErr w:type="gramEnd"/>
    </w:p>
    <w:p w14:paraId="62F8824D" w14:textId="77777777" w:rsidR="00F40986" w:rsidRPr="007036EE" w:rsidRDefault="00F40986" w:rsidP="00F4098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Navigators, Pilots, Tug operators etc</w:t>
      </w:r>
    </w:p>
    <w:p w14:paraId="02641BC6" w14:textId="77777777" w:rsidR="007036EE" w:rsidRPr="007036EE" w:rsidRDefault="007036EE" w:rsidP="007036E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5673E9C9" w14:textId="25627B3A" w:rsidR="005D2EF1" w:rsidRDefault="005D2EF1" w:rsidP="00834543">
      <w:pPr>
        <w:pStyle w:val="Default"/>
        <w:numPr>
          <w:ilvl w:val="0"/>
          <w:numId w:val="1"/>
        </w:numPr>
        <w:pBdr>
          <w:bottom w:val="single" w:sz="4" w:space="1" w:color="auto"/>
        </w:pBdr>
        <w:rPr>
          <w:sz w:val="20"/>
          <w:szCs w:val="20"/>
        </w:rPr>
      </w:pPr>
      <w:r w:rsidRPr="005D2EF1">
        <w:rPr>
          <w:color w:val="auto"/>
          <w:sz w:val="20"/>
          <w:szCs w:val="20"/>
        </w:rPr>
        <w:t>Domain Coordinators, of which there may be many.</w:t>
      </w:r>
    </w:p>
    <w:p w14:paraId="4E1E2B39" w14:textId="1C6B2918" w:rsidR="005D2EF1" w:rsidRDefault="005D2EF1" w:rsidP="005D2EF1">
      <w:pPr>
        <w:pStyle w:val="Default"/>
        <w:rPr>
          <w:sz w:val="20"/>
          <w:szCs w:val="20"/>
        </w:rPr>
      </w:pPr>
    </w:p>
    <w:p w14:paraId="56143C0F" w14:textId="0167F236" w:rsidR="00834543" w:rsidRPr="00C71660" w:rsidRDefault="00C71660" w:rsidP="005D2EF1">
      <w:pPr>
        <w:pStyle w:val="Default"/>
        <w:rPr>
          <w:b/>
          <w:bCs/>
          <w:sz w:val="20"/>
          <w:szCs w:val="20"/>
        </w:rPr>
      </w:pPr>
      <w:r w:rsidRPr="00C71660">
        <w:rPr>
          <w:b/>
          <w:bCs/>
          <w:sz w:val="20"/>
          <w:szCs w:val="20"/>
        </w:rPr>
        <w:t>OEM process</w:t>
      </w:r>
    </w:p>
    <w:p w14:paraId="78311146" w14:textId="77777777" w:rsidR="00834543" w:rsidRDefault="00834543" w:rsidP="005D2EF1">
      <w:pPr>
        <w:pStyle w:val="Default"/>
        <w:rPr>
          <w:sz w:val="20"/>
          <w:szCs w:val="20"/>
        </w:rPr>
      </w:pPr>
    </w:p>
    <w:p w14:paraId="2C5F1DE0" w14:textId="7ECC2F69" w:rsidR="00C71660" w:rsidRDefault="002D4980" w:rsidP="00F40986">
      <w:pPr>
        <w:pStyle w:val="Default"/>
        <w:numPr>
          <w:ilvl w:val="0"/>
          <w:numId w:val="2"/>
        </w:numPr>
        <w:spacing w:before="100" w:beforeAutospacing="1" w:after="100" w:afterAutospacing="1"/>
        <w:ind w:left="360"/>
        <w:rPr>
          <w:sz w:val="20"/>
          <w:szCs w:val="20"/>
        </w:rPr>
      </w:pPr>
      <w:r w:rsidRPr="00834543">
        <w:rPr>
          <w:sz w:val="20"/>
          <w:szCs w:val="20"/>
        </w:rPr>
        <w:t xml:space="preserve">To be considered for a role within the </w:t>
      </w:r>
      <w:r w:rsidR="00834543" w:rsidRPr="00834543">
        <w:rPr>
          <w:sz w:val="20"/>
          <w:szCs w:val="20"/>
        </w:rPr>
        <w:t>S-100 Data Protection Scheme potential candidates must complete an online application.</w:t>
      </w:r>
    </w:p>
    <w:p w14:paraId="7A43C0CF" w14:textId="77777777" w:rsidR="00F40986" w:rsidRPr="00F40986" w:rsidRDefault="00F40986" w:rsidP="00F40986">
      <w:pPr>
        <w:pStyle w:val="Default"/>
        <w:spacing w:before="100" w:beforeAutospacing="1" w:after="100" w:afterAutospacing="1"/>
        <w:ind w:left="360"/>
        <w:rPr>
          <w:sz w:val="20"/>
          <w:szCs w:val="20"/>
        </w:rPr>
      </w:pPr>
    </w:p>
    <w:p w14:paraId="11B3E1B8" w14:textId="60201A5D" w:rsidR="002D4980" w:rsidRDefault="002D4980" w:rsidP="00834543">
      <w:pPr>
        <w:pStyle w:val="Default"/>
        <w:numPr>
          <w:ilvl w:val="0"/>
          <w:numId w:val="2"/>
        </w:numPr>
        <w:spacing w:before="100" w:beforeAutospacing="1" w:after="100" w:afterAutospacing="1"/>
        <w:ind w:left="360"/>
        <w:rPr>
          <w:sz w:val="20"/>
          <w:szCs w:val="20"/>
        </w:rPr>
      </w:pPr>
      <w:r>
        <w:rPr>
          <w:sz w:val="20"/>
          <w:szCs w:val="20"/>
        </w:rPr>
        <w:t>On receipt of a completed application the IHO will review the information provided against the following criteria</w:t>
      </w:r>
    </w:p>
    <w:p w14:paraId="4AA04B35" w14:textId="3FBF17E5" w:rsidR="00C71660" w:rsidRDefault="00C71660" w:rsidP="00C71660">
      <w:pPr>
        <w:pStyle w:val="Default"/>
        <w:numPr>
          <w:ilvl w:val="0"/>
          <w:numId w:val="5"/>
        </w:num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Is the OEM building ECDIS, ECS or another display </w:t>
      </w:r>
      <w:proofErr w:type="gramStart"/>
      <w:r>
        <w:rPr>
          <w:sz w:val="20"/>
          <w:szCs w:val="20"/>
        </w:rPr>
        <w:t>system</w:t>
      </w:r>
      <w:proofErr w:type="gramEnd"/>
    </w:p>
    <w:p w14:paraId="7AD10643" w14:textId="73B3C2E3" w:rsidR="00C71660" w:rsidRDefault="00C71660" w:rsidP="00C71660">
      <w:pPr>
        <w:pStyle w:val="Default"/>
        <w:numPr>
          <w:ilvl w:val="0"/>
          <w:numId w:val="5"/>
        </w:num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Are they a current member of the IHO S-63 scheme. </w:t>
      </w:r>
    </w:p>
    <w:p w14:paraId="494F554F" w14:textId="312D44C6" w:rsidR="00C71660" w:rsidRDefault="00C71660" w:rsidP="00C71660">
      <w:pPr>
        <w:pStyle w:val="Default"/>
        <w:numPr>
          <w:ilvl w:val="0"/>
          <w:numId w:val="5"/>
        </w:num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Are there any known legal proceedings against </w:t>
      </w:r>
      <w:proofErr w:type="gramStart"/>
      <w:r>
        <w:rPr>
          <w:sz w:val="20"/>
          <w:szCs w:val="20"/>
        </w:rPr>
        <w:t>them</w:t>
      </w:r>
      <w:proofErr w:type="gramEnd"/>
      <w:r>
        <w:rPr>
          <w:sz w:val="20"/>
          <w:szCs w:val="20"/>
        </w:rPr>
        <w:t xml:space="preserve"> </w:t>
      </w:r>
    </w:p>
    <w:p w14:paraId="6BCEFE0A" w14:textId="77777777" w:rsidR="00170A3B" w:rsidRDefault="00C71660" w:rsidP="00C71660">
      <w:pPr>
        <w:pStyle w:val="Default"/>
        <w:numPr>
          <w:ilvl w:val="0"/>
          <w:numId w:val="5"/>
        </w:num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Does their current software uphold the requirements of S-63 OEM </w:t>
      </w:r>
      <w:proofErr w:type="gramStart"/>
      <w:r>
        <w:rPr>
          <w:sz w:val="20"/>
          <w:szCs w:val="20"/>
        </w:rPr>
        <w:t>agreement</w:t>
      </w:r>
      <w:proofErr w:type="gramEnd"/>
    </w:p>
    <w:p w14:paraId="41A6BE39" w14:textId="77777777" w:rsidR="00170A3B" w:rsidRDefault="00170A3B" w:rsidP="00C71660">
      <w:pPr>
        <w:pStyle w:val="Default"/>
        <w:numPr>
          <w:ilvl w:val="0"/>
          <w:numId w:val="5"/>
        </w:num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Where is the company </w:t>
      </w:r>
      <w:proofErr w:type="gramStart"/>
      <w:r>
        <w:rPr>
          <w:sz w:val="20"/>
          <w:szCs w:val="20"/>
        </w:rPr>
        <w:t>based</w:t>
      </w:r>
      <w:proofErr w:type="gramEnd"/>
    </w:p>
    <w:p w14:paraId="0B6D6A0A" w14:textId="77777777" w:rsidR="00170A3B" w:rsidRDefault="00170A3B" w:rsidP="00C71660">
      <w:pPr>
        <w:pStyle w:val="Default"/>
        <w:numPr>
          <w:ilvl w:val="0"/>
          <w:numId w:val="5"/>
        </w:num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Do they have previous experience of building navigational </w:t>
      </w:r>
      <w:proofErr w:type="gramStart"/>
      <w:r>
        <w:rPr>
          <w:sz w:val="20"/>
          <w:szCs w:val="20"/>
        </w:rPr>
        <w:t>products</w:t>
      </w:r>
      <w:proofErr w:type="gramEnd"/>
      <w:r>
        <w:rPr>
          <w:sz w:val="20"/>
          <w:szCs w:val="20"/>
        </w:rPr>
        <w:t xml:space="preserve"> </w:t>
      </w:r>
    </w:p>
    <w:p w14:paraId="0201C132" w14:textId="5EE828AD" w:rsidR="00C71660" w:rsidRPr="00C71660" w:rsidRDefault="00C71660" w:rsidP="00C71660">
      <w:pPr>
        <w:pStyle w:val="Default"/>
        <w:numPr>
          <w:ilvl w:val="0"/>
          <w:numId w:val="5"/>
        </w:num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5041143" w14:textId="7871460F" w:rsidR="00834543" w:rsidRDefault="00834543" w:rsidP="00834543">
      <w:pPr>
        <w:pStyle w:val="Default"/>
        <w:numPr>
          <w:ilvl w:val="0"/>
          <w:numId w:val="2"/>
        </w:numPr>
        <w:spacing w:before="100" w:beforeAutospacing="1" w:after="100" w:afterAutospacing="1"/>
        <w:ind w:left="360"/>
        <w:rPr>
          <w:sz w:val="20"/>
          <w:szCs w:val="20"/>
        </w:rPr>
      </w:pPr>
      <w:r>
        <w:rPr>
          <w:sz w:val="20"/>
          <w:szCs w:val="20"/>
        </w:rPr>
        <w:t>If the candidate is successful, they will be issued an agreement with the IHO which must be signed and returned to the organisation.</w:t>
      </w:r>
    </w:p>
    <w:p w14:paraId="2C999899" w14:textId="77777777" w:rsidR="00834543" w:rsidRPr="00834543" w:rsidRDefault="00834543" w:rsidP="00834543">
      <w:pPr>
        <w:pStyle w:val="Default"/>
        <w:spacing w:before="100" w:beforeAutospacing="1" w:after="100" w:afterAutospacing="1"/>
        <w:rPr>
          <w:sz w:val="20"/>
          <w:szCs w:val="20"/>
        </w:rPr>
      </w:pPr>
    </w:p>
    <w:p w14:paraId="0CAA677D" w14:textId="156CE9DF" w:rsidR="00834543" w:rsidRPr="00834543" w:rsidRDefault="00834543" w:rsidP="00834543">
      <w:pPr>
        <w:pStyle w:val="Default"/>
        <w:numPr>
          <w:ilvl w:val="0"/>
          <w:numId w:val="2"/>
        </w:numPr>
        <w:spacing w:before="100" w:beforeAutospacing="1" w:after="100" w:afterAutospacing="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The IHO acting as the scheme administrator will </w:t>
      </w:r>
      <w:r w:rsidR="00170A3B">
        <w:rPr>
          <w:sz w:val="20"/>
          <w:szCs w:val="20"/>
        </w:rPr>
        <w:t xml:space="preserve">issue a </w:t>
      </w:r>
      <w:r w:rsidR="00F40986">
        <w:rPr>
          <w:sz w:val="20"/>
          <w:szCs w:val="20"/>
        </w:rPr>
        <w:t>generic</w:t>
      </w:r>
      <w:r w:rsidR="00F40986" w:rsidRPr="00170A3B">
        <w:rPr>
          <w:sz w:val="20"/>
          <w:szCs w:val="20"/>
        </w:rPr>
        <w:t xml:space="preserve"> manufacturer</w:t>
      </w:r>
      <w:r w:rsidR="00170A3B" w:rsidRPr="00170A3B">
        <w:rPr>
          <w:sz w:val="20"/>
          <w:szCs w:val="20"/>
        </w:rPr>
        <w:t xml:space="preserve"> key and identification (M_KEY and M_ID).</w:t>
      </w:r>
    </w:p>
    <w:p w14:paraId="60420DB4" w14:textId="77777777" w:rsidR="00911C7A" w:rsidRDefault="00911C7A" w:rsidP="005D2EF1">
      <w:pPr>
        <w:pStyle w:val="Default"/>
        <w:rPr>
          <w:sz w:val="20"/>
          <w:szCs w:val="20"/>
        </w:rPr>
      </w:pPr>
    </w:p>
    <w:p w14:paraId="7FCE8776" w14:textId="77777777" w:rsidR="00F40986" w:rsidRDefault="00F40986" w:rsidP="005D2EF1">
      <w:pPr>
        <w:pStyle w:val="Default"/>
        <w:rPr>
          <w:b/>
          <w:bCs/>
          <w:sz w:val="20"/>
          <w:szCs w:val="20"/>
        </w:rPr>
      </w:pPr>
    </w:p>
    <w:p w14:paraId="4647233C" w14:textId="037377FB" w:rsidR="005D2EF1" w:rsidRPr="00F40986" w:rsidRDefault="00F40986" w:rsidP="005D2EF1">
      <w:pPr>
        <w:pStyle w:val="Default"/>
        <w:rPr>
          <w:b/>
          <w:bCs/>
          <w:sz w:val="20"/>
          <w:szCs w:val="20"/>
        </w:rPr>
      </w:pPr>
      <w:r w:rsidRPr="00F40986">
        <w:rPr>
          <w:b/>
          <w:bCs/>
          <w:sz w:val="20"/>
          <w:szCs w:val="20"/>
        </w:rPr>
        <w:t xml:space="preserve">Annual </w:t>
      </w:r>
      <w:r w:rsidR="005D2EF1" w:rsidRPr="00F40986">
        <w:rPr>
          <w:b/>
          <w:bCs/>
          <w:sz w:val="20"/>
          <w:szCs w:val="20"/>
        </w:rPr>
        <w:t>Audit</w:t>
      </w:r>
    </w:p>
    <w:p w14:paraId="70D71BD5" w14:textId="0753A648" w:rsidR="005D2EF1" w:rsidRDefault="005D2EF1" w:rsidP="005D2EF1">
      <w:pPr>
        <w:pStyle w:val="Default"/>
        <w:rPr>
          <w:sz w:val="20"/>
          <w:szCs w:val="20"/>
        </w:rPr>
      </w:pPr>
    </w:p>
    <w:p w14:paraId="2F1EBAD9" w14:textId="48F2F47E" w:rsidR="005D2EF1" w:rsidRDefault="005D2EF1" w:rsidP="005D2EF1">
      <w:pPr>
        <w:pStyle w:val="Default"/>
        <w:rPr>
          <w:sz w:val="20"/>
          <w:szCs w:val="20"/>
        </w:rPr>
      </w:pPr>
    </w:p>
    <w:p w14:paraId="2B9A6190" w14:textId="4D9690EB" w:rsidR="005D2EF1" w:rsidRPr="00F40986" w:rsidRDefault="005D2EF1" w:rsidP="005D2EF1">
      <w:pPr>
        <w:pStyle w:val="Default"/>
        <w:rPr>
          <w:b/>
          <w:bCs/>
          <w:sz w:val="20"/>
          <w:szCs w:val="20"/>
        </w:rPr>
      </w:pPr>
      <w:r w:rsidRPr="00F40986">
        <w:rPr>
          <w:b/>
          <w:bCs/>
          <w:sz w:val="20"/>
          <w:szCs w:val="20"/>
        </w:rPr>
        <w:t>Cost</w:t>
      </w:r>
    </w:p>
    <w:p w14:paraId="24427298" w14:textId="2433084A" w:rsidR="005D2EF1" w:rsidRDefault="005D2EF1" w:rsidP="005D2EF1">
      <w:pPr>
        <w:pStyle w:val="Default"/>
        <w:rPr>
          <w:sz w:val="20"/>
          <w:szCs w:val="20"/>
        </w:rPr>
      </w:pPr>
    </w:p>
    <w:p w14:paraId="54D1B4E8" w14:textId="0C1600B3" w:rsidR="005D2EF1" w:rsidRDefault="005D2EF1" w:rsidP="005D2EF1">
      <w:pPr>
        <w:pStyle w:val="Default"/>
        <w:rPr>
          <w:sz w:val="20"/>
          <w:szCs w:val="20"/>
        </w:rPr>
      </w:pPr>
    </w:p>
    <w:p w14:paraId="43259364" w14:textId="47E9CB9A" w:rsidR="005D2EF1" w:rsidRPr="00F40986" w:rsidRDefault="00F40986" w:rsidP="005D2EF1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Ongoing </w:t>
      </w:r>
      <w:r w:rsidR="005D2EF1" w:rsidRPr="00F40986">
        <w:rPr>
          <w:b/>
          <w:bCs/>
          <w:sz w:val="20"/>
          <w:szCs w:val="20"/>
        </w:rPr>
        <w:t xml:space="preserve">Management </w:t>
      </w:r>
    </w:p>
    <w:p w14:paraId="02D2E04B" w14:textId="6EF34841" w:rsidR="005D2EF1" w:rsidRDefault="005D2EF1" w:rsidP="005D2EF1">
      <w:pPr>
        <w:pStyle w:val="Default"/>
        <w:rPr>
          <w:sz w:val="20"/>
          <w:szCs w:val="20"/>
        </w:rPr>
      </w:pPr>
    </w:p>
    <w:p w14:paraId="0627C980" w14:textId="77777777" w:rsidR="005D2EF1" w:rsidRDefault="005D2EF1" w:rsidP="005D2EF1">
      <w:pPr>
        <w:pStyle w:val="Default"/>
        <w:rPr>
          <w:sz w:val="20"/>
          <w:szCs w:val="20"/>
        </w:rPr>
      </w:pPr>
    </w:p>
    <w:p w14:paraId="020466CF" w14:textId="7DE8C626" w:rsidR="005D2EF1" w:rsidRDefault="005D2EF1" w:rsidP="005D2EF1">
      <w:pPr>
        <w:pStyle w:val="Default"/>
        <w:rPr>
          <w:sz w:val="20"/>
          <w:szCs w:val="20"/>
        </w:rPr>
      </w:pPr>
    </w:p>
    <w:p w14:paraId="66068D6D" w14:textId="246C757A" w:rsidR="005D2EF1" w:rsidRDefault="005D2EF1" w:rsidP="005D2EF1">
      <w:pPr>
        <w:pStyle w:val="Default"/>
        <w:rPr>
          <w:sz w:val="20"/>
          <w:szCs w:val="20"/>
        </w:rPr>
      </w:pPr>
    </w:p>
    <w:p w14:paraId="6FE38BDB" w14:textId="077935CA" w:rsidR="005D2EF1" w:rsidRDefault="005D2EF1" w:rsidP="005D2EF1">
      <w:pPr>
        <w:pStyle w:val="Default"/>
        <w:rPr>
          <w:sz w:val="20"/>
          <w:szCs w:val="20"/>
        </w:rPr>
      </w:pPr>
    </w:p>
    <w:p w14:paraId="50114925" w14:textId="77777777" w:rsidR="005D2EF1" w:rsidRDefault="005D2EF1" w:rsidP="005D2EF1">
      <w:pPr>
        <w:pStyle w:val="Default"/>
        <w:rPr>
          <w:sz w:val="20"/>
          <w:szCs w:val="20"/>
        </w:rPr>
      </w:pPr>
    </w:p>
    <w:sectPr w:rsidR="005D2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2509F"/>
    <w:multiLevelType w:val="hybridMultilevel"/>
    <w:tmpl w:val="C646F9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A3547"/>
    <w:multiLevelType w:val="hybridMultilevel"/>
    <w:tmpl w:val="3D0439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844DC"/>
    <w:multiLevelType w:val="hybridMultilevel"/>
    <w:tmpl w:val="BAC6C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B6739"/>
    <w:multiLevelType w:val="hybridMultilevel"/>
    <w:tmpl w:val="7DC0C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21F71"/>
    <w:multiLevelType w:val="hybridMultilevel"/>
    <w:tmpl w:val="F028BE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320930">
    <w:abstractNumId w:val="2"/>
  </w:num>
  <w:num w:numId="2" w16cid:durableId="641347457">
    <w:abstractNumId w:val="0"/>
  </w:num>
  <w:num w:numId="3" w16cid:durableId="822039476">
    <w:abstractNumId w:val="4"/>
  </w:num>
  <w:num w:numId="4" w16cid:durableId="2025088648">
    <w:abstractNumId w:val="1"/>
  </w:num>
  <w:num w:numId="5" w16cid:durableId="688331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F1"/>
    <w:rsid w:val="00170A3B"/>
    <w:rsid w:val="0017342B"/>
    <w:rsid w:val="001A6EF6"/>
    <w:rsid w:val="001F5B77"/>
    <w:rsid w:val="002D4980"/>
    <w:rsid w:val="002F5795"/>
    <w:rsid w:val="00347283"/>
    <w:rsid w:val="00476B05"/>
    <w:rsid w:val="005D2EF1"/>
    <w:rsid w:val="007036EE"/>
    <w:rsid w:val="007930D4"/>
    <w:rsid w:val="00834543"/>
    <w:rsid w:val="00911C7A"/>
    <w:rsid w:val="00B2246A"/>
    <w:rsid w:val="00BC3306"/>
    <w:rsid w:val="00C71660"/>
    <w:rsid w:val="00E72CA3"/>
    <w:rsid w:val="00F07C4A"/>
    <w:rsid w:val="00F40986"/>
    <w:rsid w:val="00F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5833"/>
  <w15:chartTrackingRefBased/>
  <w15:docId w15:val="{B2711E86-F451-486E-B5DF-19307CEB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2E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D2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Mellor</dc:creator>
  <cp:keywords/>
  <dc:description/>
  <cp:lastModifiedBy>Thomas Mellor</cp:lastModifiedBy>
  <cp:revision>6</cp:revision>
  <dcterms:created xsi:type="dcterms:W3CDTF">2023-10-02T03:03:00Z</dcterms:created>
  <dcterms:modified xsi:type="dcterms:W3CDTF">2023-10-26T07:45:00Z</dcterms:modified>
</cp:coreProperties>
</file>