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AFC" w:rsidRDefault="00207AFC" w:rsidP="00786BAB">
      <w:pPr>
        <w:spacing w:line="360" w:lineRule="auto"/>
        <w:rPr>
          <w:rFonts w:ascii="Garamond" w:hAnsi="Garamond"/>
          <w:b/>
          <w:sz w:val="48"/>
          <w:szCs w:val="48"/>
        </w:rPr>
      </w:pPr>
    </w:p>
    <w:p w:rsidR="00207AFC" w:rsidRDefault="00207AFC" w:rsidP="00786BAB">
      <w:pPr>
        <w:spacing w:line="360" w:lineRule="auto"/>
        <w:rPr>
          <w:rFonts w:ascii="Garamond" w:hAnsi="Garamond"/>
          <w:b/>
          <w:sz w:val="48"/>
          <w:szCs w:val="48"/>
        </w:rPr>
      </w:pPr>
    </w:p>
    <w:p w:rsidR="00207AFC" w:rsidRDefault="00207AFC" w:rsidP="00786BAB">
      <w:pPr>
        <w:spacing w:line="360" w:lineRule="auto"/>
        <w:rPr>
          <w:rFonts w:ascii="Garamond" w:hAnsi="Garamond"/>
          <w:b/>
          <w:sz w:val="48"/>
          <w:szCs w:val="48"/>
        </w:rPr>
      </w:pPr>
    </w:p>
    <w:p w:rsidR="00207AFC" w:rsidRDefault="00207AFC" w:rsidP="00786BAB">
      <w:pPr>
        <w:spacing w:line="360" w:lineRule="auto"/>
        <w:rPr>
          <w:rFonts w:ascii="Garamond" w:hAnsi="Garamond"/>
          <w:b/>
          <w:sz w:val="48"/>
          <w:szCs w:val="48"/>
        </w:rPr>
      </w:pPr>
    </w:p>
    <w:p w:rsidR="00207AFC" w:rsidRPr="00207AFC" w:rsidRDefault="00207AFC" w:rsidP="00786BAB">
      <w:pPr>
        <w:spacing w:line="360" w:lineRule="auto"/>
        <w:rPr>
          <w:rFonts w:ascii="Garamond" w:hAnsi="Garamond"/>
          <w:b/>
          <w:sz w:val="56"/>
          <w:szCs w:val="56"/>
        </w:rPr>
      </w:pPr>
      <w:r w:rsidRPr="00207AFC">
        <w:rPr>
          <w:rFonts w:ascii="Garamond" w:hAnsi="Garamond"/>
          <w:b/>
          <w:sz w:val="56"/>
          <w:szCs w:val="56"/>
        </w:rPr>
        <w:t>OPP: Optimal Pricing Project</w:t>
      </w:r>
    </w:p>
    <w:p w:rsidR="00207AFC" w:rsidRDefault="00207AFC" w:rsidP="00786BAB">
      <w:pPr>
        <w:spacing w:line="360" w:lineRule="auto"/>
        <w:rPr>
          <w:rFonts w:ascii="Garamond" w:hAnsi="Garamond"/>
          <w:b/>
          <w:i/>
          <w:sz w:val="16"/>
          <w:szCs w:val="16"/>
        </w:rPr>
      </w:pPr>
      <w:r w:rsidRPr="00207AFC">
        <w:rPr>
          <w:rFonts w:ascii="Garamond" w:hAnsi="Garamond"/>
          <w:b/>
          <w:i/>
          <w:sz w:val="16"/>
          <w:szCs w:val="16"/>
        </w:rPr>
        <w:t xml:space="preserve">What’s more OP than </w:t>
      </w:r>
      <w:proofErr w:type="gramStart"/>
      <w:r w:rsidRPr="00207AFC">
        <w:rPr>
          <w:rFonts w:ascii="Garamond" w:hAnsi="Garamond"/>
          <w:b/>
          <w:i/>
          <w:sz w:val="16"/>
          <w:szCs w:val="16"/>
        </w:rPr>
        <w:t>OP?...</w:t>
      </w:r>
      <w:proofErr w:type="gramEnd"/>
      <w:r w:rsidRPr="00207AFC">
        <w:rPr>
          <w:rFonts w:ascii="Garamond" w:hAnsi="Garamond"/>
          <w:b/>
          <w:i/>
          <w:sz w:val="16"/>
          <w:szCs w:val="16"/>
        </w:rPr>
        <w:t>OPP</w:t>
      </w:r>
    </w:p>
    <w:p w:rsidR="00207AFC" w:rsidRDefault="00207AFC" w:rsidP="00786BAB">
      <w:pPr>
        <w:spacing w:line="360" w:lineRule="auto"/>
        <w:rPr>
          <w:rFonts w:ascii="Garamond" w:hAnsi="Garamond"/>
          <w:b/>
          <w:i/>
          <w:sz w:val="16"/>
          <w:szCs w:val="16"/>
        </w:rPr>
      </w:pPr>
    </w:p>
    <w:p w:rsidR="00207AFC" w:rsidRDefault="00207AFC" w:rsidP="00786BAB">
      <w:pPr>
        <w:spacing w:line="360" w:lineRule="auto"/>
        <w:rPr>
          <w:rFonts w:ascii="Garamond" w:hAnsi="Garamond"/>
          <w:b/>
          <w:i/>
          <w:sz w:val="16"/>
          <w:szCs w:val="16"/>
        </w:rPr>
      </w:pPr>
    </w:p>
    <w:p w:rsidR="00207AFC" w:rsidRDefault="00207AFC" w:rsidP="00786BAB">
      <w:pPr>
        <w:spacing w:line="360" w:lineRule="auto"/>
        <w:rPr>
          <w:rFonts w:ascii="Garamond" w:hAnsi="Garamond"/>
          <w:b/>
          <w:i/>
          <w:sz w:val="16"/>
          <w:szCs w:val="16"/>
        </w:rPr>
      </w:pPr>
    </w:p>
    <w:p w:rsidR="00207AFC" w:rsidRDefault="00207AFC" w:rsidP="00786BAB">
      <w:pPr>
        <w:spacing w:line="360" w:lineRule="auto"/>
        <w:rPr>
          <w:rFonts w:ascii="Garamond" w:hAnsi="Garamond"/>
          <w:b/>
          <w:i/>
          <w:sz w:val="16"/>
          <w:szCs w:val="16"/>
        </w:rPr>
      </w:pPr>
    </w:p>
    <w:p w:rsidR="00207AFC" w:rsidRDefault="00207AFC" w:rsidP="00786BAB">
      <w:pPr>
        <w:spacing w:line="360" w:lineRule="auto"/>
        <w:rPr>
          <w:rFonts w:ascii="Garamond" w:hAnsi="Garamond"/>
          <w:b/>
          <w:i/>
          <w:sz w:val="16"/>
          <w:szCs w:val="16"/>
        </w:rPr>
      </w:pPr>
    </w:p>
    <w:p w:rsidR="00207AFC" w:rsidRDefault="00207AFC" w:rsidP="00207AFC">
      <w:pPr>
        <w:pStyle w:val="NoSpacing"/>
        <w:rPr>
          <w:rFonts w:ascii="Garamond" w:hAnsi="Garamond"/>
          <w:sz w:val="32"/>
          <w:szCs w:val="32"/>
        </w:rPr>
      </w:pPr>
    </w:p>
    <w:p w:rsidR="00207AFC" w:rsidRDefault="00207AFC" w:rsidP="00207AFC">
      <w:pPr>
        <w:pStyle w:val="NoSpacing"/>
        <w:rPr>
          <w:rFonts w:ascii="Garamond" w:hAnsi="Garamond"/>
          <w:sz w:val="32"/>
          <w:szCs w:val="32"/>
        </w:rPr>
      </w:pPr>
    </w:p>
    <w:p w:rsidR="00207AFC" w:rsidRDefault="00207AFC" w:rsidP="00207AFC">
      <w:pPr>
        <w:pStyle w:val="NoSpacing"/>
        <w:rPr>
          <w:rFonts w:ascii="Garamond" w:hAnsi="Garamond"/>
          <w:sz w:val="32"/>
          <w:szCs w:val="32"/>
        </w:rPr>
      </w:pPr>
    </w:p>
    <w:p w:rsidR="00207AFC" w:rsidRDefault="00207AFC" w:rsidP="00207AFC">
      <w:pPr>
        <w:pStyle w:val="NoSpacing"/>
        <w:rPr>
          <w:rFonts w:ascii="Garamond" w:hAnsi="Garamond"/>
          <w:sz w:val="32"/>
          <w:szCs w:val="32"/>
        </w:rPr>
      </w:pPr>
    </w:p>
    <w:p w:rsidR="00207AFC" w:rsidRDefault="00207AFC" w:rsidP="00207AFC">
      <w:pPr>
        <w:pStyle w:val="NoSpacing"/>
        <w:rPr>
          <w:rFonts w:ascii="Garamond" w:hAnsi="Garamond"/>
          <w:sz w:val="32"/>
          <w:szCs w:val="32"/>
        </w:rPr>
      </w:pPr>
    </w:p>
    <w:p w:rsidR="00207AFC" w:rsidRDefault="00207AFC" w:rsidP="00207AFC">
      <w:pPr>
        <w:pStyle w:val="NoSpacing"/>
        <w:rPr>
          <w:rFonts w:ascii="Garamond" w:hAnsi="Garamond"/>
          <w:sz w:val="32"/>
          <w:szCs w:val="32"/>
        </w:rPr>
      </w:pPr>
    </w:p>
    <w:p w:rsidR="00207AFC" w:rsidRDefault="00207AFC" w:rsidP="00207AFC">
      <w:pPr>
        <w:pStyle w:val="NoSpacing"/>
        <w:rPr>
          <w:rFonts w:ascii="Garamond" w:hAnsi="Garamond"/>
          <w:sz w:val="32"/>
          <w:szCs w:val="32"/>
        </w:rPr>
      </w:pPr>
    </w:p>
    <w:p w:rsidR="00207AFC" w:rsidRDefault="00207AFC" w:rsidP="00207AFC">
      <w:pPr>
        <w:pStyle w:val="NoSpacing"/>
        <w:rPr>
          <w:rFonts w:ascii="Garamond" w:hAnsi="Garamond"/>
          <w:sz w:val="32"/>
          <w:szCs w:val="32"/>
        </w:rPr>
      </w:pPr>
    </w:p>
    <w:p w:rsidR="00207AFC" w:rsidRDefault="00207AFC" w:rsidP="00207AFC">
      <w:pPr>
        <w:pStyle w:val="NoSpacing"/>
        <w:rPr>
          <w:rFonts w:ascii="Garamond" w:hAnsi="Garamond"/>
          <w:sz w:val="32"/>
          <w:szCs w:val="32"/>
        </w:rPr>
      </w:pPr>
    </w:p>
    <w:p w:rsidR="00207AFC" w:rsidRDefault="00207AFC" w:rsidP="00207AFC">
      <w:pPr>
        <w:pStyle w:val="NoSpacing"/>
        <w:rPr>
          <w:rFonts w:ascii="Garamond" w:hAnsi="Garamond"/>
          <w:sz w:val="32"/>
          <w:szCs w:val="32"/>
        </w:rPr>
      </w:pPr>
    </w:p>
    <w:p w:rsidR="00207AFC" w:rsidRDefault="00207AFC" w:rsidP="00207AFC">
      <w:pPr>
        <w:pStyle w:val="NoSpacing"/>
        <w:rPr>
          <w:rFonts w:ascii="Garamond" w:hAnsi="Garamond"/>
          <w:sz w:val="32"/>
          <w:szCs w:val="32"/>
        </w:rPr>
      </w:pPr>
    </w:p>
    <w:p w:rsidR="00207AFC" w:rsidRPr="00207AFC" w:rsidRDefault="00207AFC" w:rsidP="00207AFC">
      <w:pPr>
        <w:pStyle w:val="NoSpacing"/>
        <w:jc w:val="right"/>
        <w:rPr>
          <w:rFonts w:ascii="Garamond" w:hAnsi="Garamond"/>
          <w:sz w:val="32"/>
          <w:szCs w:val="32"/>
        </w:rPr>
      </w:pPr>
      <w:r w:rsidRPr="00207AFC">
        <w:rPr>
          <w:rFonts w:ascii="Garamond" w:hAnsi="Garamond"/>
          <w:sz w:val="32"/>
          <w:szCs w:val="32"/>
        </w:rPr>
        <w:t>Michael Rong</w:t>
      </w:r>
    </w:p>
    <w:p w:rsidR="00207AFC" w:rsidRPr="00207AFC" w:rsidRDefault="00207AFC" w:rsidP="00207AFC">
      <w:pPr>
        <w:pStyle w:val="NoSpacing"/>
        <w:jc w:val="right"/>
        <w:rPr>
          <w:rFonts w:ascii="Garamond" w:hAnsi="Garamond"/>
          <w:sz w:val="32"/>
          <w:szCs w:val="32"/>
        </w:rPr>
      </w:pPr>
      <w:r w:rsidRPr="00207AFC">
        <w:rPr>
          <w:rFonts w:ascii="Garamond" w:hAnsi="Garamond"/>
          <w:sz w:val="32"/>
          <w:szCs w:val="32"/>
        </w:rPr>
        <w:t>Andrew Armstrong</w:t>
      </w:r>
    </w:p>
    <w:p w:rsidR="00207AFC" w:rsidRPr="00207AFC" w:rsidRDefault="00207AFC" w:rsidP="00207AFC">
      <w:pPr>
        <w:pStyle w:val="NoSpacing"/>
        <w:jc w:val="right"/>
        <w:rPr>
          <w:rFonts w:ascii="Garamond" w:hAnsi="Garamond"/>
          <w:sz w:val="32"/>
          <w:szCs w:val="32"/>
        </w:rPr>
      </w:pPr>
      <w:r w:rsidRPr="00207AFC">
        <w:rPr>
          <w:rFonts w:ascii="Garamond" w:hAnsi="Garamond"/>
          <w:sz w:val="32"/>
          <w:szCs w:val="32"/>
        </w:rPr>
        <w:t>Josh Rosenbloom</w:t>
      </w:r>
    </w:p>
    <w:p w:rsidR="00207AFC" w:rsidRPr="00207AFC" w:rsidRDefault="00207AFC" w:rsidP="00207AFC">
      <w:pPr>
        <w:pStyle w:val="NoSpacing"/>
        <w:jc w:val="right"/>
        <w:rPr>
          <w:rFonts w:ascii="Garamond" w:hAnsi="Garamond"/>
          <w:sz w:val="32"/>
          <w:szCs w:val="32"/>
        </w:rPr>
      </w:pPr>
      <w:r w:rsidRPr="00207AFC">
        <w:rPr>
          <w:rFonts w:ascii="Garamond" w:hAnsi="Garamond"/>
          <w:sz w:val="32"/>
          <w:szCs w:val="32"/>
        </w:rPr>
        <w:t>Jayaram Reddy</w:t>
      </w:r>
    </w:p>
    <w:p w:rsidR="00207AFC" w:rsidRDefault="00207AFC" w:rsidP="00786BAB">
      <w:pPr>
        <w:spacing w:line="360" w:lineRule="auto"/>
        <w:rPr>
          <w:rFonts w:ascii="Garamond" w:hAnsi="Garamond"/>
          <w:b/>
          <w:sz w:val="48"/>
          <w:szCs w:val="48"/>
        </w:rPr>
      </w:pPr>
      <w:r>
        <w:rPr>
          <w:rFonts w:ascii="Garamond" w:hAnsi="Garamond"/>
          <w:b/>
          <w:sz w:val="48"/>
          <w:szCs w:val="48"/>
        </w:rPr>
        <w:br/>
      </w:r>
    </w:p>
    <w:p w:rsidR="0012513F" w:rsidRDefault="00E17817" w:rsidP="0012513F">
      <w:pPr>
        <w:spacing w:line="360" w:lineRule="auto"/>
        <w:rPr>
          <w:rFonts w:ascii="Garamond" w:hAnsi="Garamond"/>
          <w:b/>
          <w:sz w:val="48"/>
          <w:szCs w:val="48"/>
        </w:rPr>
      </w:pPr>
      <w:r w:rsidRPr="00786BAB">
        <w:rPr>
          <w:rFonts w:ascii="Garamond" w:hAnsi="Garamond"/>
          <w:b/>
          <w:sz w:val="48"/>
          <w:szCs w:val="48"/>
        </w:rPr>
        <w:lastRenderedPageBreak/>
        <w:t>Background and Motivation</w:t>
      </w:r>
    </w:p>
    <w:p w:rsidR="00FB73DD" w:rsidRPr="00111826" w:rsidRDefault="00FB73DD" w:rsidP="0012513F">
      <w:pPr>
        <w:spacing w:line="360" w:lineRule="auto"/>
        <w:rPr>
          <w:rFonts w:ascii="Garamond" w:hAnsi="Garamond"/>
          <w:b/>
          <w:sz w:val="48"/>
          <w:szCs w:val="48"/>
        </w:rPr>
      </w:pPr>
    </w:p>
    <w:p w:rsidR="0012513F" w:rsidRPr="00111826" w:rsidRDefault="0012513F" w:rsidP="0012513F">
      <w:pPr>
        <w:spacing w:line="360" w:lineRule="auto"/>
        <w:ind w:firstLine="720"/>
        <w:rPr>
          <w:rFonts w:ascii="Garamond" w:hAnsi="Garamond"/>
          <w:color w:val="262626"/>
          <w:sz w:val="26"/>
          <w:szCs w:val="26"/>
        </w:rPr>
      </w:pPr>
      <w:r w:rsidRPr="00111826">
        <w:rPr>
          <w:rFonts w:ascii="Garamond" w:hAnsi="Garamond"/>
        </w:rPr>
        <w:t>Today’s entertainment industry is primarily composed of three major forms, music, movies, and sports. In order to attend any of the events above, potential customers must purchase a ticket for admission. The biggest player in the ticket sales market is Ticketmaster, which has over 9,000 exclusive agreements, giving them control over 90% of the United State’s arenas and amphitheaters</w:t>
      </w:r>
      <w:r w:rsidRPr="00111826">
        <w:rPr>
          <w:rFonts w:ascii="Garamond" w:hAnsi="Garamond"/>
          <w:color w:val="262626"/>
          <w:szCs w:val="26"/>
        </w:rPr>
        <w:t>, 70% of the clubs and small theaters, and most of the basketball, hockey, and football games. This has led them to garner the nickname, the modern monopoly of the ticket market.</w:t>
      </w:r>
      <w:r w:rsidRPr="00111826">
        <w:rPr>
          <w:rFonts w:ascii="Garamond" w:hAnsi="Garamond"/>
          <w:color w:val="262626"/>
          <w:sz w:val="26"/>
          <w:szCs w:val="26"/>
        </w:rPr>
        <w:t xml:space="preserve"> </w:t>
      </w:r>
    </w:p>
    <w:p w:rsidR="0012513F" w:rsidRPr="00111826" w:rsidRDefault="0012513F" w:rsidP="0012513F">
      <w:pPr>
        <w:spacing w:line="360" w:lineRule="auto"/>
        <w:ind w:firstLine="720"/>
        <w:rPr>
          <w:rFonts w:ascii="Garamond" w:hAnsi="Garamond"/>
        </w:rPr>
      </w:pPr>
      <w:r w:rsidRPr="00111826">
        <w:rPr>
          <w:rFonts w:ascii="Garamond" w:hAnsi="Garamond"/>
        </w:rPr>
        <w:t xml:space="preserve">Although Ticketmaster has no bearing on the prices of the tickets they sell, the primary goal of any ticketing service is to sell as many tickets as possible at the highest price. The system that is currently being employed by Ticketmaster has content owners price the tickets followed by Ticketmaster listing them for sale at that same price from the day it is released to the day of the event. According to this method, CEO of Ticketmaster, Nathan Hubbard has admitted that roughly 40% of their tickets will go unsold. </w:t>
      </w:r>
    </w:p>
    <w:p w:rsidR="0012513F" w:rsidRPr="00111826" w:rsidRDefault="0012513F" w:rsidP="0012513F">
      <w:pPr>
        <w:spacing w:line="360" w:lineRule="auto"/>
        <w:ind w:firstLine="720"/>
        <w:rPr>
          <w:rFonts w:ascii="Garamond" w:hAnsi="Garamond"/>
        </w:rPr>
      </w:pPr>
      <w:r w:rsidRPr="00111826">
        <w:rPr>
          <w:rFonts w:ascii="Garamond" w:hAnsi="Garamond"/>
        </w:rPr>
        <w:t xml:space="preserve">The most significant issue stemming from this current model is determining the listing price. Here, this listing price is the only price the public will be offered for as long as they are for sale. While there are millions of dollars spent every year trying to understand consumer preferences and market demand, there are too many variables such as time, place, and the type of event, just to name a few, to always find that optimal price which will maximize revenue. </w:t>
      </w:r>
    </w:p>
    <w:p w:rsidR="0012513F" w:rsidRPr="00111826" w:rsidRDefault="0012513F" w:rsidP="0012513F">
      <w:pPr>
        <w:spacing w:line="360" w:lineRule="auto"/>
        <w:ind w:firstLine="720"/>
        <w:rPr>
          <w:rFonts w:ascii="Garamond" w:hAnsi="Garamond"/>
        </w:rPr>
      </w:pPr>
      <w:r w:rsidRPr="00111826">
        <w:rPr>
          <w:rFonts w:ascii="Garamond" w:hAnsi="Garamond"/>
        </w:rPr>
        <w:t xml:space="preserve">Another example of this model is in the film industry. Movie theaters set ticket prices and once they are set, all movies screened at that theater would cost that price. This model does not take into account for newly released films, which receive the highest demand for their opening released showings. Furthermore, films with higher budgets such as superhero movies tend to gross more than low budget independently financed movies. However, currently both tickets are priced equal which again does not take into account the relationship between ticket price and demand. Therefore, in order to maximize revenue, one would expect theaters to set their prices in way, which relates the sale price of their tickets to the demand for which they generate. </w:t>
      </w:r>
    </w:p>
    <w:p w:rsidR="0012513F" w:rsidRPr="00111826" w:rsidRDefault="0012513F" w:rsidP="0012513F">
      <w:pPr>
        <w:spacing w:line="360" w:lineRule="auto"/>
        <w:ind w:firstLine="720"/>
        <w:rPr>
          <w:rFonts w:ascii="Garamond" w:hAnsi="Garamond"/>
        </w:rPr>
      </w:pPr>
      <w:r w:rsidRPr="00111826">
        <w:rPr>
          <w:rFonts w:ascii="Garamond" w:hAnsi="Garamond"/>
        </w:rPr>
        <w:t xml:space="preserve">This static pricing strategy as well as the rise in the Internet marketplace has led to a rapid increase in the secondary ticket market. StubHub, the largest secondary ticket site allows scalpers to list tickets on their website for whatever price they wish. For high demand events such as a Justin </w:t>
      </w:r>
      <w:r w:rsidRPr="00111826">
        <w:rPr>
          <w:rFonts w:ascii="Garamond" w:hAnsi="Garamond"/>
        </w:rPr>
        <w:lastRenderedPageBreak/>
        <w:t xml:space="preserve">Bieber concert or a Dallas Cowboys game, scalpers will buy up all the tickets on Ticketmaster upon their release and then post them on StubHub for a price, which takes into account the elevated market demand. This difference is money lost out by content providers such as the </w:t>
      </w:r>
      <w:proofErr w:type="spellStart"/>
      <w:r w:rsidRPr="00111826">
        <w:rPr>
          <w:rFonts w:ascii="Garamond" w:hAnsi="Garamond"/>
        </w:rPr>
        <w:t>Biebster</w:t>
      </w:r>
      <w:proofErr w:type="spellEnd"/>
      <w:r w:rsidRPr="00111826">
        <w:rPr>
          <w:rFonts w:ascii="Garamond" w:hAnsi="Garamond"/>
        </w:rPr>
        <w:t xml:space="preserve"> for employing this current system. </w:t>
      </w:r>
    </w:p>
    <w:p w:rsidR="0012513F" w:rsidRPr="00111826" w:rsidRDefault="0012513F" w:rsidP="0012513F">
      <w:pPr>
        <w:spacing w:line="360" w:lineRule="auto"/>
        <w:ind w:firstLine="720"/>
        <w:rPr>
          <w:rFonts w:ascii="Garamond" w:hAnsi="Garamond"/>
        </w:rPr>
      </w:pPr>
      <w:r w:rsidRPr="00111826">
        <w:rPr>
          <w:rFonts w:ascii="Garamond" w:hAnsi="Garamond"/>
        </w:rPr>
        <w:t xml:space="preserve">The basis of this pricing strategy model is using market research to anticipate what the demand will be for a particular event as opposed to a linear programming model. This will consider different demand functions, which will allow the price of tickets to adjust according to the fluctuations demonstrated within our demand function. </w:t>
      </w:r>
    </w:p>
    <w:p w:rsidR="0012513F" w:rsidRPr="00786BAB" w:rsidRDefault="0012513F" w:rsidP="0012513F">
      <w:pPr>
        <w:spacing w:line="360" w:lineRule="auto"/>
        <w:ind w:firstLine="720"/>
        <w:rPr>
          <w:rFonts w:ascii="Garamond" w:hAnsi="Garamond"/>
        </w:rPr>
      </w:pPr>
      <w:r w:rsidRPr="00111826">
        <w:rPr>
          <w:rFonts w:ascii="Garamond" w:hAnsi="Garamond"/>
        </w:rPr>
        <w:t>This static pricing strategy as well as the rise in the Internet marketplace has led to a rapid increase in the secondary ticket market. StubHub, the largest secondary</w:t>
      </w:r>
      <w:r w:rsidRPr="00786BAB">
        <w:rPr>
          <w:rFonts w:ascii="Garamond" w:hAnsi="Garamond"/>
        </w:rPr>
        <w:t xml:space="preserve"> ticket site allows scalpers to list tickets on their website for whatever price they wish. For high demand events such as a Justin Bieber concert or a Dallas Cowboys game, scalpers will buy up all the tickets on Ticketmaster upon their release and then post them on StubHub for a price, which takes into account the elevated market demand. This difference is money lost out by content providers such as the </w:t>
      </w:r>
      <w:proofErr w:type="spellStart"/>
      <w:r w:rsidRPr="00786BAB">
        <w:rPr>
          <w:rFonts w:ascii="Garamond" w:hAnsi="Garamond"/>
        </w:rPr>
        <w:t>Biebster</w:t>
      </w:r>
      <w:proofErr w:type="spellEnd"/>
      <w:r w:rsidRPr="00786BAB">
        <w:rPr>
          <w:rFonts w:ascii="Garamond" w:hAnsi="Garamond"/>
        </w:rPr>
        <w:t xml:space="preserve"> for employing this current system. </w:t>
      </w:r>
    </w:p>
    <w:p w:rsidR="0012513F" w:rsidRDefault="0012513F" w:rsidP="0012513F">
      <w:pPr>
        <w:spacing w:line="360" w:lineRule="auto"/>
        <w:ind w:firstLine="720"/>
        <w:rPr>
          <w:rFonts w:ascii="Garamond" w:hAnsi="Garamond"/>
        </w:rPr>
      </w:pPr>
      <w:r w:rsidRPr="00786BAB">
        <w:rPr>
          <w:rFonts w:ascii="Garamond" w:hAnsi="Garamond"/>
        </w:rPr>
        <w:t xml:space="preserve">The basis of this pricing strategy model is using market research to anticipate what the demand will be for a particular event as opposed to a linear programming model. This will consider different demand functions, which will allow the price of tickets to adjust according to the fluctuations demonstrated within our demand function. </w:t>
      </w:r>
    </w:p>
    <w:p w:rsidR="0012513F" w:rsidRDefault="0012513F" w:rsidP="0012513F">
      <w:pPr>
        <w:spacing w:line="360" w:lineRule="auto"/>
        <w:ind w:firstLine="720"/>
        <w:rPr>
          <w:rFonts w:ascii="Garamond" w:hAnsi="Garamond"/>
        </w:rPr>
      </w:pPr>
    </w:p>
    <w:p w:rsidR="00DE61FD" w:rsidRPr="00786BAB" w:rsidRDefault="00DE61FD" w:rsidP="0012513F">
      <w:pPr>
        <w:spacing w:line="360" w:lineRule="auto"/>
        <w:rPr>
          <w:rFonts w:ascii="Garamond" w:hAnsi="Garamond"/>
        </w:rPr>
      </w:pPr>
    </w:p>
    <w:p w:rsidR="002D5A03" w:rsidRPr="00786BAB" w:rsidRDefault="0091212D" w:rsidP="00786BAB">
      <w:pPr>
        <w:pStyle w:val="NoSpacing"/>
        <w:spacing w:line="360" w:lineRule="auto"/>
        <w:rPr>
          <w:rFonts w:ascii="Garamond" w:hAnsi="Garamond" w:cstheme="minorHAnsi"/>
          <w:b/>
          <w:sz w:val="48"/>
          <w:szCs w:val="48"/>
        </w:rPr>
      </w:pPr>
      <w:r w:rsidRPr="00786BAB">
        <w:rPr>
          <w:rFonts w:ascii="Garamond" w:hAnsi="Garamond" w:cstheme="minorHAnsi"/>
          <w:b/>
          <w:sz w:val="48"/>
          <w:szCs w:val="48"/>
        </w:rPr>
        <w:t>Modeling</w:t>
      </w:r>
    </w:p>
    <w:p w:rsidR="002D5A03" w:rsidRPr="00786BAB" w:rsidRDefault="00581A49" w:rsidP="00786BAB">
      <w:pPr>
        <w:pStyle w:val="NoSpacing"/>
        <w:spacing w:line="360" w:lineRule="auto"/>
        <w:ind w:firstLine="720"/>
        <w:rPr>
          <w:rFonts w:ascii="Garamond" w:hAnsi="Garamond" w:cstheme="minorHAnsi"/>
          <w:sz w:val="24"/>
          <w:szCs w:val="24"/>
        </w:rPr>
      </w:pPr>
      <w:r w:rsidRPr="00786BAB">
        <w:rPr>
          <w:rFonts w:ascii="Garamond" w:hAnsi="Garamond" w:cstheme="minorHAnsi"/>
          <w:sz w:val="24"/>
          <w:szCs w:val="24"/>
        </w:rPr>
        <w:t>We</w:t>
      </w:r>
      <w:r w:rsidR="002D5A03" w:rsidRPr="00786BAB">
        <w:rPr>
          <w:rFonts w:ascii="Garamond" w:hAnsi="Garamond" w:cstheme="minorHAnsi"/>
          <w:sz w:val="24"/>
          <w:szCs w:val="24"/>
        </w:rPr>
        <w:t xml:space="preserve"> will construct a model that optimizes our ticket pric</w:t>
      </w:r>
      <w:r w:rsidR="00D67CE9" w:rsidRPr="00786BAB">
        <w:rPr>
          <w:rFonts w:ascii="Garamond" w:hAnsi="Garamond" w:cstheme="minorHAnsi"/>
          <w:sz w:val="24"/>
          <w:szCs w:val="24"/>
        </w:rPr>
        <w:t xml:space="preserve">ing based on consumer demand. </w:t>
      </w:r>
      <w:r w:rsidR="00E108F0" w:rsidRPr="00786BAB">
        <w:rPr>
          <w:rFonts w:ascii="Garamond" w:hAnsi="Garamond" w:cstheme="minorHAnsi"/>
          <w:sz w:val="24"/>
          <w:szCs w:val="24"/>
        </w:rPr>
        <w:t xml:space="preserve">There are many different demand functions. </w:t>
      </w:r>
      <w:r w:rsidR="00D67CE9" w:rsidRPr="00786BAB">
        <w:rPr>
          <w:rFonts w:ascii="Garamond" w:hAnsi="Garamond" w:cstheme="minorHAnsi"/>
          <w:sz w:val="24"/>
          <w:szCs w:val="24"/>
        </w:rPr>
        <w:t>As</w:t>
      </w:r>
      <w:r w:rsidR="002D5A03" w:rsidRPr="00786BAB">
        <w:rPr>
          <w:rFonts w:ascii="Garamond" w:hAnsi="Garamond" w:cstheme="minorHAnsi"/>
          <w:sz w:val="24"/>
          <w:szCs w:val="24"/>
        </w:rPr>
        <w:t xml:space="preserve"> we noted earlier, high demanded events such as a New York Yankee game or a Justin Beiber concert has demand that is not met by capacity. Conversely, a Pirates Game or Carnegie Mellon football game has more capacity than demand. Our model aims to maximize r</w:t>
      </w:r>
      <w:r w:rsidR="00E108F0" w:rsidRPr="00786BAB">
        <w:rPr>
          <w:rFonts w:ascii="Garamond" w:hAnsi="Garamond" w:cstheme="minorHAnsi"/>
          <w:sz w:val="24"/>
          <w:szCs w:val="24"/>
        </w:rPr>
        <w:t>evenue in both these scenarios.</w:t>
      </w:r>
    </w:p>
    <w:p w:rsidR="00826582" w:rsidRPr="00786BAB" w:rsidRDefault="00E108F0" w:rsidP="00786BAB">
      <w:pPr>
        <w:pStyle w:val="NoSpacing"/>
        <w:spacing w:line="360" w:lineRule="auto"/>
        <w:ind w:firstLine="720"/>
        <w:rPr>
          <w:rFonts w:ascii="Garamond" w:hAnsi="Garamond" w:cstheme="minorHAnsi"/>
          <w:sz w:val="24"/>
          <w:szCs w:val="24"/>
        </w:rPr>
      </w:pPr>
      <w:r w:rsidRPr="00786BAB">
        <w:rPr>
          <w:rFonts w:ascii="Garamond" w:hAnsi="Garamond" w:cstheme="minorHAnsi"/>
          <w:sz w:val="24"/>
          <w:szCs w:val="24"/>
        </w:rPr>
        <w:t>T</w:t>
      </w:r>
      <w:r w:rsidR="002D5A03" w:rsidRPr="00786BAB">
        <w:rPr>
          <w:rFonts w:ascii="Garamond" w:hAnsi="Garamond" w:cstheme="minorHAnsi"/>
          <w:sz w:val="24"/>
          <w:szCs w:val="24"/>
        </w:rPr>
        <w:t xml:space="preserve">he </w:t>
      </w:r>
      <w:r w:rsidRPr="00786BAB">
        <w:rPr>
          <w:rFonts w:ascii="Garamond" w:hAnsi="Garamond" w:cstheme="minorHAnsi"/>
          <w:sz w:val="24"/>
          <w:szCs w:val="24"/>
        </w:rPr>
        <w:t xml:space="preserve">model currently </w:t>
      </w:r>
      <w:r w:rsidR="002D5A03" w:rsidRPr="00786BAB">
        <w:rPr>
          <w:rFonts w:ascii="Garamond" w:hAnsi="Garamond" w:cstheme="minorHAnsi"/>
          <w:sz w:val="24"/>
          <w:szCs w:val="24"/>
        </w:rPr>
        <w:t xml:space="preserve">used </w:t>
      </w:r>
      <w:r w:rsidR="00826582" w:rsidRPr="00786BAB">
        <w:rPr>
          <w:rFonts w:ascii="Garamond" w:hAnsi="Garamond" w:cstheme="minorHAnsi"/>
          <w:sz w:val="24"/>
          <w:szCs w:val="24"/>
        </w:rPr>
        <w:t>by Ticketm</w:t>
      </w:r>
      <w:r w:rsidR="002D5A03" w:rsidRPr="00786BAB">
        <w:rPr>
          <w:rFonts w:ascii="Garamond" w:hAnsi="Garamond" w:cstheme="minorHAnsi"/>
          <w:sz w:val="24"/>
          <w:szCs w:val="24"/>
        </w:rPr>
        <w:t xml:space="preserve">aster uses a flat rate independent of time or demand level. We believe that we can improve on this model by incorporating variables and parameters ignored by the current model. In order to include the complexity of ticket prices and the flexibility of being able to use a various number of demand functions, we will subsequently </w:t>
      </w:r>
      <w:r w:rsidR="00826582" w:rsidRPr="00786BAB">
        <w:rPr>
          <w:rFonts w:ascii="Garamond" w:hAnsi="Garamond" w:cstheme="minorHAnsi"/>
          <w:sz w:val="24"/>
          <w:szCs w:val="24"/>
        </w:rPr>
        <w:t xml:space="preserve">model demand as </w:t>
      </w:r>
      <w:r w:rsidR="00826582" w:rsidRPr="00786BAB">
        <w:rPr>
          <w:rFonts w:ascii="Garamond" w:hAnsi="Garamond" w:cstheme="minorHAnsi"/>
          <w:sz w:val="24"/>
          <w:szCs w:val="24"/>
        </w:rPr>
        <w:lastRenderedPageBreak/>
        <w:t>a non</w:t>
      </w:r>
      <w:r w:rsidR="002D5A03" w:rsidRPr="00786BAB">
        <w:rPr>
          <w:rFonts w:ascii="Garamond" w:hAnsi="Garamond" w:cstheme="minorHAnsi"/>
          <w:sz w:val="24"/>
          <w:szCs w:val="24"/>
        </w:rPr>
        <w:t xml:space="preserve">-linear exponential model. </w:t>
      </w:r>
      <w:r w:rsidR="00826582" w:rsidRPr="00786BAB">
        <w:rPr>
          <w:rFonts w:ascii="Garamond" w:hAnsi="Garamond" w:cstheme="minorHAnsi"/>
          <w:sz w:val="24"/>
          <w:szCs w:val="24"/>
        </w:rPr>
        <w:t xml:space="preserve"> Through this we will obtain a constrained optimization problem that can be solve</w:t>
      </w:r>
      <w:r w:rsidRPr="00786BAB">
        <w:rPr>
          <w:rFonts w:ascii="Garamond" w:hAnsi="Garamond" w:cstheme="minorHAnsi"/>
          <w:sz w:val="24"/>
          <w:szCs w:val="24"/>
        </w:rPr>
        <w:t>d using non linear programming, in particular KKT conditions.</w:t>
      </w:r>
    </w:p>
    <w:p w:rsidR="00826582" w:rsidRPr="00786BAB" w:rsidRDefault="00826582" w:rsidP="00786BAB">
      <w:pPr>
        <w:pStyle w:val="NoSpacing"/>
        <w:spacing w:line="360" w:lineRule="auto"/>
        <w:ind w:firstLine="720"/>
        <w:rPr>
          <w:rFonts w:ascii="Garamond" w:hAnsi="Garamond"/>
          <w:sz w:val="24"/>
          <w:szCs w:val="24"/>
        </w:rPr>
      </w:pPr>
      <w:r w:rsidRPr="00786BAB">
        <w:rPr>
          <w:rFonts w:ascii="Garamond" w:hAnsi="Garamond"/>
          <w:sz w:val="24"/>
          <w:szCs w:val="24"/>
        </w:rPr>
        <w:t>Our model uses multiple demand functions that are dependent on ticket price, a point in time that is prior to the actual event, and parameters that allow us simulate varying demand over time. We believe that demand is not constant o</w:t>
      </w:r>
      <w:r w:rsidR="00A60ADD" w:rsidRPr="00786BAB">
        <w:rPr>
          <w:rFonts w:ascii="Garamond" w:hAnsi="Garamond"/>
          <w:sz w:val="24"/>
          <w:szCs w:val="24"/>
        </w:rPr>
        <w:t xml:space="preserve">ver time. This is reinforced by </w:t>
      </w:r>
      <w:r w:rsidRPr="00786BAB">
        <w:rPr>
          <w:rFonts w:ascii="Garamond" w:hAnsi="Garamond"/>
          <w:sz w:val="24"/>
          <w:szCs w:val="24"/>
        </w:rPr>
        <w:t>ticket sales that fluctuate in the time before an event. For instance</w:t>
      </w:r>
      <w:r w:rsidR="00A60ADD" w:rsidRPr="00786BAB">
        <w:rPr>
          <w:rFonts w:ascii="Garamond" w:hAnsi="Garamond"/>
          <w:sz w:val="24"/>
          <w:szCs w:val="24"/>
        </w:rPr>
        <w:t>,</w:t>
      </w:r>
      <w:r w:rsidRPr="00786BAB">
        <w:rPr>
          <w:rFonts w:ascii="Garamond" w:hAnsi="Garamond"/>
          <w:sz w:val="24"/>
          <w:szCs w:val="24"/>
        </w:rPr>
        <w:t xml:space="preserve"> there is often an influx of demand right before a popular event or even when tickets are first available for purchase. </w:t>
      </w:r>
      <w:r w:rsidR="00D67CE9" w:rsidRPr="00786BAB">
        <w:rPr>
          <w:rFonts w:ascii="Garamond" w:hAnsi="Garamond"/>
          <w:sz w:val="24"/>
          <w:szCs w:val="24"/>
        </w:rPr>
        <w:t>Sometimes when tickets are first available, there is not that much demand, but as time increases, demand also increases as the event approaches. Examples include sporting events such as ice skating and tennis. There are even instances where demand decreases over time independently of price. We thus chose a form of the demand function with parameters beta and alpha that allow us to model demand over time.</w:t>
      </w:r>
    </w:p>
    <w:p w:rsidR="0091212D" w:rsidRPr="00786BAB" w:rsidRDefault="0091212D" w:rsidP="00786BAB">
      <w:pPr>
        <w:pStyle w:val="NoSpacing"/>
        <w:spacing w:line="360" w:lineRule="auto"/>
        <w:rPr>
          <w:rFonts w:ascii="Garamond" w:hAnsi="Garamond"/>
          <w:sz w:val="32"/>
          <w:szCs w:val="32"/>
        </w:rPr>
      </w:pPr>
    </w:p>
    <w:p w:rsidR="00786BAB" w:rsidRPr="00207AFC" w:rsidRDefault="0091212D" w:rsidP="00786BAB">
      <w:pPr>
        <w:pStyle w:val="NoSpacing"/>
        <w:spacing w:line="360" w:lineRule="auto"/>
        <w:rPr>
          <w:rFonts w:ascii="Garamond" w:hAnsi="Garamond"/>
          <w:b/>
          <w:sz w:val="32"/>
          <w:szCs w:val="32"/>
        </w:rPr>
      </w:pPr>
      <w:r w:rsidRPr="00207AFC">
        <w:rPr>
          <w:rFonts w:ascii="Garamond" w:hAnsi="Garamond"/>
          <w:b/>
          <w:sz w:val="32"/>
          <w:szCs w:val="32"/>
        </w:rPr>
        <w:t>Problem</w:t>
      </w:r>
      <w:r w:rsidR="00786BAB" w:rsidRPr="00207AFC">
        <w:rPr>
          <w:rFonts w:ascii="Garamond" w:hAnsi="Garamond"/>
          <w:b/>
          <w:sz w:val="32"/>
          <w:szCs w:val="32"/>
        </w:rPr>
        <w:t>:</w:t>
      </w:r>
    </w:p>
    <w:p w:rsidR="00786BAB" w:rsidRDefault="0091212D" w:rsidP="00786BAB">
      <w:pPr>
        <w:pStyle w:val="NoSpacing"/>
        <w:spacing w:line="360" w:lineRule="auto"/>
        <w:rPr>
          <w:rFonts w:ascii="Garamond" w:hAnsi="Garamond"/>
          <w:sz w:val="24"/>
          <w:szCs w:val="24"/>
        </w:rPr>
      </w:pPr>
      <w:r w:rsidRPr="00786BAB">
        <w:rPr>
          <w:rFonts w:ascii="Garamond" w:hAnsi="Garamond"/>
          <w:sz w:val="24"/>
          <w:szCs w:val="24"/>
        </w:rPr>
        <w:t>T</w:t>
      </w:r>
      <w:r w:rsidR="00D67CE9" w:rsidRPr="00786BAB">
        <w:rPr>
          <w:rFonts w:ascii="Garamond" w:hAnsi="Garamond"/>
          <w:sz w:val="24"/>
          <w:szCs w:val="24"/>
        </w:rPr>
        <w:t>he model problem we will attempt to solve is:</w:t>
      </w:r>
    </w:p>
    <w:p w:rsidR="00786BAB" w:rsidRPr="00786BAB" w:rsidRDefault="00786BAB" w:rsidP="00786BAB">
      <w:pPr>
        <w:pStyle w:val="NoSpacing"/>
        <w:spacing w:line="360" w:lineRule="auto"/>
        <w:rPr>
          <w:rFonts w:ascii="Garamond" w:hAnsi="Garamond"/>
          <w:sz w:val="24"/>
          <w:szCs w:val="24"/>
        </w:rPr>
      </w:pPr>
    </w:p>
    <w:p w:rsidR="00786BAB" w:rsidRDefault="002F5882" w:rsidP="00786BAB">
      <w:pPr>
        <w:pStyle w:val="NoSpacing"/>
        <w:spacing w:line="360" w:lineRule="auto"/>
        <w:rPr>
          <w:rFonts w:ascii="Garamond" w:hAnsi="Garamond"/>
          <w:sz w:val="24"/>
          <w:szCs w:val="24"/>
        </w:rPr>
      </w:pPr>
      <m:oMathPara>
        <m:oMath>
          <m:func>
            <m:funcPr>
              <m:ctrlPr>
                <w:rPr>
                  <w:rFonts w:ascii="Cambria Math" w:hAnsi="Garamond"/>
                  <w:i/>
                  <w:sz w:val="24"/>
                  <w:szCs w:val="24"/>
                </w:rPr>
              </m:ctrlPr>
            </m:funcPr>
            <m:fName>
              <m:r>
                <m:rPr>
                  <m:sty m:val="p"/>
                </m:rPr>
                <w:rPr>
                  <w:rFonts w:ascii="Cambria Math" w:hAnsi="Garamond"/>
                  <w:sz w:val="24"/>
                  <w:szCs w:val="24"/>
                </w:rPr>
                <m:t>max</m:t>
              </m:r>
            </m:fName>
            <m:e>
              <m:r>
                <w:rPr>
                  <w:rFonts w:ascii="Cambria Math" w:hAnsi="Cambria Math"/>
                  <w:sz w:val="24"/>
                  <w:szCs w:val="24"/>
                </w:rPr>
                <m:t>sum</m:t>
              </m:r>
              <m:d>
                <m:dPr>
                  <m:ctrlPr>
                    <w:rPr>
                      <w:rFonts w:ascii="Cambria Math" w:hAnsi="Garamond"/>
                      <w:i/>
                      <w:sz w:val="24"/>
                      <w:szCs w:val="24"/>
                    </w:rPr>
                  </m:ctrlPr>
                </m:dPr>
                <m:e>
                  <m:r>
                    <w:rPr>
                      <w:rFonts w:ascii="Cambria Math" w:hAnsi="Cambria Math"/>
                      <w:sz w:val="24"/>
                      <w:szCs w:val="24"/>
                    </w:rPr>
                    <m:t>price</m:t>
                  </m:r>
                  <m:r>
                    <w:rPr>
                      <w:rFonts w:ascii="Garamond" w:hAnsi="Cambria Math"/>
                      <w:sz w:val="24"/>
                      <w:szCs w:val="24"/>
                    </w:rPr>
                    <m:t>*</m:t>
                  </m:r>
                  <m:r>
                    <w:rPr>
                      <w:rFonts w:ascii="Cambria Math" w:hAnsi="Cambria Math"/>
                      <w:sz w:val="24"/>
                      <w:szCs w:val="24"/>
                    </w:rPr>
                    <m:t>d</m:t>
                  </m:r>
                  <m:d>
                    <m:dPr>
                      <m:ctrlPr>
                        <w:rPr>
                          <w:rFonts w:ascii="Cambria Math" w:hAnsi="Garamond"/>
                          <w:i/>
                          <w:sz w:val="24"/>
                          <w:szCs w:val="24"/>
                        </w:rPr>
                      </m:ctrlPr>
                    </m:dPr>
                    <m:e>
                      <m:r>
                        <w:rPr>
                          <w:rFonts w:ascii="Cambria Math" w:hAnsi="Cambria Math"/>
                          <w:sz w:val="24"/>
                          <w:szCs w:val="24"/>
                        </w:rPr>
                        <m:t>pi</m:t>
                      </m:r>
                    </m:e>
                  </m:d>
                </m:e>
              </m:d>
            </m:e>
          </m:func>
          <m:r>
            <w:rPr>
              <w:rFonts w:ascii="Cambria Math" w:hAnsi="Garamond"/>
              <w:sz w:val="24"/>
              <w:szCs w:val="24"/>
            </w:rPr>
            <m:t xml:space="preserve"> </m:t>
          </m:r>
          <m:r>
            <w:rPr>
              <w:rFonts w:ascii="Cambria Math" w:hAnsi="Cambria Math"/>
              <w:sz w:val="24"/>
              <w:szCs w:val="24"/>
            </w:rPr>
            <m:t>s</m:t>
          </m:r>
          <m:r>
            <w:rPr>
              <w:rFonts w:ascii="Cambria Math" w:hAnsi="Garamond"/>
              <w:sz w:val="24"/>
              <w:szCs w:val="24"/>
            </w:rPr>
            <m:t>.</m:t>
          </m:r>
          <m:r>
            <w:rPr>
              <w:rFonts w:ascii="Cambria Math" w:hAnsi="Cambria Math"/>
              <w:sz w:val="24"/>
              <w:szCs w:val="24"/>
            </w:rPr>
            <m:t>t</m:t>
          </m:r>
          <m:r>
            <w:rPr>
              <w:rFonts w:ascii="Cambria Math" w:hAnsi="Garamond"/>
              <w:sz w:val="24"/>
              <w:szCs w:val="24"/>
            </w:rPr>
            <m:t xml:space="preserve">.  </m:t>
          </m:r>
          <m:r>
            <w:rPr>
              <w:rFonts w:ascii="Cambria Math" w:hAnsi="Cambria Math"/>
              <w:sz w:val="24"/>
              <w:szCs w:val="24"/>
            </w:rPr>
            <m:t>sum</m:t>
          </m:r>
          <m:d>
            <m:dPr>
              <m:ctrlPr>
                <w:rPr>
                  <w:rFonts w:ascii="Cambria Math" w:hAnsi="Garamond"/>
                  <w:i/>
                  <w:sz w:val="24"/>
                  <w:szCs w:val="24"/>
                </w:rPr>
              </m:ctrlPr>
            </m:dPr>
            <m:e>
              <m:r>
                <w:rPr>
                  <w:rFonts w:ascii="Cambria Math" w:hAnsi="Cambria Math"/>
                  <w:sz w:val="24"/>
                  <w:szCs w:val="24"/>
                </w:rPr>
                <m:t>d</m:t>
              </m:r>
              <m:d>
                <m:dPr>
                  <m:ctrlPr>
                    <w:rPr>
                      <w:rFonts w:ascii="Cambria Math" w:hAnsi="Garamond"/>
                      <w:i/>
                      <w:sz w:val="24"/>
                      <w:szCs w:val="24"/>
                    </w:rPr>
                  </m:ctrlPr>
                </m:dPr>
                <m:e>
                  <m:r>
                    <w:rPr>
                      <w:rFonts w:ascii="Cambria Math" w:hAnsi="Cambria Math"/>
                      <w:sz w:val="24"/>
                      <w:szCs w:val="24"/>
                    </w:rPr>
                    <m:t>pi</m:t>
                  </m:r>
                </m:e>
              </m:d>
            </m:e>
          </m:d>
          <m:r>
            <w:rPr>
              <w:rFonts w:ascii="Cambria Math" w:hAnsi="Garamond"/>
              <w:sz w:val="24"/>
              <w:szCs w:val="24"/>
            </w:rPr>
            <m:t>&lt;</m:t>
          </m:r>
          <m:r>
            <w:rPr>
              <w:rFonts w:ascii="Cambria Math" w:hAnsi="Cambria Math"/>
              <w:sz w:val="24"/>
              <w:szCs w:val="24"/>
            </w:rPr>
            <m:t>capacity</m:t>
          </m:r>
        </m:oMath>
      </m:oMathPara>
    </w:p>
    <w:p w:rsidR="00786BAB" w:rsidRPr="00786BAB" w:rsidRDefault="00786BAB" w:rsidP="00786BAB">
      <w:pPr>
        <w:pStyle w:val="NoSpacing"/>
        <w:spacing w:line="360" w:lineRule="auto"/>
        <w:rPr>
          <w:rFonts w:ascii="Garamond" w:hAnsi="Garamond"/>
          <w:sz w:val="24"/>
          <w:szCs w:val="24"/>
        </w:rPr>
      </w:pPr>
    </w:p>
    <w:p w:rsidR="00A71837" w:rsidRPr="00786BAB" w:rsidRDefault="00A71837" w:rsidP="00786BAB">
      <w:pPr>
        <w:pStyle w:val="NoSpacing"/>
        <w:spacing w:line="360" w:lineRule="auto"/>
        <w:rPr>
          <w:rFonts w:ascii="Garamond" w:hAnsi="Garamond"/>
          <w:sz w:val="24"/>
          <w:szCs w:val="24"/>
        </w:rPr>
      </w:pPr>
      <w:r w:rsidRPr="00786BAB">
        <w:rPr>
          <w:rFonts w:ascii="Garamond" w:hAnsi="Garamond"/>
          <w:sz w:val="24"/>
          <w:szCs w:val="24"/>
        </w:rPr>
        <w:t>With d(pi)= alpha*e^-beta*p</w:t>
      </w:r>
    </w:p>
    <w:p w:rsidR="00A71837" w:rsidRPr="00786BAB" w:rsidRDefault="00A71837" w:rsidP="00786BAB">
      <w:pPr>
        <w:pStyle w:val="NoSpacing"/>
        <w:spacing w:line="360" w:lineRule="auto"/>
        <w:rPr>
          <w:rFonts w:ascii="Garamond" w:hAnsi="Garamond"/>
          <w:sz w:val="24"/>
          <w:szCs w:val="24"/>
        </w:rPr>
      </w:pPr>
      <w:r w:rsidRPr="00786BAB">
        <w:rPr>
          <w:rFonts w:ascii="Garamond" w:hAnsi="Garamond"/>
          <w:sz w:val="24"/>
          <w:szCs w:val="24"/>
        </w:rPr>
        <w:t>Alpha= the scaling to make demand interpretable with respect to actual tickets sold and capacity. Alpha &gt;=0</w:t>
      </w:r>
    </w:p>
    <w:p w:rsidR="00A71837" w:rsidRPr="00786BAB" w:rsidRDefault="00A71837" w:rsidP="00786BAB">
      <w:pPr>
        <w:pStyle w:val="NoSpacing"/>
        <w:spacing w:line="360" w:lineRule="auto"/>
        <w:rPr>
          <w:rFonts w:ascii="Garamond" w:hAnsi="Garamond"/>
          <w:sz w:val="24"/>
          <w:szCs w:val="24"/>
        </w:rPr>
      </w:pPr>
      <w:r w:rsidRPr="00786BAB">
        <w:rPr>
          <w:rFonts w:ascii="Garamond" w:hAnsi="Garamond"/>
          <w:sz w:val="24"/>
          <w:szCs w:val="24"/>
        </w:rPr>
        <w:t>Beta= constant that is adjustable according to demand level. Basically beta will be low when there is high demand and high when there is low demand. 0&lt;beta&lt;1</w:t>
      </w:r>
    </w:p>
    <w:p w:rsidR="00A71837" w:rsidRPr="00786BAB" w:rsidRDefault="00A71837" w:rsidP="00786BAB">
      <w:pPr>
        <w:pStyle w:val="NoSpacing"/>
        <w:spacing w:line="360" w:lineRule="auto"/>
        <w:rPr>
          <w:rFonts w:ascii="Garamond" w:hAnsi="Garamond"/>
          <w:sz w:val="24"/>
          <w:szCs w:val="24"/>
        </w:rPr>
      </w:pPr>
      <w:r w:rsidRPr="00786BAB">
        <w:rPr>
          <w:rFonts w:ascii="Garamond" w:hAnsi="Garamond"/>
          <w:sz w:val="24"/>
          <w:szCs w:val="24"/>
        </w:rPr>
        <w:t xml:space="preserve">Pi= the price of a ticket on a given period, </w:t>
      </w:r>
      <w:proofErr w:type="spellStart"/>
      <w:r w:rsidRPr="00786BAB">
        <w:rPr>
          <w:rFonts w:ascii="Garamond" w:hAnsi="Garamond"/>
          <w:sz w:val="24"/>
          <w:szCs w:val="24"/>
        </w:rPr>
        <w:t>i</w:t>
      </w:r>
      <w:proofErr w:type="spellEnd"/>
    </w:p>
    <w:p w:rsidR="00A71837" w:rsidRPr="00786BAB" w:rsidRDefault="00786BAB" w:rsidP="00786BAB">
      <w:pPr>
        <w:pStyle w:val="NoSpacing"/>
        <w:spacing w:line="360" w:lineRule="auto"/>
        <w:rPr>
          <w:rFonts w:ascii="Garamond" w:hAnsi="Garamond"/>
          <w:sz w:val="24"/>
          <w:szCs w:val="24"/>
        </w:rPr>
      </w:pPr>
      <w:r>
        <w:rPr>
          <w:rFonts w:ascii="Garamond" w:hAnsi="Garamond"/>
          <w:sz w:val="24"/>
          <w:szCs w:val="24"/>
        </w:rPr>
        <w:t xml:space="preserve">Di(pi) is the demand on period </w:t>
      </w:r>
      <w:proofErr w:type="spellStart"/>
      <w:r>
        <w:rPr>
          <w:rFonts w:ascii="Garamond" w:hAnsi="Garamond"/>
          <w:sz w:val="24"/>
          <w:szCs w:val="24"/>
        </w:rPr>
        <w:t>i</w:t>
      </w:r>
      <w:proofErr w:type="spellEnd"/>
      <w:r w:rsidR="00A71837" w:rsidRPr="00786BAB">
        <w:rPr>
          <w:rFonts w:ascii="Garamond" w:hAnsi="Garamond"/>
          <w:sz w:val="24"/>
          <w:szCs w:val="24"/>
        </w:rPr>
        <w:t xml:space="preserve">, given the price on period </w:t>
      </w:r>
      <w:proofErr w:type="spellStart"/>
      <w:r w:rsidR="00A71837" w:rsidRPr="00786BAB">
        <w:rPr>
          <w:rFonts w:ascii="Garamond" w:hAnsi="Garamond"/>
          <w:sz w:val="24"/>
          <w:szCs w:val="24"/>
        </w:rPr>
        <w:t>i</w:t>
      </w:r>
      <w:proofErr w:type="spellEnd"/>
      <w:r w:rsidR="00A71837" w:rsidRPr="00786BAB">
        <w:rPr>
          <w:rFonts w:ascii="Garamond" w:hAnsi="Garamond"/>
          <w:sz w:val="24"/>
          <w:szCs w:val="24"/>
        </w:rPr>
        <w:t xml:space="preserve">. </w:t>
      </w:r>
    </w:p>
    <w:p w:rsidR="00A71837" w:rsidRDefault="00A71837" w:rsidP="00786BAB">
      <w:pPr>
        <w:pStyle w:val="NoSpacing"/>
        <w:spacing w:line="360" w:lineRule="auto"/>
        <w:rPr>
          <w:rFonts w:ascii="Garamond" w:hAnsi="Garamond"/>
          <w:sz w:val="24"/>
          <w:szCs w:val="24"/>
        </w:rPr>
      </w:pPr>
    </w:p>
    <w:p w:rsidR="00786BAB" w:rsidRPr="00786BAB" w:rsidRDefault="00786BAB" w:rsidP="00786BAB">
      <w:pPr>
        <w:pStyle w:val="NoSpacing"/>
        <w:spacing w:line="360" w:lineRule="auto"/>
        <w:rPr>
          <w:rFonts w:ascii="Garamond" w:hAnsi="Garamond"/>
          <w:sz w:val="24"/>
          <w:szCs w:val="24"/>
        </w:rPr>
      </w:pPr>
    </w:p>
    <w:p w:rsidR="00A71837" w:rsidRPr="00207AFC" w:rsidRDefault="00A71837" w:rsidP="00786BAB">
      <w:pPr>
        <w:pStyle w:val="NoSpacing"/>
        <w:spacing w:line="360" w:lineRule="auto"/>
        <w:rPr>
          <w:rFonts w:ascii="Garamond" w:hAnsi="Garamond"/>
          <w:b/>
          <w:sz w:val="32"/>
          <w:szCs w:val="32"/>
        </w:rPr>
      </w:pPr>
      <w:r w:rsidRPr="00207AFC">
        <w:rPr>
          <w:rFonts w:ascii="Garamond" w:hAnsi="Garamond"/>
          <w:b/>
          <w:sz w:val="32"/>
          <w:szCs w:val="32"/>
        </w:rPr>
        <w:t>Assumptions:</w:t>
      </w:r>
    </w:p>
    <w:p w:rsidR="00A71837" w:rsidRPr="00786BAB" w:rsidRDefault="00BE68AD" w:rsidP="00786BAB">
      <w:pPr>
        <w:pStyle w:val="NoSpacing"/>
        <w:tabs>
          <w:tab w:val="left" w:pos="720"/>
          <w:tab w:val="left" w:pos="1440"/>
          <w:tab w:val="left" w:pos="2160"/>
          <w:tab w:val="left" w:pos="2880"/>
          <w:tab w:val="left" w:pos="3600"/>
          <w:tab w:val="left" w:pos="4320"/>
          <w:tab w:val="left" w:pos="5040"/>
          <w:tab w:val="left" w:pos="5760"/>
          <w:tab w:val="left" w:pos="6480"/>
          <w:tab w:val="left" w:pos="7980"/>
        </w:tabs>
        <w:spacing w:line="360" w:lineRule="auto"/>
        <w:rPr>
          <w:rFonts w:ascii="Garamond" w:hAnsi="Garamond"/>
          <w:sz w:val="24"/>
          <w:szCs w:val="24"/>
        </w:rPr>
      </w:pPr>
      <w:r w:rsidRPr="00786BAB">
        <w:rPr>
          <w:rFonts w:ascii="Garamond" w:hAnsi="Garamond"/>
          <w:sz w:val="24"/>
          <w:szCs w:val="24"/>
        </w:rPr>
        <w:tab/>
        <w:t>-D</w:t>
      </w:r>
      <w:r w:rsidR="00A71837" w:rsidRPr="00786BAB">
        <w:rPr>
          <w:rFonts w:ascii="Garamond" w:hAnsi="Garamond"/>
          <w:sz w:val="24"/>
          <w:szCs w:val="24"/>
        </w:rPr>
        <w:t xml:space="preserve">emand is known for each period </w:t>
      </w:r>
      <w:proofErr w:type="spellStart"/>
      <w:r w:rsidR="00A71837" w:rsidRPr="00786BAB">
        <w:rPr>
          <w:rFonts w:ascii="Garamond" w:hAnsi="Garamond"/>
          <w:sz w:val="24"/>
          <w:szCs w:val="24"/>
        </w:rPr>
        <w:t>i</w:t>
      </w:r>
      <w:proofErr w:type="spellEnd"/>
      <w:r w:rsidR="00A71837" w:rsidRPr="00786BAB">
        <w:rPr>
          <w:rFonts w:ascii="Garamond" w:hAnsi="Garamond"/>
          <w:sz w:val="24"/>
          <w:szCs w:val="24"/>
        </w:rPr>
        <w:t xml:space="preserve"> for each possible price that is set. </w:t>
      </w:r>
      <w:r w:rsidR="00A71837" w:rsidRPr="00786BAB">
        <w:rPr>
          <w:rFonts w:ascii="Garamond" w:hAnsi="Garamond"/>
          <w:sz w:val="24"/>
          <w:szCs w:val="24"/>
        </w:rPr>
        <w:tab/>
      </w:r>
    </w:p>
    <w:p w:rsidR="00A71837" w:rsidRPr="00786BAB" w:rsidRDefault="00A71837" w:rsidP="00786BAB">
      <w:pPr>
        <w:pStyle w:val="NoSpacing"/>
        <w:tabs>
          <w:tab w:val="left" w:pos="720"/>
          <w:tab w:val="left" w:pos="1440"/>
          <w:tab w:val="left" w:pos="2160"/>
          <w:tab w:val="left" w:pos="2880"/>
          <w:tab w:val="left" w:pos="3600"/>
          <w:tab w:val="left" w:pos="4320"/>
          <w:tab w:val="left" w:pos="5040"/>
          <w:tab w:val="left" w:pos="5760"/>
          <w:tab w:val="left" w:pos="6480"/>
          <w:tab w:val="left" w:pos="7980"/>
        </w:tabs>
        <w:spacing w:line="360" w:lineRule="auto"/>
        <w:rPr>
          <w:rFonts w:ascii="Garamond" w:hAnsi="Garamond"/>
          <w:sz w:val="24"/>
          <w:szCs w:val="24"/>
        </w:rPr>
      </w:pPr>
      <w:r w:rsidRPr="00786BAB">
        <w:rPr>
          <w:rFonts w:ascii="Garamond" w:hAnsi="Garamond"/>
          <w:sz w:val="24"/>
          <w:szCs w:val="24"/>
        </w:rPr>
        <w:tab/>
        <w:t>- Market data suggests that we model the demands as we have done above</w:t>
      </w:r>
    </w:p>
    <w:p w:rsidR="00A71837" w:rsidRPr="00786BAB" w:rsidRDefault="00A71837" w:rsidP="00786BAB">
      <w:pPr>
        <w:pStyle w:val="NoSpacing"/>
        <w:tabs>
          <w:tab w:val="left" w:pos="720"/>
          <w:tab w:val="left" w:pos="1440"/>
          <w:tab w:val="left" w:pos="2160"/>
          <w:tab w:val="left" w:pos="2880"/>
          <w:tab w:val="left" w:pos="3600"/>
          <w:tab w:val="left" w:pos="4320"/>
          <w:tab w:val="left" w:pos="5040"/>
          <w:tab w:val="left" w:pos="5760"/>
          <w:tab w:val="left" w:pos="6480"/>
          <w:tab w:val="left" w:pos="7980"/>
        </w:tabs>
        <w:spacing w:line="360" w:lineRule="auto"/>
        <w:rPr>
          <w:rFonts w:ascii="Garamond" w:hAnsi="Garamond"/>
          <w:sz w:val="24"/>
          <w:szCs w:val="24"/>
        </w:rPr>
      </w:pPr>
      <w:r w:rsidRPr="00786BAB">
        <w:rPr>
          <w:rFonts w:ascii="Garamond" w:hAnsi="Garamond"/>
          <w:sz w:val="24"/>
          <w:szCs w:val="24"/>
        </w:rPr>
        <w:tab/>
        <w:t xml:space="preserve">- </w:t>
      </w:r>
      <w:r w:rsidR="00BE68AD" w:rsidRPr="00786BAB">
        <w:rPr>
          <w:rFonts w:ascii="Garamond" w:hAnsi="Garamond"/>
          <w:sz w:val="24"/>
          <w:szCs w:val="24"/>
        </w:rPr>
        <w:t>Demand</w:t>
      </w:r>
      <w:r w:rsidRPr="00786BAB">
        <w:rPr>
          <w:rFonts w:ascii="Garamond" w:hAnsi="Garamond"/>
          <w:sz w:val="24"/>
          <w:szCs w:val="24"/>
        </w:rPr>
        <w:t xml:space="preserve"> is influenced by time</w:t>
      </w:r>
    </w:p>
    <w:p w:rsidR="00207AFC" w:rsidRDefault="00A71837" w:rsidP="0012513F">
      <w:pPr>
        <w:pStyle w:val="NoSpacing"/>
        <w:tabs>
          <w:tab w:val="left" w:pos="720"/>
          <w:tab w:val="left" w:pos="1440"/>
          <w:tab w:val="left" w:pos="2160"/>
          <w:tab w:val="left" w:pos="2880"/>
          <w:tab w:val="left" w:pos="3600"/>
          <w:tab w:val="left" w:pos="4320"/>
          <w:tab w:val="left" w:pos="5040"/>
          <w:tab w:val="left" w:pos="5760"/>
          <w:tab w:val="left" w:pos="6480"/>
          <w:tab w:val="left" w:pos="7980"/>
        </w:tabs>
        <w:spacing w:line="360" w:lineRule="auto"/>
        <w:rPr>
          <w:rFonts w:ascii="Garamond" w:hAnsi="Garamond"/>
          <w:sz w:val="24"/>
          <w:szCs w:val="24"/>
        </w:rPr>
      </w:pPr>
      <w:r w:rsidRPr="00786BAB">
        <w:rPr>
          <w:rFonts w:ascii="Garamond" w:hAnsi="Garamond"/>
          <w:sz w:val="24"/>
          <w:szCs w:val="24"/>
        </w:rPr>
        <w:tab/>
        <w:t xml:space="preserve">- </w:t>
      </w:r>
      <w:r w:rsidR="00BE68AD" w:rsidRPr="00786BAB">
        <w:rPr>
          <w:rFonts w:ascii="Garamond" w:hAnsi="Garamond"/>
          <w:sz w:val="24"/>
          <w:szCs w:val="24"/>
        </w:rPr>
        <w:t>Each</w:t>
      </w:r>
      <w:r w:rsidRPr="00786BAB">
        <w:rPr>
          <w:rFonts w:ascii="Garamond" w:hAnsi="Garamond"/>
          <w:sz w:val="24"/>
          <w:szCs w:val="24"/>
        </w:rPr>
        <w:t xml:space="preserve"> demand period is independent </w:t>
      </w:r>
    </w:p>
    <w:p w:rsidR="00786BAB" w:rsidRPr="00207AFC" w:rsidRDefault="0091212D" w:rsidP="00786BAB">
      <w:pPr>
        <w:pStyle w:val="NoSpacing"/>
        <w:spacing w:line="360" w:lineRule="auto"/>
        <w:rPr>
          <w:rFonts w:ascii="Garamond" w:hAnsi="Garamond"/>
          <w:b/>
          <w:sz w:val="32"/>
          <w:szCs w:val="32"/>
        </w:rPr>
      </w:pPr>
      <w:r w:rsidRPr="00207AFC">
        <w:rPr>
          <w:rFonts w:ascii="Garamond" w:hAnsi="Garamond"/>
          <w:b/>
          <w:sz w:val="32"/>
          <w:szCs w:val="32"/>
        </w:rPr>
        <w:lastRenderedPageBreak/>
        <w:t>Demand Functions:</w:t>
      </w:r>
    </w:p>
    <w:p w:rsidR="00207AFC" w:rsidRPr="00786BAB" w:rsidRDefault="00207AFC" w:rsidP="00786BAB">
      <w:pPr>
        <w:pStyle w:val="NoSpacing"/>
        <w:spacing w:line="360" w:lineRule="auto"/>
        <w:rPr>
          <w:rFonts w:ascii="Garamond" w:hAnsi="Garamond"/>
          <w:sz w:val="32"/>
          <w:szCs w:val="32"/>
        </w:rPr>
      </w:pPr>
    </w:p>
    <w:p w:rsidR="00FA076A" w:rsidRDefault="00AE3E68" w:rsidP="00786BAB">
      <w:pPr>
        <w:pStyle w:val="NoSpacing"/>
        <w:spacing w:line="360" w:lineRule="auto"/>
        <w:rPr>
          <w:rFonts w:ascii="Garamond" w:hAnsi="Garamond"/>
          <w:sz w:val="24"/>
          <w:szCs w:val="24"/>
        </w:rPr>
      </w:pPr>
      <w:r w:rsidRPr="00786BAB">
        <w:rPr>
          <w:rFonts w:ascii="Garamond" w:hAnsi="Garamond"/>
          <w:sz w:val="24"/>
          <w:szCs w:val="24"/>
        </w:rPr>
        <w:t>We will explore many different demand functions over time</w:t>
      </w:r>
      <w:r w:rsidR="0091212D" w:rsidRPr="00786BAB">
        <w:rPr>
          <w:rFonts w:ascii="Garamond" w:hAnsi="Garamond"/>
          <w:sz w:val="24"/>
          <w:szCs w:val="24"/>
        </w:rPr>
        <w:t xml:space="preserve"> assuming a constant price level</w:t>
      </w:r>
      <w:r w:rsidRPr="00786BAB">
        <w:rPr>
          <w:rFonts w:ascii="Garamond" w:hAnsi="Garamond"/>
          <w:sz w:val="24"/>
          <w:szCs w:val="24"/>
        </w:rPr>
        <w:t>. Specifically we will explore 4 different demand situations as listed below:</w:t>
      </w:r>
    </w:p>
    <w:p w:rsidR="00207AFC" w:rsidRPr="00786BAB" w:rsidRDefault="00207AFC" w:rsidP="00786BAB">
      <w:pPr>
        <w:pStyle w:val="NoSpacing"/>
        <w:spacing w:line="360" w:lineRule="auto"/>
        <w:rPr>
          <w:rFonts w:ascii="Garamond" w:hAnsi="Garamond"/>
          <w:sz w:val="24"/>
          <w:szCs w:val="24"/>
        </w:rPr>
      </w:pPr>
    </w:p>
    <w:p w:rsidR="00FA076A" w:rsidRPr="00786BAB" w:rsidRDefault="00FA076A" w:rsidP="00786BAB">
      <w:pPr>
        <w:pStyle w:val="NoSpacing"/>
        <w:spacing w:line="360" w:lineRule="auto"/>
        <w:rPr>
          <w:rFonts w:ascii="Garamond" w:hAnsi="Garamond"/>
          <w:b/>
          <w:sz w:val="24"/>
          <w:szCs w:val="24"/>
        </w:rPr>
      </w:pPr>
      <w:r w:rsidRPr="00786BAB">
        <w:rPr>
          <w:rFonts w:ascii="Garamond" w:hAnsi="Garamond"/>
          <w:b/>
          <w:sz w:val="24"/>
          <w:szCs w:val="24"/>
        </w:rPr>
        <w:t>Case1:</w:t>
      </w:r>
      <w:r w:rsidR="00A60ADD" w:rsidRPr="00786BAB">
        <w:rPr>
          <w:rFonts w:ascii="Garamond" w:hAnsi="Garamond"/>
          <w:b/>
          <w:sz w:val="24"/>
          <w:szCs w:val="24"/>
        </w:rPr>
        <w:t xml:space="preserve"> Monotonic Decreasing</w:t>
      </w:r>
    </w:p>
    <w:p w:rsidR="00A60ADD" w:rsidRPr="00786BAB" w:rsidRDefault="00A60ADD" w:rsidP="00786BAB">
      <w:pPr>
        <w:pStyle w:val="NoSpacing"/>
        <w:spacing w:line="360" w:lineRule="auto"/>
        <w:rPr>
          <w:rFonts w:ascii="Garamond" w:hAnsi="Garamond"/>
          <w:b/>
          <w:sz w:val="24"/>
          <w:szCs w:val="24"/>
        </w:rPr>
      </w:pPr>
    </w:p>
    <w:p w:rsidR="00A60ADD" w:rsidRPr="00786BAB" w:rsidRDefault="00A60ADD" w:rsidP="00786BAB">
      <w:pPr>
        <w:pStyle w:val="NoSpacing"/>
        <w:spacing w:line="360" w:lineRule="auto"/>
        <w:jc w:val="center"/>
        <w:rPr>
          <w:rFonts w:ascii="Garamond" w:hAnsi="Garamond"/>
          <w:b/>
          <w:sz w:val="24"/>
          <w:szCs w:val="24"/>
        </w:rPr>
      </w:pPr>
      <w:r w:rsidRPr="00786BAB">
        <w:rPr>
          <w:rFonts w:ascii="Garamond" w:hAnsi="Garamond"/>
          <w:b/>
          <w:noProof/>
          <w:sz w:val="24"/>
          <w:szCs w:val="24"/>
        </w:rPr>
        <w:drawing>
          <wp:inline distT="0" distB="0" distL="0" distR="0">
            <wp:extent cx="3962400" cy="2495550"/>
            <wp:effectExtent l="19050" t="0" r="1905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A076A" w:rsidRPr="00786BAB" w:rsidRDefault="00FA076A" w:rsidP="00786BAB">
      <w:pPr>
        <w:pStyle w:val="NoSpacing"/>
        <w:spacing w:line="360" w:lineRule="auto"/>
        <w:ind w:firstLine="720"/>
        <w:rPr>
          <w:rFonts w:ascii="Garamond" w:hAnsi="Garamond"/>
          <w:sz w:val="24"/>
          <w:szCs w:val="24"/>
        </w:rPr>
      </w:pPr>
      <w:r w:rsidRPr="00786BAB">
        <w:rPr>
          <w:rFonts w:ascii="Garamond" w:hAnsi="Garamond"/>
          <w:sz w:val="24"/>
          <w:szCs w:val="24"/>
        </w:rPr>
        <w:t xml:space="preserve">The demand is high initially but decreases over time. A real world example would be the demand for an event that lacks public interest. We will look into a specific example, namely the Pittsburgh Pirates. For season passes, the demand will initially be relatively high due to loyal fans of Pittsburgh, who are unaffected by poor team performance. However, as these true fans diminish, demand will ultimately converge to 0.  </w:t>
      </w:r>
    </w:p>
    <w:p w:rsidR="0091212D" w:rsidRDefault="00FA076A" w:rsidP="00786BAB">
      <w:pPr>
        <w:pStyle w:val="NoSpacing"/>
        <w:spacing w:line="360" w:lineRule="auto"/>
        <w:ind w:firstLine="720"/>
        <w:rPr>
          <w:rFonts w:ascii="Garamond" w:hAnsi="Garamond"/>
          <w:sz w:val="24"/>
          <w:szCs w:val="24"/>
        </w:rPr>
      </w:pPr>
      <w:r w:rsidRPr="00786BAB">
        <w:rPr>
          <w:rFonts w:ascii="Garamond" w:hAnsi="Garamond"/>
          <w:sz w:val="24"/>
          <w:szCs w:val="24"/>
        </w:rPr>
        <w:t xml:space="preserve">The parameters we are using are alpha and beta. As </w:t>
      </w:r>
      <w:proofErr w:type="spellStart"/>
      <w:r w:rsidRPr="00786BAB">
        <w:rPr>
          <w:rFonts w:ascii="Garamond" w:hAnsi="Garamond"/>
          <w:sz w:val="24"/>
          <w:szCs w:val="24"/>
        </w:rPr>
        <w:t>i</w:t>
      </w:r>
      <w:proofErr w:type="spellEnd"/>
      <w:r w:rsidRPr="00786BAB">
        <w:rPr>
          <w:rFonts w:ascii="Garamond" w:hAnsi="Garamond"/>
          <w:sz w:val="24"/>
          <w:szCs w:val="24"/>
        </w:rPr>
        <w:t xml:space="preserve"> increases over time, we will model our parameter beta such that beta is decreasing. So beta may start at .25 but increase to a value of 1 as demand decreases.  Alpha will stay constant as a scaling factor. Demand and beta are inversely related.</w:t>
      </w:r>
    </w:p>
    <w:p w:rsidR="00786BAB" w:rsidRDefault="00786BAB" w:rsidP="00786BAB">
      <w:pPr>
        <w:pStyle w:val="NoSpacing"/>
        <w:spacing w:line="360" w:lineRule="auto"/>
        <w:ind w:firstLine="720"/>
        <w:rPr>
          <w:rFonts w:ascii="Garamond" w:hAnsi="Garamond"/>
          <w:sz w:val="24"/>
          <w:szCs w:val="24"/>
        </w:rPr>
      </w:pPr>
    </w:p>
    <w:p w:rsidR="00786BAB" w:rsidRDefault="00786BAB" w:rsidP="00786BAB">
      <w:pPr>
        <w:pStyle w:val="NoSpacing"/>
        <w:spacing w:line="360" w:lineRule="auto"/>
        <w:ind w:firstLine="720"/>
        <w:rPr>
          <w:rFonts w:ascii="Garamond" w:hAnsi="Garamond"/>
          <w:sz w:val="24"/>
          <w:szCs w:val="24"/>
        </w:rPr>
      </w:pPr>
    </w:p>
    <w:p w:rsidR="00786BAB" w:rsidRDefault="00786BAB" w:rsidP="00786BAB">
      <w:pPr>
        <w:pStyle w:val="NoSpacing"/>
        <w:spacing w:line="360" w:lineRule="auto"/>
        <w:ind w:firstLine="720"/>
        <w:rPr>
          <w:rFonts w:ascii="Garamond" w:hAnsi="Garamond"/>
          <w:sz w:val="24"/>
          <w:szCs w:val="24"/>
        </w:rPr>
      </w:pPr>
    </w:p>
    <w:p w:rsidR="00207AFC" w:rsidRDefault="00207AFC" w:rsidP="00786BAB">
      <w:pPr>
        <w:pStyle w:val="NoSpacing"/>
        <w:spacing w:line="360" w:lineRule="auto"/>
        <w:ind w:firstLine="720"/>
        <w:rPr>
          <w:rFonts w:ascii="Garamond" w:hAnsi="Garamond"/>
          <w:sz w:val="24"/>
          <w:szCs w:val="24"/>
        </w:rPr>
      </w:pPr>
    </w:p>
    <w:p w:rsidR="00786BAB" w:rsidRPr="00786BAB" w:rsidRDefault="00786BAB" w:rsidP="00786BAB">
      <w:pPr>
        <w:pStyle w:val="NoSpacing"/>
        <w:spacing w:line="360" w:lineRule="auto"/>
        <w:ind w:firstLine="720"/>
        <w:rPr>
          <w:rFonts w:ascii="Garamond" w:hAnsi="Garamond"/>
          <w:sz w:val="24"/>
          <w:szCs w:val="24"/>
        </w:rPr>
      </w:pPr>
    </w:p>
    <w:p w:rsidR="00FA076A" w:rsidRPr="00786BAB" w:rsidRDefault="00FA076A" w:rsidP="00786BAB">
      <w:pPr>
        <w:pStyle w:val="NoSpacing"/>
        <w:spacing w:line="360" w:lineRule="auto"/>
        <w:rPr>
          <w:rFonts w:ascii="Garamond" w:hAnsi="Garamond"/>
          <w:b/>
          <w:sz w:val="24"/>
          <w:szCs w:val="24"/>
        </w:rPr>
      </w:pPr>
      <w:r w:rsidRPr="00786BAB">
        <w:rPr>
          <w:rFonts w:ascii="Garamond" w:hAnsi="Garamond"/>
          <w:b/>
          <w:sz w:val="24"/>
          <w:szCs w:val="24"/>
        </w:rPr>
        <w:lastRenderedPageBreak/>
        <w:t>Case 2:</w:t>
      </w:r>
      <w:r w:rsidR="00A60ADD" w:rsidRPr="00786BAB">
        <w:rPr>
          <w:rFonts w:ascii="Garamond" w:hAnsi="Garamond"/>
          <w:b/>
          <w:sz w:val="24"/>
          <w:szCs w:val="24"/>
        </w:rPr>
        <w:t xml:space="preserve"> Monotonic Increasing </w:t>
      </w:r>
    </w:p>
    <w:p w:rsidR="00A60ADD" w:rsidRPr="00786BAB" w:rsidRDefault="00A60ADD" w:rsidP="00786BAB">
      <w:pPr>
        <w:pStyle w:val="NoSpacing"/>
        <w:spacing w:line="360" w:lineRule="auto"/>
        <w:jc w:val="center"/>
        <w:rPr>
          <w:rFonts w:ascii="Garamond" w:hAnsi="Garamond"/>
          <w:b/>
          <w:sz w:val="24"/>
          <w:szCs w:val="24"/>
        </w:rPr>
      </w:pPr>
      <w:r w:rsidRPr="00786BAB">
        <w:rPr>
          <w:rFonts w:ascii="Garamond" w:hAnsi="Garamond"/>
          <w:b/>
          <w:noProof/>
          <w:sz w:val="24"/>
          <w:szCs w:val="24"/>
        </w:rPr>
        <w:drawing>
          <wp:inline distT="0" distB="0" distL="0" distR="0">
            <wp:extent cx="3933825" cy="2343150"/>
            <wp:effectExtent l="19050" t="0" r="9525"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076A" w:rsidRPr="00786BAB" w:rsidRDefault="00FA076A" w:rsidP="00786BAB">
      <w:pPr>
        <w:pStyle w:val="NoSpacing"/>
        <w:spacing w:line="360" w:lineRule="auto"/>
        <w:ind w:firstLine="720"/>
        <w:rPr>
          <w:rFonts w:ascii="Garamond" w:hAnsi="Garamond"/>
          <w:sz w:val="24"/>
          <w:szCs w:val="24"/>
        </w:rPr>
      </w:pPr>
      <w:r w:rsidRPr="00786BAB">
        <w:rPr>
          <w:rFonts w:ascii="Garamond" w:hAnsi="Garamond"/>
          <w:sz w:val="24"/>
          <w:szCs w:val="24"/>
        </w:rPr>
        <w:t xml:space="preserve">The demand is initially low, but then increases over time. We suspect that this is a rare and very specific event in the real world. Such an event would not be popular initially, but demand would increase over time due to media hype and word of mouth. There would be no traditional advertising for this type of an event. </w:t>
      </w:r>
    </w:p>
    <w:p w:rsidR="00FA076A" w:rsidRPr="00786BAB" w:rsidRDefault="00FA076A" w:rsidP="00786BAB">
      <w:pPr>
        <w:pStyle w:val="NoSpacing"/>
        <w:spacing w:line="360" w:lineRule="auto"/>
        <w:ind w:firstLine="720"/>
        <w:rPr>
          <w:rFonts w:ascii="Garamond" w:hAnsi="Garamond"/>
          <w:sz w:val="24"/>
          <w:szCs w:val="24"/>
        </w:rPr>
      </w:pPr>
      <w:r w:rsidRPr="00786BAB">
        <w:rPr>
          <w:rFonts w:ascii="Garamond" w:hAnsi="Garamond"/>
          <w:sz w:val="24"/>
          <w:szCs w:val="24"/>
        </w:rPr>
        <w:t xml:space="preserve">The parameters we are using are alpha and beta. As </w:t>
      </w:r>
      <w:proofErr w:type="spellStart"/>
      <w:r w:rsidRPr="00786BAB">
        <w:rPr>
          <w:rFonts w:ascii="Garamond" w:hAnsi="Garamond"/>
          <w:sz w:val="24"/>
          <w:szCs w:val="24"/>
        </w:rPr>
        <w:t>i</w:t>
      </w:r>
      <w:proofErr w:type="spellEnd"/>
      <w:r w:rsidRPr="00786BAB">
        <w:rPr>
          <w:rFonts w:ascii="Garamond" w:hAnsi="Garamond"/>
          <w:sz w:val="24"/>
          <w:szCs w:val="24"/>
        </w:rPr>
        <w:t xml:space="preserve"> increases over time, we will model our parameter beta such that beta is decreasing. So beta may start at 1 but decrease to a value of .25 as demand increases. Alpha will stay constant as a scaling factor.</w:t>
      </w:r>
    </w:p>
    <w:p w:rsidR="00AE3E68" w:rsidRPr="00786BAB" w:rsidRDefault="00AE3E68" w:rsidP="00786BAB">
      <w:pPr>
        <w:pStyle w:val="NoSpacing"/>
        <w:spacing w:line="360" w:lineRule="auto"/>
        <w:rPr>
          <w:rFonts w:ascii="Garamond" w:hAnsi="Garamond"/>
          <w:sz w:val="24"/>
          <w:szCs w:val="24"/>
        </w:rPr>
      </w:pPr>
    </w:p>
    <w:p w:rsidR="004D65A4" w:rsidRPr="00786BAB" w:rsidRDefault="004D65A4" w:rsidP="00786BAB">
      <w:pPr>
        <w:pStyle w:val="NoSpacing"/>
        <w:spacing w:line="360" w:lineRule="auto"/>
        <w:rPr>
          <w:rFonts w:ascii="Garamond" w:hAnsi="Garamond"/>
          <w:b/>
          <w:sz w:val="24"/>
          <w:szCs w:val="24"/>
        </w:rPr>
      </w:pPr>
      <w:r w:rsidRPr="00786BAB">
        <w:rPr>
          <w:rFonts w:ascii="Garamond" w:hAnsi="Garamond"/>
          <w:b/>
          <w:sz w:val="24"/>
          <w:szCs w:val="24"/>
        </w:rPr>
        <w:t>Case 3</w:t>
      </w:r>
      <w:r w:rsidR="00AE3E68" w:rsidRPr="00786BAB">
        <w:rPr>
          <w:rFonts w:ascii="Garamond" w:hAnsi="Garamond"/>
          <w:b/>
          <w:sz w:val="24"/>
          <w:szCs w:val="24"/>
        </w:rPr>
        <w:t>:</w:t>
      </w:r>
      <w:r w:rsidR="00A60ADD" w:rsidRPr="00786BAB">
        <w:rPr>
          <w:rFonts w:ascii="Garamond" w:hAnsi="Garamond"/>
          <w:b/>
          <w:sz w:val="24"/>
          <w:szCs w:val="24"/>
        </w:rPr>
        <w:t xml:space="preserve"> Concave</w:t>
      </w:r>
    </w:p>
    <w:p w:rsidR="00A60ADD" w:rsidRPr="00786BAB" w:rsidRDefault="00A60ADD" w:rsidP="00786BAB">
      <w:pPr>
        <w:pStyle w:val="NoSpacing"/>
        <w:spacing w:line="360" w:lineRule="auto"/>
        <w:jc w:val="center"/>
        <w:rPr>
          <w:rFonts w:ascii="Garamond" w:hAnsi="Garamond"/>
          <w:b/>
          <w:sz w:val="24"/>
          <w:szCs w:val="24"/>
        </w:rPr>
      </w:pPr>
      <w:r w:rsidRPr="00786BAB">
        <w:rPr>
          <w:rFonts w:ascii="Garamond" w:hAnsi="Garamond"/>
          <w:b/>
          <w:noProof/>
          <w:sz w:val="24"/>
          <w:szCs w:val="24"/>
        </w:rPr>
        <w:drawing>
          <wp:inline distT="0" distB="0" distL="0" distR="0">
            <wp:extent cx="4029075" cy="2705100"/>
            <wp:effectExtent l="19050" t="0" r="9525"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E3E68" w:rsidRPr="00786BAB" w:rsidRDefault="00AE3E68" w:rsidP="00786BAB">
      <w:pPr>
        <w:pStyle w:val="NoSpacing"/>
        <w:spacing w:line="360" w:lineRule="auto"/>
        <w:ind w:firstLine="720"/>
        <w:rPr>
          <w:rFonts w:ascii="Garamond" w:hAnsi="Garamond"/>
          <w:sz w:val="24"/>
          <w:szCs w:val="24"/>
        </w:rPr>
      </w:pPr>
      <w:r w:rsidRPr="00786BAB">
        <w:rPr>
          <w:rFonts w:ascii="Garamond" w:hAnsi="Garamond"/>
          <w:sz w:val="24"/>
          <w:szCs w:val="24"/>
        </w:rPr>
        <w:t xml:space="preserve"> The demand increases to a maximum and then decreases over time at a constant price. A real world example of this would be demand increasing for an event as a result of marketing. So, </w:t>
      </w:r>
      <w:r w:rsidRPr="00786BAB">
        <w:rPr>
          <w:rFonts w:ascii="Garamond" w:hAnsi="Garamond"/>
          <w:sz w:val="24"/>
          <w:szCs w:val="24"/>
        </w:rPr>
        <w:lastRenderedPageBreak/>
        <w:t xml:space="preserve">there would not be high demand initially but as marketing increases demand increases to a maximum. However, the effect of </w:t>
      </w:r>
      <w:r w:rsidR="004D65A4" w:rsidRPr="00786BAB">
        <w:rPr>
          <w:rFonts w:ascii="Garamond" w:hAnsi="Garamond"/>
          <w:sz w:val="24"/>
          <w:szCs w:val="24"/>
        </w:rPr>
        <w:t xml:space="preserve">marketing will diminish over time, so demand will ultimately decrease to initial demand levels. Subsequently, our parameters will reflect this demand behavior over time. </w:t>
      </w:r>
      <w:r w:rsidR="00482405" w:rsidRPr="00786BAB">
        <w:rPr>
          <w:rFonts w:ascii="Garamond" w:hAnsi="Garamond"/>
          <w:sz w:val="24"/>
          <w:szCs w:val="24"/>
        </w:rPr>
        <w:t xml:space="preserve"> </w:t>
      </w:r>
    </w:p>
    <w:p w:rsidR="00786BAB" w:rsidRPr="00786BAB" w:rsidRDefault="00FA076A" w:rsidP="00786BAB">
      <w:pPr>
        <w:pStyle w:val="NoSpacing"/>
        <w:spacing w:line="360" w:lineRule="auto"/>
        <w:ind w:firstLine="720"/>
        <w:rPr>
          <w:rFonts w:ascii="Garamond" w:hAnsi="Garamond"/>
          <w:sz w:val="24"/>
          <w:szCs w:val="24"/>
        </w:rPr>
      </w:pPr>
      <w:r w:rsidRPr="00786BAB">
        <w:rPr>
          <w:rFonts w:ascii="Garamond" w:hAnsi="Garamond"/>
          <w:sz w:val="24"/>
          <w:szCs w:val="24"/>
        </w:rPr>
        <w:t xml:space="preserve">The parameter beta will initially decrease as demand increases but as demand hits a maximum, beta will hit a minimum, and increase as demand decreases. Alpha will stay constant as a pricing factor. </w:t>
      </w:r>
    </w:p>
    <w:p w:rsidR="00AE3E68" w:rsidRPr="00786BAB" w:rsidRDefault="00AE3E68" w:rsidP="00786BAB">
      <w:pPr>
        <w:pStyle w:val="NoSpacing"/>
        <w:spacing w:line="360" w:lineRule="auto"/>
        <w:rPr>
          <w:rFonts w:ascii="Garamond" w:hAnsi="Garamond"/>
          <w:b/>
          <w:sz w:val="24"/>
          <w:szCs w:val="24"/>
        </w:rPr>
      </w:pPr>
      <w:r w:rsidRPr="00786BAB">
        <w:rPr>
          <w:rFonts w:ascii="Garamond" w:hAnsi="Garamond"/>
          <w:b/>
          <w:sz w:val="24"/>
          <w:szCs w:val="24"/>
        </w:rPr>
        <w:t>Case</w:t>
      </w:r>
      <w:r w:rsidR="004D65A4" w:rsidRPr="00786BAB">
        <w:rPr>
          <w:rFonts w:ascii="Garamond" w:hAnsi="Garamond"/>
          <w:b/>
          <w:sz w:val="24"/>
          <w:szCs w:val="24"/>
        </w:rPr>
        <w:t xml:space="preserve"> 4:  </w:t>
      </w:r>
      <w:r w:rsidR="00A60ADD" w:rsidRPr="00786BAB">
        <w:rPr>
          <w:rFonts w:ascii="Garamond" w:hAnsi="Garamond"/>
          <w:b/>
          <w:sz w:val="24"/>
          <w:szCs w:val="24"/>
        </w:rPr>
        <w:t>Convex</w:t>
      </w:r>
    </w:p>
    <w:p w:rsidR="00A60ADD" w:rsidRPr="00786BAB" w:rsidRDefault="00A60ADD" w:rsidP="00786BAB">
      <w:pPr>
        <w:pStyle w:val="NoSpacing"/>
        <w:spacing w:line="360" w:lineRule="auto"/>
        <w:jc w:val="center"/>
        <w:rPr>
          <w:rFonts w:ascii="Garamond" w:hAnsi="Garamond"/>
          <w:b/>
          <w:sz w:val="24"/>
          <w:szCs w:val="24"/>
        </w:rPr>
      </w:pPr>
      <w:r w:rsidRPr="00786BAB">
        <w:rPr>
          <w:rFonts w:ascii="Garamond" w:hAnsi="Garamond"/>
          <w:b/>
          <w:noProof/>
          <w:sz w:val="24"/>
          <w:szCs w:val="24"/>
        </w:rPr>
        <w:drawing>
          <wp:inline distT="0" distB="0" distL="0" distR="0">
            <wp:extent cx="3933825" cy="2790825"/>
            <wp:effectExtent l="19050" t="0" r="9525"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D65A4" w:rsidRPr="00786BAB" w:rsidRDefault="004D65A4" w:rsidP="00786BAB">
      <w:pPr>
        <w:pStyle w:val="NoSpacing"/>
        <w:spacing w:line="360" w:lineRule="auto"/>
        <w:ind w:firstLine="720"/>
        <w:rPr>
          <w:rFonts w:ascii="Garamond" w:hAnsi="Garamond"/>
          <w:sz w:val="24"/>
          <w:szCs w:val="24"/>
        </w:rPr>
      </w:pPr>
      <w:r w:rsidRPr="00786BAB">
        <w:rPr>
          <w:rFonts w:ascii="Garamond" w:hAnsi="Garamond"/>
          <w:sz w:val="24"/>
          <w:szCs w:val="24"/>
        </w:rPr>
        <w:t xml:space="preserve">The demand is high initially, then tapers off, and then increases as it nears the event. A real world example of this would be any realistic popular entertainment event. When the tickets first go on the market many diehard fans will pick up the tickets immediately. Thus there will be a high demand. However, generally the demand of true fans decreases because many of them have already bought the tickets early. Following the initial burst in demand, there might be a slight lull in demand due to no new customer base. However as the event nears, demand will start increasing again due to last second purchases of the event and possible word of mouth marketing. </w:t>
      </w:r>
    </w:p>
    <w:p w:rsidR="00FA076A" w:rsidRPr="00786BAB" w:rsidRDefault="00FA076A" w:rsidP="00786BAB">
      <w:pPr>
        <w:pStyle w:val="NoSpacing"/>
        <w:spacing w:line="360" w:lineRule="auto"/>
        <w:ind w:firstLine="720"/>
        <w:rPr>
          <w:rFonts w:ascii="Garamond" w:hAnsi="Garamond"/>
          <w:sz w:val="24"/>
          <w:szCs w:val="24"/>
        </w:rPr>
      </w:pPr>
      <w:r w:rsidRPr="00786BAB">
        <w:rPr>
          <w:rFonts w:ascii="Garamond" w:hAnsi="Garamond"/>
          <w:sz w:val="24"/>
          <w:szCs w:val="24"/>
        </w:rPr>
        <w:t xml:space="preserve">The parameter beta will initially increase as demand decreases but as demand hits a minimum, beta will hit a maximum value, and decrease as demand increases. Alpha will stay constant as a pricing factor. </w:t>
      </w:r>
      <w:r w:rsidR="00617583" w:rsidRPr="00786BAB">
        <w:rPr>
          <w:rFonts w:ascii="Garamond" w:hAnsi="Garamond"/>
          <w:sz w:val="24"/>
          <w:szCs w:val="24"/>
        </w:rPr>
        <w:t xml:space="preserve">We can calculate alpha using the equation: </w:t>
      </w:r>
      <w:r w:rsidR="006836E6" w:rsidRPr="00786BAB">
        <w:rPr>
          <w:rFonts w:ascii="Garamond" w:hAnsi="Garamond"/>
          <w:sz w:val="24"/>
          <w:szCs w:val="24"/>
        </w:rPr>
        <w:t>alpha =demand</w:t>
      </w:r>
      <w:r w:rsidR="000C1676" w:rsidRPr="00786BAB">
        <w:rPr>
          <w:rFonts w:ascii="Garamond" w:hAnsi="Garamond"/>
          <w:sz w:val="24"/>
          <w:szCs w:val="24"/>
        </w:rPr>
        <w:t xml:space="preserve">/e^-1. </w:t>
      </w:r>
      <w:r w:rsidR="006836E6" w:rsidRPr="00786BAB">
        <w:rPr>
          <w:rFonts w:ascii="Garamond" w:hAnsi="Garamond"/>
          <w:sz w:val="24"/>
          <w:szCs w:val="24"/>
        </w:rPr>
        <w:t xml:space="preserve"> We will partition beta(</w:t>
      </w:r>
      <w:proofErr w:type="spellStart"/>
      <w:r w:rsidR="006836E6" w:rsidRPr="00786BAB">
        <w:rPr>
          <w:rFonts w:ascii="Garamond" w:hAnsi="Garamond"/>
          <w:sz w:val="24"/>
          <w:szCs w:val="24"/>
        </w:rPr>
        <w:t>i</w:t>
      </w:r>
      <w:proofErr w:type="spellEnd"/>
      <w:r w:rsidR="006836E6" w:rsidRPr="00786BAB">
        <w:rPr>
          <w:rFonts w:ascii="Garamond" w:hAnsi="Garamond"/>
          <w:sz w:val="24"/>
          <w:szCs w:val="24"/>
        </w:rPr>
        <w:t xml:space="preserve">) into nodes that equal the </w:t>
      </w:r>
      <w:r w:rsidR="001C188B" w:rsidRPr="00786BAB">
        <w:rPr>
          <w:rFonts w:ascii="Garamond" w:hAnsi="Garamond"/>
          <w:sz w:val="24"/>
          <w:szCs w:val="24"/>
        </w:rPr>
        <w:t>capacity</w:t>
      </w:r>
      <w:r w:rsidR="006836E6" w:rsidRPr="00786BAB">
        <w:rPr>
          <w:rFonts w:ascii="Garamond" w:hAnsi="Garamond"/>
          <w:sz w:val="24"/>
          <w:szCs w:val="24"/>
        </w:rPr>
        <w:t>, and depending on the demand function, assign node values to each beta(</w:t>
      </w:r>
      <w:proofErr w:type="spellStart"/>
      <w:r w:rsidR="006836E6" w:rsidRPr="00786BAB">
        <w:rPr>
          <w:rFonts w:ascii="Garamond" w:hAnsi="Garamond"/>
          <w:sz w:val="24"/>
          <w:szCs w:val="24"/>
        </w:rPr>
        <w:t>i</w:t>
      </w:r>
      <w:proofErr w:type="spellEnd"/>
      <w:r w:rsidR="006836E6" w:rsidRPr="00786BAB">
        <w:rPr>
          <w:rFonts w:ascii="Garamond" w:hAnsi="Garamond"/>
          <w:sz w:val="24"/>
          <w:szCs w:val="24"/>
        </w:rPr>
        <w:t>).</w:t>
      </w:r>
      <w:r w:rsidR="001C188B" w:rsidRPr="00786BAB">
        <w:rPr>
          <w:rFonts w:ascii="Garamond" w:hAnsi="Garamond"/>
          <w:sz w:val="24"/>
          <w:szCs w:val="24"/>
        </w:rPr>
        <w:t xml:space="preserve"> Since beta is inversely related to demand, we will use beta =1-</w:t>
      </w:r>
      <w:r w:rsidR="00B34306" w:rsidRPr="00786BAB">
        <w:rPr>
          <w:rFonts w:ascii="Garamond" w:hAnsi="Garamond"/>
          <w:sz w:val="24"/>
          <w:szCs w:val="24"/>
        </w:rPr>
        <w:t>(demand</w:t>
      </w:r>
      <w:r w:rsidR="001C188B" w:rsidRPr="00786BAB">
        <w:rPr>
          <w:rFonts w:ascii="Garamond" w:hAnsi="Garamond"/>
          <w:sz w:val="24"/>
          <w:szCs w:val="24"/>
        </w:rPr>
        <w:t>/capacity)</w:t>
      </w:r>
      <w:r w:rsidR="00B34306" w:rsidRPr="00786BAB">
        <w:rPr>
          <w:rFonts w:ascii="Garamond" w:hAnsi="Garamond"/>
          <w:sz w:val="24"/>
          <w:szCs w:val="24"/>
        </w:rPr>
        <w:t>/c</w:t>
      </w:r>
      <w:r w:rsidR="001C188B" w:rsidRPr="00786BAB">
        <w:rPr>
          <w:rFonts w:ascii="Garamond" w:hAnsi="Garamond"/>
          <w:sz w:val="24"/>
          <w:szCs w:val="24"/>
        </w:rPr>
        <w:t>.</w:t>
      </w:r>
    </w:p>
    <w:p w:rsidR="00617583" w:rsidRPr="00786BAB" w:rsidRDefault="00617583" w:rsidP="00786BAB">
      <w:pPr>
        <w:pStyle w:val="NoSpacing"/>
        <w:spacing w:line="360" w:lineRule="auto"/>
        <w:rPr>
          <w:rFonts w:ascii="Garamond" w:hAnsi="Garamond"/>
          <w:sz w:val="24"/>
          <w:szCs w:val="24"/>
        </w:rPr>
      </w:pPr>
    </w:p>
    <w:p w:rsidR="00FA076A" w:rsidRPr="00786BAB" w:rsidRDefault="00FA076A" w:rsidP="00786BAB">
      <w:pPr>
        <w:pStyle w:val="NoSpacing"/>
        <w:spacing w:line="360" w:lineRule="auto"/>
        <w:rPr>
          <w:rFonts w:ascii="Garamond" w:hAnsi="Garamond"/>
          <w:sz w:val="24"/>
          <w:szCs w:val="24"/>
        </w:rPr>
      </w:pPr>
    </w:p>
    <w:p w:rsidR="00FA076A" w:rsidRPr="00207AFC" w:rsidRDefault="00786BAB" w:rsidP="00786BAB">
      <w:pPr>
        <w:pStyle w:val="NoSpacing"/>
        <w:spacing w:line="360" w:lineRule="auto"/>
        <w:rPr>
          <w:rFonts w:ascii="Garamond" w:hAnsi="Garamond"/>
          <w:b/>
          <w:sz w:val="32"/>
          <w:szCs w:val="32"/>
        </w:rPr>
      </w:pPr>
      <w:r w:rsidRPr="00207AFC">
        <w:rPr>
          <w:rFonts w:ascii="Garamond" w:hAnsi="Garamond"/>
          <w:b/>
          <w:sz w:val="32"/>
          <w:szCs w:val="32"/>
        </w:rPr>
        <w:t>Sample Problem: Capacity is G</w:t>
      </w:r>
      <w:r w:rsidR="0091212D" w:rsidRPr="00207AFC">
        <w:rPr>
          <w:rFonts w:ascii="Garamond" w:hAnsi="Garamond"/>
          <w:b/>
          <w:sz w:val="32"/>
          <w:szCs w:val="32"/>
        </w:rPr>
        <w:t>reater than Aggregate Demand</w:t>
      </w:r>
    </w:p>
    <w:p w:rsidR="00FA076A" w:rsidRPr="00786BAB" w:rsidRDefault="00617583" w:rsidP="00786BAB">
      <w:pPr>
        <w:pStyle w:val="NoSpacing"/>
        <w:spacing w:line="360" w:lineRule="auto"/>
        <w:ind w:firstLine="720"/>
        <w:rPr>
          <w:rFonts w:ascii="Garamond" w:hAnsi="Garamond"/>
          <w:sz w:val="24"/>
          <w:szCs w:val="24"/>
        </w:rPr>
      </w:pPr>
      <w:r w:rsidRPr="00786BAB">
        <w:rPr>
          <w:rFonts w:ascii="Garamond" w:hAnsi="Garamond"/>
          <w:sz w:val="24"/>
          <w:szCs w:val="24"/>
        </w:rPr>
        <w:t xml:space="preserve">The Tartans football team is trying to sell tickets and </w:t>
      </w:r>
      <w:r w:rsidR="00997C93" w:rsidRPr="00786BAB">
        <w:rPr>
          <w:rFonts w:ascii="Garamond" w:hAnsi="Garamond"/>
          <w:sz w:val="24"/>
          <w:szCs w:val="24"/>
        </w:rPr>
        <w:t>wants to know wh</w:t>
      </w:r>
      <w:r w:rsidR="00513A32" w:rsidRPr="00786BAB">
        <w:rPr>
          <w:rFonts w:ascii="Garamond" w:hAnsi="Garamond"/>
          <w:sz w:val="24"/>
          <w:szCs w:val="24"/>
        </w:rPr>
        <w:t>at they can charge for a ticket over a three day period.</w:t>
      </w:r>
      <w:r w:rsidR="00997C93" w:rsidRPr="00786BAB">
        <w:rPr>
          <w:rFonts w:ascii="Garamond" w:hAnsi="Garamond"/>
          <w:sz w:val="24"/>
          <w:szCs w:val="24"/>
        </w:rPr>
        <w:t xml:space="preserve"> </w:t>
      </w:r>
      <w:r w:rsidR="00B34306" w:rsidRPr="00786BAB">
        <w:rPr>
          <w:rFonts w:ascii="Garamond" w:hAnsi="Garamond"/>
          <w:sz w:val="24"/>
          <w:szCs w:val="24"/>
        </w:rPr>
        <w:t>If price was constant, t</w:t>
      </w:r>
      <w:r w:rsidR="00513A32" w:rsidRPr="00786BAB">
        <w:rPr>
          <w:rFonts w:ascii="Garamond" w:hAnsi="Garamond"/>
          <w:sz w:val="24"/>
          <w:szCs w:val="24"/>
        </w:rPr>
        <w:t xml:space="preserve">he </w:t>
      </w:r>
      <w:r w:rsidR="00B34306" w:rsidRPr="00786BAB">
        <w:rPr>
          <w:rFonts w:ascii="Garamond" w:hAnsi="Garamond"/>
          <w:sz w:val="24"/>
          <w:szCs w:val="24"/>
        </w:rPr>
        <w:t xml:space="preserve">base </w:t>
      </w:r>
      <w:r w:rsidR="00513A32" w:rsidRPr="00786BAB">
        <w:rPr>
          <w:rFonts w:ascii="Garamond" w:hAnsi="Garamond"/>
          <w:sz w:val="24"/>
          <w:szCs w:val="24"/>
        </w:rPr>
        <w:t>demand for day 1</w:t>
      </w:r>
      <w:r w:rsidR="006836E6" w:rsidRPr="00786BAB">
        <w:rPr>
          <w:rFonts w:ascii="Garamond" w:hAnsi="Garamond"/>
          <w:sz w:val="24"/>
          <w:szCs w:val="24"/>
        </w:rPr>
        <w:t>, 2</w:t>
      </w:r>
      <w:r w:rsidR="00B34306" w:rsidRPr="00786BAB">
        <w:rPr>
          <w:rFonts w:ascii="Garamond" w:hAnsi="Garamond"/>
          <w:sz w:val="24"/>
          <w:szCs w:val="24"/>
        </w:rPr>
        <w:t xml:space="preserve"> and 3 would be</w:t>
      </w:r>
      <w:r w:rsidR="00513A32" w:rsidRPr="00786BAB">
        <w:rPr>
          <w:rFonts w:ascii="Garamond" w:hAnsi="Garamond"/>
          <w:sz w:val="24"/>
          <w:szCs w:val="24"/>
        </w:rPr>
        <w:t xml:space="preserve"> 40, 20, </w:t>
      </w:r>
      <w:r w:rsidR="006836E6" w:rsidRPr="00786BAB">
        <w:rPr>
          <w:rFonts w:ascii="Garamond" w:hAnsi="Garamond"/>
          <w:sz w:val="24"/>
          <w:szCs w:val="24"/>
        </w:rPr>
        <w:t>and 10</w:t>
      </w:r>
      <w:r w:rsidR="00513A32" w:rsidRPr="00786BAB">
        <w:rPr>
          <w:rFonts w:ascii="Garamond" w:hAnsi="Garamond"/>
          <w:sz w:val="24"/>
          <w:szCs w:val="24"/>
        </w:rPr>
        <w:t xml:space="preserve">, respectively. </w:t>
      </w:r>
      <w:r w:rsidR="00997C93" w:rsidRPr="00786BAB">
        <w:rPr>
          <w:rFonts w:ascii="Garamond" w:hAnsi="Garamond"/>
          <w:sz w:val="24"/>
          <w:szCs w:val="24"/>
        </w:rPr>
        <w:t xml:space="preserve">We are given that </w:t>
      </w:r>
      <w:r w:rsidR="006836E6" w:rsidRPr="00786BAB">
        <w:rPr>
          <w:rFonts w:ascii="Garamond" w:hAnsi="Garamond"/>
          <w:sz w:val="24"/>
          <w:szCs w:val="24"/>
        </w:rPr>
        <w:t>the</w:t>
      </w:r>
      <w:r w:rsidR="00997C93" w:rsidRPr="00786BAB">
        <w:rPr>
          <w:rFonts w:ascii="Garamond" w:hAnsi="Garamond"/>
          <w:sz w:val="24"/>
          <w:szCs w:val="24"/>
        </w:rPr>
        <w:t xml:space="preserve"> capacity for the event in 100 seats and people will pay $1 for a ticket even if they don’t want to go. </w:t>
      </w:r>
    </w:p>
    <w:p w:rsidR="00997C93" w:rsidRPr="00786BAB" w:rsidRDefault="00997C93" w:rsidP="00786BAB">
      <w:pPr>
        <w:pStyle w:val="NoSpacing"/>
        <w:spacing w:line="360" w:lineRule="auto"/>
        <w:rPr>
          <w:rFonts w:ascii="Garamond" w:hAnsi="Garamond"/>
          <w:sz w:val="24"/>
          <w:szCs w:val="24"/>
        </w:rPr>
      </w:pPr>
    </w:p>
    <w:p w:rsidR="0091212D" w:rsidRPr="00786BAB" w:rsidRDefault="00513A32" w:rsidP="00786BAB">
      <w:pPr>
        <w:pStyle w:val="NoSpacing"/>
        <w:spacing w:line="360" w:lineRule="auto"/>
        <w:rPr>
          <w:rFonts w:ascii="Garamond" w:hAnsi="Garamond"/>
          <w:sz w:val="24"/>
          <w:szCs w:val="24"/>
        </w:rPr>
      </w:pPr>
      <w:r w:rsidRPr="00786BAB">
        <w:rPr>
          <w:rFonts w:ascii="Garamond" w:hAnsi="Garamond"/>
          <w:sz w:val="24"/>
          <w:szCs w:val="24"/>
        </w:rPr>
        <w:t>We determine that gamma</w:t>
      </w:r>
      <w:r w:rsidR="006836E6" w:rsidRPr="00786BAB">
        <w:rPr>
          <w:rFonts w:ascii="Garamond" w:hAnsi="Garamond"/>
          <w:sz w:val="24"/>
          <w:szCs w:val="24"/>
        </w:rPr>
        <w:t xml:space="preserve"> is 1. We determine that alpha (1) = </w:t>
      </w:r>
      <w:r w:rsidR="000C1676" w:rsidRPr="00786BAB">
        <w:rPr>
          <w:rFonts w:ascii="Garamond" w:hAnsi="Garamond"/>
          <w:sz w:val="24"/>
          <w:szCs w:val="24"/>
        </w:rPr>
        <w:t>40</w:t>
      </w:r>
      <w:r w:rsidR="006836E6" w:rsidRPr="00786BAB">
        <w:rPr>
          <w:rFonts w:ascii="Garamond" w:hAnsi="Garamond"/>
          <w:sz w:val="24"/>
          <w:szCs w:val="24"/>
        </w:rPr>
        <w:t xml:space="preserve">/e^-1= 108.73. </w:t>
      </w:r>
      <w:r w:rsidR="001C188B" w:rsidRPr="00786BAB">
        <w:rPr>
          <w:rFonts w:ascii="Garamond" w:hAnsi="Garamond"/>
          <w:sz w:val="24"/>
          <w:szCs w:val="24"/>
        </w:rPr>
        <w:t>We will use beta= .60, b=.8</w:t>
      </w:r>
      <w:r w:rsidR="006836E6" w:rsidRPr="00786BAB">
        <w:rPr>
          <w:rFonts w:ascii="Garamond" w:hAnsi="Garamond"/>
          <w:sz w:val="24"/>
          <w:szCs w:val="24"/>
        </w:rPr>
        <w:t>0, and beta</w:t>
      </w:r>
      <w:r w:rsidR="001C188B" w:rsidRPr="00786BAB">
        <w:rPr>
          <w:rFonts w:ascii="Garamond" w:hAnsi="Garamond"/>
          <w:sz w:val="24"/>
          <w:szCs w:val="24"/>
        </w:rPr>
        <w:t xml:space="preserve">=.90. We will now calculate the optimal price at each level which is gamma/beta. So on day 1, 2 and 3, we should charge $1.67, 1.25, and 1.10 respectively. </w:t>
      </w:r>
      <w:r w:rsidR="006836E6" w:rsidRPr="00786BAB">
        <w:rPr>
          <w:rFonts w:ascii="Garamond" w:hAnsi="Garamond"/>
          <w:sz w:val="24"/>
          <w:szCs w:val="24"/>
        </w:rPr>
        <w:t xml:space="preserve">Since capacity is greater than demand, the constraint function will be naturally satisfied. </w:t>
      </w:r>
      <w:proofErr w:type="spellStart"/>
      <w:r w:rsidR="001C188B" w:rsidRPr="00786BAB">
        <w:rPr>
          <w:rFonts w:ascii="Garamond" w:hAnsi="Garamond"/>
          <w:sz w:val="24"/>
          <w:szCs w:val="24"/>
        </w:rPr>
        <w:t>Q.e.d.</w:t>
      </w:r>
      <w:proofErr w:type="spellEnd"/>
    </w:p>
    <w:p w:rsidR="00E108F0" w:rsidRDefault="00E108F0" w:rsidP="00786BAB">
      <w:pPr>
        <w:pStyle w:val="NoSpacing"/>
        <w:spacing w:line="360" w:lineRule="auto"/>
        <w:rPr>
          <w:rFonts w:ascii="Garamond" w:hAnsi="Garamond"/>
          <w:sz w:val="24"/>
          <w:szCs w:val="24"/>
        </w:rPr>
      </w:pPr>
    </w:p>
    <w:p w:rsidR="00786BAB" w:rsidRDefault="00786BAB" w:rsidP="00786BAB">
      <w:pPr>
        <w:pStyle w:val="NoSpacing"/>
        <w:spacing w:line="360" w:lineRule="auto"/>
        <w:rPr>
          <w:rFonts w:ascii="Garamond" w:hAnsi="Garamond"/>
          <w:sz w:val="24"/>
          <w:szCs w:val="24"/>
        </w:rPr>
      </w:pPr>
    </w:p>
    <w:p w:rsidR="00786BAB" w:rsidRPr="00786BAB" w:rsidRDefault="00786BAB" w:rsidP="00786BAB">
      <w:pPr>
        <w:pStyle w:val="NoSpacing"/>
        <w:spacing w:line="360" w:lineRule="auto"/>
        <w:rPr>
          <w:rFonts w:ascii="Garamond" w:hAnsi="Garamond"/>
          <w:sz w:val="24"/>
          <w:szCs w:val="24"/>
        </w:rPr>
      </w:pPr>
    </w:p>
    <w:p w:rsidR="0091212D" w:rsidRPr="00207AFC" w:rsidRDefault="0091212D" w:rsidP="00786BAB">
      <w:pPr>
        <w:pStyle w:val="NoSpacing"/>
        <w:spacing w:line="360" w:lineRule="auto"/>
        <w:rPr>
          <w:rFonts w:ascii="Garamond" w:hAnsi="Garamond"/>
          <w:b/>
          <w:sz w:val="32"/>
          <w:szCs w:val="32"/>
        </w:rPr>
      </w:pPr>
      <w:r w:rsidRPr="00207AFC">
        <w:rPr>
          <w:rFonts w:ascii="Garamond" w:hAnsi="Garamond"/>
          <w:b/>
          <w:sz w:val="32"/>
          <w:szCs w:val="32"/>
        </w:rPr>
        <w:t xml:space="preserve">Solving the Problem using </w:t>
      </w:r>
      <w:proofErr w:type="spellStart"/>
      <w:r w:rsidRPr="00207AFC">
        <w:rPr>
          <w:rFonts w:ascii="Garamond" w:hAnsi="Garamond"/>
          <w:b/>
          <w:sz w:val="32"/>
          <w:szCs w:val="32"/>
        </w:rPr>
        <w:t>Karush</w:t>
      </w:r>
      <w:proofErr w:type="spellEnd"/>
      <w:r w:rsidRPr="00207AFC">
        <w:rPr>
          <w:rFonts w:ascii="Garamond" w:hAnsi="Garamond"/>
          <w:b/>
          <w:sz w:val="32"/>
          <w:szCs w:val="32"/>
        </w:rPr>
        <w:t xml:space="preserve"> Kuhn Tucker Conditions:</w:t>
      </w:r>
    </w:p>
    <w:p w:rsidR="0091212D" w:rsidRPr="00786BAB" w:rsidRDefault="0091212D" w:rsidP="00786BAB">
      <w:pPr>
        <w:pStyle w:val="NoSpacing"/>
        <w:spacing w:line="360" w:lineRule="auto"/>
        <w:ind w:firstLine="720"/>
        <w:rPr>
          <w:rFonts w:ascii="Garamond" w:hAnsi="Garamond"/>
          <w:sz w:val="24"/>
          <w:szCs w:val="24"/>
        </w:rPr>
      </w:pPr>
      <w:r w:rsidRPr="00786BAB">
        <w:rPr>
          <w:rFonts w:ascii="Garamond" w:hAnsi="Garamond"/>
          <w:sz w:val="24"/>
          <w:szCs w:val="24"/>
        </w:rPr>
        <w:t>A potential problem with the solution provided about is that capacity is usually less than aggregate demand over a period of time. Firms must decide how to allocate their ticket sales effectively by selling more tickets at higher prices and avoid selling tickets at lower prices. In order to solve o</w:t>
      </w:r>
      <w:r w:rsidR="00E17817" w:rsidRPr="00786BAB">
        <w:rPr>
          <w:rFonts w:ascii="Garamond" w:hAnsi="Garamond"/>
          <w:sz w:val="24"/>
          <w:szCs w:val="24"/>
        </w:rPr>
        <w:t xml:space="preserve">ur problem we use </w:t>
      </w:r>
      <w:proofErr w:type="spellStart"/>
      <w:r w:rsidR="00E17817" w:rsidRPr="00786BAB">
        <w:rPr>
          <w:rFonts w:ascii="Garamond" w:hAnsi="Garamond"/>
          <w:sz w:val="24"/>
          <w:szCs w:val="24"/>
        </w:rPr>
        <w:t>Karush</w:t>
      </w:r>
      <w:proofErr w:type="spellEnd"/>
      <w:r w:rsidR="00E17817" w:rsidRPr="00786BAB">
        <w:rPr>
          <w:rFonts w:ascii="Garamond" w:hAnsi="Garamond"/>
          <w:sz w:val="24"/>
          <w:szCs w:val="24"/>
        </w:rPr>
        <w:t xml:space="preserve"> Kuhn Tu</w:t>
      </w:r>
      <w:r w:rsidRPr="00786BAB">
        <w:rPr>
          <w:rFonts w:ascii="Garamond" w:hAnsi="Garamond"/>
          <w:sz w:val="24"/>
          <w:szCs w:val="24"/>
        </w:rPr>
        <w:t xml:space="preserve">cker conditions. </w:t>
      </w:r>
    </w:p>
    <w:p w:rsidR="00E108F0" w:rsidRPr="00786BAB" w:rsidRDefault="00E108F0" w:rsidP="00786BAB">
      <w:pPr>
        <w:pStyle w:val="NoSpacing"/>
        <w:spacing w:line="360" w:lineRule="auto"/>
        <w:rPr>
          <w:rFonts w:ascii="Garamond" w:hAnsi="Garamond"/>
          <w:sz w:val="24"/>
          <w:szCs w:val="24"/>
        </w:rPr>
      </w:pPr>
    </w:p>
    <w:p w:rsidR="00E17817" w:rsidRPr="00786BAB" w:rsidRDefault="00E17817" w:rsidP="00786BAB">
      <w:pPr>
        <w:pStyle w:val="NoSpacing"/>
        <w:spacing w:line="360" w:lineRule="auto"/>
        <w:rPr>
          <w:rFonts w:ascii="Garamond" w:hAnsi="Garamond"/>
          <w:sz w:val="24"/>
          <w:szCs w:val="24"/>
        </w:rPr>
      </w:pPr>
      <w:r w:rsidRPr="00786BAB">
        <w:rPr>
          <w:rFonts w:ascii="Garamond" w:hAnsi="Garamond"/>
          <w:sz w:val="24"/>
          <w:szCs w:val="24"/>
        </w:rPr>
        <w:t>We must solve the following problem:</w:t>
      </w:r>
    </w:p>
    <w:p w:rsidR="00E17817" w:rsidRPr="00786BAB" w:rsidRDefault="00E17817" w:rsidP="00786BAB">
      <w:pPr>
        <w:pStyle w:val="NoSpacing"/>
        <w:spacing w:line="360" w:lineRule="auto"/>
        <w:jc w:val="center"/>
        <w:rPr>
          <w:rFonts w:ascii="Garamond" w:hAnsi="Garamond"/>
          <w:sz w:val="24"/>
          <w:szCs w:val="24"/>
        </w:rPr>
      </w:pPr>
      <m:oMath>
        <m:r>
          <w:rPr>
            <w:rFonts w:ascii="Cambria Math" w:hAnsi="Cambria Math"/>
            <w:sz w:val="24"/>
            <w:szCs w:val="24"/>
          </w:rPr>
          <m:t>Max</m:t>
        </m:r>
        <m:nary>
          <m:naryPr>
            <m:chr m:val="∑"/>
            <m:limLoc m:val="undOvr"/>
            <m:subHide m:val="1"/>
            <m:supHide m:val="1"/>
            <m:ctrlPr>
              <w:rPr>
                <w:rFonts w:ascii="Cambria Math" w:hAnsi="Garamond"/>
                <w:i/>
                <w:sz w:val="24"/>
                <w:szCs w:val="24"/>
              </w:rPr>
            </m:ctrlPr>
          </m:naryPr>
          <m:sub/>
          <m:sup/>
          <m:e>
            <m:r>
              <w:rPr>
                <w:rFonts w:ascii="Cambria Math" w:hAnsi="Cambria Math"/>
                <w:sz w:val="24"/>
                <w:szCs w:val="24"/>
              </w:rPr>
              <m:t>p</m:t>
            </m:r>
            <m:sSup>
              <m:sSupPr>
                <m:ctrlPr>
                  <w:rPr>
                    <w:rFonts w:ascii="Cambria Math" w:hAnsi="Garamond"/>
                    <w:i/>
                    <w:sz w:val="24"/>
                    <w:szCs w:val="24"/>
                  </w:rPr>
                </m:ctrlPr>
              </m:sSupPr>
              <m:e>
                <m:r>
                  <w:rPr>
                    <w:rFonts w:ascii="Cambria Math" w:hAnsi="Cambria Math"/>
                    <w:sz w:val="24"/>
                    <w:szCs w:val="24"/>
                  </w:rPr>
                  <m:t>e</m:t>
                </m:r>
              </m:e>
              <m:sup>
                <m:r>
                  <w:rPr>
                    <w:rFonts w:ascii="Garamond" w:hAnsi="Garamond"/>
                    <w:sz w:val="24"/>
                    <w:szCs w:val="24"/>
                  </w:rPr>
                  <m:t>-</m:t>
                </m:r>
                <m:r>
                  <w:rPr>
                    <w:rFonts w:ascii="Cambria Math" w:hAnsi="Cambria Math"/>
                    <w:sz w:val="24"/>
                    <w:szCs w:val="24"/>
                  </w:rPr>
                  <m:t>Bp</m:t>
                </m:r>
                <m:r>
                  <w:rPr>
                    <w:rFonts w:ascii="Cambria Math" w:hAnsi="Garamond"/>
                    <w:sz w:val="24"/>
                    <w:szCs w:val="24"/>
                  </w:rPr>
                  <m:t>(</m:t>
                </m:r>
                <m:r>
                  <w:rPr>
                    <w:rFonts w:ascii="Cambria Math" w:hAnsi="Cambria Math"/>
                    <w:sz w:val="24"/>
                    <w:szCs w:val="24"/>
                  </w:rPr>
                  <m:t>i</m:t>
                </m:r>
                <m:r>
                  <w:rPr>
                    <w:rFonts w:ascii="Cambria Math" w:hAnsi="Garamond"/>
                    <w:sz w:val="24"/>
                    <w:szCs w:val="24"/>
                  </w:rPr>
                  <m:t>)</m:t>
                </m:r>
              </m:sup>
            </m:sSup>
          </m:e>
        </m:nary>
      </m:oMath>
      <w:r w:rsidRPr="00786BAB">
        <w:rPr>
          <w:rFonts w:ascii="Garamond" w:hAnsi="Garamond"/>
          <w:sz w:val="24"/>
          <w:szCs w:val="24"/>
        </w:rPr>
        <w:t xml:space="preserve"> </w:t>
      </w:r>
    </w:p>
    <w:p w:rsidR="00802935" w:rsidRPr="00802935" w:rsidRDefault="00E17817" w:rsidP="00786BAB">
      <w:pPr>
        <w:pStyle w:val="NoSpacing"/>
        <w:spacing w:line="360" w:lineRule="auto"/>
        <w:jc w:val="center"/>
        <w:rPr>
          <w:rFonts w:ascii="Garamond" w:hAnsi="Garamond"/>
          <w:sz w:val="24"/>
          <w:szCs w:val="24"/>
        </w:rPr>
      </w:pPr>
      <m:oMathPara>
        <m:oMath>
          <m:r>
            <w:rPr>
              <w:rFonts w:ascii="Cambria Math" w:hAnsi="Cambria Math"/>
              <w:sz w:val="24"/>
              <w:szCs w:val="24"/>
            </w:rPr>
            <m:t>s</m:t>
          </m:r>
          <m:r>
            <w:rPr>
              <w:rFonts w:ascii="Cambria Math" w:hAnsi="Garamond"/>
              <w:sz w:val="24"/>
              <w:szCs w:val="24"/>
            </w:rPr>
            <m:t>.</m:t>
          </m:r>
          <m:r>
            <w:rPr>
              <w:rFonts w:ascii="Cambria Math" w:hAnsi="Cambria Math"/>
              <w:sz w:val="24"/>
              <w:szCs w:val="24"/>
            </w:rPr>
            <m:t>t</m:t>
          </m:r>
          <m:r>
            <w:rPr>
              <w:rFonts w:ascii="Cambria Math" w:hAnsi="Garamond"/>
              <w:sz w:val="24"/>
              <w:szCs w:val="24"/>
            </w:rPr>
            <m:t xml:space="preserve">.  </m:t>
          </m:r>
        </m:oMath>
      </m:oMathPara>
    </w:p>
    <w:p w:rsidR="00E17817" w:rsidRDefault="002F5882" w:rsidP="00786BAB">
      <w:pPr>
        <w:pStyle w:val="NoSpacing"/>
        <w:spacing w:line="360" w:lineRule="auto"/>
        <w:jc w:val="center"/>
        <w:rPr>
          <w:rFonts w:ascii="Garamond" w:hAnsi="Garamond"/>
          <w:sz w:val="24"/>
          <w:szCs w:val="24"/>
        </w:rPr>
      </w:pPr>
      <m:oMathPara>
        <m:oMath>
          <m:nary>
            <m:naryPr>
              <m:chr m:val="∑"/>
              <m:limLoc m:val="undOvr"/>
              <m:subHide m:val="1"/>
              <m:supHide m:val="1"/>
              <m:ctrlPr>
                <w:rPr>
                  <w:rFonts w:ascii="Cambria Math" w:hAnsi="Garamond"/>
                  <w:i/>
                  <w:sz w:val="24"/>
                  <w:szCs w:val="24"/>
                </w:rPr>
              </m:ctrlPr>
            </m:naryPr>
            <m:sub/>
            <m:sup/>
            <m:e>
              <m:r>
                <w:rPr>
                  <w:rFonts w:ascii="Cambria Math" w:hAnsi="Cambria Math"/>
                  <w:sz w:val="24"/>
                  <w:szCs w:val="24"/>
                </w:rPr>
                <m:t>a</m:t>
              </m:r>
              <m:sSup>
                <m:sSupPr>
                  <m:ctrlPr>
                    <w:rPr>
                      <w:rFonts w:ascii="Cambria Math" w:hAnsi="Garamond"/>
                      <w:i/>
                      <w:sz w:val="24"/>
                      <w:szCs w:val="24"/>
                    </w:rPr>
                  </m:ctrlPr>
                </m:sSupPr>
                <m:e>
                  <m:r>
                    <w:rPr>
                      <w:rFonts w:ascii="Cambria Math" w:hAnsi="Cambria Math"/>
                      <w:sz w:val="24"/>
                      <w:szCs w:val="24"/>
                    </w:rPr>
                    <m:t>e</m:t>
                  </m:r>
                  <m:ctrlPr>
                    <w:rPr>
                      <w:rFonts w:ascii="Cambria Math" w:hAnsi="Cambria Math"/>
                      <w:i/>
                      <w:sz w:val="24"/>
                      <w:szCs w:val="24"/>
                    </w:rPr>
                  </m:ctrlPr>
                </m:e>
                <m:sup>
                  <m:r>
                    <m:rPr>
                      <m:sty m:val="p"/>
                    </m:rPr>
                    <w:rPr>
                      <w:rFonts w:ascii="Cambria Math" w:hAnsi="Cambria Math"/>
                      <w:sz w:val="24"/>
                      <w:szCs w:val="24"/>
                    </w:rPr>
                    <m:t>-</m:t>
                  </m:r>
                  <m:r>
                    <w:rPr>
                      <w:rFonts w:ascii="Cambria Math" w:hAnsi="Cambria Math"/>
                      <w:sz w:val="24"/>
                      <w:szCs w:val="24"/>
                    </w:rPr>
                    <m:t>Bp</m:t>
                  </m:r>
                  <m:d>
                    <m:dPr>
                      <m:ctrlPr>
                        <w:rPr>
                          <w:rFonts w:ascii="Cambria Math" w:hAnsi="Garamond"/>
                          <w:i/>
                          <w:sz w:val="24"/>
                          <w:szCs w:val="24"/>
                        </w:rPr>
                      </m:ctrlPr>
                    </m:dPr>
                    <m:e>
                      <m:r>
                        <w:rPr>
                          <w:rFonts w:ascii="Cambria Math" w:hAnsi="Cambria Math"/>
                          <w:sz w:val="24"/>
                          <w:szCs w:val="24"/>
                        </w:rPr>
                        <m:t>i</m:t>
                      </m:r>
                    </m:e>
                  </m:d>
                </m:sup>
              </m:sSup>
            </m:e>
          </m:nary>
          <m:r>
            <w:rPr>
              <w:rFonts w:ascii="Cambria Math" w:hAnsi="Garamond"/>
              <w:sz w:val="24"/>
              <w:szCs w:val="24"/>
            </w:rPr>
            <m:t>≤</m:t>
          </m:r>
          <m:r>
            <w:rPr>
              <w:rFonts w:ascii="Cambria Math" w:hAnsi="Cambria Math"/>
              <w:sz w:val="24"/>
              <w:szCs w:val="24"/>
            </w:rPr>
            <m:t>C</m:t>
          </m:r>
          <m:r>
            <w:rPr>
              <w:rFonts w:ascii="Cambria Math" w:hAnsi="Garamond"/>
              <w:sz w:val="24"/>
              <w:szCs w:val="24"/>
            </w:rPr>
            <m:t>apacity</m:t>
          </m:r>
        </m:oMath>
      </m:oMathPara>
    </w:p>
    <w:p w:rsidR="00E17817" w:rsidRPr="00786BAB" w:rsidRDefault="002F5882" w:rsidP="00786BAB">
      <w:pPr>
        <w:pStyle w:val="NoSpacing"/>
        <w:spacing w:line="360" w:lineRule="auto"/>
        <w:rPr>
          <w:rFonts w:ascii="Garamond" w:hAnsi="Garamond"/>
          <w:sz w:val="24"/>
          <w:szCs w:val="24"/>
        </w:rPr>
      </w:pPr>
      <m:oMathPara>
        <m:oMath>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i</m:t>
                  </m:r>
                </m:e>
              </m:d>
            </m:sup>
          </m:sSup>
          <m:r>
            <w:rPr>
              <w:rFonts w:ascii="Cambria Math" w:hAnsi="Cambria Math"/>
              <w:sz w:val="24"/>
              <w:szCs w:val="24"/>
            </w:rPr>
            <m:t>≤D(i)</m:t>
          </m:r>
        </m:oMath>
      </m:oMathPara>
    </w:p>
    <w:p w:rsidR="00786BAB" w:rsidRDefault="001A745F" w:rsidP="00786BAB">
      <w:pPr>
        <w:pStyle w:val="NoSpacing"/>
        <w:spacing w:line="360" w:lineRule="auto"/>
        <w:rPr>
          <w:rFonts w:ascii="Garamond" w:hAnsi="Garamond"/>
          <w:sz w:val="24"/>
          <w:szCs w:val="24"/>
        </w:rPr>
      </w:pPr>
      <w:r>
        <w:rPr>
          <w:rFonts w:ascii="Garamond" w:hAnsi="Garamond"/>
          <w:sz w:val="24"/>
          <w:szCs w:val="24"/>
        </w:rPr>
        <w:t>D</w:t>
      </w:r>
      <w:r w:rsidR="00E17817" w:rsidRPr="00786BAB">
        <w:rPr>
          <w:rFonts w:ascii="Garamond" w:hAnsi="Garamond"/>
          <w:sz w:val="24"/>
          <w:szCs w:val="24"/>
        </w:rPr>
        <w:t>(</w:t>
      </w:r>
      <w:proofErr w:type="spellStart"/>
      <w:r w:rsidR="00E17817" w:rsidRPr="00786BAB">
        <w:rPr>
          <w:rFonts w:ascii="Garamond" w:hAnsi="Garamond"/>
          <w:sz w:val="24"/>
          <w:szCs w:val="24"/>
        </w:rPr>
        <w:t>i</w:t>
      </w:r>
      <w:proofErr w:type="spellEnd"/>
      <w:r w:rsidR="00E17817" w:rsidRPr="00786BAB">
        <w:rPr>
          <w:rFonts w:ascii="Garamond" w:hAnsi="Garamond"/>
          <w:sz w:val="24"/>
          <w:szCs w:val="24"/>
        </w:rPr>
        <w:t xml:space="preserve">) is the forecasted demand on day </w:t>
      </w:r>
      <w:proofErr w:type="spellStart"/>
      <w:r w:rsidR="00E17817" w:rsidRPr="00786BAB">
        <w:rPr>
          <w:rFonts w:ascii="Garamond" w:hAnsi="Garamond"/>
          <w:sz w:val="24"/>
          <w:szCs w:val="24"/>
        </w:rPr>
        <w:t>i</w:t>
      </w:r>
      <w:proofErr w:type="spellEnd"/>
      <w:r w:rsidR="00E17817" w:rsidRPr="00786BAB">
        <w:rPr>
          <w:rFonts w:ascii="Garamond" w:hAnsi="Garamond"/>
          <w:sz w:val="24"/>
          <w:szCs w:val="24"/>
        </w:rPr>
        <w:t xml:space="preserve">. </w:t>
      </w:r>
    </w:p>
    <w:p w:rsidR="00DE61FD" w:rsidRDefault="00DE61FD" w:rsidP="00786BAB">
      <w:pPr>
        <w:pStyle w:val="NoSpacing"/>
        <w:spacing w:line="360" w:lineRule="auto"/>
        <w:rPr>
          <w:rFonts w:ascii="Garamond" w:hAnsi="Garamond"/>
          <w:sz w:val="24"/>
          <w:szCs w:val="24"/>
        </w:rPr>
      </w:pPr>
    </w:p>
    <w:p w:rsidR="00207AFC" w:rsidRDefault="00207AFC" w:rsidP="00786BAB">
      <w:pPr>
        <w:pStyle w:val="NoSpacing"/>
        <w:spacing w:line="360" w:lineRule="auto"/>
        <w:rPr>
          <w:rFonts w:ascii="Garamond" w:hAnsi="Garamond"/>
          <w:sz w:val="24"/>
          <w:szCs w:val="24"/>
        </w:rPr>
      </w:pPr>
    </w:p>
    <w:p w:rsidR="00207AFC" w:rsidRDefault="00207AFC" w:rsidP="00786BAB">
      <w:pPr>
        <w:pStyle w:val="NoSpacing"/>
        <w:spacing w:line="360" w:lineRule="auto"/>
        <w:rPr>
          <w:rFonts w:ascii="Garamond" w:hAnsi="Garamond"/>
          <w:sz w:val="24"/>
          <w:szCs w:val="24"/>
        </w:rPr>
      </w:pPr>
    </w:p>
    <w:p w:rsidR="00786BAB" w:rsidRPr="00786BAB" w:rsidRDefault="00786BAB" w:rsidP="00786BAB">
      <w:pPr>
        <w:pStyle w:val="NoSpacing"/>
        <w:spacing w:line="360" w:lineRule="auto"/>
        <w:rPr>
          <w:rFonts w:ascii="Garamond" w:hAnsi="Garamond"/>
          <w:sz w:val="24"/>
          <w:szCs w:val="24"/>
        </w:rPr>
      </w:pPr>
    </w:p>
    <w:p w:rsidR="005A26F8" w:rsidRPr="00207AFC" w:rsidRDefault="00E17817" w:rsidP="00786BAB">
      <w:pPr>
        <w:pStyle w:val="NoSpacing"/>
        <w:spacing w:line="360" w:lineRule="auto"/>
        <w:rPr>
          <w:rFonts w:ascii="Garamond" w:hAnsi="Garamond"/>
          <w:b/>
          <w:sz w:val="32"/>
          <w:szCs w:val="32"/>
        </w:rPr>
      </w:pPr>
      <w:r w:rsidRPr="00207AFC">
        <w:rPr>
          <w:rFonts w:ascii="Garamond" w:hAnsi="Garamond"/>
          <w:b/>
          <w:sz w:val="32"/>
          <w:szCs w:val="32"/>
        </w:rPr>
        <w:lastRenderedPageBreak/>
        <w:t>Sample Problem using a Two Period Model:</w:t>
      </w:r>
    </w:p>
    <w:p w:rsidR="00DE61FD" w:rsidRPr="00532D8C" w:rsidRDefault="005A26F8" w:rsidP="00786BAB">
      <w:pPr>
        <w:pStyle w:val="NoSpacing"/>
        <w:spacing w:line="360" w:lineRule="auto"/>
        <w:rPr>
          <w:rFonts w:ascii="Garamond" w:hAnsi="Garamond"/>
          <w:sz w:val="32"/>
          <w:szCs w:val="32"/>
        </w:rPr>
      </w:pPr>
      <w:r>
        <w:rPr>
          <w:rFonts w:ascii="Garamond" w:hAnsi="Garamond"/>
          <w:sz w:val="32"/>
          <w:szCs w:val="32"/>
        </w:rPr>
        <w:tab/>
      </w:r>
      <w:r>
        <w:rPr>
          <w:rFonts w:ascii="Garamond" w:hAnsi="Garamond"/>
          <w:sz w:val="32"/>
          <w:szCs w:val="32"/>
        </w:rPr>
        <w:tab/>
      </w:r>
      <w:r>
        <w:rPr>
          <w:rFonts w:ascii="Garamond" w:hAnsi="Garamond"/>
          <w:sz w:val="32"/>
          <w:szCs w:val="32"/>
        </w:rPr>
        <w:tab/>
      </w:r>
      <m:oMath>
        <m:r>
          <w:rPr>
            <w:rFonts w:ascii="Cambria Math" w:hAnsi="Cambria Math"/>
            <w:sz w:val="24"/>
            <w:szCs w:val="24"/>
          </w:rPr>
          <m:t>Max    p</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oMath>
    </w:p>
    <w:p w:rsidR="00532D8C" w:rsidRDefault="00532D8C" w:rsidP="00786BAB">
      <w:pPr>
        <w:pStyle w:val="NoSpacing"/>
        <w:spacing w:line="360" w:lineRule="auto"/>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sidR="005A26F8">
        <w:rPr>
          <w:rFonts w:ascii="Garamond" w:hAnsi="Garamond"/>
          <w:sz w:val="24"/>
          <w:szCs w:val="24"/>
        </w:rPr>
        <w:tab/>
      </w:r>
      <m:oMath>
        <m:r>
          <w:rPr>
            <w:rFonts w:ascii="Cambria Math" w:hAnsi="Cambria Math"/>
            <w:sz w:val="24"/>
            <w:szCs w:val="24"/>
          </w:rPr>
          <m:t>s.t</m:t>
        </m:r>
      </m:oMath>
      <w:r>
        <w:rPr>
          <w:rFonts w:ascii="Garamond" w:hAnsi="Garamond"/>
          <w:sz w:val="24"/>
          <w:szCs w:val="24"/>
        </w:rPr>
        <w:tab/>
      </w:r>
      <w:r>
        <w:rPr>
          <w:rFonts w:ascii="Garamond" w:hAnsi="Garamond"/>
          <w:sz w:val="24"/>
          <w:szCs w:val="24"/>
        </w:rPr>
        <w:tab/>
      </w:r>
      <m:oMath>
        <m:r>
          <w:rPr>
            <w:rFonts w:ascii="Cambria Math" w:hAnsi="Cambria Math"/>
            <w:sz w:val="24"/>
            <w:szCs w:val="24"/>
          </w:rPr>
          <m:t>α</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≤Capacity</m:t>
        </m:r>
      </m:oMath>
    </w:p>
    <w:p w:rsidR="00532D8C" w:rsidRDefault="00532D8C" w:rsidP="00786BAB">
      <w:pPr>
        <w:pStyle w:val="NoSpacing"/>
        <w:spacing w:line="360" w:lineRule="auto"/>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m:oMath>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≤D(1)</m:t>
        </m:r>
      </m:oMath>
    </w:p>
    <w:p w:rsidR="00532D8C" w:rsidRDefault="00532D8C" w:rsidP="00532D8C">
      <w:pPr>
        <w:pStyle w:val="NoSpacing"/>
        <w:spacing w:line="360" w:lineRule="auto"/>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m:oMath>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≤D(2)</m:t>
        </m:r>
      </m:oMath>
    </w:p>
    <w:p w:rsidR="005A26F8" w:rsidRDefault="005A26F8" w:rsidP="00532D8C">
      <w:pPr>
        <w:pStyle w:val="NoSpacing"/>
        <w:spacing w:line="360" w:lineRule="auto"/>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m:oMath>
        <m:r>
          <w:rPr>
            <w:rFonts w:ascii="Cambria Math" w:hAnsi="Cambria Math"/>
            <w:sz w:val="24"/>
            <w:szCs w:val="24"/>
          </w:rPr>
          <m:t>D1+D2≥Capacity</m:t>
        </m:r>
      </m:oMath>
    </w:p>
    <w:p w:rsidR="00532D8C" w:rsidRDefault="00532D8C" w:rsidP="00532D8C">
      <w:pPr>
        <w:pStyle w:val="NoSpacing"/>
        <w:spacing w:line="360" w:lineRule="auto"/>
        <w:rPr>
          <w:rFonts w:ascii="Garamond" w:hAnsi="Garamond"/>
          <w:sz w:val="24"/>
          <w:szCs w:val="24"/>
        </w:rPr>
      </w:pPr>
      <w:r>
        <w:rPr>
          <w:rFonts w:ascii="Garamond" w:hAnsi="Garamond"/>
          <w:sz w:val="24"/>
          <w:szCs w:val="24"/>
        </w:rPr>
        <w:t xml:space="preserve">KKT </w:t>
      </w:r>
      <w:r w:rsidR="005A26F8">
        <w:rPr>
          <w:rFonts w:ascii="Garamond" w:hAnsi="Garamond"/>
          <w:sz w:val="24"/>
          <w:szCs w:val="24"/>
        </w:rPr>
        <w:t>Conditions</w:t>
      </w:r>
      <w:r>
        <w:rPr>
          <w:rFonts w:ascii="Garamond" w:hAnsi="Garamond"/>
          <w:sz w:val="24"/>
          <w:szCs w:val="24"/>
        </w:rPr>
        <w:t>:</w:t>
      </w:r>
    </w:p>
    <w:p w:rsidR="00532D8C" w:rsidRDefault="005A26F8" w:rsidP="00532D8C">
      <w:pPr>
        <w:pStyle w:val="NoSpacing"/>
        <w:spacing w:line="360" w:lineRule="auto"/>
        <w:rPr>
          <w:rFonts w:ascii="Garamond" w:hAnsi="Garamond"/>
          <w:sz w:val="24"/>
          <w:szCs w:val="24"/>
        </w:rPr>
      </w:pPr>
      <m:oMathPara>
        <m:oMath>
          <m:r>
            <w:rPr>
              <w:rFonts w:ascii="Cambria Math" w:hAnsi="Cambria Math"/>
              <w:sz w:val="24"/>
              <w:szCs w:val="24"/>
            </w:rPr>
            <m:t>-βp</m:t>
          </m:r>
          <m:sSup>
            <m:sSupPr>
              <m:ctrlPr>
                <w:rPr>
                  <w:rFonts w:ascii="Cambria Math" w:hAnsi="Cambria Math"/>
                  <w:i/>
                  <w:sz w:val="24"/>
                  <w:szCs w:val="24"/>
                </w:rPr>
              </m:ctrlPr>
            </m:sSupPr>
            <m:e>
              <m:r>
                <w:rPr>
                  <w:rFonts w:ascii="Cambria Math" w:hAnsi="Cambria Math"/>
                  <w:sz w:val="24"/>
                  <w:szCs w:val="24"/>
                </w:rPr>
                <m:t>(1)e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λαβe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≤0</m:t>
          </m:r>
        </m:oMath>
      </m:oMathPara>
    </w:p>
    <w:p w:rsidR="00532D8C" w:rsidRDefault="00532D8C" w:rsidP="00532D8C">
      <w:pPr>
        <w:pStyle w:val="NoSpacing"/>
        <w:spacing w:line="360" w:lineRule="auto"/>
        <w:rPr>
          <w:rFonts w:ascii="Garamond" w:hAnsi="Garamond"/>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e>
          </m:d>
          <m:d>
            <m:dPr>
              <m:begChr m:val="["/>
              <m:endChr m:val="]"/>
              <m:ctrlPr>
                <w:rPr>
                  <w:rFonts w:ascii="Cambria Math" w:hAnsi="Cambria Math"/>
                  <w:i/>
                  <w:sz w:val="24"/>
                  <w:szCs w:val="24"/>
                </w:rPr>
              </m:ctrlPr>
            </m:dPr>
            <m:e>
              <m:r>
                <w:rPr>
                  <w:rFonts w:ascii="Cambria Math" w:hAnsi="Cambria Math"/>
                  <w:sz w:val="24"/>
                  <w:szCs w:val="24"/>
                </w:rPr>
                <m:t>-βp</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λαβe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e>
          </m:d>
          <m:r>
            <w:rPr>
              <w:rFonts w:ascii="Cambria Math" w:hAnsi="Cambria Math"/>
              <w:sz w:val="24"/>
              <w:szCs w:val="24"/>
            </w:rPr>
            <m:t>=0</m:t>
          </m:r>
        </m:oMath>
      </m:oMathPara>
    </w:p>
    <w:p w:rsidR="00532D8C" w:rsidRDefault="005A26F8" w:rsidP="00532D8C">
      <w:pPr>
        <w:pStyle w:val="NoSpacing"/>
        <w:spacing w:line="360" w:lineRule="auto"/>
        <w:rPr>
          <w:rFonts w:ascii="Garamond" w:hAnsi="Garamond"/>
          <w:sz w:val="24"/>
          <w:szCs w:val="24"/>
        </w:rPr>
      </w:pPr>
      <m:oMathPara>
        <m:oMath>
          <m:r>
            <w:rPr>
              <w:rFonts w:ascii="Cambria Math" w:hAnsi="Cambria Math"/>
              <w:sz w:val="24"/>
              <w:szCs w:val="24"/>
            </w:rPr>
            <m:t>-βp</m:t>
          </m:r>
          <m:sSup>
            <m:sSupPr>
              <m:ctrlPr>
                <w:rPr>
                  <w:rFonts w:ascii="Cambria Math" w:hAnsi="Cambria Math"/>
                  <w:i/>
                  <w:sz w:val="24"/>
                  <w:szCs w:val="24"/>
                </w:rPr>
              </m:ctrlPr>
            </m:sSupPr>
            <m:e>
              <m:r>
                <w:rPr>
                  <w:rFonts w:ascii="Cambria Math" w:hAnsi="Cambria Math"/>
                  <w:sz w:val="24"/>
                  <w:szCs w:val="24"/>
                </w:rPr>
                <m:t>(2)e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λαβe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≤0</m:t>
          </m:r>
        </m:oMath>
      </m:oMathPara>
    </w:p>
    <w:p w:rsidR="00532D8C" w:rsidRDefault="00532D8C" w:rsidP="00532D8C">
      <w:pPr>
        <w:pStyle w:val="NoSpacing"/>
        <w:spacing w:line="360" w:lineRule="auto"/>
        <w:rPr>
          <w:rFonts w:ascii="Garamond" w:hAnsi="Garamond"/>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2</m:t>
              </m:r>
            </m:e>
          </m:d>
          <m:d>
            <m:dPr>
              <m:begChr m:val="["/>
              <m:endChr m:val="]"/>
              <m:ctrlPr>
                <w:rPr>
                  <w:rFonts w:ascii="Cambria Math" w:hAnsi="Cambria Math"/>
                  <w:i/>
                  <w:sz w:val="24"/>
                  <w:szCs w:val="24"/>
                </w:rPr>
              </m:ctrlPr>
            </m:dPr>
            <m:e>
              <m:r>
                <w:rPr>
                  <w:rFonts w:ascii="Cambria Math" w:hAnsi="Cambria Math"/>
                  <w:sz w:val="24"/>
                  <w:szCs w:val="24"/>
                </w:rPr>
                <m:t>-βp</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λαβe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e>
          </m:d>
          <m:r>
            <w:rPr>
              <w:rFonts w:ascii="Cambria Math" w:hAnsi="Cambria Math"/>
              <w:sz w:val="24"/>
              <w:szCs w:val="24"/>
            </w:rPr>
            <m:t>=0</m:t>
          </m:r>
        </m:oMath>
      </m:oMathPara>
    </w:p>
    <w:p w:rsidR="00532D8C" w:rsidRDefault="002F5882" w:rsidP="00532D8C">
      <w:pPr>
        <w:pStyle w:val="NoSpacing"/>
        <w:spacing w:line="360" w:lineRule="auto"/>
        <w:rPr>
          <w:rFonts w:ascii="Garamond" w:hAnsi="Garamond"/>
          <w:sz w:val="24"/>
          <w:szCs w:val="24"/>
        </w:rPr>
      </w:pPr>
      <m:oMathPara>
        <m:oMath>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-Capacity≤0</m:t>
          </m:r>
        </m:oMath>
      </m:oMathPara>
    </w:p>
    <w:p w:rsidR="005A26F8" w:rsidRDefault="002F5882" w:rsidP="005A26F8">
      <w:pPr>
        <w:pStyle w:val="NoSpacing"/>
        <w:spacing w:line="360" w:lineRule="auto"/>
        <w:rPr>
          <w:rFonts w:ascii="Garamond" w:hAnsi="Garamond"/>
          <w:sz w:val="24"/>
          <w:szCs w:val="24"/>
        </w:rPr>
      </w:pPr>
      <m:oMathPara>
        <m:oMath>
          <m:sSup>
            <m:sSupPr>
              <m:ctrlPr>
                <w:rPr>
                  <w:rFonts w:ascii="Cambria Math" w:hAnsi="Cambria Math"/>
                  <w:i/>
                  <w:sz w:val="24"/>
                  <w:szCs w:val="24"/>
                </w:rPr>
              </m:ctrlPr>
            </m:sSupPr>
            <m:e>
              <m:r>
                <w:rPr>
                  <w:rFonts w:ascii="Cambria Math" w:hAnsi="Cambria Math"/>
                  <w:sz w:val="24"/>
                  <w:szCs w:val="24"/>
                </w:rPr>
                <m:t>λ[αe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-Capacity]=0</m:t>
          </m:r>
        </m:oMath>
      </m:oMathPara>
    </w:p>
    <w:p w:rsidR="005A26F8" w:rsidRDefault="002F5882" w:rsidP="005A26F8">
      <w:pPr>
        <w:pStyle w:val="NoSpacing"/>
        <w:spacing w:line="360" w:lineRule="auto"/>
        <w:rPr>
          <w:rFonts w:ascii="Garamond" w:hAnsi="Garamond"/>
          <w:sz w:val="24"/>
          <w:szCs w:val="24"/>
        </w:rPr>
      </w:pPr>
      <m:oMathPara>
        <m:oMath>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≤D(1)</m:t>
          </m:r>
        </m:oMath>
      </m:oMathPara>
    </w:p>
    <w:p w:rsidR="005A26F8" w:rsidRDefault="005A26F8" w:rsidP="005A26F8">
      <w:pPr>
        <w:pStyle w:val="NoSpacing"/>
        <w:spacing w:line="360" w:lineRule="auto"/>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m:oMath>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≤D(2)</m:t>
        </m:r>
      </m:oMath>
    </w:p>
    <w:p w:rsidR="005A26F8" w:rsidRDefault="005A26F8" w:rsidP="005A26F8">
      <w:pPr>
        <w:pStyle w:val="NoSpacing"/>
        <w:spacing w:line="360" w:lineRule="auto"/>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m:oMath>
        <m:r>
          <w:rPr>
            <w:rFonts w:ascii="Cambria Math" w:hAnsi="Cambria Math"/>
            <w:sz w:val="24"/>
            <w:szCs w:val="24"/>
          </w:rPr>
          <m:t>D1+D2≥Capacity</m:t>
        </m:r>
      </m:oMath>
    </w:p>
    <w:p w:rsidR="005A26F8" w:rsidRDefault="005A26F8" w:rsidP="005A26F8">
      <w:pPr>
        <w:pStyle w:val="NoSpacing"/>
        <w:spacing w:line="360" w:lineRule="auto"/>
        <w:rPr>
          <w:rFonts w:ascii="Garamond" w:hAnsi="Garamond"/>
          <w:sz w:val="24"/>
          <w:szCs w:val="24"/>
        </w:rPr>
      </w:pPr>
      <w:r>
        <w:rPr>
          <w:rFonts w:ascii="Garamond" w:hAnsi="Garamond"/>
          <w:sz w:val="24"/>
          <w:szCs w:val="24"/>
        </w:rPr>
        <w:t xml:space="preserve">Since we assume prices are greater than 0, we will consider the following cases: </w:t>
      </w:r>
    </w:p>
    <w:p w:rsidR="005A26F8" w:rsidRPr="005A26F8" w:rsidRDefault="005A26F8" w:rsidP="005A26F8">
      <w:pPr>
        <w:pStyle w:val="NoSpacing"/>
        <w:numPr>
          <w:ilvl w:val="0"/>
          <w:numId w:val="2"/>
        </w:numPr>
        <w:spacing w:line="360" w:lineRule="auto"/>
        <w:rPr>
          <w:rFonts w:ascii="Cambria Math" w:hAnsi="Cambria Math"/>
          <w:sz w:val="24"/>
          <w:szCs w:val="24"/>
          <w:oMath/>
        </w:rPr>
      </w:pPr>
      <m:oMath>
        <m:r>
          <w:rPr>
            <w:rFonts w:ascii="Cambria Math" w:hAnsi="Cambria Math"/>
            <w:sz w:val="24"/>
            <w:szCs w:val="24"/>
          </w:rPr>
          <m:t>p(1)&gt;0, p(2)&gt;0, λ&gt;0</m:t>
        </m:r>
      </m:oMath>
    </w:p>
    <w:p w:rsidR="005A26F8" w:rsidRPr="005A26F8" w:rsidRDefault="005A26F8" w:rsidP="005A26F8">
      <w:pPr>
        <w:pStyle w:val="NoSpacing"/>
        <w:numPr>
          <w:ilvl w:val="0"/>
          <w:numId w:val="2"/>
        </w:numPr>
        <w:spacing w:line="360" w:lineRule="auto"/>
        <w:rPr>
          <w:rFonts w:ascii="Cambria Math" w:hAnsi="Cambria Math"/>
          <w:sz w:val="24"/>
          <w:szCs w:val="24"/>
          <w:oMath/>
        </w:rPr>
      </w:pPr>
      <m:oMath>
        <m:r>
          <w:rPr>
            <w:rFonts w:ascii="Cambria Math" w:hAnsi="Cambria Math"/>
            <w:sz w:val="24"/>
            <w:szCs w:val="24"/>
          </w:rPr>
          <m:t>p(1)&gt;0, p(2)&gt;0, λ=0</m:t>
        </m:r>
      </m:oMath>
    </w:p>
    <w:p w:rsidR="005A26F8" w:rsidRPr="005A26F8" w:rsidRDefault="005A26F8" w:rsidP="005A26F8">
      <w:pPr>
        <w:pStyle w:val="NoSpacing"/>
        <w:numPr>
          <w:ilvl w:val="0"/>
          <w:numId w:val="2"/>
        </w:numPr>
        <w:spacing w:line="360" w:lineRule="auto"/>
        <w:rPr>
          <w:rFonts w:ascii="Cambria Math" w:hAnsi="Cambria Math"/>
          <w:sz w:val="24"/>
          <w:szCs w:val="24"/>
          <w:oMath/>
        </w:rPr>
      </w:pPr>
      <m:oMath>
        <m:r>
          <w:rPr>
            <w:rFonts w:ascii="Cambria Math" w:hAnsi="Cambria Math"/>
            <w:sz w:val="24"/>
            <w:szCs w:val="24"/>
          </w:rPr>
          <m:t>p(1)&gt;0, p(2)&gt;0, λ=0</m:t>
        </m:r>
      </m:oMath>
    </w:p>
    <w:p w:rsidR="005A26F8" w:rsidRPr="00207AFC" w:rsidRDefault="005A26F8" w:rsidP="005A26F8">
      <w:pPr>
        <w:pStyle w:val="NoSpacing"/>
        <w:spacing w:line="360" w:lineRule="auto"/>
        <w:rPr>
          <w:rFonts w:ascii="Garamond" w:hAnsi="Garamond"/>
          <w:b/>
          <w:sz w:val="24"/>
          <w:szCs w:val="24"/>
        </w:rPr>
      </w:pPr>
    </w:p>
    <w:p w:rsidR="005A26F8" w:rsidRPr="00207AFC" w:rsidRDefault="00802935" w:rsidP="005A26F8">
      <w:pPr>
        <w:pStyle w:val="NoSpacing"/>
        <w:spacing w:line="360" w:lineRule="auto"/>
        <w:rPr>
          <w:rFonts w:ascii="Garamond" w:hAnsi="Garamond"/>
          <w:b/>
          <w:sz w:val="24"/>
          <w:szCs w:val="24"/>
        </w:rPr>
      </w:pPr>
      <w:r w:rsidRPr="00207AFC">
        <w:rPr>
          <w:rFonts w:ascii="Garamond" w:hAnsi="Garamond"/>
          <w:b/>
          <w:sz w:val="24"/>
          <w:szCs w:val="24"/>
        </w:rPr>
        <w:t>Case 1:</w:t>
      </w:r>
    </w:p>
    <w:p w:rsidR="001A745F" w:rsidRDefault="001A745F" w:rsidP="001A745F">
      <w:pPr>
        <w:pStyle w:val="NoSpacing"/>
        <w:spacing w:line="360" w:lineRule="auto"/>
        <w:rPr>
          <w:rFonts w:ascii="Garamond" w:hAnsi="Garamond"/>
          <w:sz w:val="24"/>
          <w:szCs w:val="24"/>
        </w:rPr>
      </w:pPr>
      <m:oMath>
        <m:r>
          <w:rPr>
            <w:rFonts w:ascii="Cambria Math" w:hAnsi="Cambria Math"/>
            <w:sz w:val="24"/>
            <w:szCs w:val="24"/>
          </w:rPr>
          <m:t>λ&gt;0</m:t>
        </m:r>
      </m:oMath>
      <w:r>
        <w:rPr>
          <w:rFonts w:ascii="Garamond" w:hAnsi="Garamond"/>
          <w:sz w:val="24"/>
          <w:szCs w:val="24"/>
        </w:rPr>
        <w:t xml:space="preserve">: then </w:t>
      </w:r>
      <m:oMath>
        <m:r>
          <w:rPr>
            <w:rFonts w:ascii="Cambria Math" w:hAnsi="Cambria Math"/>
            <w:sz w:val="24"/>
            <w:szCs w:val="24"/>
          </w:rPr>
          <m:t>α</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-Capacity=0</m:t>
        </m:r>
      </m:oMath>
      <w:r>
        <w:rPr>
          <w:rFonts w:ascii="Garamond" w:hAnsi="Garamond"/>
          <w:sz w:val="24"/>
          <w:szCs w:val="24"/>
        </w:rPr>
        <w:t xml:space="preserve">, which suggests that </w:t>
      </w:r>
      <m:oMath>
        <m:r>
          <w:rPr>
            <w:rFonts w:ascii="Cambria Math" w:hAnsi="Cambria Math"/>
            <w:sz w:val="24"/>
            <w:szCs w:val="24"/>
          </w:rPr>
          <m:t>α</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=Capacity</m:t>
        </m:r>
      </m:oMath>
      <w:r>
        <w:rPr>
          <w:rFonts w:ascii="Garamond" w:hAnsi="Garamond"/>
          <w:sz w:val="24"/>
          <w:szCs w:val="24"/>
        </w:rPr>
        <w:t xml:space="preserve"> but since </w:t>
      </w:r>
      <m:oMath>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≤D(1)</m:t>
        </m:r>
      </m:oMath>
      <w:r>
        <w:rPr>
          <w:rFonts w:ascii="Garamond" w:hAnsi="Garamond"/>
          <w:sz w:val="24"/>
          <w:szCs w:val="24"/>
        </w:rPr>
        <w:t xml:space="preserve">, </w:t>
      </w:r>
      <m:oMath>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oMath>
      <w:r>
        <w:rPr>
          <w:rFonts w:ascii="Garamond" w:hAnsi="Garamond"/>
          <w:sz w:val="24"/>
          <w:szCs w:val="24"/>
        </w:rPr>
        <w:t xml:space="preserve"> and </w:t>
      </w:r>
      <m:oMath>
        <m:r>
          <w:rPr>
            <w:rFonts w:ascii="Cambria Math" w:hAnsi="Cambria Math"/>
            <w:sz w:val="24"/>
            <w:szCs w:val="24"/>
          </w:rPr>
          <m:t>D1+D2≥Capacity</m:t>
        </m:r>
      </m:oMath>
      <w:r>
        <w:rPr>
          <w:rFonts w:ascii="Garamond" w:hAnsi="Garamond"/>
          <w:sz w:val="24"/>
          <w:szCs w:val="24"/>
        </w:rPr>
        <w:t xml:space="preserve">, </w:t>
      </w:r>
      <m:oMath>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1</m:t>
                </m:r>
              </m:e>
            </m:d>
          </m:sup>
        </m:sSup>
        <m:r>
          <w:rPr>
            <w:rFonts w:ascii="Cambria Math" w:hAnsi="Cambria Math"/>
            <w:sz w:val="24"/>
            <w:szCs w:val="24"/>
          </w:rPr>
          <m:t>=D1</m:t>
        </m:r>
      </m:oMath>
      <w:r>
        <w:rPr>
          <w:rFonts w:ascii="Garamond" w:hAnsi="Garamond"/>
          <w:sz w:val="24"/>
          <w:szCs w:val="24"/>
        </w:rPr>
        <w:t xml:space="preserve"> and </w:t>
      </w:r>
      <m:oMath>
        <m:sSup>
          <m:sSupPr>
            <m:ctrlPr>
              <w:rPr>
                <w:rFonts w:ascii="Cambria Math" w:hAnsi="Cambria Math"/>
                <w:i/>
                <w:sz w:val="24"/>
                <w:szCs w:val="24"/>
              </w:rPr>
            </m:ctrlPr>
          </m:sSupPr>
          <m:e>
            <m:r>
              <w:rPr>
                <w:rFonts w:ascii="Cambria Math" w:hAnsi="Cambria Math"/>
                <w:sz w:val="24"/>
                <w:szCs w:val="24"/>
              </w:rPr>
              <m:t>αe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=D2</m:t>
        </m:r>
      </m:oMath>
      <w:r>
        <w:rPr>
          <w:rFonts w:ascii="Garamond" w:hAnsi="Garamond"/>
          <w:sz w:val="24"/>
          <w:szCs w:val="24"/>
        </w:rPr>
        <w:t xml:space="preserve">. Thus, when </w:t>
      </w:r>
      <m:oMath>
        <m:r>
          <w:rPr>
            <w:rFonts w:ascii="Cambria Math" w:hAnsi="Cambria Math"/>
            <w:sz w:val="24"/>
            <w:szCs w:val="24"/>
          </w:rPr>
          <m:t>λ&gt;0</m:t>
        </m:r>
      </m:oMath>
      <w:r>
        <w:rPr>
          <w:rFonts w:ascii="Garamond" w:hAnsi="Garamond"/>
          <w:sz w:val="24"/>
          <w:szCs w:val="24"/>
        </w:rPr>
        <w:t>, capacity equals the sum of aggregate demand, and thus we will allocate so that our demand fu</w:t>
      </w:r>
      <w:r w:rsidR="00802935">
        <w:rPr>
          <w:rFonts w:ascii="Garamond" w:hAnsi="Garamond"/>
          <w:sz w:val="24"/>
          <w:szCs w:val="24"/>
        </w:rPr>
        <w:t>nctions equal the forecasted demand.</w:t>
      </w:r>
    </w:p>
    <w:p w:rsidR="00802935" w:rsidRDefault="00802935" w:rsidP="001A745F">
      <w:pPr>
        <w:pStyle w:val="NoSpacing"/>
        <w:spacing w:line="360" w:lineRule="auto"/>
        <w:rPr>
          <w:rFonts w:ascii="Garamond" w:hAnsi="Garamond"/>
          <w:sz w:val="24"/>
          <w:szCs w:val="24"/>
        </w:rPr>
      </w:pPr>
    </w:p>
    <w:p w:rsidR="00802935" w:rsidRDefault="00802935" w:rsidP="001A745F">
      <w:pPr>
        <w:pStyle w:val="NoSpacing"/>
        <w:spacing w:line="360" w:lineRule="auto"/>
        <w:rPr>
          <w:rFonts w:ascii="Garamond" w:hAnsi="Garamond"/>
          <w:b/>
          <w:sz w:val="24"/>
          <w:szCs w:val="24"/>
        </w:rPr>
      </w:pPr>
    </w:p>
    <w:p w:rsidR="00207AFC" w:rsidRPr="00207AFC" w:rsidRDefault="00207AFC" w:rsidP="001A745F">
      <w:pPr>
        <w:pStyle w:val="NoSpacing"/>
        <w:spacing w:line="360" w:lineRule="auto"/>
        <w:rPr>
          <w:rFonts w:ascii="Garamond" w:hAnsi="Garamond"/>
          <w:b/>
          <w:sz w:val="24"/>
          <w:szCs w:val="24"/>
        </w:rPr>
      </w:pPr>
    </w:p>
    <w:p w:rsidR="00207AFC" w:rsidRPr="00207AFC" w:rsidRDefault="00207AFC" w:rsidP="001A745F">
      <w:pPr>
        <w:pStyle w:val="NoSpacing"/>
        <w:spacing w:line="360" w:lineRule="auto"/>
        <w:rPr>
          <w:rFonts w:ascii="Garamond" w:hAnsi="Garamond"/>
          <w:b/>
          <w:sz w:val="24"/>
          <w:szCs w:val="24"/>
        </w:rPr>
      </w:pPr>
    </w:p>
    <w:p w:rsidR="00DE61FD" w:rsidRPr="00207AFC" w:rsidRDefault="00802935" w:rsidP="00786BAB">
      <w:pPr>
        <w:pStyle w:val="NoSpacing"/>
        <w:spacing w:line="360" w:lineRule="auto"/>
        <w:rPr>
          <w:rFonts w:ascii="Garamond" w:hAnsi="Garamond"/>
          <w:b/>
          <w:sz w:val="24"/>
          <w:szCs w:val="24"/>
        </w:rPr>
      </w:pPr>
      <w:r w:rsidRPr="00207AFC">
        <w:rPr>
          <w:rFonts w:ascii="Garamond" w:hAnsi="Garamond"/>
          <w:b/>
          <w:sz w:val="24"/>
          <w:szCs w:val="24"/>
        </w:rPr>
        <w:lastRenderedPageBreak/>
        <w:t>Case 2:</w:t>
      </w:r>
    </w:p>
    <w:p w:rsidR="00802935" w:rsidRDefault="00802935" w:rsidP="00802935">
      <w:pPr>
        <w:pStyle w:val="NoSpacing"/>
        <w:spacing w:line="360" w:lineRule="auto"/>
        <w:rPr>
          <w:rFonts w:ascii="Garamond" w:hAnsi="Garamond"/>
          <w:sz w:val="24"/>
          <w:szCs w:val="24"/>
        </w:rPr>
      </w:pPr>
      <w:r>
        <w:rPr>
          <w:rFonts w:ascii="Garamond" w:hAnsi="Garamond"/>
          <w:sz w:val="24"/>
          <w:szCs w:val="24"/>
        </w:rPr>
        <w:t xml:space="preserve">If </w:t>
      </w:r>
      <m:oMath>
        <m:r>
          <w:rPr>
            <w:rFonts w:ascii="Cambria Math" w:hAnsi="Cambria Math"/>
            <w:sz w:val="24"/>
            <w:szCs w:val="24"/>
          </w:rPr>
          <m:t>λ=0</m:t>
        </m:r>
      </m:oMath>
      <w:r>
        <w:rPr>
          <w:rFonts w:ascii="Garamond" w:hAnsi="Garamond"/>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2</m:t>
            </m:r>
          </m:e>
        </m:d>
        <m:d>
          <m:dPr>
            <m:begChr m:val="["/>
            <m:endChr m:val="]"/>
            <m:ctrlPr>
              <w:rPr>
                <w:rFonts w:ascii="Cambria Math" w:hAnsi="Cambria Math"/>
                <w:i/>
                <w:sz w:val="24"/>
                <w:szCs w:val="24"/>
              </w:rPr>
            </m:ctrlPr>
          </m:dPr>
          <m:e>
            <m:r>
              <w:rPr>
                <w:rFonts w:ascii="Cambria Math" w:hAnsi="Cambria Math"/>
                <w:sz w:val="24"/>
                <w:szCs w:val="24"/>
              </w:rPr>
              <m:t>-βp</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λαβe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e>
        </m:d>
        <m:r>
          <w:rPr>
            <w:rFonts w:ascii="Cambria Math" w:hAnsi="Cambria Math"/>
            <w:sz w:val="24"/>
            <w:szCs w:val="24"/>
          </w:rPr>
          <m:t>=0</m:t>
        </m:r>
      </m:oMath>
      <w:r>
        <w:rPr>
          <w:rFonts w:ascii="Garamond" w:hAnsi="Garamond"/>
          <w:sz w:val="24"/>
          <w:szCs w:val="24"/>
        </w:rPr>
        <w:t xml:space="preserve">, but since we assume that p1 and p2 is greater than 0, then </w:t>
      </w:r>
      <m:oMath>
        <m:d>
          <m:dPr>
            <m:begChr m:val="["/>
            <m:endChr m:val="]"/>
            <m:ctrlPr>
              <w:rPr>
                <w:rFonts w:ascii="Cambria Math" w:hAnsi="Cambria Math"/>
                <w:i/>
                <w:sz w:val="24"/>
                <w:szCs w:val="24"/>
              </w:rPr>
            </m:ctrlPr>
          </m:dPr>
          <m:e>
            <m:r>
              <w:rPr>
                <w:rFonts w:ascii="Cambria Math" w:hAnsi="Cambria Math"/>
                <w:sz w:val="24"/>
                <w:szCs w:val="24"/>
              </w:rPr>
              <m:t>-βp</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λαβe</m:t>
                </m:r>
              </m:e>
              <m:sup>
                <m:r>
                  <w:rPr>
                    <w:rFonts w:ascii="Cambria Math" w:hAnsi="Cambria Math"/>
                    <w:sz w:val="24"/>
                    <w:szCs w:val="24"/>
                  </w:rPr>
                  <m:t>-βp</m:t>
                </m:r>
                <m:d>
                  <m:dPr>
                    <m:ctrlPr>
                      <w:rPr>
                        <w:rFonts w:ascii="Cambria Math" w:hAnsi="Cambria Math"/>
                        <w:i/>
                        <w:sz w:val="24"/>
                        <w:szCs w:val="24"/>
                      </w:rPr>
                    </m:ctrlPr>
                  </m:dPr>
                  <m:e>
                    <m:r>
                      <w:rPr>
                        <w:rFonts w:ascii="Cambria Math" w:hAnsi="Cambria Math"/>
                        <w:sz w:val="24"/>
                        <w:szCs w:val="24"/>
                      </w:rPr>
                      <m:t>2</m:t>
                    </m:r>
                  </m:e>
                </m:d>
              </m:sup>
            </m:sSup>
          </m:e>
        </m:d>
        <m:r>
          <w:rPr>
            <w:rFonts w:ascii="Cambria Math" w:hAnsi="Cambria Math"/>
            <w:sz w:val="24"/>
            <w:szCs w:val="24"/>
          </w:rPr>
          <m:t>=0</m:t>
        </m:r>
      </m:oMath>
      <w:r>
        <w:rPr>
          <w:rFonts w:ascii="Garamond" w:hAnsi="Garamond"/>
          <w:sz w:val="24"/>
          <w:szCs w:val="24"/>
        </w:rPr>
        <w:t>. Solving for p2 and p1, we find that p1=1/</w:t>
      </w:r>
      <m:oMath>
        <m:r>
          <w:rPr>
            <w:rFonts w:ascii="Cambria Math" w:hAnsi="Cambria Math"/>
            <w:sz w:val="24"/>
            <w:szCs w:val="24"/>
          </w:rPr>
          <m:t>β1</m:t>
        </m:r>
      </m:oMath>
      <w:r>
        <w:rPr>
          <w:rFonts w:ascii="Garamond" w:hAnsi="Garamond"/>
          <w:sz w:val="24"/>
          <w:szCs w:val="24"/>
        </w:rPr>
        <w:t>, and p2 =1/</w:t>
      </w:r>
      <m:oMath>
        <m:r>
          <w:rPr>
            <w:rFonts w:ascii="Cambria Math" w:hAnsi="Cambria Math"/>
            <w:sz w:val="24"/>
            <w:szCs w:val="24"/>
          </w:rPr>
          <m:t>β2</m:t>
        </m:r>
      </m:oMath>
      <w:r>
        <w:rPr>
          <w:rFonts w:ascii="Garamond" w:hAnsi="Garamond"/>
          <w:sz w:val="24"/>
          <w:szCs w:val="24"/>
        </w:rPr>
        <w:t xml:space="preserve">. This was the optimal solution that we found. </w:t>
      </w:r>
    </w:p>
    <w:p w:rsidR="00802935" w:rsidRDefault="00802935" w:rsidP="00802935">
      <w:pPr>
        <w:pStyle w:val="NoSpacing"/>
        <w:spacing w:line="360" w:lineRule="auto"/>
        <w:rPr>
          <w:rFonts w:ascii="Garamond" w:hAnsi="Garamond"/>
          <w:sz w:val="24"/>
          <w:szCs w:val="24"/>
        </w:rPr>
      </w:pPr>
    </w:p>
    <w:p w:rsidR="00802935" w:rsidRPr="00207AFC" w:rsidRDefault="00802935" w:rsidP="00802935">
      <w:pPr>
        <w:pStyle w:val="NoSpacing"/>
        <w:spacing w:line="360" w:lineRule="auto"/>
        <w:rPr>
          <w:rFonts w:ascii="Garamond" w:hAnsi="Garamond"/>
          <w:b/>
          <w:sz w:val="24"/>
          <w:szCs w:val="24"/>
        </w:rPr>
      </w:pPr>
      <w:r w:rsidRPr="00207AFC">
        <w:rPr>
          <w:rFonts w:ascii="Garamond" w:hAnsi="Garamond"/>
          <w:b/>
          <w:sz w:val="24"/>
          <w:szCs w:val="24"/>
        </w:rPr>
        <w:t>Case 3:</w:t>
      </w:r>
    </w:p>
    <w:p w:rsidR="00802935" w:rsidRDefault="00802935" w:rsidP="00802935">
      <w:pPr>
        <w:pStyle w:val="NoSpacing"/>
        <w:spacing w:line="360" w:lineRule="auto"/>
        <w:rPr>
          <w:rFonts w:ascii="Garamond" w:hAnsi="Garamond"/>
          <w:sz w:val="24"/>
          <w:szCs w:val="24"/>
        </w:rPr>
      </w:pPr>
      <w:r>
        <w:rPr>
          <w:rFonts w:ascii="Garamond" w:hAnsi="Garamond"/>
          <w:sz w:val="24"/>
          <w:szCs w:val="24"/>
        </w:rPr>
        <w:t>This follows the same logic as the first case.</w:t>
      </w:r>
    </w:p>
    <w:p w:rsidR="00802935" w:rsidRDefault="00802935" w:rsidP="00786BAB">
      <w:pPr>
        <w:pStyle w:val="NoSpacing"/>
        <w:spacing w:line="360" w:lineRule="auto"/>
        <w:rPr>
          <w:rFonts w:ascii="Garamond" w:hAnsi="Garamond"/>
          <w:sz w:val="24"/>
          <w:szCs w:val="24"/>
        </w:rPr>
      </w:pPr>
    </w:p>
    <w:p w:rsidR="00802935" w:rsidRDefault="00802935" w:rsidP="00786BAB">
      <w:pPr>
        <w:pStyle w:val="NoSpacing"/>
        <w:spacing w:line="360" w:lineRule="auto"/>
        <w:rPr>
          <w:rFonts w:ascii="Garamond" w:hAnsi="Garamond"/>
          <w:b/>
          <w:sz w:val="24"/>
          <w:szCs w:val="24"/>
        </w:rPr>
      </w:pPr>
      <w:r w:rsidRPr="00802935">
        <w:rPr>
          <w:rFonts w:ascii="Garamond" w:hAnsi="Garamond"/>
          <w:b/>
          <w:sz w:val="24"/>
          <w:szCs w:val="24"/>
        </w:rPr>
        <w:t xml:space="preserve">In summary, if </w:t>
      </w:r>
      <m:oMath>
        <m:r>
          <m:rPr>
            <m:sty m:val="bi"/>
          </m:rPr>
          <w:rPr>
            <w:rFonts w:ascii="Cambria Math" w:hAnsi="Cambria Math"/>
            <w:sz w:val="24"/>
            <w:szCs w:val="24"/>
          </w:rPr>
          <m:t>λ</m:t>
        </m:r>
      </m:oMath>
      <w:r w:rsidRPr="00802935">
        <w:rPr>
          <w:rFonts w:ascii="Garamond" w:hAnsi="Garamond"/>
          <w:b/>
          <w:sz w:val="24"/>
          <w:szCs w:val="24"/>
        </w:rPr>
        <w:t xml:space="preserve"> does not equal 0, then p can be maximized by equating the forecasted demand and the demand function and solving. If </w:t>
      </w:r>
      <m:oMath>
        <m:r>
          <m:rPr>
            <m:sty m:val="bi"/>
          </m:rPr>
          <w:rPr>
            <w:rFonts w:ascii="Cambria Math" w:hAnsi="Cambria Math"/>
            <w:sz w:val="24"/>
            <w:szCs w:val="24"/>
          </w:rPr>
          <m:t>λ=0</m:t>
        </m:r>
      </m:oMath>
      <w:r w:rsidRPr="00802935">
        <w:rPr>
          <w:rFonts w:ascii="Garamond" w:hAnsi="Garamond"/>
          <w:b/>
          <w:sz w:val="24"/>
          <w:szCs w:val="24"/>
        </w:rPr>
        <w:t>, then we follow the optimal solution that we discovered earlier.</w:t>
      </w:r>
    </w:p>
    <w:p w:rsidR="00207AFC" w:rsidRDefault="00207AFC" w:rsidP="00786BAB">
      <w:pPr>
        <w:pStyle w:val="NoSpacing"/>
        <w:spacing w:line="360" w:lineRule="auto"/>
        <w:rPr>
          <w:rFonts w:ascii="Garamond" w:hAnsi="Garamond"/>
          <w:b/>
          <w:sz w:val="24"/>
          <w:szCs w:val="24"/>
        </w:rPr>
      </w:pPr>
    </w:p>
    <w:p w:rsidR="00207AFC" w:rsidRDefault="00207AFC" w:rsidP="00207AFC">
      <w:pPr>
        <w:pStyle w:val="NoSpacing"/>
        <w:spacing w:line="360" w:lineRule="auto"/>
        <w:rPr>
          <w:rFonts w:ascii="Garamond" w:hAnsi="Garamond"/>
          <w:sz w:val="24"/>
          <w:szCs w:val="24"/>
        </w:rPr>
      </w:pPr>
      <w:r>
        <w:rPr>
          <w:rFonts w:ascii="Garamond" w:hAnsi="Garamond"/>
          <w:sz w:val="24"/>
          <w:szCs w:val="24"/>
        </w:rPr>
        <w:t>D</w:t>
      </w:r>
      <w:r w:rsidRPr="00786BAB">
        <w:rPr>
          <w:rFonts w:ascii="Garamond" w:hAnsi="Garamond"/>
          <w:sz w:val="24"/>
          <w:szCs w:val="24"/>
        </w:rPr>
        <w:t>iscrete time steps vs. continuous?</w:t>
      </w:r>
    </w:p>
    <w:p w:rsidR="00207AFC" w:rsidRPr="00786BAB" w:rsidRDefault="00207AFC" w:rsidP="00207AFC">
      <w:pPr>
        <w:pStyle w:val="NoSpacing"/>
        <w:spacing w:line="360" w:lineRule="auto"/>
        <w:rPr>
          <w:rFonts w:ascii="Garamond" w:hAnsi="Garamond"/>
          <w:sz w:val="24"/>
          <w:szCs w:val="24"/>
        </w:rPr>
      </w:pPr>
    </w:p>
    <w:p w:rsidR="00207AFC" w:rsidRPr="00786BAB" w:rsidRDefault="00207AFC" w:rsidP="00207AFC">
      <w:pPr>
        <w:pStyle w:val="NoSpacing"/>
        <w:numPr>
          <w:ilvl w:val="0"/>
          <w:numId w:val="1"/>
        </w:numPr>
        <w:spacing w:line="360" w:lineRule="auto"/>
        <w:rPr>
          <w:rFonts w:ascii="Garamond" w:hAnsi="Garamond"/>
          <w:sz w:val="24"/>
          <w:szCs w:val="24"/>
        </w:rPr>
      </w:pPr>
      <w:r w:rsidRPr="00786BAB">
        <w:rPr>
          <w:rFonts w:ascii="Garamond" w:hAnsi="Garamond"/>
          <w:sz w:val="24"/>
          <w:szCs w:val="24"/>
        </w:rPr>
        <w:t xml:space="preserve">Simplicity- it would be impossible to represent this as a dynamic programming problem. </w:t>
      </w:r>
    </w:p>
    <w:p w:rsidR="00207AFC" w:rsidRPr="00207AFC" w:rsidRDefault="00207AFC" w:rsidP="00207AFC">
      <w:pPr>
        <w:pStyle w:val="NoSpacing"/>
        <w:numPr>
          <w:ilvl w:val="0"/>
          <w:numId w:val="1"/>
        </w:numPr>
        <w:spacing w:line="360" w:lineRule="auto"/>
        <w:rPr>
          <w:rFonts w:ascii="Garamond" w:hAnsi="Garamond"/>
          <w:sz w:val="24"/>
          <w:szCs w:val="24"/>
        </w:rPr>
      </w:pPr>
      <w:r w:rsidRPr="00786BAB">
        <w:rPr>
          <w:rFonts w:ascii="Garamond" w:hAnsi="Garamond"/>
          <w:sz w:val="24"/>
          <w:szCs w:val="24"/>
        </w:rPr>
        <w:t xml:space="preserve">Realistic Application- it would not be feasible for ticket firms to continuously modify ticket prices every second. Thus, we choose a period in which ticket prices could be changed. Similarly, we cannot measure demand continuously over time. Most statistical data is measured in a period of time. </w:t>
      </w:r>
    </w:p>
    <w:p w:rsidR="00482405" w:rsidRPr="00786BAB" w:rsidRDefault="00482405" w:rsidP="00786BAB">
      <w:pPr>
        <w:pStyle w:val="NoSpacing"/>
        <w:spacing w:line="360" w:lineRule="auto"/>
        <w:rPr>
          <w:rFonts w:ascii="Garamond" w:hAnsi="Garamond"/>
          <w:sz w:val="24"/>
          <w:szCs w:val="24"/>
        </w:rPr>
      </w:pPr>
    </w:p>
    <w:p w:rsidR="00DE61FD" w:rsidRDefault="00DE61FD" w:rsidP="00786BAB">
      <w:pPr>
        <w:pStyle w:val="NoSpacing"/>
        <w:spacing w:line="360" w:lineRule="auto"/>
        <w:rPr>
          <w:rFonts w:ascii="Garamond" w:hAnsi="Garamond"/>
          <w:b/>
          <w:sz w:val="32"/>
          <w:szCs w:val="32"/>
        </w:rPr>
      </w:pPr>
      <w:r w:rsidRPr="00207AFC">
        <w:rPr>
          <w:rFonts w:ascii="Garamond" w:hAnsi="Garamond"/>
          <w:b/>
          <w:sz w:val="32"/>
          <w:szCs w:val="32"/>
        </w:rPr>
        <w:t>Optimality:</w:t>
      </w:r>
    </w:p>
    <w:p w:rsidR="00207AFC" w:rsidRDefault="00207AFC" w:rsidP="00DE61FD">
      <w:pPr>
        <w:pStyle w:val="NoSpacing"/>
        <w:spacing w:line="360" w:lineRule="auto"/>
        <w:ind w:firstLine="720"/>
        <w:rPr>
          <w:rFonts w:ascii="Garamond" w:hAnsi="Garamond"/>
          <w:sz w:val="24"/>
          <w:szCs w:val="24"/>
        </w:rPr>
      </w:pPr>
    </w:p>
    <w:p w:rsidR="00482405" w:rsidRPr="00786BAB" w:rsidRDefault="00DE61FD" w:rsidP="00DE61FD">
      <w:pPr>
        <w:pStyle w:val="NoSpacing"/>
        <w:spacing w:line="360" w:lineRule="auto"/>
        <w:ind w:firstLine="720"/>
        <w:rPr>
          <w:rFonts w:ascii="Garamond" w:hAnsi="Garamond"/>
          <w:sz w:val="24"/>
          <w:szCs w:val="24"/>
        </w:rPr>
      </w:pPr>
      <w:r>
        <w:rPr>
          <w:rFonts w:ascii="Garamond" w:hAnsi="Garamond"/>
          <w:sz w:val="24"/>
          <w:szCs w:val="24"/>
        </w:rPr>
        <w:t>T</w:t>
      </w:r>
      <w:r w:rsidR="004F1EBC" w:rsidRPr="00786BAB">
        <w:rPr>
          <w:rFonts w:ascii="Garamond" w:hAnsi="Garamond"/>
          <w:sz w:val="24"/>
          <w:szCs w:val="24"/>
        </w:rPr>
        <w:t xml:space="preserve">he current model is only optimal as demand stays constant over time. However, in current economics, this is not a feasible assumption. Thus if the demand shifts left or right as shown, then the price level is no longer optimal. Our pricing model, adjusts for these changes in demand, so we can always set the optimal price level. </w:t>
      </w:r>
      <w:r w:rsidR="00482405" w:rsidRPr="00786BAB">
        <w:rPr>
          <w:rFonts w:ascii="Garamond" w:hAnsi="Garamond"/>
          <w:sz w:val="24"/>
          <w:szCs w:val="24"/>
        </w:rPr>
        <w:tab/>
      </w:r>
    </w:p>
    <w:p w:rsidR="00DE61FD" w:rsidRDefault="004F1EBC" w:rsidP="00207AFC">
      <w:pPr>
        <w:pStyle w:val="NoSpacing"/>
        <w:spacing w:line="360" w:lineRule="auto"/>
        <w:ind w:firstLine="720"/>
        <w:rPr>
          <w:rFonts w:ascii="Garamond" w:hAnsi="Garamond"/>
          <w:sz w:val="24"/>
          <w:szCs w:val="24"/>
        </w:rPr>
      </w:pPr>
      <w:r w:rsidRPr="00786BAB">
        <w:rPr>
          <w:rFonts w:ascii="Garamond" w:hAnsi="Garamond"/>
          <w:sz w:val="24"/>
          <w:szCs w:val="24"/>
        </w:rPr>
        <w:t xml:space="preserve">Within the restrictions and assumptions of our model, we do have an optimal solution to pricing. However, realistically we cannot assume that the ticket sellers are in </w:t>
      </w:r>
      <w:r w:rsidR="004651FD" w:rsidRPr="00786BAB">
        <w:rPr>
          <w:rFonts w:ascii="Garamond" w:hAnsi="Garamond"/>
          <w:sz w:val="24"/>
          <w:szCs w:val="24"/>
        </w:rPr>
        <w:t>full knowledge of</w:t>
      </w:r>
      <w:r w:rsidRPr="00786BAB">
        <w:rPr>
          <w:rFonts w:ascii="Garamond" w:hAnsi="Garamond"/>
          <w:sz w:val="24"/>
          <w:szCs w:val="24"/>
        </w:rPr>
        <w:t xml:space="preserve"> demand over a period of time. </w:t>
      </w:r>
      <w:r w:rsidR="004651FD" w:rsidRPr="00786BAB">
        <w:rPr>
          <w:rFonts w:ascii="Garamond" w:hAnsi="Garamond"/>
          <w:sz w:val="24"/>
          <w:szCs w:val="24"/>
        </w:rPr>
        <w:t xml:space="preserve">However there are several ways to forecast demand using statistical or operations strategy. These may be added measures to ensure that our model is optimized realistically. However, we do believe that under the scope our information given to us, our model </w:t>
      </w:r>
      <w:r w:rsidR="004651FD" w:rsidRPr="00786BAB">
        <w:rPr>
          <w:rFonts w:ascii="Garamond" w:hAnsi="Garamond"/>
          <w:sz w:val="24"/>
          <w:szCs w:val="24"/>
        </w:rPr>
        <w:lastRenderedPageBreak/>
        <w:t>satisfies optimality. Shown above, we are able to choose the optimal price as the demand function shifts. This gives us confidence that our model is optimal.</w:t>
      </w:r>
    </w:p>
    <w:p w:rsidR="00207AFC" w:rsidRPr="00207AFC" w:rsidRDefault="00207AFC" w:rsidP="00207AFC">
      <w:pPr>
        <w:pStyle w:val="NoSpacing"/>
        <w:spacing w:line="360" w:lineRule="auto"/>
        <w:ind w:firstLine="720"/>
        <w:rPr>
          <w:rFonts w:ascii="Garamond" w:hAnsi="Garamond"/>
          <w:sz w:val="24"/>
          <w:szCs w:val="24"/>
        </w:rPr>
      </w:pPr>
    </w:p>
    <w:p w:rsidR="00DE61FD" w:rsidRPr="00DE61FD" w:rsidRDefault="00E17817" w:rsidP="00786BAB">
      <w:pPr>
        <w:spacing w:line="360" w:lineRule="auto"/>
        <w:rPr>
          <w:rFonts w:ascii="Garamond" w:hAnsi="Garamond"/>
          <w:b/>
          <w:sz w:val="48"/>
          <w:szCs w:val="48"/>
        </w:rPr>
      </w:pPr>
      <w:r w:rsidRPr="00DE61FD">
        <w:rPr>
          <w:rFonts w:ascii="Garamond" w:hAnsi="Garamond"/>
          <w:b/>
          <w:sz w:val="48"/>
          <w:szCs w:val="48"/>
        </w:rPr>
        <w:t>Further applications</w:t>
      </w:r>
    </w:p>
    <w:p w:rsidR="00E17817" w:rsidRPr="00786BAB" w:rsidRDefault="00E17817" w:rsidP="00DE61FD">
      <w:pPr>
        <w:spacing w:line="360" w:lineRule="auto"/>
        <w:ind w:firstLine="720"/>
        <w:rPr>
          <w:rFonts w:ascii="Garamond" w:hAnsi="Garamond"/>
        </w:rPr>
      </w:pPr>
      <w:r w:rsidRPr="00786BAB">
        <w:rPr>
          <w:rFonts w:ascii="Garamond" w:hAnsi="Garamond"/>
        </w:rPr>
        <w:t xml:space="preserve">The linear programming theory underlying our pricing algorithm has many more applications beyond ticket pricing for </w:t>
      </w:r>
      <w:bookmarkStart w:id="0" w:name="_GoBack"/>
      <w:r w:rsidRPr="00786BAB">
        <w:rPr>
          <w:rFonts w:ascii="Garamond" w:hAnsi="Garamond"/>
        </w:rPr>
        <w:t xml:space="preserve">entertainment events. For instance, we can generalize the ticket idea to any event that has a finite supply with a changing demand function. For instance, airline flights have a limited number of seats available because of constraints imposed by each plane. Demand for each of these seats can follow any number of demand functions, based on the destination (more popular destinations will have initially higher demand that may wane over time; more mundane destinations may have concave demand functions), and it is the goal of the airline to maximize the revenue earned from selling tickets to willing consumers. Likewise, movies have a limited number of seats in each theater and demand changes over time based on factors like marketing and word-of-mouth reviews. Sporting events follow the same pattern, and as such ticket pricing for athletics is another application of our model. </w:t>
      </w:r>
    </w:p>
    <w:p w:rsidR="00E17817" w:rsidRPr="00786BAB" w:rsidRDefault="00E17817" w:rsidP="00DE61FD">
      <w:pPr>
        <w:spacing w:line="360" w:lineRule="auto"/>
        <w:ind w:firstLine="720"/>
        <w:rPr>
          <w:rFonts w:ascii="Garamond" w:hAnsi="Garamond"/>
        </w:rPr>
      </w:pPr>
      <w:r w:rsidRPr="00786BAB">
        <w:rPr>
          <w:rFonts w:ascii="Garamond" w:hAnsi="Garamond"/>
        </w:rPr>
        <w:t>After broadening the scope of potential applications, we find that our model can be put towards pricing finite but renewable items. Perishable food has decreasing demand as time progresses as the value of freshness is priced into the demand function. Utility decreases inversely with time, but with renewing batches replacing expired items, we find that this is a closely-related but more complex application of our model. Similarly, hotel rooms are finite but supply is renewed continuously as tenants leave. The prevalence of last-minute demand and early reservations imply that hotel booking’s most appropriate demand function is concave. Hotel reservations are also linked to related time-varying models of airline ticket pricing in that booking a flight reservation usually correlates to b</w:t>
      </w:r>
      <w:bookmarkEnd w:id="0"/>
      <w:r w:rsidRPr="00786BAB">
        <w:rPr>
          <w:rFonts w:ascii="Garamond" w:hAnsi="Garamond"/>
        </w:rPr>
        <w:t xml:space="preserve">ooking a hotel room, as well. </w:t>
      </w:r>
    </w:p>
    <w:p w:rsidR="00E17817" w:rsidRPr="00786BAB" w:rsidRDefault="00E17817" w:rsidP="00802935">
      <w:pPr>
        <w:spacing w:line="360" w:lineRule="auto"/>
        <w:ind w:firstLine="720"/>
        <w:rPr>
          <w:rFonts w:ascii="Garamond" w:hAnsi="Garamond"/>
        </w:rPr>
      </w:pPr>
      <w:r w:rsidRPr="00786BAB">
        <w:rPr>
          <w:rFonts w:ascii="Garamond" w:hAnsi="Garamond"/>
        </w:rPr>
        <w:t xml:space="preserve">Finally, there are applications to portfolio optimization as linear programming is able to model the time-varying demand for certain asset classes based on economic conditions and personal risk preferences, able to incorporate capital budgeting as a constraint to act analog to the finite supply of tickets in our original model. In general, linear programming is used extensively in microeconomics and other operations research topics, which include planning, transportation and production involving commoditized events and items. </w:t>
      </w:r>
    </w:p>
    <w:sectPr w:rsidR="00E17817" w:rsidRPr="00786BAB" w:rsidSect="00240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1B3A"/>
    <w:multiLevelType w:val="hybridMultilevel"/>
    <w:tmpl w:val="5BAE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372B2"/>
    <w:multiLevelType w:val="hybridMultilevel"/>
    <w:tmpl w:val="B8AE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03"/>
    <w:rsid w:val="00011946"/>
    <w:rsid w:val="000C1676"/>
    <w:rsid w:val="0012513F"/>
    <w:rsid w:val="001A745F"/>
    <w:rsid w:val="001C0EAB"/>
    <w:rsid w:val="001C188B"/>
    <w:rsid w:val="00207AFC"/>
    <w:rsid w:val="00240FF1"/>
    <w:rsid w:val="002D5A03"/>
    <w:rsid w:val="002F5882"/>
    <w:rsid w:val="00323A4A"/>
    <w:rsid w:val="00351A42"/>
    <w:rsid w:val="004651FD"/>
    <w:rsid w:val="00482405"/>
    <w:rsid w:val="00487199"/>
    <w:rsid w:val="004D65A4"/>
    <w:rsid w:val="004F1EBC"/>
    <w:rsid w:val="004F49B2"/>
    <w:rsid w:val="00513A32"/>
    <w:rsid w:val="00532D8C"/>
    <w:rsid w:val="00581A49"/>
    <w:rsid w:val="005A26F8"/>
    <w:rsid w:val="00617583"/>
    <w:rsid w:val="006836E6"/>
    <w:rsid w:val="00786BAB"/>
    <w:rsid w:val="00800BB1"/>
    <w:rsid w:val="00802935"/>
    <w:rsid w:val="00826582"/>
    <w:rsid w:val="0091212D"/>
    <w:rsid w:val="00997C93"/>
    <w:rsid w:val="009E706B"/>
    <w:rsid w:val="00A568C3"/>
    <w:rsid w:val="00A60ADD"/>
    <w:rsid w:val="00A71837"/>
    <w:rsid w:val="00AE3E68"/>
    <w:rsid w:val="00B34306"/>
    <w:rsid w:val="00BE68AD"/>
    <w:rsid w:val="00D67CE9"/>
    <w:rsid w:val="00DE61FD"/>
    <w:rsid w:val="00E108F0"/>
    <w:rsid w:val="00E17817"/>
    <w:rsid w:val="00F10F92"/>
    <w:rsid w:val="00FA076A"/>
    <w:rsid w:val="00FB7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05DC2-0D01-8D46-81C5-BD401EA9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817"/>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A03"/>
    <w:pPr>
      <w:spacing w:after="0" w:line="240" w:lineRule="auto"/>
    </w:pPr>
  </w:style>
  <w:style w:type="character" w:styleId="PlaceholderText">
    <w:name w:val="Placeholder Text"/>
    <w:basedOn w:val="DefaultParagraphFont"/>
    <w:uiPriority w:val="99"/>
    <w:semiHidden/>
    <w:rsid w:val="00D67CE9"/>
    <w:rPr>
      <w:color w:val="808080"/>
    </w:rPr>
  </w:style>
  <w:style w:type="paragraph" w:styleId="BalloonText">
    <w:name w:val="Balloon Text"/>
    <w:basedOn w:val="Normal"/>
    <w:link w:val="BalloonTextChar"/>
    <w:uiPriority w:val="99"/>
    <w:semiHidden/>
    <w:unhideWhenUsed/>
    <w:rsid w:val="00D67CE9"/>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D67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dirty="0"/>
              <a:t>Demand Over Time</a:t>
            </a:r>
          </a:p>
        </c:rich>
      </c:tx>
      <c:layout>
        <c:manualLayout>
          <c:xMode val="edge"/>
          <c:yMode val="edge"/>
          <c:x val="0.28865334140924692"/>
          <c:y val="4.5374767085412035E-2"/>
        </c:manualLayout>
      </c:layout>
      <c:overlay val="0"/>
    </c:title>
    <c:autoTitleDeleted val="0"/>
    <c:plotArea>
      <c:layout/>
      <c:scatterChart>
        <c:scatterStyle val="lineMarker"/>
        <c:varyColors val="0"/>
        <c:ser>
          <c:idx val="0"/>
          <c:order val="0"/>
          <c:spPr>
            <a:ln w="28575">
              <a:noFill/>
            </a:ln>
          </c:spPr>
          <c:trendline>
            <c:trendlineType val="exp"/>
            <c:dispRSqr val="0"/>
            <c:dispEq val="0"/>
          </c:trendline>
          <c:xVal>
            <c:numRef>
              <c:f>Sheet1!$A$5:$A$31</c:f>
              <c:numCache>
                <c:formatCode>General</c:formatCode>
                <c:ptCount val="27"/>
                <c:pt idx="0">
                  <c:v>0</c:v>
                </c:pt>
                <c:pt idx="1">
                  <c:v>0.2</c:v>
                </c:pt>
                <c:pt idx="2">
                  <c:v>0.4</c:v>
                </c:pt>
                <c:pt idx="3">
                  <c:v>0.60000000000000064</c:v>
                </c:pt>
                <c:pt idx="4">
                  <c:v>0.8</c:v>
                </c:pt>
                <c:pt idx="5">
                  <c:v>1</c:v>
                </c:pt>
                <c:pt idx="6">
                  <c:v>1.2</c:v>
                </c:pt>
                <c:pt idx="7">
                  <c:v>1.4</c:v>
                </c:pt>
                <c:pt idx="8">
                  <c:v>1.6</c:v>
                </c:pt>
                <c:pt idx="9">
                  <c:v>1.8</c:v>
                </c:pt>
                <c:pt idx="10">
                  <c:v>2</c:v>
                </c:pt>
                <c:pt idx="11">
                  <c:v>2.2000000000000002</c:v>
                </c:pt>
                <c:pt idx="12">
                  <c:v>2.4</c:v>
                </c:pt>
                <c:pt idx="13">
                  <c:v>2.6</c:v>
                </c:pt>
                <c:pt idx="14">
                  <c:v>2.8</c:v>
                </c:pt>
                <c:pt idx="15">
                  <c:v>3</c:v>
                </c:pt>
                <c:pt idx="16">
                  <c:v>3.2000000000000011</c:v>
                </c:pt>
                <c:pt idx="17">
                  <c:v>3.4000000000000008</c:v>
                </c:pt>
                <c:pt idx="18">
                  <c:v>3.600000000000001</c:v>
                </c:pt>
                <c:pt idx="19">
                  <c:v>3.8000000000000007</c:v>
                </c:pt>
                <c:pt idx="20">
                  <c:v>4.0000000000000009</c:v>
                </c:pt>
                <c:pt idx="21">
                  <c:v>4.2000000000000011</c:v>
                </c:pt>
                <c:pt idx="22">
                  <c:v>4.4000000000000012</c:v>
                </c:pt>
                <c:pt idx="23">
                  <c:v>4.5999999999999996</c:v>
                </c:pt>
                <c:pt idx="24">
                  <c:v>4.8000000000000016</c:v>
                </c:pt>
                <c:pt idx="25">
                  <c:v>5.0000000000000018</c:v>
                </c:pt>
                <c:pt idx="26">
                  <c:v>5.200000000000002</c:v>
                </c:pt>
              </c:numCache>
            </c:numRef>
          </c:xVal>
          <c:yVal>
            <c:numRef>
              <c:f>Sheet1!$B$5:$B$31</c:f>
              <c:numCache>
                <c:formatCode>General</c:formatCode>
                <c:ptCount val="27"/>
                <c:pt idx="0">
                  <c:v>20</c:v>
                </c:pt>
                <c:pt idx="1">
                  <c:v>18.096748360719186</c:v>
                </c:pt>
                <c:pt idx="2">
                  <c:v>16.374615061559641</c:v>
                </c:pt>
                <c:pt idx="3">
                  <c:v>14.816364413634362</c:v>
                </c:pt>
                <c:pt idx="4">
                  <c:v>13.4064009207128</c:v>
                </c:pt>
                <c:pt idx="5">
                  <c:v>12.130613194252668</c:v>
                </c:pt>
                <c:pt idx="6">
                  <c:v>10.97623272188053</c:v>
                </c:pt>
                <c:pt idx="7">
                  <c:v>9.9317060758282238</c:v>
                </c:pt>
                <c:pt idx="8">
                  <c:v>8.9865792823444348</c:v>
                </c:pt>
                <c:pt idx="9">
                  <c:v>8.1313931948119489</c:v>
                </c:pt>
                <c:pt idx="10">
                  <c:v>7.3575888234288289</c:v>
                </c:pt>
                <c:pt idx="11">
                  <c:v>6.6574216739615855</c:v>
                </c:pt>
                <c:pt idx="12">
                  <c:v>6.0238842382440216</c:v>
                </c:pt>
                <c:pt idx="13">
                  <c:v>5.4506358606802445</c:v>
                </c:pt>
                <c:pt idx="14">
                  <c:v>4.9319392788321323</c:v>
                </c:pt>
                <c:pt idx="15">
                  <c:v>4.4626032029685962</c:v>
                </c:pt>
                <c:pt idx="16">
                  <c:v>4.0379303598931067</c:v>
                </c:pt>
                <c:pt idx="17">
                  <c:v>3.6536704810546907</c:v>
                </c:pt>
                <c:pt idx="18">
                  <c:v>3.305977764431729</c:v>
                </c:pt>
                <c:pt idx="19">
                  <c:v>2.9913723844526987</c:v>
                </c:pt>
                <c:pt idx="20">
                  <c:v>2.7067056647322532</c:v>
                </c:pt>
                <c:pt idx="21">
                  <c:v>2.4491285650596382</c:v>
                </c:pt>
                <c:pt idx="22">
                  <c:v>2.2160631672466762</c:v>
                </c:pt>
                <c:pt idx="23">
                  <c:v>2.0051768744560752</c:v>
                </c:pt>
                <c:pt idx="24">
                  <c:v>1.8143590657882533</c:v>
                </c:pt>
                <c:pt idx="25">
                  <c:v>1.6416999724779708</c:v>
                </c:pt>
                <c:pt idx="26">
                  <c:v>1.485471564286676</c:v>
                </c:pt>
              </c:numCache>
            </c:numRef>
          </c:yVal>
          <c:smooth val="0"/>
          <c:extLst>
            <c:ext xmlns:c16="http://schemas.microsoft.com/office/drawing/2014/chart" uri="{C3380CC4-5D6E-409C-BE32-E72D297353CC}">
              <c16:uniqueId val="{00000001-9E72-D548-B155-3FA25B06DA24}"/>
            </c:ext>
          </c:extLst>
        </c:ser>
        <c:dLbls>
          <c:showLegendKey val="0"/>
          <c:showVal val="0"/>
          <c:showCatName val="0"/>
          <c:showSerName val="0"/>
          <c:showPercent val="0"/>
          <c:showBubbleSize val="0"/>
        </c:dLbls>
        <c:axId val="38808576"/>
        <c:axId val="38868096"/>
      </c:scatterChart>
      <c:valAx>
        <c:axId val="38808576"/>
        <c:scaling>
          <c:orientation val="minMax"/>
          <c:max val="5"/>
        </c:scaling>
        <c:delete val="1"/>
        <c:axPos val="b"/>
        <c:title>
          <c:tx>
            <c:rich>
              <a:bodyPr/>
              <a:lstStyle/>
              <a:p>
                <a:pPr>
                  <a:defRPr/>
                </a:pPr>
                <a:r>
                  <a:rPr lang="en-US" sz="1400"/>
                  <a:t>Time  </a:t>
                </a:r>
              </a:p>
            </c:rich>
          </c:tx>
          <c:layout>
            <c:manualLayout>
              <c:xMode val="edge"/>
              <c:yMode val="edge"/>
              <c:x val="0.42748547261286723"/>
              <c:y val="0.87399983066632925"/>
            </c:manualLayout>
          </c:layout>
          <c:overlay val="0"/>
        </c:title>
        <c:numFmt formatCode="General" sourceLinked="1"/>
        <c:majorTickMark val="out"/>
        <c:minorTickMark val="none"/>
        <c:tickLblPos val="none"/>
        <c:crossAx val="38868096"/>
        <c:crosses val="autoZero"/>
        <c:crossBetween val="midCat"/>
      </c:valAx>
      <c:valAx>
        <c:axId val="38868096"/>
        <c:scaling>
          <c:orientation val="minMax"/>
          <c:max val="20"/>
        </c:scaling>
        <c:delete val="1"/>
        <c:axPos val="l"/>
        <c:majorGridlines/>
        <c:title>
          <c:tx>
            <c:rich>
              <a:bodyPr rot="-5400000" vert="horz"/>
              <a:lstStyle/>
              <a:p>
                <a:pPr>
                  <a:defRPr/>
                </a:pPr>
                <a:r>
                  <a:rPr lang="en-US" sz="1200"/>
                  <a:t>Demand Function</a:t>
                </a:r>
              </a:p>
            </c:rich>
          </c:tx>
          <c:layout>
            <c:manualLayout>
              <c:xMode val="edge"/>
              <c:yMode val="edge"/>
              <c:x val="1.7467248908296932E-2"/>
              <c:y val="0.28302159004318006"/>
            </c:manualLayout>
          </c:layout>
          <c:overlay val="0"/>
        </c:title>
        <c:numFmt formatCode="General" sourceLinked="1"/>
        <c:majorTickMark val="out"/>
        <c:minorTickMark val="none"/>
        <c:tickLblPos val="none"/>
        <c:crossAx val="38808576"/>
        <c:crosses val="autoZero"/>
        <c:crossBetween val="midCat"/>
      </c:valAx>
    </c:plotArea>
    <c:plotVisOnly val="1"/>
    <c:dispBlanksAs val="gap"/>
    <c:showDLblsOverMax val="0"/>
  </c:chart>
  <c:txPr>
    <a:bodyPr/>
    <a:lstStyle/>
    <a:p>
      <a:pPr>
        <a:defRPr sz="24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dirty="0"/>
              <a:t>Demand</a:t>
            </a:r>
            <a:r>
              <a:rPr lang="en-US" sz="1600" baseline="0" dirty="0"/>
              <a:t> </a:t>
            </a:r>
            <a:r>
              <a:rPr lang="en-US" sz="1600" dirty="0"/>
              <a:t>Over Time</a:t>
            </a:r>
          </a:p>
        </c:rich>
      </c:tx>
      <c:layout>
        <c:manualLayout>
          <c:xMode val="edge"/>
          <c:yMode val="edge"/>
          <c:x val="0.29305726614681638"/>
          <c:y val="3.2520325203252036E-2"/>
        </c:manualLayout>
      </c:layout>
      <c:overlay val="0"/>
    </c:title>
    <c:autoTitleDeleted val="0"/>
    <c:plotArea>
      <c:layout/>
      <c:scatterChart>
        <c:scatterStyle val="lineMarker"/>
        <c:varyColors val="0"/>
        <c:ser>
          <c:idx val="0"/>
          <c:order val="0"/>
          <c:spPr>
            <a:ln w="28575">
              <a:noFill/>
            </a:ln>
          </c:spPr>
          <c:trendline>
            <c:trendlineType val="exp"/>
            <c:dispRSqr val="0"/>
            <c:dispEq val="0"/>
          </c:trendline>
          <c:trendline>
            <c:trendlineType val="log"/>
            <c:dispRSqr val="0"/>
            <c:dispEq val="0"/>
          </c:trendline>
          <c:trendline>
            <c:trendlineType val="log"/>
            <c:dispRSqr val="0"/>
            <c:dispEq val="0"/>
          </c:trendline>
          <c:trendline>
            <c:trendlineType val="movingAvg"/>
            <c:period val="2"/>
            <c:dispRSqr val="0"/>
            <c:dispEq val="0"/>
          </c:trendline>
          <c:xVal>
            <c:numRef>
              <c:f>Sheet1!$A$5:$A$31</c:f>
              <c:numCache>
                <c:formatCode>General</c:formatCode>
                <c:ptCount val="27"/>
                <c:pt idx="0">
                  <c:v>0</c:v>
                </c:pt>
                <c:pt idx="1">
                  <c:v>0.2</c:v>
                </c:pt>
                <c:pt idx="2">
                  <c:v>0.4</c:v>
                </c:pt>
                <c:pt idx="3">
                  <c:v>0.60000000000000064</c:v>
                </c:pt>
                <c:pt idx="4">
                  <c:v>0.8</c:v>
                </c:pt>
                <c:pt idx="5">
                  <c:v>1</c:v>
                </c:pt>
                <c:pt idx="6">
                  <c:v>1.2</c:v>
                </c:pt>
                <c:pt idx="7">
                  <c:v>1.4</c:v>
                </c:pt>
                <c:pt idx="8">
                  <c:v>1.6</c:v>
                </c:pt>
                <c:pt idx="9">
                  <c:v>1.8</c:v>
                </c:pt>
                <c:pt idx="10">
                  <c:v>2</c:v>
                </c:pt>
                <c:pt idx="11">
                  <c:v>2.2000000000000002</c:v>
                </c:pt>
                <c:pt idx="12">
                  <c:v>2.4</c:v>
                </c:pt>
                <c:pt idx="13">
                  <c:v>2.6</c:v>
                </c:pt>
                <c:pt idx="14">
                  <c:v>2.8</c:v>
                </c:pt>
                <c:pt idx="15">
                  <c:v>3</c:v>
                </c:pt>
                <c:pt idx="16">
                  <c:v>3.2000000000000011</c:v>
                </c:pt>
                <c:pt idx="17">
                  <c:v>3.4000000000000008</c:v>
                </c:pt>
                <c:pt idx="18">
                  <c:v>3.600000000000001</c:v>
                </c:pt>
                <c:pt idx="19">
                  <c:v>3.8000000000000007</c:v>
                </c:pt>
                <c:pt idx="20">
                  <c:v>4.0000000000000009</c:v>
                </c:pt>
                <c:pt idx="21">
                  <c:v>4.2000000000000011</c:v>
                </c:pt>
                <c:pt idx="22">
                  <c:v>4.4000000000000012</c:v>
                </c:pt>
                <c:pt idx="23">
                  <c:v>4.5999999999999996</c:v>
                </c:pt>
                <c:pt idx="24">
                  <c:v>4.8000000000000016</c:v>
                </c:pt>
                <c:pt idx="25">
                  <c:v>5.0000000000000018</c:v>
                </c:pt>
                <c:pt idx="26">
                  <c:v>5.200000000000002</c:v>
                </c:pt>
              </c:numCache>
            </c:numRef>
          </c:xVal>
          <c:yVal>
            <c:numRef>
              <c:f>Sheet1!$C$5:$C$31</c:f>
              <c:numCache>
                <c:formatCode>General</c:formatCode>
                <c:ptCount val="27"/>
                <c:pt idx="0">
                  <c:v>0</c:v>
                </c:pt>
                <c:pt idx="1">
                  <c:v>1.9032516392808101</c:v>
                </c:pt>
                <c:pt idx="2">
                  <c:v>3.6253849384403694</c:v>
                </c:pt>
                <c:pt idx="3">
                  <c:v>5.1836355863656385</c:v>
                </c:pt>
                <c:pt idx="4">
                  <c:v>6.5935990792872055</c:v>
                </c:pt>
                <c:pt idx="5">
                  <c:v>7.8693868057473306</c:v>
                </c:pt>
                <c:pt idx="6">
                  <c:v>9.0237672781194718</c:v>
                </c:pt>
                <c:pt idx="7">
                  <c:v>10.068293924171783</c:v>
                </c:pt>
                <c:pt idx="8">
                  <c:v>11.013420717655569</c:v>
                </c:pt>
                <c:pt idx="9">
                  <c:v>11.868606805188065</c:v>
                </c:pt>
                <c:pt idx="10">
                  <c:v>12.642411176571148</c:v>
                </c:pt>
                <c:pt idx="11">
                  <c:v>13.34257832603841</c:v>
                </c:pt>
                <c:pt idx="12">
                  <c:v>13.976115761755949</c:v>
                </c:pt>
                <c:pt idx="13">
                  <c:v>14.549364139319749</c:v>
                </c:pt>
                <c:pt idx="14">
                  <c:v>15.068060721167868</c:v>
                </c:pt>
                <c:pt idx="15">
                  <c:v>15.537396797031398</c:v>
                </c:pt>
                <c:pt idx="16">
                  <c:v>15.962069640106934</c:v>
                </c:pt>
                <c:pt idx="17">
                  <c:v>16.346329518945183</c:v>
                </c:pt>
                <c:pt idx="18">
                  <c:v>16.694022235568205</c:v>
                </c:pt>
                <c:pt idx="19">
                  <c:v>17.008627615547208</c:v>
                </c:pt>
                <c:pt idx="20">
                  <c:v>17.293294335267692</c:v>
                </c:pt>
                <c:pt idx="21">
                  <c:v>17.55087143494039</c:v>
                </c:pt>
                <c:pt idx="22">
                  <c:v>17.783936832753177</c:v>
                </c:pt>
                <c:pt idx="23">
                  <c:v>17.994823125543927</c:v>
                </c:pt>
                <c:pt idx="24">
                  <c:v>18.185640934211655</c:v>
                </c:pt>
                <c:pt idx="25">
                  <c:v>18.358300027522027</c:v>
                </c:pt>
                <c:pt idx="26">
                  <c:v>18.51452843571332</c:v>
                </c:pt>
              </c:numCache>
            </c:numRef>
          </c:yVal>
          <c:smooth val="0"/>
          <c:extLst>
            <c:ext xmlns:c16="http://schemas.microsoft.com/office/drawing/2014/chart" uri="{C3380CC4-5D6E-409C-BE32-E72D297353CC}">
              <c16:uniqueId val="{00000004-E2D5-FF49-891A-6227ECF27CD9}"/>
            </c:ext>
          </c:extLst>
        </c:ser>
        <c:dLbls>
          <c:showLegendKey val="0"/>
          <c:showVal val="0"/>
          <c:showCatName val="0"/>
          <c:showSerName val="0"/>
          <c:showPercent val="0"/>
          <c:showBubbleSize val="0"/>
        </c:dLbls>
        <c:axId val="40105088"/>
        <c:axId val="64697088"/>
      </c:scatterChart>
      <c:valAx>
        <c:axId val="40105088"/>
        <c:scaling>
          <c:orientation val="minMax"/>
          <c:max val="5"/>
        </c:scaling>
        <c:delete val="1"/>
        <c:axPos val="b"/>
        <c:title>
          <c:tx>
            <c:rich>
              <a:bodyPr/>
              <a:lstStyle/>
              <a:p>
                <a:pPr>
                  <a:defRPr/>
                </a:pPr>
                <a:r>
                  <a:rPr lang="en-US" sz="1200"/>
                  <a:t>Time  </a:t>
                </a:r>
              </a:p>
            </c:rich>
          </c:tx>
          <c:overlay val="0"/>
        </c:title>
        <c:numFmt formatCode="General" sourceLinked="1"/>
        <c:majorTickMark val="out"/>
        <c:minorTickMark val="none"/>
        <c:tickLblPos val="none"/>
        <c:crossAx val="64697088"/>
        <c:crosses val="autoZero"/>
        <c:crossBetween val="midCat"/>
      </c:valAx>
      <c:valAx>
        <c:axId val="64697088"/>
        <c:scaling>
          <c:orientation val="minMax"/>
          <c:max val="20"/>
        </c:scaling>
        <c:delete val="1"/>
        <c:axPos val="l"/>
        <c:majorGridlines/>
        <c:title>
          <c:tx>
            <c:rich>
              <a:bodyPr rot="-5400000" vert="horz"/>
              <a:lstStyle/>
              <a:p>
                <a:pPr>
                  <a:defRPr/>
                </a:pPr>
                <a:r>
                  <a:rPr lang="en-US" sz="1200"/>
                  <a:t>Demand Function</a:t>
                </a:r>
              </a:p>
            </c:rich>
          </c:tx>
          <c:layout>
            <c:manualLayout>
              <c:xMode val="edge"/>
              <c:yMode val="edge"/>
              <c:x val="2.4634334103156276E-2"/>
              <c:y val="0.25818479696407426"/>
            </c:manualLayout>
          </c:layout>
          <c:overlay val="0"/>
        </c:title>
        <c:numFmt formatCode="General" sourceLinked="1"/>
        <c:majorTickMark val="out"/>
        <c:minorTickMark val="none"/>
        <c:tickLblPos val="none"/>
        <c:crossAx val="40105088"/>
        <c:crosses val="autoZero"/>
        <c:crossBetween val="midCat"/>
      </c:valAx>
    </c:plotArea>
    <c:plotVisOnly val="1"/>
    <c:dispBlanksAs val="gap"/>
    <c:showDLblsOverMax val="0"/>
  </c:chart>
  <c:txPr>
    <a:bodyPr/>
    <a:lstStyle/>
    <a:p>
      <a:pPr>
        <a:defRPr sz="24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dirty="0"/>
              <a:t>Demand Over Time</a:t>
            </a:r>
          </a:p>
        </c:rich>
      </c:tx>
      <c:overlay val="0"/>
    </c:title>
    <c:autoTitleDeleted val="0"/>
    <c:plotArea>
      <c:layout/>
      <c:scatterChart>
        <c:scatterStyle val="lineMarker"/>
        <c:varyColors val="0"/>
        <c:ser>
          <c:idx val="0"/>
          <c:order val="0"/>
          <c:spPr>
            <a:ln w="28575">
              <a:noFill/>
            </a:ln>
          </c:spPr>
          <c:trendline>
            <c:trendlineType val="exp"/>
            <c:dispRSqr val="0"/>
            <c:dispEq val="0"/>
          </c:trendline>
          <c:trendline>
            <c:trendlineType val="log"/>
            <c:dispRSqr val="0"/>
            <c:dispEq val="0"/>
          </c:trendline>
          <c:trendline>
            <c:trendlineType val="movingAvg"/>
            <c:period val="2"/>
            <c:dispRSqr val="0"/>
            <c:dispEq val="0"/>
          </c:trendline>
          <c:xVal>
            <c:numRef>
              <c:f>Sheet1!$A$5:$A$31</c:f>
              <c:numCache>
                <c:formatCode>General</c:formatCode>
                <c:ptCount val="27"/>
                <c:pt idx="0">
                  <c:v>0</c:v>
                </c:pt>
                <c:pt idx="1">
                  <c:v>0.2</c:v>
                </c:pt>
                <c:pt idx="2">
                  <c:v>0.4</c:v>
                </c:pt>
                <c:pt idx="3">
                  <c:v>0.60000000000000064</c:v>
                </c:pt>
                <c:pt idx="4">
                  <c:v>0.8</c:v>
                </c:pt>
                <c:pt idx="5">
                  <c:v>1</c:v>
                </c:pt>
                <c:pt idx="6">
                  <c:v>1.2</c:v>
                </c:pt>
                <c:pt idx="7">
                  <c:v>1.4</c:v>
                </c:pt>
                <c:pt idx="8">
                  <c:v>1.6</c:v>
                </c:pt>
                <c:pt idx="9">
                  <c:v>1.8</c:v>
                </c:pt>
                <c:pt idx="10">
                  <c:v>2</c:v>
                </c:pt>
                <c:pt idx="11">
                  <c:v>2.2000000000000002</c:v>
                </c:pt>
                <c:pt idx="12">
                  <c:v>2.4</c:v>
                </c:pt>
                <c:pt idx="13">
                  <c:v>2.6</c:v>
                </c:pt>
                <c:pt idx="14">
                  <c:v>2.8</c:v>
                </c:pt>
                <c:pt idx="15">
                  <c:v>3</c:v>
                </c:pt>
                <c:pt idx="16">
                  <c:v>3.2000000000000011</c:v>
                </c:pt>
                <c:pt idx="17">
                  <c:v>3.4000000000000008</c:v>
                </c:pt>
                <c:pt idx="18">
                  <c:v>3.600000000000001</c:v>
                </c:pt>
                <c:pt idx="19">
                  <c:v>3.8000000000000007</c:v>
                </c:pt>
                <c:pt idx="20">
                  <c:v>4.0000000000000009</c:v>
                </c:pt>
                <c:pt idx="21">
                  <c:v>4.2000000000000011</c:v>
                </c:pt>
                <c:pt idx="22">
                  <c:v>4.4000000000000012</c:v>
                </c:pt>
                <c:pt idx="23">
                  <c:v>4.5999999999999996</c:v>
                </c:pt>
                <c:pt idx="24">
                  <c:v>4.8000000000000016</c:v>
                </c:pt>
                <c:pt idx="25">
                  <c:v>5.0000000000000018</c:v>
                </c:pt>
                <c:pt idx="26">
                  <c:v>5.200000000000002</c:v>
                </c:pt>
              </c:numCache>
            </c:numRef>
          </c:xVal>
          <c:yVal>
            <c:numRef>
              <c:f>Sheet1!$D$5:$D$31</c:f>
              <c:numCache>
                <c:formatCode>General</c:formatCode>
                <c:ptCount val="27"/>
                <c:pt idx="0">
                  <c:v>20</c:v>
                </c:pt>
                <c:pt idx="1">
                  <c:v>27.232356229267079</c:v>
                </c:pt>
                <c:pt idx="2">
                  <c:v>33.051385778385296</c:v>
                </c:pt>
                <c:pt idx="3">
                  <c:v>37.624360993643144</c:v>
                </c:pt>
                <c:pt idx="4">
                  <c:v>41.099517053719076</c:v>
                </c:pt>
                <c:pt idx="5">
                  <c:v>43.60816041724199</c:v>
                </c:pt>
                <c:pt idx="6">
                  <c:v>45.266548378734562</c:v>
                </c:pt>
                <c:pt idx="7">
                  <c:v>46.177564202846568</c:v>
                </c:pt>
                <c:pt idx="8">
                  <c:v>46.432209722373358</c:v>
                </c:pt>
                <c:pt idx="9">
                  <c:v>46.110934971413485</c:v>
                </c:pt>
                <c:pt idx="10">
                  <c:v>45.284822353142118</c:v>
                </c:pt>
                <c:pt idx="11">
                  <c:v>44.016640986869142</c:v>
                </c:pt>
                <c:pt idx="12">
                  <c:v>42.36178521880953</c:v>
                </c:pt>
                <c:pt idx="13">
                  <c:v>40.369109795047507</c:v>
                </c:pt>
                <c:pt idx="14">
                  <c:v>38.081672865401394</c:v>
                </c:pt>
                <c:pt idx="15">
                  <c:v>35.537396797031398</c:v>
                </c:pt>
                <c:pt idx="16">
                  <c:v>32.769655712085623</c:v>
                </c:pt>
                <c:pt idx="17">
                  <c:v>29.807797711367169</c:v>
                </c:pt>
                <c:pt idx="18">
                  <c:v>26.677608894227287</c:v>
                </c:pt>
                <c:pt idx="19">
                  <c:v>23.401725523109427</c:v>
                </c:pt>
                <c:pt idx="20">
                  <c:v>19.999999999999986</c:v>
                </c:pt>
                <c:pt idx="21">
                  <c:v>16.489825713011911</c:v>
                </c:pt>
                <c:pt idx="22">
                  <c:v>12.886425266898678</c:v>
                </c:pt>
                <c:pt idx="23">
                  <c:v>9.203106124673619</c:v>
                </c:pt>
                <c:pt idx="24">
                  <c:v>5.45148725263057</c:v>
                </c:pt>
                <c:pt idx="25">
                  <c:v>1.6416999724779398</c:v>
                </c:pt>
                <c:pt idx="26">
                  <c:v>-2.217434122856031</c:v>
                </c:pt>
              </c:numCache>
            </c:numRef>
          </c:yVal>
          <c:smooth val="0"/>
          <c:extLst>
            <c:ext xmlns:c16="http://schemas.microsoft.com/office/drawing/2014/chart" uri="{C3380CC4-5D6E-409C-BE32-E72D297353CC}">
              <c16:uniqueId val="{00000003-8E76-3F4B-AE2D-564A5A63C0D0}"/>
            </c:ext>
          </c:extLst>
        </c:ser>
        <c:dLbls>
          <c:showLegendKey val="0"/>
          <c:showVal val="0"/>
          <c:showCatName val="0"/>
          <c:showSerName val="0"/>
          <c:showPercent val="0"/>
          <c:showBubbleSize val="0"/>
        </c:dLbls>
        <c:axId val="65410176"/>
        <c:axId val="65412480"/>
      </c:scatterChart>
      <c:valAx>
        <c:axId val="65410176"/>
        <c:scaling>
          <c:orientation val="minMax"/>
          <c:max val="5"/>
        </c:scaling>
        <c:delete val="1"/>
        <c:axPos val="b"/>
        <c:title>
          <c:tx>
            <c:rich>
              <a:bodyPr/>
              <a:lstStyle/>
              <a:p>
                <a:pPr>
                  <a:defRPr/>
                </a:pPr>
                <a:r>
                  <a:rPr lang="en-US" sz="1400"/>
                  <a:t>Time  </a:t>
                </a:r>
              </a:p>
            </c:rich>
          </c:tx>
          <c:layout>
            <c:manualLayout>
              <c:xMode val="edge"/>
              <c:yMode val="edge"/>
              <c:x val="0.43869505919150409"/>
              <c:y val="0.86255917700689944"/>
            </c:manualLayout>
          </c:layout>
          <c:overlay val="0"/>
        </c:title>
        <c:numFmt formatCode="General" sourceLinked="1"/>
        <c:majorTickMark val="out"/>
        <c:minorTickMark val="none"/>
        <c:tickLblPos val="none"/>
        <c:crossAx val="65412480"/>
        <c:crosses val="autoZero"/>
        <c:crossBetween val="midCat"/>
      </c:valAx>
      <c:valAx>
        <c:axId val="65412480"/>
        <c:scaling>
          <c:orientation val="minMax"/>
          <c:min val="0"/>
        </c:scaling>
        <c:delete val="1"/>
        <c:axPos val="l"/>
        <c:majorGridlines/>
        <c:title>
          <c:tx>
            <c:rich>
              <a:bodyPr rot="-5400000" vert="horz"/>
              <a:lstStyle/>
              <a:p>
                <a:pPr>
                  <a:defRPr/>
                </a:pPr>
                <a:r>
                  <a:rPr lang="en-US" sz="1200"/>
                  <a:t>Demand Function</a:t>
                </a:r>
              </a:p>
            </c:rich>
          </c:tx>
          <c:overlay val="0"/>
        </c:title>
        <c:numFmt formatCode="General" sourceLinked="1"/>
        <c:majorTickMark val="out"/>
        <c:minorTickMark val="none"/>
        <c:tickLblPos val="none"/>
        <c:crossAx val="65410176"/>
        <c:crosses val="autoZero"/>
        <c:crossBetween val="midCat"/>
      </c:valAx>
    </c:plotArea>
    <c:plotVisOnly val="1"/>
    <c:dispBlanksAs val="gap"/>
    <c:showDLblsOverMax val="0"/>
  </c:chart>
  <c:txPr>
    <a:bodyPr/>
    <a:lstStyle/>
    <a:p>
      <a:pPr>
        <a:defRPr sz="24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dirty="0"/>
              <a:t>Demand Over Time</a:t>
            </a:r>
          </a:p>
        </c:rich>
      </c:tx>
      <c:overlay val="0"/>
    </c:title>
    <c:autoTitleDeleted val="0"/>
    <c:plotArea>
      <c:layout/>
      <c:scatterChart>
        <c:scatterStyle val="lineMarker"/>
        <c:varyColors val="0"/>
        <c:ser>
          <c:idx val="0"/>
          <c:order val="0"/>
          <c:spPr>
            <a:ln w="28575">
              <a:noFill/>
            </a:ln>
          </c:spPr>
          <c:trendline>
            <c:trendlineType val="log"/>
            <c:dispRSqr val="0"/>
            <c:dispEq val="0"/>
          </c:trendline>
          <c:trendline>
            <c:trendlineType val="movingAvg"/>
            <c:period val="2"/>
            <c:dispRSqr val="0"/>
            <c:dispEq val="0"/>
          </c:trendline>
          <c:xVal>
            <c:numRef>
              <c:f>Sheet1!$A$5:$A$31</c:f>
              <c:numCache>
                <c:formatCode>General</c:formatCode>
                <c:ptCount val="27"/>
                <c:pt idx="0">
                  <c:v>0</c:v>
                </c:pt>
                <c:pt idx="1">
                  <c:v>0.2</c:v>
                </c:pt>
                <c:pt idx="2">
                  <c:v>0.4</c:v>
                </c:pt>
                <c:pt idx="3">
                  <c:v>0.60000000000000064</c:v>
                </c:pt>
                <c:pt idx="4">
                  <c:v>0.8</c:v>
                </c:pt>
                <c:pt idx="5">
                  <c:v>1</c:v>
                </c:pt>
                <c:pt idx="6">
                  <c:v>1.2</c:v>
                </c:pt>
                <c:pt idx="7">
                  <c:v>1.4</c:v>
                </c:pt>
                <c:pt idx="8">
                  <c:v>1.6</c:v>
                </c:pt>
                <c:pt idx="9">
                  <c:v>1.8</c:v>
                </c:pt>
                <c:pt idx="10">
                  <c:v>2</c:v>
                </c:pt>
                <c:pt idx="11">
                  <c:v>2.2000000000000002</c:v>
                </c:pt>
                <c:pt idx="12">
                  <c:v>2.4</c:v>
                </c:pt>
                <c:pt idx="13">
                  <c:v>2.6</c:v>
                </c:pt>
                <c:pt idx="14">
                  <c:v>2.8</c:v>
                </c:pt>
                <c:pt idx="15">
                  <c:v>3</c:v>
                </c:pt>
                <c:pt idx="16">
                  <c:v>3.2000000000000011</c:v>
                </c:pt>
                <c:pt idx="17">
                  <c:v>3.4000000000000008</c:v>
                </c:pt>
                <c:pt idx="18">
                  <c:v>3.600000000000001</c:v>
                </c:pt>
                <c:pt idx="19">
                  <c:v>3.8000000000000007</c:v>
                </c:pt>
                <c:pt idx="20">
                  <c:v>4.0000000000000009</c:v>
                </c:pt>
                <c:pt idx="21">
                  <c:v>4.2000000000000011</c:v>
                </c:pt>
                <c:pt idx="22">
                  <c:v>4.4000000000000012</c:v>
                </c:pt>
                <c:pt idx="23">
                  <c:v>4.5999999999999996</c:v>
                </c:pt>
                <c:pt idx="24">
                  <c:v>4.8000000000000016</c:v>
                </c:pt>
                <c:pt idx="25">
                  <c:v>5.0000000000000018</c:v>
                </c:pt>
                <c:pt idx="26">
                  <c:v>5.200000000000002</c:v>
                </c:pt>
              </c:numCache>
            </c:numRef>
          </c:xVal>
          <c:yVal>
            <c:numRef>
              <c:f>Sheet1!$E$5:$E$31</c:f>
              <c:numCache>
                <c:formatCode>General</c:formatCode>
                <c:ptCount val="27"/>
                <c:pt idx="0">
                  <c:v>40</c:v>
                </c:pt>
                <c:pt idx="1">
                  <c:v>33.528944426445243</c:v>
                </c:pt>
                <c:pt idx="2">
                  <c:v>28.036229703146788</c:v>
                </c:pt>
                <c:pt idx="3">
                  <c:v>23.412366123629926</c:v>
                </c:pt>
                <c:pt idx="4">
                  <c:v>19.559842854209627</c:v>
                </c:pt>
                <c:pt idx="5">
                  <c:v>16.391839582757989</c:v>
                </c:pt>
                <c:pt idx="6">
                  <c:v>13.831074893453518</c:v>
                </c:pt>
                <c:pt idx="7">
                  <c:v>11.808777012318934</c:v>
                </c:pt>
                <c:pt idx="8">
                  <c:v>10.263764062329972</c:v>
                </c:pt>
                <c:pt idx="9">
                  <c:v>9.1416223065111115</c:v>
                </c:pt>
                <c:pt idx="10">
                  <c:v>8.3939720585721211</c:v>
                </c:pt>
                <c:pt idx="11">
                  <c:v>7.9778120175078175</c:v>
                </c:pt>
                <c:pt idx="12">
                  <c:v>7.8549337479612769</c:v>
                </c:pt>
                <c:pt idx="13">
                  <c:v>7.9913988934965534</c:v>
                </c:pt>
                <c:pt idx="14">
                  <c:v>8.357072485547473</c:v>
                </c:pt>
                <c:pt idx="15">
                  <c:v>8.9252064059371943</c:v>
                </c:pt>
                <c:pt idx="16">
                  <c:v>9.6720676837969073</c:v>
                </c:pt>
                <c:pt idx="17">
                  <c:v>10.576606865898476</c:v>
                </c:pt>
                <c:pt idx="18">
                  <c:v>11.620162199533949</c:v>
                </c:pt>
                <c:pt idx="19">
                  <c:v>12.786195815124358</c:v>
                </c:pt>
                <c:pt idx="20">
                  <c:v>14.06005849709838</c:v>
                </c:pt>
                <c:pt idx="21">
                  <c:v>15.428779991083498</c:v>
                </c:pt>
                <c:pt idx="22">
                  <c:v>16.88088211742069</c:v>
                </c:pt>
                <c:pt idx="23">
                  <c:v>18.406212249347149</c:v>
                </c:pt>
                <c:pt idx="24">
                  <c:v>19.995794972366923</c:v>
                </c:pt>
                <c:pt idx="25">
                  <c:v>21.641699972477916</c:v>
                </c:pt>
                <c:pt idx="26">
                  <c:v>23.336924407858124</c:v>
                </c:pt>
              </c:numCache>
            </c:numRef>
          </c:yVal>
          <c:smooth val="0"/>
          <c:extLst>
            <c:ext xmlns:c16="http://schemas.microsoft.com/office/drawing/2014/chart" uri="{C3380CC4-5D6E-409C-BE32-E72D297353CC}">
              <c16:uniqueId val="{00000002-6E0E-C446-807C-478232B36B2A}"/>
            </c:ext>
          </c:extLst>
        </c:ser>
        <c:dLbls>
          <c:showLegendKey val="0"/>
          <c:showVal val="0"/>
          <c:showCatName val="0"/>
          <c:showSerName val="0"/>
          <c:showPercent val="0"/>
          <c:showBubbleSize val="0"/>
        </c:dLbls>
        <c:axId val="66271872"/>
        <c:axId val="66421888"/>
      </c:scatterChart>
      <c:valAx>
        <c:axId val="66271872"/>
        <c:scaling>
          <c:orientation val="minMax"/>
          <c:max val="5"/>
        </c:scaling>
        <c:delete val="1"/>
        <c:axPos val="b"/>
        <c:title>
          <c:tx>
            <c:rich>
              <a:bodyPr/>
              <a:lstStyle/>
              <a:p>
                <a:pPr>
                  <a:defRPr/>
                </a:pPr>
                <a:r>
                  <a:rPr lang="en-US" sz="1200"/>
                  <a:t>Time  </a:t>
                </a:r>
              </a:p>
            </c:rich>
          </c:tx>
          <c:overlay val="0"/>
        </c:title>
        <c:numFmt formatCode="General" sourceLinked="1"/>
        <c:majorTickMark val="out"/>
        <c:minorTickMark val="none"/>
        <c:tickLblPos val="none"/>
        <c:crossAx val="66421888"/>
        <c:crosses val="autoZero"/>
        <c:crossBetween val="midCat"/>
      </c:valAx>
      <c:valAx>
        <c:axId val="66421888"/>
        <c:scaling>
          <c:orientation val="minMax"/>
          <c:min val="0"/>
        </c:scaling>
        <c:delete val="1"/>
        <c:axPos val="l"/>
        <c:majorGridlines/>
        <c:title>
          <c:tx>
            <c:rich>
              <a:bodyPr rot="-5400000" vert="horz"/>
              <a:lstStyle/>
              <a:p>
                <a:pPr>
                  <a:defRPr/>
                </a:pPr>
                <a:r>
                  <a:rPr lang="en-US" sz="1200"/>
                  <a:t>Demand Function</a:t>
                </a:r>
              </a:p>
            </c:rich>
          </c:tx>
          <c:layout>
            <c:manualLayout>
              <c:xMode val="edge"/>
              <c:yMode val="edge"/>
              <c:x val="3.6117381489842011E-2"/>
              <c:y val="0.29179341506362333"/>
            </c:manualLayout>
          </c:layout>
          <c:overlay val="0"/>
        </c:title>
        <c:numFmt formatCode="General" sourceLinked="1"/>
        <c:majorTickMark val="out"/>
        <c:minorTickMark val="none"/>
        <c:tickLblPos val="none"/>
        <c:crossAx val="66271872"/>
        <c:crosses val="autoZero"/>
        <c:crossBetween val="midCat"/>
      </c:valAx>
    </c:plotArea>
    <c:plotVisOnly val="1"/>
    <c:dispBlanksAs val="gap"/>
    <c:showDLblsOverMax val="0"/>
  </c:chart>
  <c:txPr>
    <a:bodyPr/>
    <a:lstStyle/>
    <a:p>
      <a:pPr>
        <a:defRPr sz="24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4652A-8E3A-0C4D-9511-646C6BBE6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dc:creator>
  <cp:lastModifiedBy>Hom, Ivan</cp:lastModifiedBy>
  <cp:revision>2</cp:revision>
  <dcterms:created xsi:type="dcterms:W3CDTF">2019-06-20T19:51:00Z</dcterms:created>
  <dcterms:modified xsi:type="dcterms:W3CDTF">2019-06-20T19:51:00Z</dcterms:modified>
</cp:coreProperties>
</file>