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31F20"/>
        </w:rPr>
        <w:t>Покажчик</w:t>
      </w:r>
      <w:r>
        <w:rPr>
          <w:color w:val="231F20"/>
          <w:spacing w:val="-6"/>
        </w:rPr>
        <w:t> </w:t>
      </w:r>
      <w:r>
        <w:rPr>
          <w:color w:val="231F20"/>
        </w:rPr>
        <w:t>співвідношення</w:t>
      </w:r>
      <w:r>
        <w:rPr>
          <w:color w:val="231F20"/>
          <w:spacing w:val="-6"/>
        </w:rPr>
        <w:t> </w:t>
      </w:r>
      <w:r>
        <w:rPr>
          <w:color w:val="231F20"/>
        </w:rPr>
        <w:t>латинської</w:t>
      </w:r>
      <w:r>
        <w:rPr>
          <w:color w:val="231F20"/>
          <w:spacing w:val="-5"/>
        </w:rPr>
        <w:t> </w:t>
      </w:r>
      <w:r>
        <w:rPr>
          <w:color w:val="231F20"/>
        </w:rPr>
        <w:t>та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французької</w:t>
      </w:r>
    </w:p>
    <w:p>
      <w:pPr>
        <w:spacing w:line="294" w:lineRule="exact" w:before="0"/>
        <w:ind w:left="340" w:right="0" w:firstLine="0"/>
        <w:jc w:val="center"/>
        <w:rPr>
          <w:rFonts w:ascii="Georgia" w:hAnsi="Georgia"/>
          <w:b/>
          <w:i/>
          <w:sz w:val="26"/>
        </w:rPr>
      </w:pPr>
      <w:r>
        <w:rPr>
          <w:rFonts w:ascii="Georgia" w:hAnsi="Georgia"/>
          <w:b/>
          <w:color w:val="231F20"/>
          <w:sz w:val="26"/>
        </w:rPr>
        <w:t>термінології</w:t>
      </w:r>
      <w:r>
        <w:rPr>
          <w:rFonts w:ascii="Georgia" w:hAnsi="Georgia"/>
          <w:b/>
          <w:color w:val="231F20"/>
          <w:spacing w:val="-2"/>
          <w:sz w:val="26"/>
        </w:rPr>
        <w:t> </w:t>
      </w:r>
      <w:r>
        <w:rPr>
          <w:rFonts w:ascii="Georgia" w:hAnsi="Georgia"/>
          <w:b/>
          <w:i/>
          <w:color w:val="231F20"/>
          <w:spacing w:val="-2"/>
          <w:sz w:val="26"/>
        </w:rPr>
        <w:t>Медитацій</w:t>
      </w:r>
    </w:p>
    <w:p>
      <w:pPr>
        <w:spacing w:before="244"/>
        <w:ind w:left="3273" w:right="0" w:firstLine="0"/>
        <w:jc w:val="both"/>
        <w:rPr>
          <w:sz w:val="22"/>
        </w:rPr>
      </w:pPr>
      <w:r>
        <w:rPr>
          <w:color w:val="231F20"/>
          <w:spacing w:val="-4"/>
          <w:sz w:val="22"/>
        </w:rPr>
        <w:t>Латинські</w:t>
      </w:r>
      <w:r>
        <w:rPr>
          <w:color w:val="231F20"/>
          <w:sz w:val="22"/>
        </w:rPr>
        <w:t> </w:t>
      </w:r>
      <w:r>
        <w:rPr>
          <w:color w:val="231F20"/>
          <w:spacing w:val="-2"/>
          <w:sz w:val="22"/>
        </w:rPr>
        <w:t>терміни</w:t>
      </w:r>
    </w:p>
    <w:p>
      <w:pPr>
        <w:spacing w:line="244" w:lineRule="auto" w:before="115"/>
        <w:ind w:left="113" w:right="338" w:firstLine="226"/>
        <w:jc w:val="both"/>
        <w:rPr>
          <w:sz w:val="21"/>
        </w:rPr>
      </w:pPr>
      <w:r>
        <w:rPr>
          <w:color w:val="231F20"/>
          <w:spacing w:val="-2"/>
          <w:sz w:val="21"/>
        </w:rPr>
        <w:t>Цей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покажчик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дає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змогу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ознайомитися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з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повним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переліком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відповідників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деяких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важливих лат.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термінів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фр.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і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укр.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перекладах,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а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також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легко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відшукати,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яких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саме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місцях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нелатинського </w:t>
      </w:r>
      <w:r>
        <w:rPr>
          <w:color w:val="231F20"/>
          <w:sz w:val="21"/>
        </w:rPr>
        <w:t>тексту</w:t>
      </w:r>
      <w:r>
        <w:rPr>
          <w:color w:val="231F20"/>
          <w:spacing w:val="-10"/>
          <w:sz w:val="21"/>
        </w:rPr>
        <w:t> </w:t>
      </w:r>
      <w:r>
        <w:rPr>
          <w:i/>
          <w:color w:val="231F20"/>
          <w:sz w:val="21"/>
        </w:rPr>
        <w:t>Медитацій</w:t>
      </w:r>
      <w:r>
        <w:rPr>
          <w:i/>
          <w:color w:val="231F20"/>
          <w:spacing w:val="-10"/>
          <w:sz w:val="21"/>
        </w:rPr>
        <w:t> </w:t>
      </w:r>
      <w:r>
        <w:rPr>
          <w:color w:val="231F20"/>
          <w:sz w:val="21"/>
        </w:rPr>
        <w:t>вжито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ті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чи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інші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відповідники.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Це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ступінь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неперекладності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деяких лат.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термінів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мові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ХVІІ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ст.</w:t>
      </w:r>
    </w:p>
    <w:p>
      <w:pPr>
        <w:spacing w:line="244" w:lineRule="auto" w:before="0"/>
        <w:ind w:left="113" w:right="338" w:firstLine="226"/>
        <w:jc w:val="both"/>
        <w:rPr>
          <w:sz w:val="21"/>
        </w:rPr>
      </w:pP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квадратових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дужках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надрукованого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напівжирним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шрифтом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терміна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в </w:t>
      </w:r>
      <w:r>
        <w:rPr>
          <w:color w:val="231F20"/>
          <w:sz w:val="21"/>
        </w:rPr>
        <w:t>першому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абзаці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гасла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кількість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цього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тексті</w:t>
      </w:r>
      <w:r>
        <w:rPr>
          <w:color w:val="231F20"/>
          <w:spacing w:val="-4"/>
          <w:sz w:val="21"/>
        </w:rPr>
        <w:t> </w:t>
      </w:r>
      <w:r>
        <w:rPr>
          <w:i/>
          <w:color w:val="231F20"/>
          <w:sz w:val="21"/>
        </w:rPr>
        <w:t>Медитацій</w:t>
      </w:r>
      <w:r>
        <w:rPr>
          <w:color w:val="231F20"/>
          <w:sz w:val="21"/>
        </w:rPr>
        <w:t>.</w:t>
      </w:r>
    </w:p>
    <w:p>
      <w:pPr>
        <w:spacing w:line="244" w:lineRule="auto" w:before="0"/>
        <w:ind w:left="113" w:right="338" w:firstLine="226"/>
        <w:jc w:val="both"/>
        <w:rPr>
          <w:sz w:val="21"/>
        </w:rPr>
      </w:pPr>
      <w:r>
        <w:rPr>
          <w:color w:val="231F20"/>
          <w:sz w:val="21"/>
        </w:rPr>
        <w:t>На відповідники цього лат. терміна у фр. тексті </w:t>
      </w:r>
      <w:r>
        <w:rPr>
          <w:i/>
          <w:color w:val="231F20"/>
          <w:sz w:val="21"/>
        </w:rPr>
        <w:t>Медитацій </w:t>
      </w:r>
      <w:r>
        <w:rPr>
          <w:color w:val="231F20"/>
          <w:sz w:val="21"/>
        </w:rPr>
        <w:t>вказують терміни чи умовні </w:t>
      </w:r>
      <w:r>
        <w:rPr>
          <w:color w:val="231F20"/>
          <w:spacing w:val="-4"/>
          <w:sz w:val="21"/>
        </w:rPr>
        <w:t>позначення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другому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абзаці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гасла.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верхньому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регістрі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фр.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відповідника </w:t>
      </w:r>
      <w:r>
        <w:rPr>
          <w:color w:val="231F20"/>
          <w:spacing w:val="-2"/>
          <w:sz w:val="21"/>
        </w:rPr>
        <w:t>є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порядковим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номером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цього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відповідника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загальному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переліку;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якщо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відповідник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є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першим, </w:t>
      </w:r>
      <w:r>
        <w:rPr>
          <w:color w:val="231F20"/>
          <w:spacing w:val="-4"/>
          <w:sz w:val="21"/>
        </w:rPr>
        <w:t>така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відсутня.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квадратових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дужках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фр.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терміна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вказує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на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кількість </w:t>
      </w:r>
      <w:r>
        <w:rPr>
          <w:color w:val="231F20"/>
          <w:sz w:val="21"/>
        </w:rPr>
        <w:t>його уживань як відповідника даного лат. терміна.</w:t>
      </w:r>
    </w:p>
    <w:p>
      <w:pPr>
        <w:spacing w:line="247" w:lineRule="auto" w:before="0"/>
        <w:ind w:left="113" w:right="337" w:firstLine="226"/>
        <w:jc w:val="both"/>
        <w:rPr>
          <w:sz w:val="21"/>
        </w:rPr>
      </w:pPr>
      <w:r>
        <w:rPr>
          <w:color w:val="231F20"/>
          <w:spacing w:val="-4"/>
          <w:sz w:val="21"/>
        </w:rPr>
        <w:t>Укр.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термін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(терміни)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третьому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абзаці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гасла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є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відповідником(-ами)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даного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лат.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терміна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укр. </w:t>
      </w:r>
      <w:r>
        <w:rPr>
          <w:color w:val="231F20"/>
          <w:sz w:val="21"/>
        </w:rPr>
        <w:t>перекладі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тексту</w:t>
      </w:r>
      <w:r>
        <w:rPr>
          <w:color w:val="231F20"/>
          <w:spacing w:val="-3"/>
          <w:sz w:val="21"/>
        </w:rPr>
        <w:t> </w:t>
      </w:r>
      <w:r>
        <w:rPr>
          <w:i/>
          <w:color w:val="231F20"/>
          <w:sz w:val="21"/>
        </w:rPr>
        <w:t>Медитацій</w:t>
      </w:r>
      <w:r>
        <w:rPr>
          <w:color w:val="231F20"/>
          <w:sz w:val="21"/>
        </w:rPr>
        <w:t>.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Римська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цифра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верхньому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регістрі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після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укр.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відповідника є порядковим номером цього відповідника в загальному переліку; якщо цей відповідник є першим,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така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цифра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відсутня.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Арабська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цифра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квадратових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дужках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після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укр.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(або умовного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позначення)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кількість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його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як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відповідника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терміна.</w:t>
      </w:r>
    </w:p>
    <w:p>
      <w:pPr>
        <w:pStyle w:val="BodyText"/>
        <w:spacing w:before="31"/>
        <w:rPr>
          <w:sz w:val="21"/>
        </w:rPr>
      </w:pPr>
    </w:p>
    <w:p>
      <w:pPr>
        <w:spacing w:line="244" w:lineRule="auto" w:before="1"/>
        <w:ind w:left="1919" w:right="2144" w:firstLine="0"/>
        <w:jc w:val="center"/>
        <w:rPr>
          <w:position w:val="7"/>
          <w:sz w:val="12"/>
        </w:rPr>
      </w:pPr>
      <w:r>
        <w:rPr>
          <w:i/>
          <w:color w:val="231F20"/>
          <w:w w:val="110"/>
          <w:sz w:val="21"/>
        </w:rPr>
        <w:t>Таблиця</w:t>
      </w:r>
      <w:r>
        <w:rPr>
          <w:i/>
          <w:color w:val="231F20"/>
          <w:spacing w:val="-17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ужитку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лат.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терміна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та</w:t>
      </w:r>
      <w:r>
        <w:rPr>
          <w:i/>
          <w:color w:val="231F20"/>
          <w:spacing w:val="-17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його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відповідників в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окремих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підрозділах</w:t>
      </w:r>
      <w:r>
        <w:rPr>
          <w:i/>
          <w:color w:val="231F20"/>
          <w:spacing w:val="-16"/>
          <w:w w:val="110"/>
          <w:sz w:val="21"/>
        </w:rPr>
        <w:t> </w:t>
      </w:r>
      <w:r>
        <w:rPr>
          <w:color w:val="231F20"/>
          <w:w w:val="110"/>
          <w:sz w:val="21"/>
        </w:rPr>
        <w:t>Медитацій</w:t>
      </w:r>
      <w:r>
        <w:rPr>
          <w:color w:val="231F20"/>
          <w:w w:val="110"/>
          <w:position w:val="7"/>
          <w:sz w:val="12"/>
        </w:rPr>
        <w:t>1</w:t>
      </w:r>
    </w:p>
    <w:p>
      <w:pPr>
        <w:spacing w:before="224"/>
        <w:ind w:left="340" w:right="0" w:firstLine="0"/>
        <w:jc w:val="both"/>
        <w:rPr>
          <w:sz w:val="21"/>
        </w:rPr>
      </w:pPr>
      <w:r>
        <w:rPr>
          <w:color w:val="231F20"/>
          <w:spacing w:val="-4"/>
          <w:sz w:val="21"/>
        </w:rPr>
        <w:t>Умовні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позначення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4"/>
          <w:sz w:val="21"/>
        </w:rPr>
        <w:t>підрозділів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4"/>
          <w:sz w:val="21"/>
        </w:rPr>
        <w:t>див.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4"/>
          <w:sz w:val="21"/>
        </w:rPr>
        <w:t>прим.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5"/>
          <w:sz w:val="21"/>
        </w:rPr>
        <w:t>1.</w:t>
      </w:r>
    </w:p>
    <w:p>
      <w:pPr>
        <w:spacing w:line="244" w:lineRule="auto" w:before="4"/>
        <w:ind w:left="113" w:right="337" w:firstLine="226"/>
        <w:jc w:val="both"/>
        <w:rPr>
          <w:sz w:val="21"/>
        </w:rPr>
      </w:pPr>
      <w:r>
        <w:rPr>
          <w:color w:val="231F20"/>
          <w:sz w:val="21"/>
        </w:rPr>
        <w:t>Арабська цифра у квадратових дужках після умовного позначення підрозділу вказує на кількість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уживань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даного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цьому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підрозділі.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Після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цієї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цифри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йде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перелік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місць, в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яких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уживається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даний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термін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(стандартна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нумерація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за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АТ,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див.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вище,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с.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298;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позначення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tit означає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присутність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заголовку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підрозділу);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знак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х2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нижньому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регістрі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вказує,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що термін ужито в даному рядку АТ двічі.</w:t>
      </w:r>
    </w:p>
    <w:p>
      <w:pPr>
        <w:spacing w:line="244" w:lineRule="auto" w:before="0"/>
        <w:ind w:left="113" w:right="338" w:firstLine="226"/>
        <w:jc w:val="both"/>
        <w:rPr>
          <w:sz w:val="21"/>
        </w:rPr>
      </w:pPr>
      <w:r>
        <w:rPr>
          <w:color w:val="231F20"/>
          <w:spacing w:val="-6"/>
          <w:sz w:val="21"/>
        </w:rPr>
        <w:t>Арабська цифра у верхньому регістрі перед номером рядка за АТ вказує на порядковий номер </w:t>
      </w:r>
      <w:r>
        <w:rPr>
          <w:color w:val="231F20"/>
          <w:spacing w:val="-2"/>
          <w:sz w:val="21"/>
        </w:rPr>
        <w:t>фр.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відповідника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даного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лат.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терміна,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римська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цифра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верхньому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регістрі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після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номера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рядка за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АТ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вказує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на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порядковий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номер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укр.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відповідника.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Якщо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якийсь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з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відповідників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є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2"/>
          <w:sz w:val="21"/>
        </w:rPr>
        <w:t>першим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2"/>
          <w:sz w:val="21"/>
        </w:rPr>
        <w:t>у </w:t>
      </w:r>
      <w:r>
        <w:rPr>
          <w:color w:val="231F20"/>
          <w:spacing w:val="-4"/>
          <w:sz w:val="21"/>
        </w:rPr>
        <w:t>загальному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переліку,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цифри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верхньому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регістрі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біля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номерів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рядків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відсутні.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Якщо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йдеться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про </w:t>
      </w:r>
      <w:r>
        <w:rPr>
          <w:color w:val="231F20"/>
          <w:spacing w:val="-2"/>
          <w:sz w:val="21"/>
        </w:rPr>
        <w:t>ситуації,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передбачені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умовними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позначеннями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FM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або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PN,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перед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номером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рядка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верхньому </w:t>
      </w:r>
      <w:r>
        <w:rPr>
          <w:color w:val="231F20"/>
          <w:sz w:val="21"/>
        </w:rPr>
        <w:t>регістрі стоять самі ці позначення.</w:t>
      </w:r>
    </w:p>
    <w:p>
      <w:pPr>
        <w:spacing w:line="244" w:lineRule="auto" w:before="0"/>
        <w:ind w:left="113" w:right="337" w:firstLine="226"/>
        <w:jc w:val="both"/>
        <w:rPr>
          <w:sz w:val="21"/>
        </w:rPr>
      </w:pPr>
      <w:r>
        <w:rPr>
          <w:color w:val="231F20"/>
          <w:spacing w:val="-4"/>
          <w:sz w:val="21"/>
        </w:rPr>
        <w:t>Якщо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номер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рядка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наводиться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курсивом,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це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означає,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що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зазначений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гаслі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термін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відсутній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4"/>
          <w:sz w:val="21"/>
        </w:rPr>
        <w:t>у </w:t>
      </w:r>
      <w:r>
        <w:rPr>
          <w:color w:val="231F20"/>
          <w:spacing w:val="-2"/>
          <w:sz w:val="21"/>
        </w:rPr>
        <w:t>даному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місці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лат.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тексту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через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застосування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автором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еліптичної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конструкції.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деяких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випадках </w:t>
      </w:r>
      <w:r>
        <w:rPr>
          <w:color w:val="231F20"/>
          <w:sz w:val="21"/>
        </w:rPr>
        <w:t>лат.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фраза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Декарта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містить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еліпсис,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а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її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відповідник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–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ні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(пор.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наприклад,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32: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19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і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32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(19)). Еліпсис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для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нас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не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є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підставою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не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позначати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випущений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термін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покажчику.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Застосування</w:t>
      </w:r>
    </w:p>
    <w:p>
      <w:pPr>
        <w:spacing w:line="244" w:lineRule="auto" w:before="0"/>
        <w:ind w:left="113" w:right="339" w:firstLine="0"/>
        <w:jc w:val="both"/>
        <w:rPr>
          <w:sz w:val="21"/>
        </w:rPr>
      </w:pPr>
      <w:r>
        <w:rPr>
          <w:color w:val="231F20"/>
          <w:sz w:val="21"/>
        </w:rPr>
        <w:t>/ незастосування курсиву в номерах еквівалентних фрагментів дає змогу легко відрізнити нееліптичні конструкції від еліптичних.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612000</wp:posOffset>
                </wp:positionH>
                <wp:positionV relativeFrom="paragraph">
                  <wp:posOffset>79261</wp:posOffset>
                </wp:positionV>
                <wp:extent cx="18002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6.241092pt;width:141.75pt;height:.1pt;mso-position-horizontal-relative:page;mso-position-vertical-relative:paragraph;z-index:-15728640;mso-wrap-distance-left:0;mso-wrap-distance-right:0" id="docshape3" coordorigin="964,125" coordsize="2835,0" path="m964,125l3798,125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7" w:after="28"/>
        <w:ind w:left="397" w:right="0" w:firstLine="0"/>
        <w:jc w:val="both"/>
        <w:rPr>
          <w:sz w:val="18"/>
        </w:rPr>
      </w:pPr>
      <w:r>
        <w:rPr>
          <w:color w:val="231F20"/>
          <w:spacing w:val="-2"/>
          <w:position w:val="6"/>
          <w:sz w:val="10"/>
        </w:rPr>
        <w:t>1</w:t>
      </w:r>
      <w:r>
        <w:rPr>
          <w:color w:val="231F20"/>
          <w:spacing w:val="13"/>
          <w:position w:val="6"/>
          <w:sz w:val="10"/>
        </w:rPr>
        <w:t> </w:t>
      </w:r>
      <w:r>
        <w:rPr>
          <w:color w:val="231F20"/>
          <w:spacing w:val="-2"/>
          <w:sz w:val="18"/>
        </w:rPr>
        <w:t>Скорочення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назв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розділів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твору:</w:t>
      </w:r>
    </w:p>
    <w:tbl>
      <w:tblPr>
        <w:tblW w:w="0" w:type="auto"/>
        <w:jc w:val="left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2019"/>
        <w:gridCol w:w="2134"/>
      </w:tblGrid>
      <w:tr>
        <w:trPr>
          <w:trHeight w:val="232" w:hRule="atLeast"/>
        </w:trPr>
        <w:tc>
          <w:tcPr>
            <w:tcW w:w="3558" w:type="dxa"/>
          </w:tcPr>
          <w:p>
            <w:pPr>
              <w:pStyle w:val="TableParagraph"/>
              <w:spacing w:line="240" w:lineRule="auto" w:before="10"/>
              <w:rPr>
                <w:sz w:val="18"/>
              </w:rPr>
            </w:pPr>
            <w:r>
              <w:rPr>
                <w:i/>
                <w:color w:val="231F20"/>
                <w:spacing w:val="-2"/>
                <w:sz w:val="18"/>
              </w:rPr>
              <w:t>SC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pacing w:val="-2"/>
                <w:sz w:val="18"/>
              </w:rPr>
              <w:t>–</w:t>
            </w:r>
            <w:r>
              <w:rPr>
                <w:i/>
                <w:color w:val="231F20"/>
                <w:spacing w:val="6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Присвята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деканові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й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докторам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Сорбони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10"/>
                <w:sz w:val="18"/>
              </w:rPr>
              <w:t>;</w:t>
            </w:r>
          </w:p>
        </w:tc>
        <w:tc>
          <w:tcPr>
            <w:tcW w:w="2019" w:type="dxa"/>
          </w:tcPr>
          <w:p>
            <w:pPr>
              <w:pStyle w:val="TableParagraph"/>
              <w:spacing w:line="240" w:lineRule="auto" w:before="10"/>
              <w:ind w:left="91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I</w:t>
            </w:r>
            <w:r>
              <w:rPr>
                <w:i/>
                <w:color w:val="231F20"/>
                <w:spacing w:val="-1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62"/>
                <w:w w:val="150"/>
                <w:sz w:val="18"/>
              </w:rPr>
              <w:t> </w:t>
            </w:r>
            <w:r>
              <w:rPr>
                <w:color w:val="231F20"/>
                <w:sz w:val="18"/>
              </w:rPr>
              <w:t>Перша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Медитація;</w:t>
            </w:r>
          </w:p>
        </w:tc>
        <w:tc>
          <w:tcPr>
            <w:tcW w:w="2134" w:type="dxa"/>
          </w:tcPr>
          <w:p>
            <w:pPr>
              <w:pStyle w:val="TableParagraph"/>
              <w:spacing w:line="240" w:lineRule="auto" w:before="10"/>
              <w:ind w:left="233"/>
              <w:rPr>
                <w:sz w:val="18"/>
              </w:rPr>
            </w:pPr>
            <w:r>
              <w:rPr>
                <w:i/>
                <w:color w:val="231F20"/>
                <w:spacing w:val="-4"/>
                <w:sz w:val="18"/>
              </w:rPr>
              <w:t>IV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pacing w:val="-4"/>
                <w:sz w:val="18"/>
              </w:rPr>
              <w:t>–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Четверта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Медитація;</w:t>
            </w:r>
          </w:p>
        </w:tc>
      </w:tr>
      <w:tr>
        <w:trPr>
          <w:trHeight w:val="240" w:hRule="atLeast"/>
        </w:trPr>
        <w:tc>
          <w:tcPr>
            <w:tcW w:w="3558" w:type="dxa"/>
          </w:tcPr>
          <w:p>
            <w:pPr>
              <w:pStyle w:val="TableParagraph"/>
              <w:spacing w:line="240" w:lineRule="auto" w:before="17"/>
              <w:rPr>
                <w:sz w:val="18"/>
              </w:rPr>
            </w:pPr>
            <w:r>
              <w:rPr>
                <w:i/>
                <w:color w:val="231F20"/>
                <w:spacing w:val="-4"/>
                <w:sz w:val="18"/>
              </w:rPr>
              <w:t>PL</w:t>
            </w:r>
            <w:r>
              <w:rPr>
                <w:color w:val="231F20"/>
                <w:spacing w:val="-4"/>
                <w:sz w:val="18"/>
              </w:rPr>
              <w:t>*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pacing w:val="-4"/>
                <w:sz w:val="18"/>
              </w:rPr>
              <w:t>– </w:t>
            </w:r>
            <w:r>
              <w:rPr>
                <w:color w:val="231F20"/>
                <w:spacing w:val="-4"/>
                <w:sz w:val="18"/>
              </w:rPr>
              <w:t>Передмова до читачів;</w:t>
            </w:r>
          </w:p>
        </w:tc>
        <w:tc>
          <w:tcPr>
            <w:tcW w:w="2019" w:type="dxa"/>
          </w:tcPr>
          <w:p>
            <w:pPr>
              <w:pStyle w:val="TableParagraph"/>
              <w:spacing w:line="240" w:lineRule="auto" w:before="17"/>
              <w:ind w:left="91"/>
              <w:rPr>
                <w:sz w:val="18"/>
              </w:rPr>
            </w:pPr>
            <w:r>
              <w:rPr>
                <w:i/>
                <w:color w:val="231F20"/>
                <w:w w:val="105"/>
                <w:sz w:val="18"/>
              </w:rPr>
              <w:t>IІ</w:t>
            </w:r>
            <w:r>
              <w:rPr>
                <w:i/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i/>
                <w:color w:val="231F20"/>
                <w:w w:val="105"/>
                <w:sz w:val="18"/>
              </w:rPr>
              <w:t>–</w:t>
            </w:r>
            <w:r>
              <w:rPr>
                <w:i/>
                <w:color w:val="231F20"/>
                <w:spacing w:val="4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Друга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Медитація;</w:t>
            </w:r>
          </w:p>
        </w:tc>
        <w:tc>
          <w:tcPr>
            <w:tcW w:w="2134" w:type="dxa"/>
          </w:tcPr>
          <w:p>
            <w:pPr>
              <w:pStyle w:val="TableParagraph"/>
              <w:spacing w:line="240" w:lineRule="auto" w:before="17"/>
              <w:ind w:left="233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V</w:t>
            </w:r>
            <w:r>
              <w:rPr>
                <w:i/>
                <w:color w:val="231F20"/>
                <w:spacing w:val="-1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54"/>
                <w:sz w:val="18"/>
              </w:rPr>
              <w:t> </w:t>
            </w:r>
            <w:r>
              <w:rPr>
                <w:color w:val="231F20"/>
                <w:sz w:val="18"/>
              </w:rPr>
              <w:t>П’ята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Медитація;</w:t>
            </w:r>
          </w:p>
        </w:tc>
      </w:tr>
      <w:tr>
        <w:trPr>
          <w:trHeight w:val="232" w:hRule="atLeast"/>
        </w:trPr>
        <w:tc>
          <w:tcPr>
            <w:tcW w:w="3558" w:type="dxa"/>
          </w:tcPr>
          <w:p>
            <w:pPr>
              <w:pStyle w:val="TableParagraph"/>
              <w:spacing w:line="196" w:lineRule="exact" w:before="17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SY</w:t>
            </w:r>
            <w:r>
              <w:rPr>
                <w:i/>
                <w:color w:val="231F20"/>
                <w:spacing w:val="-1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26"/>
                <w:sz w:val="18"/>
              </w:rPr>
              <w:t> </w:t>
            </w:r>
            <w:r>
              <w:rPr>
                <w:color w:val="231F20"/>
                <w:sz w:val="18"/>
              </w:rPr>
              <w:t>Синопсис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0"/>
                <w:sz w:val="18"/>
              </w:rPr>
              <w:t>;</w:t>
            </w:r>
          </w:p>
        </w:tc>
        <w:tc>
          <w:tcPr>
            <w:tcW w:w="2019" w:type="dxa"/>
          </w:tcPr>
          <w:p>
            <w:pPr>
              <w:pStyle w:val="TableParagraph"/>
              <w:spacing w:line="196" w:lineRule="exact" w:before="17"/>
              <w:ind w:left="91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III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Третя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Медитація;</w:t>
            </w:r>
          </w:p>
        </w:tc>
        <w:tc>
          <w:tcPr>
            <w:tcW w:w="2134" w:type="dxa"/>
          </w:tcPr>
          <w:p>
            <w:pPr>
              <w:pStyle w:val="TableParagraph"/>
              <w:spacing w:line="196" w:lineRule="exact" w:before="17"/>
              <w:ind w:left="233"/>
              <w:rPr>
                <w:sz w:val="18"/>
              </w:rPr>
            </w:pPr>
            <w:r>
              <w:rPr>
                <w:i/>
                <w:color w:val="231F20"/>
                <w:spacing w:val="-4"/>
                <w:sz w:val="18"/>
              </w:rPr>
              <w:t>VI</w:t>
            </w:r>
            <w:r>
              <w:rPr>
                <w:i/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pacing w:val="-4"/>
                <w:sz w:val="18"/>
              </w:rPr>
              <w:t>–</w:t>
            </w:r>
            <w:r>
              <w:rPr>
                <w:i/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Шоста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Медитація</w:t>
            </w:r>
          </w:p>
        </w:tc>
      </w:tr>
    </w:tbl>
    <w:p>
      <w:pPr>
        <w:pStyle w:val="TableParagraph"/>
        <w:spacing w:after="0" w:line="196" w:lineRule="exact"/>
        <w:rPr>
          <w:sz w:val="18"/>
        </w:rPr>
        <w:sectPr>
          <w:footerReference w:type="default" r:id="rId5"/>
          <w:footerReference w:type="even" r:id="rId6"/>
          <w:type w:val="continuous"/>
          <w:pgSz w:w="10100" w:h="14010"/>
          <w:pgMar w:header="0" w:footer="679" w:top="1420" w:bottom="860" w:left="850" w:right="850"/>
          <w:pgNumType w:start="383"/>
        </w:sectPr>
      </w:pPr>
    </w:p>
    <w:p>
      <w:pPr>
        <w:spacing w:before="67"/>
        <w:ind w:left="226" w:right="0" w:firstLine="0"/>
        <w:jc w:val="center"/>
        <w:rPr>
          <w:i/>
          <w:sz w:val="21"/>
        </w:rPr>
      </w:pPr>
      <w:r>
        <w:rPr>
          <w:i/>
          <w:color w:val="231F20"/>
          <w:spacing w:val="-2"/>
          <w:sz w:val="21"/>
        </w:rPr>
        <w:t>Умовні</w:t>
      </w:r>
      <w:r>
        <w:rPr>
          <w:i/>
          <w:color w:val="231F20"/>
          <w:spacing w:val="-7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позначення</w:t>
      </w:r>
    </w:p>
    <w:p>
      <w:pPr>
        <w:spacing w:before="117"/>
        <w:ind w:left="227" w:right="0" w:firstLine="0"/>
        <w:jc w:val="center"/>
        <w:rPr>
          <w:sz w:val="21"/>
        </w:rPr>
      </w:pPr>
      <w:r>
        <w:rPr>
          <w:color w:val="231F20"/>
          <w:spacing w:val="-6"/>
          <w:sz w:val="21"/>
        </w:rPr>
        <w:t>FM</w:t>
      </w:r>
      <w:r>
        <w:rPr>
          <w:color w:val="231F20"/>
          <w:spacing w:val="-19"/>
          <w:sz w:val="21"/>
        </w:rPr>
        <w:t> </w:t>
      </w:r>
      <w:r>
        <w:rPr>
          <w:color w:val="231F20"/>
          <w:spacing w:val="-6"/>
          <w:sz w:val="21"/>
        </w:rPr>
        <w:t>–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лат.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фразу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в</w:t>
      </w:r>
      <w:r>
        <w:rPr>
          <w:color w:val="231F20"/>
          <w:spacing w:val="-19"/>
          <w:sz w:val="21"/>
        </w:rPr>
        <w:t> </w:t>
      </w:r>
      <w:r>
        <w:rPr>
          <w:color w:val="231F20"/>
          <w:spacing w:val="-6"/>
          <w:sz w:val="21"/>
        </w:rPr>
        <w:t>перекладі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переформульовано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таким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чином,</w:t>
      </w:r>
      <w:r>
        <w:rPr>
          <w:color w:val="231F20"/>
          <w:spacing w:val="-19"/>
          <w:sz w:val="21"/>
        </w:rPr>
        <w:t> </w:t>
      </w:r>
      <w:r>
        <w:rPr>
          <w:color w:val="231F20"/>
          <w:spacing w:val="-6"/>
          <w:sz w:val="21"/>
        </w:rPr>
        <w:t>що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термін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не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6"/>
          <w:sz w:val="21"/>
        </w:rPr>
        <w:t>отримав</w:t>
      </w:r>
      <w:r>
        <w:rPr>
          <w:color w:val="231F20"/>
          <w:spacing w:val="-19"/>
          <w:sz w:val="21"/>
        </w:rPr>
        <w:t> </w:t>
      </w:r>
      <w:r>
        <w:rPr>
          <w:color w:val="231F20"/>
          <w:spacing w:val="-6"/>
          <w:sz w:val="21"/>
        </w:rPr>
        <w:t>відповідника.</w:t>
      </w:r>
    </w:p>
    <w:p>
      <w:pPr>
        <w:spacing w:line="244" w:lineRule="auto" w:before="3"/>
        <w:ind w:left="794" w:right="111" w:hanging="454"/>
        <w:jc w:val="both"/>
        <w:rPr>
          <w:sz w:val="21"/>
        </w:rPr>
      </w:pPr>
      <w:r>
        <w:rPr>
          <w:color w:val="231F20"/>
          <w:sz w:val="21"/>
        </w:rPr>
        <w:t>PL – термін вжито в </w:t>
      </w:r>
      <w:r>
        <w:rPr>
          <w:i/>
          <w:color w:val="231F20"/>
          <w:sz w:val="21"/>
        </w:rPr>
        <w:t>Præfatio ad lectorem</w:t>
      </w:r>
      <w:r>
        <w:rPr>
          <w:color w:val="231F20"/>
          <w:sz w:val="21"/>
        </w:rPr>
        <w:t>, переклад якого відсутній у фр. виданні 1647 р. (опис див. вище, с. 324).</w:t>
      </w:r>
    </w:p>
    <w:p>
      <w:pPr>
        <w:spacing w:line="244" w:lineRule="auto" w:before="0"/>
        <w:ind w:left="794" w:right="110" w:hanging="454"/>
        <w:jc w:val="both"/>
        <w:rPr>
          <w:sz w:val="21"/>
        </w:rPr>
      </w:pPr>
      <w:r>
        <w:rPr>
          <w:color w:val="231F20"/>
          <w:sz w:val="21"/>
        </w:rPr>
        <w:t>PN – лат.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термінові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перекладі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відповідає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іменник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«останній»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або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займенник.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Арабська </w:t>
      </w:r>
      <w:r>
        <w:rPr>
          <w:color w:val="231F20"/>
          <w:spacing w:val="-4"/>
          <w:sz w:val="21"/>
        </w:rPr>
        <w:t>цифра перед умовним позначенням PN в дужках першого абзацу гасла вказує на кількість </w:t>
      </w:r>
      <w:r>
        <w:rPr>
          <w:color w:val="231F20"/>
          <w:spacing w:val="-2"/>
          <w:sz w:val="21"/>
        </w:rPr>
        <w:t>ужитків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даного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фр.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відповідника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формі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іменника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«останній»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або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займенника.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У</w:t>
      </w:r>
      <w:r>
        <w:rPr>
          <w:color w:val="231F20"/>
          <w:spacing w:val="-5"/>
          <w:sz w:val="21"/>
        </w:rPr>
        <w:t> </w:t>
      </w:r>
      <w:r>
        <w:rPr>
          <w:i/>
          <w:color w:val="231F20"/>
          <w:spacing w:val="-2"/>
          <w:sz w:val="21"/>
        </w:rPr>
        <w:t>Таблиці </w:t>
      </w:r>
      <w:r>
        <w:rPr>
          <w:i/>
          <w:color w:val="231F20"/>
          <w:spacing w:val="-4"/>
          <w:sz w:val="21"/>
        </w:rPr>
        <w:t>ужитку</w:t>
      </w:r>
      <w:r>
        <w:rPr>
          <w:i/>
          <w:color w:val="231F20"/>
          <w:spacing w:val="-10"/>
          <w:sz w:val="21"/>
        </w:rPr>
        <w:t> </w:t>
      </w:r>
      <w:r>
        <w:rPr>
          <w:i/>
          <w:color w:val="231F20"/>
          <w:spacing w:val="-4"/>
          <w:sz w:val="21"/>
        </w:rPr>
        <w:t>лат.</w:t>
      </w:r>
      <w:r>
        <w:rPr>
          <w:i/>
          <w:color w:val="231F20"/>
          <w:spacing w:val="-9"/>
          <w:sz w:val="21"/>
        </w:rPr>
        <w:t> </w:t>
      </w:r>
      <w:r>
        <w:rPr>
          <w:i/>
          <w:color w:val="231F20"/>
          <w:spacing w:val="-4"/>
          <w:sz w:val="21"/>
        </w:rPr>
        <w:t>терміна</w:t>
      </w:r>
      <w:r>
        <w:rPr>
          <w:color w:val="231F20"/>
          <w:spacing w:val="-4"/>
          <w:sz w:val="21"/>
        </w:rPr>
        <w:t>…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верхньому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регістрі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умовного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позначення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PN є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порядковим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номером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того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фр.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терміна,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на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який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вказують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зазначені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іменник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або</w:t>
      </w:r>
      <w:r>
        <w:rPr>
          <w:color w:val="231F20"/>
          <w:spacing w:val="-24"/>
          <w:sz w:val="21"/>
        </w:rPr>
        <w:t> </w:t>
      </w:r>
      <w:r>
        <w:rPr>
          <w:color w:val="231F20"/>
          <w:spacing w:val="-4"/>
          <w:sz w:val="21"/>
        </w:rPr>
        <w:t>займенник.</w:t>
      </w:r>
    </w:p>
    <w:p>
      <w:pPr>
        <w:pStyle w:val="BodyText"/>
        <w:spacing w:before="181"/>
        <w:rPr>
          <w:sz w:val="21"/>
        </w:rPr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2"/>
          <w:sz w:val="24"/>
        </w:rPr>
        <w:t>anima</w:t>
      </w:r>
      <w:r>
        <w:rPr>
          <w:b/>
          <w:color w:val="231F20"/>
          <w:spacing w:val="29"/>
          <w:sz w:val="24"/>
        </w:rPr>
        <w:t> </w:t>
      </w:r>
      <w:r>
        <w:rPr>
          <w:color w:val="231F20"/>
          <w:spacing w:val="-4"/>
          <w:sz w:val="24"/>
        </w:rPr>
        <w:t>[11]</w:t>
      </w:r>
    </w:p>
    <w:p>
      <w:pPr>
        <w:pStyle w:val="BodyText"/>
        <w:ind w:left="794"/>
      </w:pPr>
      <w:r>
        <w:rPr>
          <w:color w:val="231F20"/>
        </w:rPr>
        <w:t>âme</w:t>
      </w:r>
      <w:r>
        <w:rPr>
          <w:color w:val="231F20"/>
          <w:spacing w:val="-14"/>
        </w:rPr>
        <w:t> </w:t>
      </w:r>
      <w:r>
        <w:rPr>
          <w:color w:val="231F20"/>
        </w:rPr>
        <w:t>[10]</w:t>
      </w:r>
      <w:r>
        <w:rPr>
          <w:color w:val="231F20"/>
          <w:spacing w:val="34"/>
        </w:rPr>
        <w:t> </w:t>
      </w:r>
      <w:r>
        <w:rPr>
          <w:color w:val="231F20"/>
        </w:rPr>
        <w:t>/</w:t>
      </w:r>
      <w:r>
        <w:rPr>
          <w:color w:val="231F20"/>
          <w:spacing w:val="33"/>
        </w:rPr>
        <w:t> </w:t>
      </w:r>
      <w:r>
        <w:rPr>
          <w:color w:val="231F20"/>
        </w:rPr>
        <w:t>PL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10"/>
        </w:rPr>
        <w:t>душа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[11]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SC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7,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10;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31;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6: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15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5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SY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[2]</w:t>
      </w:r>
      <w:r>
        <w:rPr>
          <w:color w:val="231F20"/>
        </w:rPr>
        <w:tab/>
      </w:r>
      <w:r>
        <w:rPr>
          <w:color w:val="231F20"/>
          <w:w w:val="105"/>
        </w:rPr>
        <w:t>12: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16;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13: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17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10"/>
          <w:w w:val="110"/>
        </w:rPr>
        <w:t>I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[1]</w:t>
      </w:r>
      <w:r>
        <w:rPr>
          <w:color w:val="231F20"/>
        </w:rPr>
        <w:tab/>
      </w:r>
      <w:r>
        <w:rPr>
          <w:color w:val="231F20"/>
          <w:w w:val="105"/>
        </w:rPr>
        <w:t>17: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10"/>
        </w:rPr>
        <w:t>tit;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26: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7,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8;</w:t>
      </w:r>
      <w:r>
        <w:rPr>
          <w:color w:val="231F20"/>
          <w:spacing w:val="73"/>
          <w:w w:val="105"/>
        </w:rPr>
        <w:t> </w:t>
      </w:r>
      <w:r>
        <w:rPr>
          <w:color w:val="231F20"/>
          <w:w w:val="105"/>
        </w:rPr>
        <w:t>27: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10"/>
          <w:w w:val="105"/>
        </w:rPr>
        <w:t>2</w:t>
      </w:r>
    </w:p>
    <w:p>
      <w:pPr>
        <w:pStyle w:val="BodyText"/>
        <w:spacing w:before="149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animus</w:t>
      </w:r>
      <w:r>
        <w:rPr>
          <w:b/>
          <w:color w:val="231F20"/>
          <w:spacing w:val="38"/>
          <w:sz w:val="24"/>
        </w:rPr>
        <w:t> </w:t>
      </w:r>
      <w:r>
        <w:rPr>
          <w:color w:val="231F20"/>
          <w:spacing w:val="-5"/>
          <w:sz w:val="24"/>
        </w:rPr>
        <w:t>[6]</w:t>
      </w:r>
    </w:p>
    <w:p>
      <w:pPr>
        <w:pStyle w:val="BodyText"/>
        <w:ind w:left="794"/>
      </w:pPr>
      <w:r>
        <w:rPr>
          <w:color w:val="231F20"/>
        </w:rPr>
        <w:t>esprit</w:t>
      </w:r>
      <w:r>
        <w:rPr>
          <w:color w:val="231F20"/>
          <w:spacing w:val="-12"/>
        </w:rPr>
        <w:t> </w:t>
      </w:r>
      <w:r>
        <w:rPr>
          <w:color w:val="231F20"/>
        </w:rPr>
        <w:t>[5]</w:t>
      </w:r>
      <w:r>
        <w:rPr>
          <w:color w:val="231F20"/>
          <w:spacing w:val="39"/>
        </w:rPr>
        <w:t> </w:t>
      </w:r>
      <w:r>
        <w:rPr>
          <w:color w:val="231F20"/>
        </w:rPr>
        <w:t>/</w:t>
      </w:r>
      <w:r>
        <w:rPr>
          <w:color w:val="231F20"/>
          <w:spacing w:val="38"/>
        </w:rPr>
        <w:t> </w:t>
      </w:r>
      <w:r>
        <w:rPr>
          <w:color w:val="231F20"/>
        </w:rPr>
        <w:t>TL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2"/>
        </w:rPr>
        <w:t>найвищий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рівень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душі</w:t>
      </w:r>
      <w:r>
        <w:rPr>
          <w:color w:val="231F20"/>
          <w:spacing w:val="-2"/>
          <w:position w:val="8"/>
          <w:sz w:val="14"/>
        </w:rPr>
        <w:t>І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2"/>
        </w:rPr>
        <w:t>[4],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дух</w:t>
      </w:r>
      <w:r>
        <w:rPr>
          <w:color w:val="231F20"/>
          <w:spacing w:val="-2"/>
          <w:position w:val="8"/>
          <w:sz w:val="14"/>
        </w:rPr>
        <w:t>ІІ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2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ум</w:t>
      </w:r>
      <w:r>
        <w:rPr>
          <w:color w:val="231F20"/>
          <w:spacing w:val="-2"/>
          <w:position w:val="8"/>
          <w:sz w:val="14"/>
        </w:rPr>
        <w:t>ІІІ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6: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9</w:t>
      </w:r>
      <w:r>
        <w:rPr>
          <w:color w:val="231F20"/>
          <w:spacing w:val="-5"/>
          <w:w w:val="105"/>
          <w:position w:val="8"/>
          <w:sz w:val="14"/>
        </w:rPr>
        <w:t>ІІ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20</w:t>
      </w:r>
      <w:r>
        <w:rPr>
          <w:color w:val="231F20"/>
          <w:spacing w:val="-2"/>
          <w:w w:val="105"/>
          <w:position w:val="8"/>
          <w:sz w:val="14"/>
        </w:rPr>
        <w:t>ІІІ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27: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14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3;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76: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7</w:t>
      </w:r>
    </w:p>
    <w:p>
      <w:pPr>
        <w:pStyle w:val="BodyText"/>
        <w:spacing w:before="149"/>
      </w:pPr>
    </w:p>
    <w:p>
      <w:pPr>
        <w:pStyle w:val="Heading1"/>
        <w:spacing w:before="1"/>
        <w:ind w:left="340"/>
        <w:rPr>
          <w:b w:val="0"/>
        </w:rPr>
      </w:pPr>
      <w:r>
        <w:rPr>
          <w:color w:val="231F20"/>
          <w:spacing w:val="-8"/>
        </w:rPr>
        <w:t>comprehendere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І</w:t>
      </w:r>
      <w:r>
        <w:rPr>
          <w:color w:val="231F20"/>
          <w:spacing w:val="50"/>
        </w:rPr>
        <w:t> </w:t>
      </w:r>
      <w:r>
        <w:rPr>
          <w:b w:val="0"/>
          <w:color w:val="231F20"/>
          <w:spacing w:val="-8"/>
        </w:rPr>
        <w:t>[14]</w:t>
      </w:r>
    </w:p>
    <w:p>
      <w:pPr>
        <w:pStyle w:val="BodyText"/>
        <w:ind w:left="794"/>
      </w:pPr>
      <w:r>
        <w:rPr>
          <w:color w:val="231F20"/>
        </w:rPr>
        <w:t>comprendre</w:t>
      </w:r>
      <w:r>
        <w:rPr>
          <w:color w:val="231F20"/>
          <w:spacing w:val="-15"/>
        </w:rPr>
        <w:t> </w:t>
      </w:r>
      <w:r>
        <w:rPr>
          <w:color w:val="231F20"/>
        </w:rPr>
        <w:t>[8],</w:t>
      </w:r>
      <w:r>
        <w:rPr>
          <w:color w:val="231F20"/>
          <w:spacing w:val="-15"/>
        </w:rPr>
        <w:t> </w:t>
      </w:r>
      <w:r>
        <w:rPr>
          <w:color w:val="231F20"/>
        </w:rPr>
        <w:t>connaître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concevoir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9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apercevoir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9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29"/>
        </w:rPr>
        <w:t> </w:t>
      </w:r>
      <w:r>
        <w:rPr>
          <w:color w:val="231F20"/>
        </w:rPr>
        <w:t>/</w:t>
      </w:r>
      <w:r>
        <w:rPr>
          <w:color w:val="231F20"/>
          <w:spacing w:val="29"/>
        </w:rPr>
        <w:t> </w:t>
      </w:r>
      <w:r>
        <w:rPr>
          <w:color w:val="231F20"/>
        </w:rPr>
        <w:t>PL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[2]</w:t>
      </w:r>
    </w:p>
    <w:p>
      <w:pPr>
        <w:pStyle w:val="BodyText"/>
        <w:ind w:left="794"/>
      </w:pPr>
      <w:r>
        <w:rPr>
          <w:color w:val="231F20"/>
          <w:spacing w:val="-2"/>
        </w:rPr>
        <w:t>осягати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[14]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9: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14,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sz w:val="24"/>
        </w:rPr>
        <w:t>24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[6]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28: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16;</w:t>
      </w:r>
      <w:r>
        <w:rPr>
          <w:color w:val="231F20"/>
          <w:spacing w:val="74"/>
          <w:w w:val="105"/>
          <w:sz w:val="24"/>
        </w:rPr>
        <w:t> </w:t>
      </w:r>
      <w:r>
        <w:rPr>
          <w:color w:val="231F20"/>
          <w:w w:val="105"/>
          <w:sz w:val="24"/>
        </w:rPr>
        <w:t>29: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28;</w:t>
      </w:r>
      <w:r>
        <w:rPr>
          <w:color w:val="231F20"/>
          <w:spacing w:val="79"/>
          <w:w w:val="105"/>
          <w:sz w:val="24"/>
        </w:rPr>
        <w:t> </w:t>
      </w:r>
      <w:r>
        <w:rPr>
          <w:color w:val="231F20"/>
          <w:w w:val="105"/>
          <w:sz w:val="24"/>
        </w:rPr>
        <w:t>30: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4,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21;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31: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7;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32: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12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[3]</w:t>
      </w:r>
      <w:r>
        <w:rPr>
          <w:color w:val="231F20"/>
          <w:sz w:val="24"/>
        </w:rPr>
        <w:tab/>
        <w:t>46: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19,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20,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5"/>
          <w:sz w:val="24"/>
        </w:rPr>
        <w:t>23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4;</w:t>
      </w:r>
      <w:r>
        <w:rPr>
          <w:color w:val="231F20"/>
          <w:spacing w:val="54"/>
          <w:w w:val="150"/>
          <w:sz w:val="24"/>
        </w:rPr>
        <w:t> </w:t>
      </w:r>
      <w:r>
        <w:rPr>
          <w:color w:val="231F20"/>
          <w:w w:val="105"/>
          <w:sz w:val="24"/>
        </w:rPr>
        <w:t>55: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7"/>
          <w:w w:val="105"/>
          <w:sz w:val="24"/>
        </w:rPr>
        <w:t>18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4</w:t>
      </w:r>
      <w:r>
        <w:rPr>
          <w:color w:val="231F20"/>
          <w:spacing w:val="-5"/>
          <w:w w:val="105"/>
          <w:sz w:val="24"/>
        </w:rPr>
        <w:t>5</w:t>
      </w:r>
    </w:p>
    <w:p>
      <w:pPr>
        <w:pStyle w:val="BodyText"/>
        <w:spacing w:before="149"/>
      </w:pPr>
    </w:p>
    <w:p>
      <w:pPr>
        <w:pStyle w:val="Heading1"/>
        <w:ind w:left="340"/>
        <w:rPr>
          <w:b w:val="0"/>
        </w:rPr>
      </w:pPr>
      <w:r>
        <w:rPr>
          <w:color w:val="231F20"/>
          <w:w w:val="90"/>
        </w:rPr>
        <w:t>comprehendere</w:t>
      </w:r>
      <w:r>
        <w:rPr>
          <w:color w:val="231F20"/>
        </w:rPr>
        <w:t> </w:t>
      </w:r>
      <w:r>
        <w:rPr>
          <w:color w:val="231F20"/>
          <w:w w:val="90"/>
        </w:rPr>
        <w:t>ІІ</w:t>
      </w:r>
      <w:r>
        <w:rPr>
          <w:color w:val="231F20"/>
          <w:spacing w:val="1"/>
        </w:rPr>
        <w:t> </w:t>
      </w:r>
      <w:r>
        <w:rPr>
          <w:b w:val="0"/>
          <w:color w:val="231F20"/>
          <w:spacing w:val="-5"/>
          <w:w w:val="90"/>
        </w:rPr>
        <w:t>[2]</w:t>
      </w:r>
    </w:p>
    <w:p>
      <w:pPr>
        <w:pStyle w:val="BodyText"/>
        <w:ind w:left="794"/>
      </w:pPr>
      <w:r>
        <w:rPr>
          <w:color w:val="231F20"/>
          <w:spacing w:val="-2"/>
        </w:rPr>
        <w:t>composer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comprendre</w:t>
      </w:r>
      <w:r>
        <w:rPr>
          <w:color w:val="231F20"/>
          <w:spacing w:val="-2"/>
          <w:position w:val="8"/>
          <w:sz w:val="14"/>
        </w:rPr>
        <w:t>1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  <w:spacing w:val="-2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comprendre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4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4"/>
        </w:rPr>
        <w:t>обмежувати</w:t>
      </w:r>
      <w:r>
        <w:rPr>
          <w:color w:val="231F20"/>
          <w:spacing w:val="-4"/>
          <w:position w:val="8"/>
          <w:sz w:val="14"/>
        </w:rPr>
        <w:t>І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4"/>
        </w:rPr>
        <w:t>[1],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охоплювати</w:t>
      </w:r>
      <w:r>
        <w:rPr>
          <w:color w:val="231F20"/>
          <w:spacing w:val="-4"/>
          <w:position w:val="8"/>
          <w:sz w:val="14"/>
        </w:rPr>
        <w:t>ІІ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72: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8</w:t>
      </w:r>
      <w:r>
        <w:rPr>
          <w:color w:val="231F20"/>
          <w:position w:val="8"/>
          <w:sz w:val="14"/>
        </w:rPr>
        <w:t>І</w:t>
      </w:r>
      <w:r>
        <w:rPr>
          <w:color w:val="231F20"/>
          <w:sz w:val="24"/>
        </w:rPr>
        <w:t>;</w:t>
      </w:r>
      <w:r>
        <w:rPr>
          <w:color w:val="231F20"/>
          <w:spacing w:val="74"/>
          <w:w w:val="150"/>
          <w:sz w:val="24"/>
        </w:rPr>
        <w:t> </w:t>
      </w:r>
      <w:r>
        <w:rPr>
          <w:color w:val="231F20"/>
          <w:sz w:val="24"/>
        </w:rPr>
        <w:t>80: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position w:val="8"/>
          <w:sz w:val="14"/>
        </w:rPr>
        <w:t>2</w:t>
      </w:r>
      <w:r>
        <w:rPr>
          <w:color w:val="231F20"/>
          <w:spacing w:val="-4"/>
          <w:sz w:val="24"/>
        </w:rPr>
        <w:t>10</w:t>
      </w:r>
      <w:r>
        <w:rPr>
          <w:color w:val="231F20"/>
          <w:spacing w:val="-4"/>
          <w:position w:val="8"/>
          <w:sz w:val="14"/>
        </w:rPr>
        <w:t>ІІ</w:t>
      </w:r>
    </w:p>
    <w:p>
      <w:pPr>
        <w:spacing w:after="0"/>
        <w:jc w:val="left"/>
        <w:rPr>
          <w:position w:val="8"/>
          <w:sz w:val="14"/>
        </w:rPr>
        <w:sectPr>
          <w:pgSz w:w="10100" w:h="14010"/>
          <w:pgMar w:header="0" w:footer="679" w:top="780" w:bottom="860" w:left="850" w:right="850"/>
        </w:sectPr>
      </w:pPr>
    </w:p>
    <w:p>
      <w:pPr>
        <w:pStyle w:val="Heading1"/>
        <w:spacing w:before="102"/>
        <w:rPr>
          <w:b w:val="0"/>
        </w:rPr>
      </w:pPr>
      <w:r>
        <w:rPr>
          <w:color w:val="231F20"/>
          <w:spacing w:val="-8"/>
        </w:rPr>
        <w:t>comprehensio</w:t>
      </w:r>
      <w:r>
        <w:rPr>
          <w:color w:val="231F20"/>
          <w:spacing w:val="45"/>
        </w:rPr>
        <w:t> </w:t>
      </w:r>
      <w:r>
        <w:rPr>
          <w:b w:val="0"/>
          <w:color w:val="231F20"/>
          <w:spacing w:val="-5"/>
        </w:rPr>
        <w:t>[2]</w:t>
      </w:r>
    </w:p>
    <w:p>
      <w:pPr>
        <w:pStyle w:val="BodyText"/>
        <w:ind w:left="567"/>
      </w:pPr>
      <w:r>
        <w:rPr>
          <w:color w:val="231F20"/>
        </w:rPr>
        <w:t>conception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perception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6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2"/>
        </w:rPr>
        <w:t>осягнення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[2]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31: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9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6</w:t>
      </w:r>
    </w:p>
    <w:p>
      <w:pPr>
        <w:pStyle w:val="BodyText"/>
        <w:spacing w:before="150"/>
      </w:pPr>
    </w:p>
    <w:p>
      <w:pPr>
        <w:pStyle w:val="Heading1"/>
        <w:rPr>
          <w:b w:val="0"/>
        </w:rPr>
      </w:pPr>
      <w:r>
        <w:rPr>
          <w:color w:val="231F20"/>
          <w:spacing w:val="-8"/>
        </w:rPr>
        <w:t>incomprehensibilis</w:t>
      </w:r>
      <w:r>
        <w:rPr>
          <w:color w:val="231F20"/>
          <w:spacing w:val="54"/>
        </w:rPr>
        <w:t> </w:t>
      </w:r>
      <w:r>
        <w:rPr>
          <w:b w:val="0"/>
          <w:color w:val="231F20"/>
          <w:spacing w:val="-5"/>
        </w:rPr>
        <w:t>[2]</w:t>
      </w:r>
    </w:p>
    <w:p>
      <w:pPr>
        <w:pStyle w:val="BodyText"/>
        <w:ind w:left="567"/>
      </w:pPr>
      <w:r>
        <w:rPr>
          <w:color w:val="231F20"/>
        </w:rPr>
        <w:t>incompréhensible</w:t>
      </w:r>
      <w:r>
        <w:rPr>
          <w:color w:val="231F20"/>
          <w:spacing w:val="-15"/>
        </w:rPr>
        <w:t> </w:t>
      </w:r>
      <w:r>
        <w:rPr>
          <w:color w:val="231F20"/>
        </w:rPr>
        <w:t>[1]</w:t>
      </w:r>
      <w:r>
        <w:rPr>
          <w:color w:val="231F20"/>
          <w:spacing w:val="9"/>
        </w:rPr>
        <w:t> </w:t>
      </w:r>
      <w:r>
        <w:rPr>
          <w:color w:val="231F20"/>
        </w:rPr>
        <w:t>/</w:t>
      </w:r>
      <w:r>
        <w:rPr>
          <w:color w:val="231F20"/>
          <w:spacing w:val="20"/>
        </w:rPr>
        <w:t> </w:t>
      </w:r>
      <w:r>
        <w:rPr>
          <w:color w:val="231F20"/>
        </w:rPr>
        <w:t>PL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5"/>
        </w:rPr>
        <w:t>неосягненний</w:t>
      </w:r>
      <w:r>
        <w:rPr>
          <w:color w:val="231F20"/>
        </w:rPr>
        <w:t> </w:t>
      </w:r>
      <w:r>
        <w:rPr>
          <w:color w:val="231F20"/>
          <w:spacing w:val="-5"/>
        </w:rPr>
        <w:t>[2]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9: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16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IIІ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21</w:t>
      </w:r>
    </w:p>
    <w:p>
      <w:pPr>
        <w:pStyle w:val="BodyText"/>
        <w:spacing w:before="149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conceptus</w:t>
      </w:r>
      <w:r>
        <w:rPr>
          <w:b/>
          <w:color w:val="231F20"/>
          <w:spacing w:val="39"/>
          <w:sz w:val="24"/>
        </w:rPr>
        <w:t> </w:t>
      </w:r>
      <w:r>
        <w:rPr>
          <w:color w:val="231F20"/>
          <w:spacing w:val="-5"/>
          <w:sz w:val="24"/>
        </w:rPr>
        <w:t>[6]</w:t>
      </w:r>
    </w:p>
    <w:p>
      <w:pPr>
        <w:pStyle w:val="BodyText"/>
        <w:ind w:left="567"/>
      </w:pPr>
      <w:r>
        <w:rPr>
          <w:color w:val="231F20"/>
        </w:rPr>
        <w:t>conception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4"/>
          <w:position w:val="8"/>
          <w:sz w:val="14"/>
        </w:rPr>
        <w:t> </w:t>
      </w:r>
      <w:r>
        <w:rPr>
          <w:color w:val="231F20"/>
        </w:rPr>
        <w:t>[4],</w:t>
      </w:r>
      <w:r>
        <w:rPr>
          <w:color w:val="231F20"/>
          <w:spacing w:val="-15"/>
        </w:rPr>
        <w:t> </w:t>
      </w:r>
      <w:r>
        <w:rPr>
          <w:color w:val="231F20"/>
        </w:rPr>
        <w:t>concept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7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p>
      <w:pPr>
        <w:pStyle w:val="BodyText"/>
        <w:ind w:left="567"/>
      </w:pPr>
      <w:r>
        <w:rPr>
          <w:color w:val="231F20"/>
          <w:spacing w:val="-6"/>
        </w:rPr>
        <w:t>концепт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[6]</w:t>
      </w:r>
    </w:p>
    <w:p>
      <w:pPr>
        <w:tabs>
          <w:tab w:pos="850" w:val="left" w:leader="none"/>
          <w:tab w:pos="1417" w:val="left" w:leader="none"/>
        </w:tabs>
        <w:spacing w:line="201" w:lineRule="auto" w:before="41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[3]</w:t>
      </w:r>
      <w:r>
        <w:rPr>
          <w:color w:val="231F20"/>
          <w:sz w:val="24"/>
        </w:rPr>
        <w:tab/>
        <w:t>13:</w:t>
      </w:r>
      <w:r>
        <w:rPr>
          <w:color w:val="231F20"/>
          <w:spacing w:val="-7"/>
          <w:sz w:val="24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  <w:sz w:val="24"/>
        </w:rPr>
        <w:t>8</w:t>
      </w:r>
      <w:r>
        <w:rPr>
          <w:color w:val="231F20"/>
          <w:position w:val="-7"/>
          <w:sz w:val="14"/>
        </w:rPr>
        <w:t>х2</w:t>
      </w:r>
      <w:r>
        <w:rPr>
          <w:color w:val="231F20"/>
          <w:sz w:val="24"/>
        </w:rPr>
        <w:t>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position w:val="8"/>
          <w:sz w:val="14"/>
        </w:rPr>
        <w:t>1</w:t>
      </w:r>
      <w:r>
        <w:rPr>
          <w:color w:val="231F20"/>
          <w:spacing w:val="-5"/>
          <w:sz w:val="24"/>
        </w:rPr>
        <w:t>14</w:t>
      </w:r>
    </w:p>
    <w:p>
      <w:pPr>
        <w:tabs>
          <w:tab w:pos="850" w:val="left" w:leader="none"/>
          <w:tab w:pos="1417" w:val="left" w:leader="none"/>
        </w:tabs>
        <w:spacing w:line="252" w:lineRule="exact" w:before="0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1</w:t>
      </w:r>
      <w:r>
        <w:rPr>
          <w:color w:val="231F20"/>
          <w:spacing w:val="-5"/>
          <w:w w:val="105"/>
          <w:sz w:val="24"/>
        </w:rPr>
        <w:t>26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26;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79: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7"/>
          <w:w w:val="105"/>
          <w:position w:val="8"/>
          <w:sz w:val="14"/>
        </w:rPr>
        <w:t>2</w:t>
      </w:r>
      <w:r>
        <w:rPr>
          <w:color w:val="231F20"/>
          <w:spacing w:val="-7"/>
          <w:w w:val="105"/>
          <w:sz w:val="24"/>
        </w:rPr>
        <w:t>6</w:t>
      </w:r>
    </w:p>
    <w:p>
      <w:pPr>
        <w:pStyle w:val="BodyText"/>
        <w:spacing w:before="149"/>
      </w:pPr>
    </w:p>
    <w:p>
      <w:pPr>
        <w:spacing w:before="1"/>
        <w:ind w:left="113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concipere</w:t>
      </w:r>
      <w:r>
        <w:rPr>
          <w:b/>
          <w:color w:val="231F20"/>
          <w:spacing w:val="39"/>
          <w:sz w:val="24"/>
        </w:rPr>
        <w:t> </w:t>
      </w:r>
      <w:r>
        <w:rPr>
          <w:color w:val="231F20"/>
          <w:spacing w:val="-5"/>
          <w:sz w:val="24"/>
        </w:rPr>
        <w:t>[8]</w:t>
      </w:r>
    </w:p>
    <w:p>
      <w:pPr>
        <w:pStyle w:val="BodyText"/>
        <w:ind w:left="567"/>
      </w:pPr>
      <w:r>
        <w:rPr>
          <w:color w:val="231F20"/>
          <w:spacing w:val="-2"/>
        </w:rPr>
        <w:t>concevoir</w:t>
      </w:r>
      <w:r>
        <w:rPr>
          <w:color w:val="231F20"/>
          <w:spacing w:val="-2"/>
          <w:position w:val="8"/>
          <w:sz w:val="14"/>
        </w:rPr>
        <w:t>1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2"/>
        </w:rPr>
        <w:t>[7],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avoir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notions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4"/>
        </w:rPr>
        <w:t>збагати,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збагнути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[8]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[3]</w:t>
      </w:r>
      <w:r>
        <w:rPr>
          <w:color w:val="231F20"/>
          <w:sz w:val="24"/>
        </w:rPr>
        <w:tab/>
        <w:t>13: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15,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17,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5"/>
          <w:sz w:val="24"/>
        </w:rPr>
        <w:t>21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25: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12;</w:t>
      </w:r>
      <w:r>
        <w:rPr>
          <w:color w:val="231F20"/>
          <w:spacing w:val="80"/>
          <w:w w:val="105"/>
          <w:sz w:val="24"/>
        </w:rPr>
        <w:t> </w:t>
      </w:r>
      <w:r>
        <w:rPr>
          <w:color w:val="231F20"/>
          <w:w w:val="105"/>
          <w:sz w:val="24"/>
        </w:rPr>
        <w:t>26: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  <w:sz w:val="24"/>
        </w:rPr>
        <w:t>12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41: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14;</w:t>
      </w:r>
      <w:r>
        <w:rPr>
          <w:color w:val="231F20"/>
          <w:spacing w:val="80"/>
          <w:w w:val="105"/>
          <w:sz w:val="24"/>
        </w:rPr>
        <w:t> </w:t>
      </w:r>
      <w:r>
        <w:rPr>
          <w:color w:val="231F20"/>
          <w:w w:val="105"/>
          <w:sz w:val="24"/>
        </w:rPr>
        <w:t>44: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80"/>
          <w:w w:val="105"/>
          <w:sz w:val="24"/>
        </w:rPr>
        <w:t> </w:t>
      </w:r>
      <w:r>
        <w:rPr>
          <w:color w:val="231F20"/>
          <w:w w:val="105"/>
          <w:sz w:val="24"/>
        </w:rPr>
        <w:t>50: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4</w:t>
      </w:r>
    </w:p>
    <w:p>
      <w:pPr>
        <w:pStyle w:val="BodyText"/>
        <w:spacing w:before="149"/>
      </w:pPr>
    </w:p>
    <w:p>
      <w:pPr>
        <w:pStyle w:val="Heading1"/>
        <w:rPr>
          <w:b w:val="0"/>
        </w:rPr>
      </w:pPr>
      <w:r>
        <w:rPr>
          <w:color w:val="231F20"/>
          <w:w w:val="90"/>
        </w:rPr>
        <w:t>evidentissimus(-me)</w:t>
      </w:r>
      <w:r>
        <w:rPr>
          <w:color w:val="231F20"/>
          <w:spacing w:val="78"/>
        </w:rPr>
        <w:t> </w:t>
      </w:r>
      <w:r>
        <w:rPr>
          <w:b w:val="0"/>
          <w:color w:val="231F20"/>
          <w:spacing w:val="-5"/>
          <w:w w:val="90"/>
        </w:rPr>
        <w:t>[8]</w:t>
      </w:r>
    </w:p>
    <w:p>
      <w:pPr>
        <w:pStyle w:val="BodyText"/>
        <w:spacing w:line="256" w:lineRule="auto"/>
        <w:ind w:left="1134" w:right="136" w:hanging="567"/>
      </w:pPr>
      <w:r>
        <w:rPr>
          <w:color w:val="231F20"/>
          <w:spacing w:val="-2"/>
        </w:rPr>
        <w:t>évidemment</w:t>
      </w:r>
      <w:r>
        <w:rPr>
          <w:color w:val="231F20"/>
          <w:spacing w:val="-2"/>
          <w:position w:val="8"/>
          <w:sz w:val="14"/>
        </w:rPr>
        <w:t>1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avec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plus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d’évidence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certitude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2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avec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évidence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très </w:t>
      </w:r>
      <w:r>
        <w:rPr>
          <w:color w:val="231F20"/>
        </w:rPr>
        <w:t>grande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les</w:t>
      </w:r>
      <w:r>
        <w:rPr>
          <w:color w:val="231F20"/>
          <w:spacing w:val="-14"/>
        </w:rPr>
        <w:t> </w:t>
      </w:r>
      <w:r>
        <w:rPr>
          <w:color w:val="231F20"/>
        </w:rPr>
        <w:t>plus</w:t>
      </w:r>
      <w:r>
        <w:rPr>
          <w:color w:val="231F20"/>
          <w:spacing w:val="-13"/>
        </w:rPr>
        <w:t> </w:t>
      </w:r>
      <w:r>
        <w:rPr>
          <w:color w:val="231F20"/>
        </w:rPr>
        <w:t>évident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plus</w:t>
      </w:r>
      <w:r>
        <w:rPr>
          <w:color w:val="231F20"/>
          <w:spacing w:val="-13"/>
        </w:rPr>
        <w:t> </w:t>
      </w:r>
      <w:r>
        <w:rPr>
          <w:color w:val="231F20"/>
        </w:rPr>
        <w:t>évident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très</w:t>
      </w:r>
      <w:r>
        <w:rPr>
          <w:color w:val="231F20"/>
          <w:spacing w:val="-14"/>
        </w:rPr>
        <w:t> </w:t>
      </w:r>
      <w:r>
        <w:rPr>
          <w:color w:val="231F20"/>
        </w:rPr>
        <w:t>évidemment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très</w:t>
      </w:r>
    </w:p>
    <w:p>
      <w:pPr>
        <w:pStyle w:val="BodyText"/>
        <w:spacing w:line="268" w:lineRule="exact" w:before="0"/>
        <w:ind w:left="1134"/>
      </w:pPr>
      <w:r>
        <w:rPr>
          <w:color w:val="231F20"/>
        </w:rPr>
        <w:t>évident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567"/>
      </w:pPr>
      <w:r>
        <w:rPr>
          <w:color w:val="231F20"/>
          <w:spacing w:val="-4"/>
        </w:rPr>
        <w:t>найочевиднішийІ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[4],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якнайочевиднішеІІ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[4]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7</w:t>
      </w:r>
      <w:r>
        <w:rPr>
          <w:color w:val="231F20"/>
          <w:spacing w:val="-5"/>
          <w:w w:val="105"/>
          <w:sz w:val="24"/>
        </w:rPr>
        <w:t>7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4</w:t>
      </w:r>
      <w:r>
        <w:rPr>
          <w:color w:val="231F20"/>
          <w:spacing w:val="-5"/>
          <w:w w:val="105"/>
          <w:sz w:val="24"/>
        </w:rPr>
        <w:t>6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25: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5</w:t>
      </w:r>
      <w:r>
        <w:rPr>
          <w:color w:val="231F20"/>
          <w:spacing w:val="-5"/>
          <w:w w:val="105"/>
          <w:sz w:val="24"/>
        </w:rPr>
        <w:t>18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IІI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36: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12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64"/>
          <w:w w:val="105"/>
          <w:sz w:val="24"/>
        </w:rPr>
        <w:t> </w:t>
      </w:r>
      <w:r>
        <w:rPr>
          <w:color w:val="231F20"/>
          <w:w w:val="105"/>
          <w:sz w:val="24"/>
        </w:rPr>
        <w:t>49: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19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51: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6</w:t>
      </w:r>
      <w:r>
        <w:rPr>
          <w:color w:val="231F20"/>
          <w:spacing w:val="-4"/>
          <w:w w:val="105"/>
          <w:sz w:val="24"/>
        </w:rPr>
        <w:t>4</w:t>
      </w:r>
      <w:r>
        <w:rPr>
          <w:color w:val="231F20"/>
          <w:spacing w:val="-4"/>
          <w:w w:val="105"/>
          <w:position w:val="8"/>
          <w:sz w:val="14"/>
        </w:rPr>
        <w:t>ІІ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10"/>
          <w:sz w:val="24"/>
        </w:rPr>
        <w:t>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69: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27;</w:t>
      </w:r>
      <w:r>
        <w:rPr>
          <w:color w:val="231F20"/>
          <w:spacing w:val="78"/>
          <w:w w:val="150"/>
          <w:sz w:val="24"/>
        </w:rPr>
        <w:t> </w:t>
      </w:r>
      <w:r>
        <w:rPr>
          <w:color w:val="231F20"/>
          <w:sz w:val="24"/>
        </w:rPr>
        <w:t>70;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position w:val="8"/>
          <w:sz w:val="14"/>
        </w:rPr>
        <w:t>2</w:t>
      </w:r>
      <w:r>
        <w:rPr>
          <w:color w:val="231F20"/>
          <w:spacing w:val="-4"/>
          <w:sz w:val="24"/>
        </w:rPr>
        <w:t>7</w:t>
      </w:r>
      <w:r>
        <w:rPr>
          <w:color w:val="231F20"/>
          <w:spacing w:val="-4"/>
          <w:position w:val="8"/>
          <w:sz w:val="14"/>
        </w:rPr>
        <w:t>ІІ</w:t>
      </w:r>
    </w:p>
    <w:p>
      <w:pPr>
        <w:pStyle w:val="BodyText"/>
        <w:spacing w:before="36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evidens</w:t>
      </w:r>
      <w:r>
        <w:rPr>
          <w:b/>
          <w:color w:val="231F20"/>
          <w:spacing w:val="43"/>
          <w:sz w:val="24"/>
        </w:rPr>
        <w:t> </w:t>
      </w:r>
      <w:r>
        <w:rPr>
          <w:color w:val="231F20"/>
          <w:spacing w:val="-4"/>
          <w:sz w:val="24"/>
        </w:rPr>
        <w:t>[16]</w:t>
      </w:r>
    </w:p>
    <w:p>
      <w:pPr>
        <w:pStyle w:val="BodyText"/>
        <w:spacing w:line="256" w:lineRule="auto"/>
        <w:ind w:left="1134" w:right="136" w:hanging="567"/>
      </w:pPr>
      <w:r>
        <w:rPr>
          <w:color w:val="231F20"/>
        </w:rPr>
        <w:t>évidence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[6],</w:t>
      </w:r>
      <w:r>
        <w:rPr>
          <w:color w:val="231F20"/>
          <w:spacing w:val="-13"/>
        </w:rPr>
        <w:t> </w:t>
      </w:r>
      <w:r>
        <w:rPr>
          <w:color w:val="231F20"/>
        </w:rPr>
        <w:t>évidemment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[3],</w:t>
      </w:r>
      <w:r>
        <w:rPr>
          <w:color w:val="231F20"/>
          <w:spacing w:val="-13"/>
        </w:rPr>
        <w:t> </w:t>
      </w:r>
      <w:r>
        <w:rPr>
          <w:color w:val="231F20"/>
        </w:rPr>
        <w:t>claire</w:t>
      </w:r>
      <w:r>
        <w:rPr>
          <w:color w:val="231F20"/>
          <w:spacing w:val="-13"/>
        </w:rPr>
        <w:t> </w:t>
      </w:r>
      <w:r>
        <w:rPr>
          <w:color w:val="231F20"/>
        </w:rPr>
        <w:t>et</w:t>
      </w:r>
      <w:r>
        <w:rPr>
          <w:color w:val="231F20"/>
          <w:spacing w:val="-13"/>
        </w:rPr>
        <w:t> </w:t>
      </w:r>
      <w:r>
        <w:rPr>
          <w:color w:val="231F20"/>
        </w:rPr>
        <w:t>évidente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clairement</w:t>
      </w:r>
      <w:r>
        <w:rPr>
          <w:color w:val="231F20"/>
          <w:spacing w:val="-13"/>
        </w:rPr>
        <w:t> </w:t>
      </w:r>
      <w:r>
        <w:rPr>
          <w:color w:val="231F20"/>
        </w:rPr>
        <w:t>et</w:t>
      </w:r>
      <w:r>
        <w:rPr>
          <w:color w:val="231F20"/>
          <w:spacing w:val="-13"/>
        </w:rPr>
        <w:t> </w:t>
      </w:r>
      <w:r>
        <w:rPr>
          <w:color w:val="231F20"/>
        </w:rPr>
        <w:t>distinctement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40"/>
          <w:w w:val="105"/>
          <w:position w:val="8"/>
          <w:sz w:val="14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nettement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spacing w:val="14"/>
          <w:w w:val="105"/>
          <w:position w:val="8"/>
          <w:sz w:val="14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netteté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spacing w:val="14"/>
          <w:w w:val="105"/>
          <w:position w:val="8"/>
          <w:sz w:val="14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très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évident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spacing w:val="14"/>
          <w:w w:val="105"/>
          <w:position w:val="8"/>
          <w:sz w:val="14"/>
        </w:rPr>
        <w:t> </w:t>
      </w:r>
      <w:r>
        <w:rPr>
          <w:color w:val="231F20"/>
          <w:w w:val="105"/>
        </w:rPr>
        <w:t>[1]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/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PL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FM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[1]</w:t>
      </w:r>
    </w:p>
    <w:p>
      <w:pPr>
        <w:pStyle w:val="BodyText"/>
        <w:spacing w:after="0" w:line="256" w:lineRule="auto"/>
        <w:sectPr>
          <w:pgSz w:w="10100" w:h="14010"/>
          <w:pgMar w:header="0" w:footer="679" w:top="740" w:bottom="860" w:left="850" w:right="850"/>
        </w:sectPr>
      </w:pPr>
    </w:p>
    <w:p>
      <w:pPr>
        <w:pStyle w:val="BodyText"/>
        <w:spacing w:before="102"/>
        <w:ind w:left="794"/>
      </w:pPr>
      <w:r>
        <w:rPr>
          <w:color w:val="231F20"/>
          <w:spacing w:val="-2"/>
        </w:rPr>
        <w:t>очевидний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[5],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очевидність</w:t>
      </w:r>
      <w:r>
        <w:rPr>
          <w:color w:val="231F20"/>
          <w:spacing w:val="-2"/>
          <w:position w:val="8"/>
          <w:sz w:val="14"/>
        </w:rPr>
        <w:t>II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  <w:spacing w:val="-2"/>
        </w:rPr>
        <w:t>[5],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очевидніший(-ше)</w:t>
      </w:r>
      <w:r>
        <w:rPr>
          <w:color w:val="231F20"/>
          <w:spacing w:val="-2"/>
          <w:position w:val="8"/>
          <w:sz w:val="14"/>
        </w:rPr>
        <w:t>ІІІ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  <w:spacing w:val="-2"/>
        </w:rPr>
        <w:t>[4],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очевидно</w:t>
      </w:r>
      <w:r>
        <w:rPr>
          <w:color w:val="231F20"/>
          <w:spacing w:val="-2"/>
          <w:position w:val="8"/>
          <w:sz w:val="14"/>
        </w:rPr>
        <w:t>ІV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position w:val="8"/>
          <w:sz w:val="14"/>
        </w:rPr>
      </w:pP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686149</wp:posOffset>
                </wp:positionH>
                <wp:positionV relativeFrom="paragraph">
                  <wp:posOffset>186220</wp:posOffset>
                </wp:positionV>
                <wp:extent cx="3358515" cy="73850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358515" cy="738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1"/>
                              <w:gridCol w:w="610"/>
                              <w:gridCol w:w="2874"/>
                              <w:gridCol w:w="1084"/>
                            </w:tblGrid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0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pacing w:val="-5"/>
                                      <w:sz w:val="24"/>
                                    </w:rPr>
                                    <w:t>PL*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24"/>
                                    </w:rPr>
                                    <w:t>[1]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42"/>
                                    <w:rPr>
                                      <w:position w:val="8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10: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11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8"/>
                                      <w:sz w:val="14"/>
                                    </w:rPr>
                                    <w:t>ІІІ</w:t>
                                  </w:r>
                                </w:p>
                              </w:tc>
                              <w:tc>
                                <w:tcPr>
                                  <w:tcW w:w="10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6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2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24"/>
                                    </w:rPr>
                                    <w:t>[7]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</w:tcPr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28: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8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13,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14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8"/>
                                      <w:sz w:val="14"/>
                                    </w:rPr>
                                    <w:t>II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;</w:t>
                                  </w:r>
                                  <w:r>
                                    <w:rPr>
                                      <w:color w:val="231F20"/>
                                      <w:spacing w:val="6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29: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6;</w:t>
                                  </w:r>
                                  <w:r>
                                    <w:rPr>
                                      <w:color w:val="231F20"/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32: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16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8"/>
                                      <w:sz w:val="14"/>
                                    </w:rPr>
                                    <w:t>II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1084" w:type="dxa"/>
                                </w:tcPr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33: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position w:val="8"/>
                                      <w:sz w:val="14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position w:val="8"/>
                                      <w:sz w:val="14"/>
                                    </w:rPr>
                                    <w:t>II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8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4"/>
                                    </w:rPr>
                                    <w:t>8;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6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pacing w:val="-5"/>
                                      <w:sz w:val="24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24"/>
                                    </w:rPr>
                                    <w:t>[3]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</w:tcPr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position w:val="8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53: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16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position w:val="8"/>
                                      <w:sz w:val="14"/>
                                    </w:rPr>
                                    <w:t>II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;</w:t>
                                  </w:r>
                                  <w:r>
                                    <w:rPr>
                                      <w:color w:val="231F20"/>
                                      <w:spacing w:val="6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58: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position w:val="8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1,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8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28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8"/>
                                      <w:sz w:val="14"/>
                                    </w:rPr>
                                    <w:t>ІV</w:t>
                                  </w:r>
                                </w:p>
                              </w:tc>
                              <w:tc>
                                <w:tcPr>
                                  <w:tcW w:w="10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01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pacing w:val="-10"/>
                                      <w:w w:val="9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24"/>
                                    </w:rPr>
                                    <w:t>[3]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142"/>
                                    <w:rPr>
                                      <w:position w:val="8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61: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8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28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8"/>
                                      <w:sz w:val="14"/>
                                    </w:rPr>
                                    <w:t>ІV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;</w:t>
                                  </w:r>
                                  <w:r>
                                    <w:rPr>
                                      <w:color w:val="231F20"/>
                                      <w:spacing w:val="6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65: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8"/>
                                      <w:sz w:val="14"/>
                                    </w:rPr>
                                    <w:t>4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14;</w:t>
                                  </w:r>
                                  <w:r>
                                    <w:rPr>
                                      <w:color w:val="231F20"/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71: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8"/>
                                      <w:sz w:val="14"/>
                                    </w:rPr>
                                    <w:t>ІІІ</w:t>
                                  </w:r>
                                </w:p>
                              </w:tc>
                              <w:tc>
                                <w:tcPr>
                                  <w:tcW w:w="10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75pt;margin-top:14.663pt;width:264.45pt;height:58.1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1"/>
                        <w:gridCol w:w="610"/>
                        <w:gridCol w:w="2874"/>
                        <w:gridCol w:w="1084"/>
                      </w:tblGrid>
                      <w:tr>
                        <w:trPr>
                          <w:trHeight w:val="294" w:hRule="atLeast"/>
                        </w:trPr>
                        <w:tc>
                          <w:tcPr>
                            <w:tcW w:w="601" w:type="dxa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5"/>
                                <w:sz w:val="24"/>
                              </w:rPr>
                              <w:t>PL*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24"/>
                              </w:rPr>
                              <w:t>[1]</w:t>
                            </w:r>
                          </w:p>
                        </w:tc>
                        <w:tc>
                          <w:tcPr>
                            <w:tcW w:w="2874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42"/>
                              <w:rPr>
                                <w:position w:val="8"/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10: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color w:val="231F20"/>
                                <w:spacing w:val="-2"/>
                                <w:position w:val="8"/>
                                <w:sz w:val="14"/>
                              </w:rPr>
                              <w:t>ІІІ</w:t>
                            </w:r>
                          </w:p>
                        </w:tc>
                        <w:tc>
                          <w:tcPr>
                            <w:tcW w:w="108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601" w:type="dxa"/>
                          </w:tcPr>
                          <w:p>
                            <w:pPr>
                              <w:pStyle w:val="TableParagraph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5"/>
                                <w:w w:val="105"/>
                                <w:sz w:val="2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ind w:lef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24"/>
                              </w:rPr>
                              <w:t>[7]</w:t>
                            </w:r>
                          </w:p>
                        </w:tc>
                        <w:tc>
                          <w:tcPr>
                            <w:tcW w:w="2874" w:type="dxa"/>
                          </w:tcPr>
                          <w:p>
                            <w:pPr>
                              <w:pStyle w:val="TableParagraph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28: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position w:val="8"/>
                                <w:sz w:val="14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13,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14</w:t>
                            </w:r>
                            <w:r>
                              <w:rPr>
                                <w:color w:val="231F20"/>
                                <w:w w:val="105"/>
                                <w:position w:val="8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;</w:t>
                            </w:r>
                            <w:r>
                              <w:rPr>
                                <w:color w:val="231F20"/>
                                <w:spacing w:val="6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29: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6;</w:t>
                            </w:r>
                            <w:r>
                              <w:rPr>
                                <w:color w:val="231F20"/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32: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8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1084" w:type="dxa"/>
                          </w:tcPr>
                          <w:p>
                            <w:pPr>
                              <w:pStyle w:val="TableParagraph"/>
                              <w:ind w:left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33:</w:t>
                            </w:r>
                            <w:r>
                              <w:rPr>
                                <w:color w:val="231F2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position w:val="8"/>
                                <w:sz w:val="14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position w:val="8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231F2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5"/>
                                <w:sz w:val="24"/>
                              </w:rPr>
                              <w:t>8;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601" w:type="dxa"/>
                          </w:tcPr>
                          <w:p>
                            <w:pPr>
                              <w:pStyle w:val="TableParagraph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5"/>
                                <w:sz w:val="24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ind w:lef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24"/>
                              </w:rPr>
                              <w:t>[3]</w:t>
                            </w:r>
                          </w:p>
                        </w:tc>
                        <w:tc>
                          <w:tcPr>
                            <w:tcW w:w="2874" w:type="dxa"/>
                          </w:tcPr>
                          <w:p>
                            <w:pPr>
                              <w:pStyle w:val="TableParagraph"/>
                              <w:ind w:left="142"/>
                              <w:rPr>
                                <w:position w:val="8"/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53:</w:t>
                            </w:r>
                            <w:r>
                              <w:rPr>
                                <w:color w:val="231F2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color w:val="231F2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position w:val="8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;</w:t>
                            </w:r>
                            <w:r>
                              <w:rPr>
                                <w:color w:val="231F20"/>
                                <w:spacing w:val="6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58:</w:t>
                            </w:r>
                            <w:r>
                              <w:rPr>
                                <w:color w:val="231F2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1,</w:t>
                            </w:r>
                            <w:r>
                              <w:rPr>
                                <w:color w:val="231F2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color w:val="231F20"/>
                                <w:spacing w:val="-2"/>
                                <w:position w:val="8"/>
                                <w:sz w:val="14"/>
                              </w:rPr>
                              <w:t>ІV</w:t>
                            </w:r>
                          </w:p>
                        </w:tc>
                        <w:tc>
                          <w:tcPr>
                            <w:tcW w:w="108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601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9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24"/>
                              </w:rPr>
                              <w:t>[3]</w:t>
                            </w:r>
                          </w:p>
                        </w:tc>
                        <w:tc>
                          <w:tcPr>
                            <w:tcW w:w="2874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142"/>
                              <w:rPr>
                                <w:position w:val="8"/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61: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position w:val="8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color w:val="231F20"/>
                                <w:w w:val="105"/>
                                <w:position w:val="8"/>
                                <w:sz w:val="14"/>
                              </w:rPr>
                              <w:t>ІV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;</w:t>
                            </w:r>
                            <w:r>
                              <w:rPr>
                                <w:color w:val="231F20"/>
                                <w:spacing w:val="6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65: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position w:val="8"/>
                                <w:sz w:val="14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14;</w:t>
                            </w:r>
                            <w:r>
                              <w:rPr>
                                <w:color w:val="231F20"/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71:</w:t>
                            </w:r>
                            <w:r>
                              <w:rPr>
                                <w:color w:val="231F2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8"/>
                                <w:sz w:val="14"/>
                              </w:rPr>
                              <w:t>ІІІ</w:t>
                            </w:r>
                          </w:p>
                        </w:tc>
                        <w:tc>
                          <w:tcPr>
                            <w:tcW w:w="108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pacing w:val="-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4: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13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z w:val="24"/>
        </w:rPr>
        <w:t>,</w:t>
      </w:r>
      <w:r>
        <w:rPr>
          <w:color w:val="231F20"/>
          <w:spacing w:val="-8"/>
          <w:sz w:val="24"/>
        </w:rPr>
        <w:t> </w:t>
      </w:r>
      <w:r>
        <w:rPr>
          <w:color w:val="231F20"/>
          <w:position w:val="8"/>
          <w:sz w:val="14"/>
        </w:rPr>
        <w:t>7</w:t>
      </w:r>
      <w:r>
        <w:rPr>
          <w:color w:val="231F20"/>
          <w:sz w:val="24"/>
        </w:rPr>
        <w:t>17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5"/>
          <w:position w:val="8"/>
          <w:sz w:val="14"/>
        </w:rPr>
        <w:t>ІІІ</w:t>
      </w:r>
    </w:p>
    <w:p>
      <w:pPr>
        <w:pStyle w:val="BodyText"/>
        <w:spacing w:before="149"/>
        <w:rPr>
          <w:sz w:val="14"/>
        </w:rPr>
      </w:pPr>
    </w:p>
    <w:p>
      <w:pPr>
        <w:spacing w:before="0"/>
        <w:ind w:left="5551" w:right="0" w:firstLine="0"/>
        <w:jc w:val="left"/>
        <w:rPr>
          <w:sz w:val="14"/>
        </w:rPr>
      </w:pPr>
      <w:r>
        <w:rPr>
          <w:color w:val="231F20"/>
          <w:position w:val="-7"/>
          <w:sz w:val="24"/>
        </w:rPr>
        <w:t>34: </w:t>
      </w:r>
      <w:r>
        <w:rPr>
          <w:color w:val="231F20"/>
          <w:spacing w:val="-2"/>
          <w:sz w:val="14"/>
        </w:rPr>
        <w:t>FM</w:t>
      </w:r>
      <w:r>
        <w:rPr>
          <w:color w:val="231F20"/>
          <w:spacing w:val="-2"/>
          <w:position w:val="-7"/>
          <w:sz w:val="24"/>
        </w:rPr>
        <w:t>5</w:t>
      </w:r>
      <w:r>
        <w:rPr>
          <w:color w:val="231F20"/>
          <w:spacing w:val="-2"/>
          <w:sz w:val="14"/>
        </w:rPr>
        <w:t>II</w:t>
      </w: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50"/>
        <w:rPr>
          <w:sz w:val="14"/>
        </w:rPr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4"/>
          <w:sz w:val="24"/>
        </w:rPr>
        <w:t>evidentia</w:t>
      </w:r>
      <w:r>
        <w:rPr>
          <w:b/>
          <w:color w:val="231F20"/>
          <w:spacing w:val="38"/>
          <w:sz w:val="24"/>
        </w:rPr>
        <w:t> </w:t>
      </w:r>
      <w:r>
        <w:rPr>
          <w:color w:val="231F20"/>
          <w:spacing w:val="-5"/>
          <w:sz w:val="24"/>
        </w:rPr>
        <w:t>[1]</w:t>
      </w:r>
    </w:p>
    <w:p>
      <w:pPr>
        <w:pStyle w:val="BodyText"/>
        <w:ind w:left="794"/>
      </w:pPr>
      <w:r>
        <w:rPr>
          <w:color w:val="231F20"/>
          <w:spacing w:val="-6"/>
        </w:rPr>
        <w:t>évidence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6"/>
        </w:rPr>
        <w:t>очевидність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24</w:t>
      </w:r>
    </w:p>
    <w:p>
      <w:pPr>
        <w:pStyle w:val="BodyText"/>
        <w:spacing w:before="150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w w:val="90"/>
          <w:sz w:val="24"/>
        </w:rPr>
        <w:t>ingenium</w:t>
      </w:r>
      <w:r>
        <w:rPr>
          <w:b/>
          <w:color w:val="231F20"/>
          <w:spacing w:val="-6"/>
          <w:w w:val="90"/>
          <w:sz w:val="24"/>
        </w:rPr>
        <w:t> </w:t>
      </w:r>
      <w:r>
        <w:rPr>
          <w:color w:val="231F20"/>
          <w:spacing w:val="-5"/>
          <w:sz w:val="24"/>
        </w:rPr>
        <w:t>[8]</w:t>
      </w:r>
    </w:p>
    <w:p>
      <w:pPr>
        <w:pStyle w:val="BodyText"/>
        <w:ind w:left="794"/>
      </w:pPr>
      <w:r>
        <w:rPr>
          <w:color w:val="231F20"/>
        </w:rPr>
        <w:t>esprit</w:t>
      </w:r>
      <w:r>
        <w:rPr>
          <w:color w:val="231F20"/>
          <w:spacing w:val="-15"/>
        </w:rPr>
        <w:t> </w:t>
      </w:r>
      <w:r>
        <w:rPr>
          <w:color w:val="231F20"/>
        </w:rPr>
        <w:t>[6]</w:t>
      </w:r>
      <w:r>
        <w:rPr>
          <w:color w:val="231F20"/>
          <w:spacing w:val="33"/>
        </w:rPr>
        <w:t> </w:t>
      </w:r>
      <w:r>
        <w:rPr>
          <w:color w:val="231F20"/>
        </w:rPr>
        <w:t>/</w:t>
      </w:r>
      <w:r>
        <w:rPr>
          <w:color w:val="231F20"/>
          <w:spacing w:val="33"/>
        </w:rPr>
        <w:t> </w:t>
      </w:r>
      <w:r>
        <w:rPr>
          <w:color w:val="231F20"/>
        </w:rPr>
        <w:t>PL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[2]</w:t>
      </w:r>
    </w:p>
    <w:p>
      <w:pPr>
        <w:pStyle w:val="BodyText"/>
        <w:ind w:left="794"/>
      </w:pPr>
      <w:r>
        <w:rPr>
          <w:color w:val="231F20"/>
          <w:spacing w:val="-4"/>
        </w:rPr>
        <w:t>розум</w:t>
      </w:r>
      <w:r>
        <w:rPr>
          <w:color w:val="231F20"/>
          <w:spacing w:val="-5"/>
        </w:rPr>
        <w:t> [8]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SC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9;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5: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9;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6: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10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12;</w:t>
      </w:r>
      <w:r>
        <w:rPr>
          <w:color w:val="231F20"/>
          <w:spacing w:val="54"/>
          <w:w w:val="150"/>
          <w:sz w:val="24"/>
        </w:rPr>
        <w:t> </w:t>
      </w:r>
      <w:r>
        <w:rPr>
          <w:color w:val="231F20"/>
          <w:w w:val="105"/>
          <w:sz w:val="24"/>
        </w:rPr>
        <w:t>10: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7"/>
          <w:w w:val="105"/>
          <w:sz w:val="24"/>
        </w:rPr>
        <w:t>15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16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52: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15;</w:t>
      </w:r>
      <w:r>
        <w:rPr>
          <w:color w:val="231F20"/>
          <w:spacing w:val="80"/>
          <w:w w:val="105"/>
          <w:sz w:val="24"/>
        </w:rPr>
        <w:t> </w:t>
      </w:r>
      <w:r>
        <w:rPr>
          <w:color w:val="231F20"/>
          <w:w w:val="105"/>
          <w:sz w:val="24"/>
        </w:rPr>
        <w:t>53: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17</w:t>
      </w:r>
    </w:p>
    <w:p>
      <w:pPr>
        <w:pStyle w:val="BodyText"/>
        <w:spacing w:before="149"/>
      </w:pPr>
    </w:p>
    <w:p>
      <w:pPr>
        <w:pStyle w:val="Heading1"/>
        <w:ind w:left="340"/>
        <w:rPr>
          <w:b w:val="0"/>
        </w:rPr>
      </w:pPr>
      <w:r>
        <w:rPr>
          <w:color w:val="231F20"/>
          <w:spacing w:val="-7"/>
        </w:rPr>
        <w:t>intellectio</w:t>
      </w:r>
      <w:r>
        <w:rPr>
          <w:color w:val="231F20"/>
          <w:spacing w:val="2"/>
        </w:rPr>
        <w:t> </w:t>
      </w:r>
      <w:r>
        <w:rPr>
          <w:b w:val="0"/>
          <w:color w:val="231F20"/>
          <w:spacing w:val="-5"/>
        </w:rPr>
        <w:t>[7]</w:t>
      </w:r>
    </w:p>
    <w:p>
      <w:pPr>
        <w:pStyle w:val="BodyText"/>
        <w:ind w:left="794"/>
      </w:pPr>
      <w:r>
        <w:rPr>
          <w:color w:val="231F20"/>
        </w:rPr>
        <w:t>intellection</w:t>
      </w:r>
      <w:r>
        <w:rPr>
          <w:color w:val="231F20"/>
          <w:spacing w:val="-11"/>
        </w:rPr>
        <w:t> </w:t>
      </w:r>
      <w:r>
        <w:rPr>
          <w:color w:val="231F20"/>
        </w:rPr>
        <w:t>[4],</w:t>
      </w:r>
      <w:r>
        <w:rPr>
          <w:color w:val="231F20"/>
          <w:spacing w:val="-10"/>
        </w:rPr>
        <w:t> </w:t>
      </w:r>
      <w:r>
        <w:rPr>
          <w:color w:val="231F20"/>
        </w:rPr>
        <w:t>action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l’entendement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intelligence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pensée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w w:val="95"/>
        </w:rPr>
        <w:t>інтелекція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-5"/>
          <w:w w:val="110"/>
        </w:rPr>
        <w:t>[7]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  <w:sz w:val="24"/>
        </w:rPr>
        <w:t>20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VI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[6]</w:t>
      </w:r>
      <w:r>
        <w:rPr>
          <w:color w:val="231F20"/>
        </w:rPr>
        <w:tab/>
      </w:r>
      <w:r>
        <w:rPr>
          <w:color w:val="231F20"/>
          <w:w w:val="105"/>
        </w:rPr>
        <w:t>72: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5;</w:t>
      </w:r>
      <w:r>
        <w:rPr>
          <w:color w:val="231F20"/>
          <w:spacing w:val="70"/>
          <w:w w:val="105"/>
        </w:rPr>
        <w:t> </w:t>
      </w:r>
      <w:r>
        <w:rPr>
          <w:color w:val="231F20"/>
          <w:w w:val="105"/>
        </w:rPr>
        <w:t>73: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15;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78: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25;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79: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5,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4</w:t>
      </w:r>
      <w:r>
        <w:rPr>
          <w:color w:val="231F20"/>
          <w:spacing w:val="-5"/>
          <w:w w:val="105"/>
        </w:rPr>
        <w:t>13</w:t>
      </w:r>
    </w:p>
    <w:p>
      <w:pPr>
        <w:pStyle w:val="BodyText"/>
        <w:spacing w:before="149"/>
      </w:pPr>
    </w:p>
    <w:p>
      <w:pPr>
        <w:spacing w:before="1"/>
        <w:ind w:left="340" w:right="0" w:firstLine="0"/>
        <w:jc w:val="left"/>
        <w:rPr>
          <w:sz w:val="24"/>
        </w:rPr>
      </w:pPr>
      <w:r>
        <w:rPr>
          <w:b/>
          <w:color w:val="231F20"/>
          <w:spacing w:val="-4"/>
          <w:sz w:val="24"/>
        </w:rPr>
        <w:t>intellectus</w:t>
      </w:r>
      <w:r>
        <w:rPr>
          <w:b/>
          <w:color w:val="231F20"/>
          <w:spacing w:val="41"/>
          <w:sz w:val="24"/>
        </w:rPr>
        <w:t> </w:t>
      </w:r>
      <w:r>
        <w:rPr>
          <w:color w:val="231F20"/>
          <w:spacing w:val="-4"/>
          <w:sz w:val="24"/>
        </w:rPr>
        <w:t>[25]</w:t>
      </w:r>
    </w:p>
    <w:p>
      <w:pPr>
        <w:pStyle w:val="BodyText"/>
        <w:ind w:left="794"/>
      </w:pPr>
      <w:r>
        <w:rPr>
          <w:color w:val="231F20"/>
        </w:rPr>
        <w:t>entendement</w:t>
      </w:r>
      <w:r>
        <w:rPr>
          <w:color w:val="231F20"/>
          <w:spacing w:val="-8"/>
        </w:rPr>
        <w:t> </w:t>
      </w:r>
      <w:r>
        <w:rPr>
          <w:color w:val="231F20"/>
        </w:rPr>
        <w:t>[17],</w:t>
      </w:r>
      <w:r>
        <w:rPr>
          <w:color w:val="231F20"/>
          <w:spacing w:val="-8"/>
        </w:rPr>
        <w:t> </w:t>
      </w:r>
      <w:r>
        <w:rPr>
          <w:color w:val="231F20"/>
        </w:rPr>
        <w:t>esprit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8"/>
          <w:position w:val="8"/>
          <w:sz w:val="14"/>
        </w:rPr>
        <w:t> </w:t>
      </w:r>
      <w:r>
        <w:rPr>
          <w:color w:val="231F20"/>
        </w:rPr>
        <w:t>[3],</w:t>
      </w:r>
      <w:r>
        <w:rPr>
          <w:color w:val="231F20"/>
          <w:spacing w:val="-8"/>
        </w:rPr>
        <w:t> </w:t>
      </w:r>
      <w:r>
        <w:rPr>
          <w:color w:val="231F20"/>
        </w:rPr>
        <w:t>faculté</w:t>
      </w:r>
      <w:r>
        <w:rPr>
          <w:color w:val="231F20"/>
          <w:spacing w:val="-8"/>
        </w:rPr>
        <w:t> </w:t>
      </w:r>
      <w:r>
        <w:rPr>
          <w:color w:val="231F20"/>
        </w:rPr>
        <w:t>d’entendre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je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46"/>
        </w:rPr>
        <w:t> </w:t>
      </w:r>
      <w:r>
        <w:rPr>
          <w:color w:val="231F20"/>
        </w:rPr>
        <w:t>/</w:t>
      </w:r>
      <w:r>
        <w:rPr>
          <w:color w:val="231F20"/>
          <w:spacing w:val="46"/>
        </w:rPr>
        <w:t> </w:t>
      </w:r>
      <w:r>
        <w:rPr>
          <w:color w:val="231F20"/>
        </w:rPr>
        <w:t>PL</w:t>
      </w:r>
      <w:r>
        <w:rPr>
          <w:color w:val="231F20"/>
          <w:spacing w:val="-8"/>
        </w:rPr>
        <w:t> </w:t>
      </w:r>
      <w:r>
        <w:rPr>
          <w:color w:val="231F20"/>
        </w:rPr>
        <w:t>[2];</w:t>
      </w:r>
      <w:r>
        <w:rPr>
          <w:color w:val="231F20"/>
          <w:spacing w:val="-8"/>
        </w:rPr>
        <w:t> </w:t>
      </w:r>
      <w:r>
        <w:rPr>
          <w:color w:val="231F20"/>
        </w:rPr>
        <w:t>FM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5"/>
        </w:rPr>
        <w:t>інтелект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[25]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8: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21,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sz w:val="24"/>
        </w:rPr>
        <w:t>24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ІІ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[2]</w:t>
      </w:r>
      <w:r>
        <w:rPr>
          <w:color w:val="231F20"/>
        </w:rPr>
        <w:tab/>
      </w:r>
      <w:r>
        <w:rPr>
          <w:color w:val="231F20"/>
          <w:w w:val="105"/>
        </w:rPr>
        <w:t>27: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14;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34: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3</w:t>
      </w:r>
      <w:r>
        <w:rPr>
          <w:color w:val="231F20"/>
          <w:spacing w:val="-5"/>
          <w:w w:val="105"/>
        </w:rPr>
        <w:t>3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28</w:t>
      </w:r>
    </w:p>
    <w:p>
      <w:pPr>
        <w:pStyle w:val="Heading2"/>
        <w:tabs>
          <w:tab w:pos="1077" w:val="left" w:leader="none"/>
        </w:tabs>
      </w:pPr>
      <w:r>
        <w:rPr>
          <w:i/>
          <w:color w:val="231F20"/>
          <w:spacing w:val="-5"/>
          <w:w w:val="105"/>
        </w:rPr>
        <w:t>ІV</w:t>
      </w:r>
      <w:r>
        <w:rPr>
          <w:i/>
          <w:color w:val="231F20"/>
        </w:rPr>
        <w:tab/>
      </w:r>
      <w:r>
        <w:rPr>
          <w:color w:val="231F20"/>
          <w:w w:val="105"/>
        </w:rPr>
        <w:t>[14]</w:t>
      </w:r>
      <w:r>
        <w:rPr>
          <w:color w:val="231F20"/>
          <w:spacing w:val="53"/>
          <w:w w:val="150"/>
        </w:rPr>
        <w:t> </w:t>
      </w:r>
      <w:r>
        <w:rPr>
          <w:color w:val="231F20"/>
          <w:w w:val="105"/>
        </w:rPr>
        <w:t>56: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15;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57: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24;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58: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21;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59: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16;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60: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13,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21;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61: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7,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12;</w:t>
      </w:r>
    </w:p>
    <w:p>
      <w:pPr>
        <w:spacing w:before="18"/>
        <w:ind w:left="1077" w:right="0" w:firstLine="0"/>
        <w:jc w:val="left"/>
        <w:rPr>
          <w:sz w:val="24"/>
        </w:rPr>
      </w:pPr>
      <w:r>
        <w:rPr>
          <w:color w:val="231F20"/>
          <w:w w:val="105"/>
          <w:sz w:val="24"/>
        </w:rPr>
        <w:t>62: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FM</w:t>
      </w:r>
      <w:r>
        <w:rPr>
          <w:color w:val="231F20"/>
          <w:spacing w:val="-4"/>
          <w:w w:val="105"/>
          <w:sz w:val="24"/>
        </w:rPr>
        <w:t>14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10"/>
          <w:sz w:val="24"/>
        </w:rPr>
        <w:t>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71: </w:t>
      </w:r>
      <w:r>
        <w:rPr>
          <w:color w:val="231F20"/>
          <w:spacing w:val="-5"/>
          <w:position w:val="8"/>
          <w:sz w:val="14"/>
        </w:rPr>
        <w:t>2</w:t>
      </w:r>
      <w:r>
        <w:rPr>
          <w:color w:val="231F20"/>
          <w:spacing w:val="-5"/>
          <w:sz w:val="24"/>
        </w:rPr>
        <w:t>1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[5]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28;</w:t>
      </w:r>
      <w:r>
        <w:rPr>
          <w:color w:val="231F20"/>
          <w:spacing w:val="79"/>
          <w:w w:val="105"/>
          <w:sz w:val="24"/>
        </w:rPr>
        <w:t> </w:t>
      </w:r>
      <w:r>
        <w:rPr>
          <w:color w:val="231F20"/>
          <w:w w:val="105"/>
          <w:sz w:val="24"/>
        </w:rPr>
        <w:t>81: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7;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82: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29;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89: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16;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90: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8</w:t>
      </w:r>
    </w:p>
    <w:p>
      <w:pPr>
        <w:pStyle w:val="BodyText"/>
        <w:spacing w:before="149"/>
      </w:pPr>
    </w:p>
    <w:p>
      <w:pPr>
        <w:pStyle w:val="Heading1"/>
        <w:ind w:left="340"/>
        <w:rPr>
          <w:b w:val="0"/>
        </w:rPr>
      </w:pPr>
      <w:r>
        <w:rPr>
          <w:color w:val="231F20"/>
          <w:w w:val="90"/>
        </w:rPr>
        <w:t>intelligendi,</w:t>
      </w:r>
      <w:r>
        <w:rPr>
          <w:color w:val="231F20"/>
          <w:spacing w:val="-5"/>
        </w:rPr>
        <w:t> </w:t>
      </w:r>
      <w:r>
        <w:rPr>
          <w:color w:val="231F20"/>
          <w:w w:val="90"/>
        </w:rPr>
        <w:t>vis</w:t>
      </w:r>
      <w:r>
        <w:rPr>
          <w:color w:val="231F20"/>
          <w:spacing w:val="-5"/>
        </w:rPr>
        <w:t> </w:t>
      </w:r>
      <w:r>
        <w:rPr>
          <w:color w:val="231F20"/>
          <w:w w:val="90"/>
        </w:rPr>
        <w:t>(facultas)</w:t>
      </w:r>
      <w:r>
        <w:rPr>
          <w:color w:val="231F20"/>
          <w:spacing w:val="26"/>
        </w:rPr>
        <w:t>  </w:t>
      </w:r>
      <w:r>
        <w:rPr>
          <w:b w:val="0"/>
          <w:color w:val="231F20"/>
          <w:spacing w:val="-5"/>
          <w:w w:val="90"/>
        </w:rPr>
        <w:t>[6]</w:t>
      </w:r>
    </w:p>
    <w:p>
      <w:pPr>
        <w:pStyle w:val="BodyText"/>
        <w:spacing w:line="256" w:lineRule="auto"/>
        <w:ind w:left="1361" w:hanging="567"/>
      </w:pPr>
      <w:r>
        <w:rPr>
          <w:color w:val="231F20"/>
        </w:rPr>
        <w:t>faculté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concevoir</w:t>
      </w:r>
      <w:r>
        <w:rPr>
          <w:color w:val="231F20"/>
          <w:spacing w:val="-15"/>
        </w:rPr>
        <w:t> </w:t>
      </w:r>
      <w:r>
        <w:rPr>
          <w:color w:val="231F20"/>
        </w:rPr>
        <w:t>[3],</w:t>
      </w:r>
      <w:r>
        <w:rPr>
          <w:color w:val="231F20"/>
          <w:spacing w:val="-15"/>
        </w:rPr>
        <w:t> </w:t>
      </w:r>
      <w:r>
        <w:rPr>
          <w:color w:val="231F20"/>
        </w:rPr>
        <w:t>intelligence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puissance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concevoir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-4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01D1E"/>
        </w:rPr>
        <w:t>,</w:t>
      </w:r>
      <w:r>
        <w:rPr>
          <w:color w:val="201D1E"/>
          <w:spacing w:val="-15"/>
        </w:rPr>
        <w:t> </w:t>
      </w:r>
      <w:r>
        <w:rPr>
          <w:color w:val="231F20"/>
        </w:rPr>
        <w:t>puissance d’entendre ou de concevoir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40"/>
          <w:position w:val="8"/>
          <w:sz w:val="14"/>
        </w:rPr>
        <w:t> </w:t>
      </w:r>
      <w:r>
        <w:rPr>
          <w:color w:val="231F20"/>
        </w:rPr>
        <w:t>[1]</w:t>
      </w:r>
    </w:p>
    <w:p>
      <w:pPr>
        <w:pStyle w:val="BodyText"/>
        <w:spacing w:after="0" w:line="256" w:lineRule="auto"/>
        <w:sectPr>
          <w:pgSz w:w="10100" w:h="14010"/>
          <w:pgMar w:header="0" w:footer="679" w:top="740" w:bottom="860" w:left="850" w:right="850"/>
        </w:sectPr>
      </w:pPr>
    </w:p>
    <w:p>
      <w:pPr>
        <w:pStyle w:val="BodyText"/>
        <w:spacing w:before="102"/>
        <w:ind w:left="567"/>
      </w:pPr>
      <w:r>
        <w:rPr>
          <w:color w:val="231F20"/>
          <w:spacing w:val="-2"/>
        </w:rPr>
        <w:t>сила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розуміти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[3],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здатність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розуміти</w:t>
      </w:r>
      <w:r>
        <w:rPr>
          <w:color w:val="231F20"/>
          <w:spacing w:val="-2"/>
          <w:position w:val="8"/>
          <w:sz w:val="14"/>
        </w:rPr>
        <w:t>ІІ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p>
      <w:pPr>
        <w:tabs>
          <w:tab w:pos="1020" w:val="left" w:leader="none"/>
          <w:tab w:pos="1553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[4]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57: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6"/>
          <w:w w:val="105"/>
          <w:sz w:val="24"/>
        </w:rPr>
        <w:t> </w:t>
      </w:r>
      <w:r>
        <w:rPr>
          <w:i/>
          <w:color w:val="231F20"/>
          <w:w w:val="105"/>
          <w:sz w:val="24"/>
        </w:rPr>
        <w:t>5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60"/>
          <w:w w:val="105"/>
          <w:sz w:val="24"/>
        </w:rPr>
        <w:t> </w:t>
      </w:r>
      <w:r>
        <w:rPr>
          <w:color w:val="231F20"/>
          <w:w w:val="105"/>
          <w:sz w:val="24"/>
        </w:rPr>
        <w:t>58: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  <w:sz w:val="24"/>
        </w:rPr>
        <w:t>17;</w:t>
      </w:r>
      <w:r>
        <w:rPr>
          <w:color w:val="231F20"/>
          <w:spacing w:val="71"/>
          <w:w w:val="105"/>
          <w:sz w:val="24"/>
        </w:rPr>
        <w:t> </w:t>
      </w:r>
      <w:r>
        <w:rPr>
          <w:color w:val="231F20"/>
          <w:w w:val="105"/>
          <w:sz w:val="24"/>
        </w:rPr>
        <w:t>60: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2</w:t>
      </w:r>
      <w:r>
        <w:rPr>
          <w:color w:val="231F20"/>
          <w:spacing w:val="-4"/>
          <w:w w:val="105"/>
          <w:sz w:val="24"/>
        </w:rPr>
        <w:t>11a</w:t>
      </w:r>
    </w:p>
    <w:p>
      <w:pPr>
        <w:tabs>
          <w:tab w:pos="1020" w:val="left" w:leader="none"/>
          <w:tab w:pos="1553" w:val="left" w:leader="none"/>
        </w:tabs>
        <w:spacing w:before="18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6;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86: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7</w:t>
      </w:r>
      <w:r>
        <w:rPr>
          <w:color w:val="231F20"/>
          <w:spacing w:val="-5"/>
          <w:w w:val="105"/>
          <w:position w:val="8"/>
          <w:sz w:val="14"/>
        </w:rPr>
        <w:t>II</w:t>
      </w:r>
    </w:p>
    <w:p>
      <w:pPr>
        <w:pStyle w:val="BodyText"/>
        <w:spacing w:before="150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4"/>
          <w:sz w:val="24"/>
        </w:rPr>
        <w:t>intelligere</w:t>
      </w:r>
      <w:r>
        <w:rPr>
          <w:b/>
          <w:color w:val="231F20"/>
          <w:spacing w:val="42"/>
          <w:sz w:val="24"/>
        </w:rPr>
        <w:t> </w:t>
      </w:r>
      <w:r>
        <w:rPr>
          <w:color w:val="231F20"/>
          <w:spacing w:val="-4"/>
          <w:sz w:val="24"/>
        </w:rPr>
        <w:t>[83]</w:t>
      </w:r>
    </w:p>
    <w:p>
      <w:pPr>
        <w:pStyle w:val="BodyText"/>
        <w:spacing w:line="256" w:lineRule="auto"/>
        <w:ind w:left="1134" w:right="426" w:hanging="567"/>
      </w:pPr>
      <w:r>
        <w:rPr>
          <w:color w:val="231F20"/>
          <w:spacing w:val="-2"/>
          <w:w w:val="105"/>
        </w:rPr>
        <w:t>concevoir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[38],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connaître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10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[13],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entendre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10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[12],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comprendre</w:t>
      </w:r>
      <w:r>
        <w:rPr>
          <w:color w:val="231F20"/>
          <w:spacing w:val="-2"/>
          <w:w w:val="105"/>
          <w:position w:val="8"/>
          <w:sz w:val="14"/>
        </w:rPr>
        <w:t>4</w:t>
      </w:r>
      <w:r>
        <w:rPr>
          <w:color w:val="231F20"/>
          <w:spacing w:val="10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[3],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reconnaître</w:t>
      </w:r>
      <w:r>
        <w:rPr>
          <w:color w:val="231F20"/>
          <w:spacing w:val="-2"/>
          <w:w w:val="105"/>
          <w:position w:val="8"/>
          <w:sz w:val="14"/>
        </w:rPr>
        <w:t>5</w:t>
      </w:r>
      <w:r>
        <w:rPr>
          <w:color w:val="231F20"/>
          <w:spacing w:val="40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[3],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entendre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et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concevoir</w:t>
      </w:r>
      <w:r>
        <w:rPr>
          <w:color w:val="231F20"/>
          <w:spacing w:val="-2"/>
          <w:w w:val="105"/>
          <w:position w:val="8"/>
          <w:sz w:val="14"/>
        </w:rPr>
        <w:t>6</w:t>
      </w:r>
      <w:r>
        <w:rPr>
          <w:color w:val="231F20"/>
          <w:spacing w:val="12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[2],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avoir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l’intelligence</w:t>
      </w:r>
      <w:r>
        <w:rPr>
          <w:color w:val="231F20"/>
          <w:spacing w:val="-2"/>
          <w:w w:val="105"/>
          <w:position w:val="8"/>
          <w:sz w:val="14"/>
        </w:rPr>
        <w:t>7</w:t>
      </w:r>
      <w:r>
        <w:rPr>
          <w:color w:val="231F20"/>
          <w:spacing w:val="12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[1],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comprendre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et </w:t>
      </w:r>
      <w:r>
        <w:rPr>
          <w:color w:val="231F20"/>
        </w:rPr>
        <w:t>entendre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concevoir</w:t>
      </w:r>
      <w:r>
        <w:rPr>
          <w:color w:val="231F20"/>
          <w:spacing w:val="-8"/>
        </w:rPr>
        <w:t> </w:t>
      </w:r>
      <w:r>
        <w:rPr>
          <w:color w:val="231F20"/>
        </w:rPr>
        <w:t>par</w:t>
      </w:r>
      <w:r>
        <w:rPr>
          <w:color w:val="231F20"/>
          <w:spacing w:val="-8"/>
        </w:rPr>
        <w:t> </w:t>
      </w:r>
      <w:r>
        <w:rPr>
          <w:color w:val="231F20"/>
        </w:rPr>
        <w:t>la</w:t>
      </w:r>
      <w:r>
        <w:rPr>
          <w:color w:val="231F20"/>
          <w:spacing w:val="-8"/>
        </w:rPr>
        <w:t> </w:t>
      </w:r>
      <w:r>
        <w:rPr>
          <w:color w:val="231F20"/>
        </w:rPr>
        <w:t>pensée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imaginer</w:t>
      </w:r>
      <w:r>
        <w:rPr>
          <w:color w:val="231F20"/>
          <w:position w:val="8"/>
          <w:sz w:val="14"/>
        </w:rPr>
        <w:t>10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intelligence</w:t>
      </w:r>
      <w:r>
        <w:rPr>
          <w:color w:val="231F20"/>
          <w:position w:val="8"/>
          <w:sz w:val="14"/>
        </w:rPr>
        <w:t>11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</w:p>
    <w:p>
      <w:pPr>
        <w:pStyle w:val="BodyText"/>
        <w:spacing w:line="267" w:lineRule="exact" w:before="0"/>
        <w:ind w:left="1134"/>
      </w:pPr>
      <w:r>
        <w:rPr>
          <w:color w:val="231F20"/>
        </w:rPr>
        <w:t>remarquer</w:t>
      </w:r>
      <w:r>
        <w:rPr>
          <w:color w:val="231F20"/>
          <w:position w:val="8"/>
          <w:sz w:val="14"/>
        </w:rPr>
        <w:t>12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</w:rPr>
        <w:t>[1];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représenter</w:t>
      </w:r>
      <w:r>
        <w:rPr>
          <w:color w:val="231F20"/>
          <w:position w:val="8"/>
          <w:sz w:val="14"/>
        </w:rPr>
        <w:t>13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</w:rPr>
        <w:t>voir</w:t>
      </w:r>
      <w:r>
        <w:rPr>
          <w:color w:val="231F20"/>
          <w:position w:val="8"/>
          <w:sz w:val="14"/>
        </w:rPr>
        <w:t>14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38"/>
        </w:rPr>
        <w:t> </w:t>
      </w:r>
      <w:r>
        <w:rPr>
          <w:color w:val="231F20"/>
        </w:rPr>
        <w:t>/</w:t>
      </w:r>
      <w:r>
        <w:rPr>
          <w:color w:val="231F20"/>
          <w:spacing w:val="38"/>
        </w:rPr>
        <w:t> </w:t>
      </w:r>
      <w:r>
        <w:rPr>
          <w:color w:val="231F20"/>
        </w:rPr>
        <w:t>PL</w:t>
      </w:r>
      <w:r>
        <w:rPr>
          <w:color w:val="231F20"/>
          <w:spacing w:val="-11"/>
        </w:rPr>
        <w:t> </w:t>
      </w:r>
      <w:r>
        <w:rPr>
          <w:color w:val="231F20"/>
        </w:rPr>
        <w:t>[1],</w:t>
      </w:r>
      <w:r>
        <w:rPr>
          <w:color w:val="231F20"/>
          <w:spacing w:val="-12"/>
        </w:rPr>
        <w:t> </w:t>
      </w:r>
      <w:r>
        <w:rPr>
          <w:color w:val="231F20"/>
        </w:rPr>
        <w:t>FM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[3]</w:t>
      </w:r>
    </w:p>
    <w:p>
      <w:pPr>
        <w:pStyle w:val="BodyText"/>
        <w:ind w:left="567"/>
      </w:pPr>
      <w:r>
        <w:rPr>
          <w:color w:val="231F20"/>
        </w:rPr>
        <w:t>розуміти</w:t>
      </w:r>
      <w:r>
        <w:rPr>
          <w:color w:val="231F20"/>
          <w:position w:val="8"/>
          <w:sz w:val="14"/>
        </w:rPr>
        <w:t>І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[80],</w:t>
      </w:r>
      <w:r>
        <w:rPr>
          <w:color w:val="231F20"/>
          <w:spacing w:val="-14"/>
        </w:rPr>
        <w:t> </w:t>
      </w:r>
      <w:r>
        <w:rPr>
          <w:color w:val="231F20"/>
        </w:rPr>
        <w:t>розуміння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5"/>
        </w:rPr>
        <w:t>[3]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SC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[5]</w:t>
      </w:r>
      <w:r>
        <w:rPr>
          <w:color w:val="231F20"/>
        </w:rPr>
        <w:tab/>
      </w:r>
      <w:r>
        <w:rPr>
          <w:color w:val="231F20"/>
          <w:w w:val="105"/>
        </w:rPr>
        <w:t>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4;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15;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4: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8</w:t>
      </w:r>
      <w:r>
        <w:rPr>
          <w:color w:val="231F20"/>
          <w:w w:val="105"/>
        </w:rPr>
        <w:t>23;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4;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6: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7</w:t>
      </w:r>
      <w:r>
        <w:rPr>
          <w:color w:val="231F20"/>
          <w:spacing w:val="-5"/>
          <w:w w:val="105"/>
        </w:rPr>
        <w:t>11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9: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3</w:t>
      </w:r>
    </w:p>
    <w:p>
      <w:pPr>
        <w:tabs>
          <w:tab w:pos="850" w:val="left" w:leader="none"/>
          <w:tab w:pos="1417" w:val="left" w:leader="none"/>
        </w:tabs>
        <w:spacing w:line="201" w:lineRule="auto" w:before="41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[5]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11</w:t>
      </w:r>
      <w:r>
        <w:rPr>
          <w:color w:val="231F20"/>
          <w:w w:val="105"/>
          <w:position w:val="-7"/>
          <w:sz w:val="14"/>
        </w:rPr>
        <w:t>х2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20;</w:t>
      </w:r>
      <w:r>
        <w:rPr>
          <w:color w:val="231F20"/>
          <w:spacing w:val="67"/>
          <w:w w:val="105"/>
          <w:sz w:val="24"/>
        </w:rPr>
        <w:t> </w:t>
      </w:r>
      <w:r>
        <w:rPr>
          <w:color w:val="231F20"/>
          <w:w w:val="105"/>
          <w:sz w:val="24"/>
        </w:rPr>
        <w:t>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12;</w:t>
      </w:r>
      <w:r>
        <w:rPr>
          <w:color w:val="231F20"/>
          <w:spacing w:val="74"/>
          <w:w w:val="105"/>
          <w:sz w:val="24"/>
        </w:rPr>
        <w:t> </w:t>
      </w:r>
      <w:r>
        <w:rPr>
          <w:color w:val="231F20"/>
          <w:w w:val="105"/>
          <w:sz w:val="24"/>
        </w:rPr>
        <w:t>15: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3</w:t>
      </w:r>
      <w:r>
        <w:rPr>
          <w:color w:val="231F20"/>
          <w:spacing w:val="-4"/>
          <w:w w:val="105"/>
          <w:sz w:val="24"/>
        </w:rPr>
        <w:t>6</w:t>
      </w:r>
      <w:r>
        <w:rPr>
          <w:color w:val="231F20"/>
          <w:spacing w:val="-4"/>
          <w:w w:val="105"/>
          <w:position w:val="8"/>
          <w:sz w:val="14"/>
        </w:rPr>
        <w:t>ІІ</w:t>
      </w:r>
    </w:p>
    <w:p>
      <w:pPr>
        <w:pStyle w:val="Heading2"/>
        <w:tabs>
          <w:tab w:pos="850" w:val="left" w:leader="none"/>
          <w:tab w:pos="1417" w:val="left" w:leader="none"/>
        </w:tabs>
        <w:spacing w:line="252" w:lineRule="exact" w:before="0"/>
        <w:ind w:left="113"/>
        <w:rPr>
          <w:position w:val="8"/>
          <w:sz w:val="14"/>
        </w:rPr>
      </w:pPr>
      <w:r>
        <w:rPr>
          <w:i/>
          <w:color w:val="231F20"/>
          <w:spacing w:val="-5"/>
          <w:w w:val="105"/>
        </w:rPr>
        <w:t>ІІ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[5]</w:t>
      </w:r>
      <w:r>
        <w:rPr>
          <w:color w:val="231F20"/>
        </w:rPr>
        <w:tab/>
      </w:r>
      <w:r>
        <w:rPr>
          <w:color w:val="231F20"/>
          <w:w w:val="105"/>
        </w:rPr>
        <w:t>25: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14;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26: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14;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28: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26;</w:t>
      </w:r>
      <w:r>
        <w:rPr>
          <w:color w:val="231F20"/>
          <w:spacing w:val="53"/>
          <w:w w:val="150"/>
        </w:rPr>
        <w:t> </w:t>
      </w:r>
      <w:r>
        <w:rPr>
          <w:color w:val="231F20"/>
          <w:w w:val="105"/>
        </w:rPr>
        <w:t>29: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5;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34: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9</w:t>
      </w:r>
      <w:r>
        <w:rPr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  <w:position w:val="8"/>
          <w:sz w:val="14"/>
        </w:rPr>
        <w:t>ІІ</w:t>
      </w:r>
    </w:p>
    <w:p>
      <w:pPr>
        <w:tabs>
          <w:tab w:pos="850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[15]</w:t>
      </w:r>
      <w:r>
        <w:rPr>
          <w:color w:val="231F20"/>
          <w:spacing w:val="66"/>
          <w:w w:val="150"/>
          <w:sz w:val="24"/>
        </w:rPr>
        <w:t> </w:t>
      </w:r>
      <w:r>
        <w:rPr>
          <w:color w:val="231F20"/>
          <w:w w:val="105"/>
          <w:sz w:val="24"/>
        </w:rPr>
        <w:t>34: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19;</w:t>
      </w:r>
      <w:r>
        <w:rPr>
          <w:color w:val="231F20"/>
          <w:spacing w:val="77"/>
          <w:w w:val="105"/>
          <w:sz w:val="24"/>
        </w:rPr>
        <w:t> </w:t>
      </w:r>
      <w:r>
        <w:rPr>
          <w:color w:val="231F20"/>
          <w:w w:val="105"/>
          <w:sz w:val="24"/>
        </w:rPr>
        <w:t>38: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40: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18;</w:t>
      </w:r>
      <w:r>
        <w:rPr>
          <w:color w:val="231F20"/>
          <w:spacing w:val="77"/>
          <w:w w:val="105"/>
          <w:sz w:val="24"/>
        </w:rPr>
        <w:t> </w:t>
      </w:r>
      <w:r>
        <w:rPr>
          <w:color w:val="231F20"/>
          <w:w w:val="105"/>
          <w:sz w:val="24"/>
        </w:rPr>
        <w:t>43: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6;</w:t>
      </w:r>
      <w:r>
        <w:rPr>
          <w:color w:val="231F20"/>
          <w:spacing w:val="77"/>
          <w:w w:val="105"/>
          <w:sz w:val="24"/>
        </w:rPr>
        <w:t> </w:t>
      </w:r>
      <w:r>
        <w:rPr>
          <w:color w:val="231F20"/>
          <w:w w:val="105"/>
          <w:sz w:val="24"/>
        </w:rPr>
        <w:t>45: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14</w:t>
      </w:r>
      <w:r>
        <w:rPr>
          <w:color w:val="231F20"/>
          <w:w w:val="105"/>
          <w:sz w:val="24"/>
        </w:rPr>
        <w:t>26,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30;</w:t>
      </w:r>
      <w:r>
        <w:rPr>
          <w:color w:val="231F20"/>
          <w:spacing w:val="77"/>
          <w:w w:val="105"/>
          <w:sz w:val="24"/>
        </w:rPr>
        <w:t> </w:t>
      </w:r>
      <w:r>
        <w:rPr>
          <w:color w:val="231F20"/>
          <w:w w:val="105"/>
          <w:sz w:val="24"/>
        </w:rPr>
        <w:t>46: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23,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10</w:t>
      </w:r>
      <w:r>
        <w:rPr>
          <w:color w:val="231F20"/>
          <w:w w:val="105"/>
          <w:sz w:val="24"/>
        </w:rPr>
        <w:t>29;</w:t>
      </w:r>
      <w:r>
        <w:rPr>
          <w:color w:val="231F20"/>
          <w:spacing w:val="77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47:</w:t>
      </w:r>
    </w:p>
    <w:p>
      <w:pPr>
        <w:pStyle w:val="BodyText"/>
        <w:ind w:left="850"/>
      </w:pPr>
      <w:r>
        <w:rPr>
          <w:color w:val="231F20"/>
          <w:w w:val="105"/>
        </w:rPr>
        <w:t>16;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50: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19,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23;</w:t>
      </w:r>
      <w:r>
        <w:rPr>
          <w:color w:val="231F20"/>
          <w:spacing w:val="73"/>
          <w:w w:val="105"/>
        </w:rPr>
        <w:t> </w:t>
      </w:r>
      <w:r>
        <w:rPr>
          <w:color w:val="231F20"/>
          <w:w w:val="105"/>
        </w:rPr>
        <w:t>51: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24,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</w:rPr>
        <w:t>26</w:t>
      </w:r>
    </w:p>
    <w:p>
      <w:pPr>
        <w:pStyle w:val="BodyText"/>
        <w:tabs>
          <w:tab w:pos="850" w:val="left" w:leader="none"/>
        </w:tabs>
        <w:spacing w:line="201" w:lineRule="auto" w:before="41"/>
        <w:ind w:left="113"/>
      </w:pPr>
      <w:r>
        <w:rPr>
          <w:i/>
          <w:color w:val="231F20"/>
          <w:spacing w:val="-5"/>
          <w:w w:val="105"/>
        </w:rPr>
        <w:t>ІV</w:t>
      </w:r>
      <w:r>
        <w:rPr>
          <w:i/>
          <w:color w:val="231F20"/>
        </w:rPr>
        <w:tab/>
      </w:r>
      <w:r>
        <w:rPr>
          <w:color w:val="231F20"/>
          <w:w w:val="105"/>
        </w:rPr>
        <w:t>[20]</w:t>
      </w:r>
      <w:r>
        <w:rPr>
          <w:color w:val="231F20"/>
          <w:spacing w:val="63"/>
          <w:w w:val="105"/>
        </w:rPr>
        <w:t> </w:t>
      </w:r>
      <w:r>
        <w:rPr>
          <w:color w:val="231F20"/>
          <w:w w:val="105"/>
        </w:rPr>
        <w:t>54: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24;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55: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16;</w:t>
      </w:r>
      <w:r>
        <w:rPr>
          <w:color w:val="231F20"/>
          <w:spacing w:val="71"/>
          <w:w w:val="105"/>
        </w:rPr>
        <w:t> </w:t>
      </w:r>
      <w:r>
        <w:rPr>
          <w:color w:val="231F20"/>
          <w:w w:val="105"/>
        </w:rPr>
        <w:t>56: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13</w:t>
      </w:r>
      <w:r>
        <w:rPr>
          <w:color w:val="231F20"/>
          <w:w w:val="105"/>
        </w:rPr>
        <w:t>24;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57: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3,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FM</w:t>
      </w:r>
      <w:r>
        <w:rPr>
          <w:color w:val="231F20"/>
          <w:w w:val="105"/>
        </w:rPr>
        <w:t>11,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15;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58: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17,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18</w:t>
      </w:r>
      <w:r>
        <w:rPr>
          <w:color w:val="231F20"/>
          <w:w w:val="105"/>
          <w:position w:val="-7"/>
          <w:sz w:val="14"/>
        </w:rPr>
        <w:t>х2</w:t>
      </w:r>
      <w:r>
        <w:rPr>
          <w:color w:val="231F20"/>
          <w:w w:val="105"/>
        </w:rPr>
        <w:t>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19,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3</w:t>
      </w:r>
      <w:r>
        <w:rPr>
          <w:color w:val="231F20"/>
          <w:spacing w:val="-4"/>
          <w:w w:val="105"/>
        </w:rPr>
        <w:t>23,</w:t>
      </w:r>
    </w:p>
    <w:p>
      <w:pPr>
        <w:pStyle w:val="BodyText"/>
        <w:spacing w:line="252" w:lineRule="exact" w:before="0"/>
        <w:ind w:left="850"/>
      </w:pPr>
      <w:r>
        <w:rPr>
          <w:color w:val="231F20"/>
          <w:w w:val="105"/>
        </w:rPr>
        <w:t>30;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60: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11</w:t>
      </w:r>
      <w:r>
        <w:rPr>
          <w:color w:val="231F20"/>
          <w:w w:val="105"/>
        </w:rPr>
        <w:t>12,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14;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61: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9,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12</w:t>
      </w:r>
      <w:r>
        <w:rPr>
          <w:color w:val="231F20"/>
          <w:w w:val="105"/>
        </w:rPr>
        <w:t>17;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62: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23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10"/>
        </w:rPr>
        <w:t>V</w:t>
      </w:r>
      <w:r>
        <w:rPr>
          <w:i/>
          <w:color w:val="231F20"/>
        </w:rPr>
        <w:tab/>
      </w:r>
      <w:r>
        <w:rPr>
          <w:color w:val="231F20"/>
          <w:spacing w:val="-5"/>
        </w:rPr>
        <w:t>[6]</w:t>
      </w:r>
      <w:r>
        <w:rPr>
          <w:color w:val="231F20"/>
        </w:rPr>
        <w:tab/>
        <w:t>65: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2</w:t>
      </w:r>
      <w:r>
        <w:rPr>
          <w:color w:val="231F20"/>
        </w:rPr>
        <w:t>23;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68:</w:t>
      </w:r>
      <w:r>
        <w:rPr>
          <w:color w:val="231F20"/>
          <w:spacing w:val="-7"/>
        </w:rPr>
        <w:t> </w:t>
      </w:r>
      <w:r>
        <w:rPr>
          <w:color w:val="231F20"/>
        </w:rPr>
        <w:t>7,</w:t>
      </w:r>
      <w:r>
        <w:rPr>
          <w:color w:val="231F20"/>
          <w:spacing w:val="-6"/>
        </w:rPr>
        <w:t> </w:t>
      </w:r>
      <w:r>
        <w:rPr>
          <w:color w:val="231F20"/>
          <w:position w:val="8"/>
          <w:sz w:val="14"/>
        </w:rPr>
        <w:t>5</w:t>
      </w:r>
      <w:r>
        <w:rPr>
          <w:color w:val="231F20"/>
        </w:rPr>
        <w:t>10,</w:t>
      </w:r>
      <w:r>
        <w:rPr>
          <w:color w:val="231F20"/>
          <w:spacing w:val="-6"/>
        </w:rPr>
        <w:t> </w:t>
      </w:r>
      <w:r>
        <w:rPr>
          <w:color w:val="231F20"/>
        </w:rPr>
        <w:t>16;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70:</w:t>
      </w:r>
      <w:r>
        <w:rPr>
          <w:color w:val="231F20"/>
          <w:spacing w:val="-6"/>
        </w:rPr>
        <w:t> </w:t>
      </w:r>
      <w:r>
        <w:rPr>
          <w:color w:val="231F20"/>
          <w:position w:val="8"/>
          <w:sz w:val="14"/>
        </w:rPr>
        <w:t>5</w:t>
      </w:r>
      <w:r>
        <w:rPr>
          <w:color w:val="231F20"/>
        </w:rPr>
        <w:t>11,</w:t>
      </w:r>
      <w:r>
        <w:rPr>
          <w:color w:val="231F20"/>
          <w:spacing w:val="-7"/>
        </w:rPr>
        <w:t> </w:t>
      </w:r>
      <w:r>
        <w:rPr>
          <w:color w:val="231F20"/>
          <w:spacing w:val="-5"/>
          <w:position w:val="8"/>
          <w:sz w:val="14"/>
        </w:rPr>
        <w:t>2</w:t>
      </w:r>
      <w:r>
        <w:rPr>
          <w:color w:val="231F20"/>
          <w:spacing w:val="-5"/>
        </w:rPr>
        <w:t>23</w:t>
      </w:r>
    </w:p>
    <w:p>
      <w:pPr>
        <w:pStyle w:val="BodyText"/>
        <w:tabs>
          <w:tab w:pos="850" w:val="left" w:leader="none"/>
        </w:tabs>
        <w:spacing w:line="201" w:lineRule="auto" w:before="41"/>
        <w:ind w:left="113"/>
      </w:pPr>
      <w:r>
        <w:rPr>
          <w:i/>
          <w:color w:val="231F20"/>
          <w:spacing w:val="-5"/>
        </w:rPr>
        <w:t>VI</w:t>
      </w:r>
      <w:r>
        <w:rPr>
          <w:i/>
          <w:color w:val="231F20"/>
        </w:rPr>
        <w:tab/>
      </w:r>
      <w:r>
        <w:rPr>
          <w:color w:val="231F20"/>
        </w:rPr>
        <w:t>[26]</w:t>
      </w:r>
      <w:r>
        <w:rPr>
          <w:color w:val="231F20"/>
          <w:spacing w:val="34"/>
        </w:rPr>
        <w:t>  </w:t>
      </w:r>
      <w:r>
        <w:rPr>
          <w:color w:val="231F20"/>
        </w:rPr>
        <w:t>72:</w:t>
      </w:r>
      <w:r>
        <w:rPr>
          <w:color w:val="231F20"/>
          <w:spacing w:val="-8"/>
        </w:rPr>
        <w:t> </w:t>
      </w:r>
      <w:r>
        <w:rPr>
          <w:color w:val="231F20"/>
        </w:rPr>
        <w:t>7,</w:t>
      </w:r>
      <w:r>
        <w:rPr>
          <w:color w:val="231F20"/>
          <w:spacing w:val="-8"/>
        </w:rPr>
        <w:t> </w:t>
      </w:r>
      <w:r>
        <w:rPr>
          <w:color w:val="231F20"/>
        </w:rPr>
        <w:t>11,</w:t>
      </w:r>
      <w:r>
        <w:rPr>
          <w:color w:val="231F20"/>
          <w:spacing w:val="-7"/>
        </w:rPr>
        <w:t> </w:t>
      </w:r>
      <w:r>
        <w:rPr>
          <w:color w:val="231F20"/>
        </w:rPr>
        <w:t>12,</w:t>
      </w:r>
      <w:r>
        <w:rPr>
          <w:color w:val="231F20"/>
          <w:spacing w:val="-8"/>
        </w:rPr>
        <w:t> </w:t>
      </w:r>
      <w:r>
        <w:rPr>
          <w:color w:val="231F20"/>
        </w:rPr>
        <w:t>24;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73:</w:t>
      </w:r>
      <w:r>
        <w:rPr>
          <w:color w:val="231F20"/>
          <w:spacing w:val="-7"/>
        </w:rPr>
        <w:t> </w:t>
      </w:r>
      <w:r>
        <w:rPr>
          <w:color w:val="231F20"/>
        </w:rPr>
        <w:t>2</w:t>
      </w:r>
      <w:r>
        <w:rPr>
          <w:color w:val="231F20"/>
          <w:position w:val="8"/>
          <w:sz w:val="14"/>
        </w:rPr>
        <w:t>ІІ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color w:val="231F20"/>
        </w:rPr>
        <w:t>6,</w:t>
      </w:r>
      <w:r>
        <w:rPr>
          <w:color w:val="231F20"/>
          <w:spacing w:val="-8"/>
        </w:rPr>
        <w:t> </w:t>
      </w:r>
      <w:r>
        <w:rPr>
          <w:color w:val="231F20"/>
        </w:rPr>
        <w:t>10,</w:t>
      </w:r>
      <w:r>
        <w:rPr>
          <w:color w:val="231F20"/>
          <w:spacing w:val="-7"/>
        </w:rPr>
        <w:t> </w:t>
      </w:r>
      <w:r>
        <w:rPr>
          <w:color w:val="231F20"/>
        </w:rPr>
        <w:t>15,</w:t>
      </w:r>
      <w:r>
        <w:rPr>
          <w:color w:val="231F20"/>
          <w:spacing w:val="-8"/>
        </w:rPr>
        <w:t> </w:t>
      </w:r>
      <w:r>
        <w:rPr>
          <w:color w:val="231F20"/>
          <w:position w:val="8"/>
          <w:sz w:val="14"/>
        </w:rPr>
        <w:t>FM</w:t>
      </w:r>
      <w:r>
        <w:rPr>
          <w:color w:val="231F20"/>
        </w:rPr>
        <w:t>19,</w:t>
      </w:r>
      <w:r>
        <w:rPr>
          <w:color w:val="231F20"/>
          <w:spacing w:val="-8"/>
        </w:rPr>
        <w:t> </w:t>
      </w:r>
      <w:r>
        <w:rPr>
          <w:color w:val="231F20"/>
        </w:rPr>
        <w:t>20;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76: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4</w:t>
      </w:r>
      <w:r>
        <w:rPr>
          <w:color w:val="231F20"/>
        </w:rPr>
        <w:t>14;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78:</w:t>
      </w:r>
      <w:r>
        <w:rPr>
          <w:color w:val="231F20"/>
          <w:spacing w:val="-8"/>
        </w:rPr>
        <w:t> </w:t>
      </w:r>
      <w:r>
        <w:rPr>
          <w:color w:val="231F20"/>
        </w:rPr>
        <w:t>3</w:t>
      </w:r>
      <w:r>
        <w:rPr>
          <w:color w:val="231F20"/>
          <w:position w:val="-7"/>
          <w:sz w:val="14"/>
        </w:rPr>
        <w:t>х2</w:t>
      </w:r>
      <w:r>
        <w:rPr>
          <w:color w:val="231F20"/>
        </w:rPr>
        <w:t>,</w:t>
      </w:r>
      <w:r>
        <w:rPr>
          <w:color w:val="231F20"/>
          <w:spacing w:val="-7"/>
        </w:rPr>
        <w:t> </w:t>
      </w:r>
      <w:r>
        <w:rPr>
          <w:color w:val="231F20"/>
        </w:rPr>
        <w:t>5,</w:t>
      </w:r>
      <w:r>
        <w:rPr>
          <w:color w:val="231F20"/>
          <w:spacing w:val="-8"/>
        </w:rPr>
        <w:t> </w:t>
      </w:r>
      <w:r>
        <w:rPr>
          <w:color w:val="231F20"/>
        </w:rPr>
        <w:t>24;</w:t>
      </w:r>
      <w:r>
        <w:rPr>
          <w:color w:val="231F20"/>
          <w:spacing w:val="69"/>
          <w:w w:val="150"/>
        </w:rPr>
        <w:t> </w:t>
      </w:r>
      <w:r>
        <w:rPr>
          <w:color w:val="231F20"/>
          <w:spacing w:val="-5"/>
        </w:rPr>
        <w:t>79:</w:t>
      </w:r>
    </w:p>
    <w:p>
      <w:pPr>
        <w:spacing w:line="252" w:lineRule="exact" w:before="0"/>
        <w:ind w:left="850" w:right="0" w:firstLine="0"/>
        <w:jc w:val="left"/>
        <w:rPr>
          <w:sz w:val="24"/>
        </w:rPr>
      </w:pPr>
      <w:r>
        <w:rPr>
          <w:color w:val="231F20"/>
          <w:w w:val="105"/>
          <w:sz w:val="24"/>
        </w:rPr>
        <w:t>1;</w:t>
      </w:r>
      <w:r>
        <w:rPr>
          <w:color w:val="231F20"/>
          <w:spacing w:val="50"/>
          <w:w w:val="105"/>
          <w:sz w:val="24"/>
        </w:rPr>
        <w:t> </w:t>
      </w:r>
      <w:r>
        <w:rPr>
          <w:color w:val="231F20"/>
          <w:w w:val="105"/>
          <w:sz w:val="24"/>
        </w:rPr>
        <w:t>80: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FM</w:t>
      </w:r>
      <w:r>
        <w:rPr>
          <w:color w:val="231F20"/>
          <w:w w:val="105"/>
          <w:sz w:val="24"/>
        </w:rPr>
        <w:t>2,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8,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13,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81: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10;</w:t>
      </w:r>
      <w:r>
        <w:rPr>
          <w:color w:val="231F20"/>
          <w:spacing w:val="74"/>
          <w:w w:val="105"/>
          <w:sz w:val="24"/>
        </w:rPr>
        <w:t> </w:t>
      </w:r>
      <w:r>
        <w:rPr>
          <w:color w:val="231F20"/>
          <w:w w:val="105"/>
          <w:sz w:val="24"/>
        </w:rPr>
        <w:t>82: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14: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85: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15;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86: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4,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8,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  <w:sz w:val="24"/>
        </w:rPr>
        <w:t>13</w:t>
      </w:r>
    </w:p>
    <w:p>
      <w:pPr>
        <w:pStyle w:val="BodyText"/>
        <w:spacing w:before="149"/>
      </w:pPr>
    </w:p>
    <w:p>
      <w:pPr>
        <w:pStyle w:val="Heading1"/>
        <w:rPr>
          <w:b w:val="0"/>
        </w:rPr>
      </w:pPr>
      <w:r>
        <w:rPr>
          <w:color w:val="231F20"/>
          <w:spacing w:val="-5"/>
        </w:rPr>
        <w:t>intellectualis</w:t>
      </w:r>
      <w:r>
        <w:rPr>
          <w:color w:val="231F20"/>
          <w:spacing w:val="50"/>
        </w:rPr>
        <w:t> </w:t>
      </w:r>
      <w:r>
        <w:rPr>
          <w:b w:val="0"/>
          <w:color w:val="231F20"/>
          <w:spacing w:val="-5"/>
        </w:rPr>
        <w:t>[2]</w:t>
      </w:r>
    </w:p>
    <w:p>
      <w:pPr>
        <w:pStyle w:val="BodyText"/>
        <w:ind w:left="567"/>
      </w:pPr>
      <w:r>
        <w:rPr>
          <w:color w:val="231F20"/>
        </w:rPr>
        <w:t>intellectuel</w:t>
      </w:r>
      <w:r>
        <w:rPr>
          <w:color w:val="231F20"/>
          <w:spacing w:val="-11"/>
        </w:rPr>
        <w:t> </w:t>
      </w:r>
      <w:r>
        <w:rPr>
          <w:color w:val="231F20"/>
        </w:rPr>
        <w:t>[1]</w:t>
      </w:r>
      <w:r>
        <w:rPr>
          <w:color w:val="231F20"/>
          <w:spacing w:val="40"/>
        </w:rPr>
        <w:t> </w:t>
      </w:r>
      <w:r>
        <w:rPr>
          <w:color w:val="231F20"/>
        </w:rPr>
        <w:t>/</w:t>
      </w:r>
      <w:r>
        <w:rPr>
          <w:color w:val="231F20"/>
          <w:spacing w:val="41"/>
        </w:rPr>
        <w:t> </w:t>
      </w:r>
      <w:r>
        <w:rPr>
          <w:color w:val="231F20"/>
        </w:rPr>
        <w:t>FM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4"/>
        </w:rPr>
        <w:t>інтелектуальний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[1],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наділений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інтелектом</w:t>
      </w:r>
      <w:r>
        <w:rPr>
          <w:color w:val="231F20"/>
          <w:spacing w:val="-4"/>
          <w:position w:val="8"/>
          <w:sz w:val="14"/>
        </w:rPr>
        <w:t>ІІ</w:t>
      </w:r>
      <w:r>
        <w:rPr>
          <w:color w:val="231F20"/>
          <w:spacing w:val="27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15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10"/>
          <w:sz w:val="24"/>
        </w:rPr>
        <w:t>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71: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4"/>
          <w:position w:val="8"/>
          <w:sz w:val="14"/>
        </w:rPr>
        <w:t>FM</w:t>
      </w:r>
      <w:r>
        <w:rPr>
          <w:color w:val="231F20"/>
          <w:spacing w:val="-4"/>
          <w:sz w:val="24"/>
        </w:rPr>
        <w:t>7</w:t>
      </w:r>
      <w:r>
        <w:rPr>
          <w:color w:val="231F20"/>
          <w:spacing w:val="-4"/>
          <w:position w:val="8"/>
          <w:sz w:val="14"/>
        </w:rPr>
        <w:t>ІІ</w:t>
      </w:r>
    </w:p>
    <w:p>
      <w:pPr>
        <w:pStyle w:val="BodyText"/>
        <w:spacing w:before="149"/>
      </w:pPr>
    </w:p>
    <w:p>
      <w:pPr>
        <w:pStyle w:val="Heading1"/>
        <w:spacing w:before="1"/>
        <w:rPr>
          <w:b w:val="0"/>
        </w:rPr>
      </w:pPr>
      <w:r>
        <w:rPr>
          <w:color w:val="231F20"/>
          <w:spacing w:val="-4"/>
        </w:rPr>
        <w:t>intelligibilis</w:t>
      </w:r>
      <w:r>
        <w:rPr>
          <w:color w:val="231F20"/>
          <w:spacing w:val="47"/>
        </w:rPr>
        <w:t> </w:t>
      </w:r>
      <w:r>
        <w:rPr>
          <w:b w:val="0"/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intelligible</w:t>
      </w:r>
      <w:r>
        <w:rPr>
          <w:color w:val="231F20"/>
          <w:spacing w:val="-7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567"/>
      </w:pPr>
      <w:r>
        <w:rPr>
          <w:color w:val="231F20"/>
          <w:spacing w:val="-6"/>
        </w:rPr>
        <w:t>інтеліґібельний</w:t>
      </w:r>
      <w:r>
        <w:rPr>
          <w:color w:val="231F20"/>
          <w:spacing w:val="11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4</w:t>
      </w:r>
    </w:p>
    <w:p>
      <w:pPr>
        <w:pStyle w:val="BodyText"/>
        <w:spacing w:before="149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z w:val="24"/>
        </w:rPr>
        <w:t>intueri</w:t>
      </w:r>
      <w:r>
        <w:rPr>
          <w:b/>
          <w:color w:val="231F20"/>
          <w:spacing w:val="38"/>
          <w:sz w:val="24"/>
        </w:rPr>
        <w:t> </w:t>
      </w:r>
      <w:r>
        <w:rPr>
          <w:color w:val="231F20"/>
          <w:spacing w:val="-5"/>
          <w:sz w:val="24"/>
        </w:rPr>
        <w:t>[7]</w:t>
      </w:r>
    </w:p>
    <w:p>
      <w:pPr>
        <w:pStyle w:val="BodyText"/>
        <w:ind w:left="567"/>
      </w:pPr>
      <w:r>
        <w:rPr>
          <w:color w:val="231F20"/>
        </w:rPr>
        <w:t>considérer</w:t>
      </w:r>
      <w:r>
        <w:rPr>
          <w:color w:val="231F20"/>
          <w:spacing w:val="-15"/>
        </w:rPr>
        <w:t> </w:t>
      </w:r>
      <w:r>
        <w:rPr>
          <w:color w:val="231F20"/>
        </w:rPr>
        <w:t>[3],</w:t>
      </w:r>
      <w:r>
        <w:rPr>
          <w:color w:val="231F20"/>
          <w:spacing w:val="-15"/>
        </w:rPr>
        <w:t> </w:t>
      </w:r>
      <w:r>
        <w:rPr>
          <w:color w:val="231F20"/>
        </w:rPr>
        <w:t>regarder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concevoir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4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crois</w:t>
      </w:r>
      <w:r>
        <w:rPr>
          <w:color w:val="231F20"/>
          <w:spacing w:val="-15"/>
        </w:rPr>
        <w:t> </w:t>
      </w:r>
      <w:r>
        <w:rPr>
          <w:color w:val="231F20"/>
        </w:rPr>
        <w:t>connaître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7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прозирати</w:t>
      </w:r>
      <w:r>
        <w:rPr>
          <w:color w:val="231F20"/>
          <w:position w:val="8"/>
          <w:sz w:val="14"/>
        </w:rPr>
        <w:t>І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[6],</w:t>
      </w:r>
      <w:r>
        <w:rPr>
          <w:color w:val="231F20"/>
          <w:spacing w:val="-15"/>
        </w:rPr>
        <w:t> </w:t>
      </w:r>
      <w:r>
        <w:rPr>
          <w:color w:val="231F20"/>
        </w:rPr>
        <w:t>зріти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 w:after="5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10"/>
          <w:w w:val="105"/>
          <w:sz w:val="24"/>
        </w:rPr>
        <w:t>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  <w:sz w:val="24"/>
        </w:rPr>
        <w:t>23</w:t>
      </w:r>
      <w:r>
        <w:rPr>
          <w:color w:val="231F20"/>
          <w:spacing w:val="-2"/>
          <w:w w:val="105"/>
          <w:position w:val="8"/>
          <w:sz w:val="14"/>
        </w:rPr>
        <w:t>ІІ</w:t>
      </w:r>
    </w:p>
    <w:tbl>
      <w:tblPr>
        <w:tblW w:w="0" w:type="auto"/>
        <w:jc w:val="left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676"/>
        <w:gridCol w:w="1825"/>
      </w:tblGrid>
      <w:tr>
        <w:trPr>
          <w:trHeight w:val="300" w:hRule="atLeast"/>
        </w:trPr>
        <w:tc>
          <w:tcPr>
            <w:tcW w:w="1211" w:type="dxa"/>
            <w:gridSpan w:val="2"/>
          </w:tcPr>
          <w:p>
            <w:pPr>
              <w:pStyle w:val="TableParagraph"/>
              <w:tabs>
                <w:tab w:pos="786" w:val="left" w:leader="none"/>
              </w:tabs>
              <w:spacing w:line="267" w:lineRule="exact" w:before="13"/>
              <w:rPr>
                <w:sz w:val="24"/>
              </w:rPr>
            </w:pPr>
            <w:r>
              <w:rPr>
                <w:i/>
                <w:color w:val="231F20"/>
                <w:spacing w:val="-5"/>
                <w:w w:val="110"/>
                <w:sz w:val="24"/>
              </w:rPr>
              <w:t>ІІІ</w:t>
            </w:r>
            <w:r>
              <w:rPr>
                <w:i/>
                <w:color w:val="231F20"/>
                <w:sz w:val="24"/>
              </w:rPr>
              <w:tab/>
            </w:r>
            <w:r>
              <w:rPr>
                <w:color w:val="231F20"/>
                <w:spacing w:val="-5"/>
                <w:w w:val="110"/>
                <w:sz w:val="24"/>
              </w:rPr>
              <w:t>[2]</w:t>
            </w:r>
          </w:p>
        </w:tc>
        <w:tc>
          <w:tcPr>
            <w:tcW w:w="1825" w:type="dxa"/>
          </w:tcPr>
          <w:p>
            <w:pPr>
              <w:pStyle w:val="TableParagraph"/>
              <w:spacing w:line="267" w:lineRule="exact" w:before="13"/>
              <w:ind w:left="142"/>
              <w:rPr>
                <w:sz w:val="24"/>
              </w:rPr>
            </w:pPr>
            <w:r>
              <w:rPr>
                <w:color w:val="231F20"/>
                <w:sz w:val="24"/>
              </w:rPr>
              <w:t>36: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position w:val="8"/>
                <w:sz w:val="14"/>
              </w:rPr>
              <w:t>3</w:t>
            </w:r>
            <w:r>
              <w:rPr>
                <w:color w:val="231F20"/>
                <w:sz w:val="24"/>
              </w:rPr>
              <w:t>3,</w:t>
            </w:r>
            <w:r>
              <w:rPr>
                <w:color w:val="231F20"/>
                <w:spacing w:val="-5"/>
                <w:sz w:val="24"/>
              </w:rPr>
              <w:t> </w:t>
            </w:r>
            <w:r>
              <w:rPr>
                <w:color w:val="231F20"/>
                <w:spacing w:val="-5"/>
                <w:position w:val="8"/>
                <w:sz w:val="14"/>
              </w:rPr>
              <w:t>4</w:t>
            </w:r>
            <w:r>
              <w:rPr>
                <w:color w:val="231F20"/>
                <w:spacing w:val="-5"/>
                <w:sz w:val="24"/>
              </w:rPr>
              <w:t>12</w:t>
            </w:r>
          </w:p>
        </w:tc>
      </w:tr>
      <w:tr>
        <w:trPr>
          <w:trHeight w:val="281" w:hRule="atLeast"/>
        </w:trPr>
        <w:tc>
          <w:tcPr>
            <w:tcW w:w="535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ІV</w:t>
            </w:r>
          </w:p>
        </w:tc>
        <w:tc>
          <w:tcPr>
            <w:tcW w:w="676" w:type="dxa"/>
          </w:tcPr>
          <w:p>
            <w:pPr>
              <w:pStyle w:val="TableParagraph"/>
              <w:spacing w:before="13"/>
              <w:ind w:left="10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1825" w:type="dxa"/>
          </w:tcPr>
          <w:p>
            <w:pPr>
              <w:pStyle w:val="TableParagraph"/>
              <w:spacing w:before="13"/>
              <w:ind w:left="142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15</w:t>
            </w:r>
          </w:p>
        </w:tc>
      </w:tr>
      <w:tr>
        <w:trPr>
          <w:trHeight w:val="294" w:hRule="atLeast"/>
        </w:trPr>
        <w:tc>
          <w:tcPr>
            <w:tcW w:w="535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VІ</w:t>
            </w:r>
          </w:p>
        </w:tc>
        <w:tc>
          <w:tcPr>
            <w:tcW w:w="676" w:type="dxa"/>
          </w:tcPr>
          <w:p>
            <w:pPr>
              <w:pStyle w:val="TableParagraph"/>
              <w:spacing w:line="267" w:lineRule="exact"/>
              <w:ind w:left="10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[3]</w:t>
            </w:r>
          </w:p>
        </w:tc>
        <w:tc>
          <w:tcPr>
            <w:tcW w:w="1825" w:type="dxa"/>
          </w:tcPr>
          <w:p>
            <w:pPr>
              <w:pStyle w:val="TableParagraph"/>
              <w:spacing w:line="267" w:lineRule="exact"/>
              <w:ind w:left="142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9,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15;</w:t>
            </w:r>
            <w:r>
              <w:rPr>
                <w:color w:val="231F20"/>
                <w:spacing w:val="70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73: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19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0100" w:h="14010"/>
          <w:pgMar w:header="0" w:footer="679" w:top="740" w:bottom="860" w:left="850" w:right="850"/>
        </w:sectPr>
      </w:pPr>
    </w:p>
    <w:p>
      <w:pPr>
        <w:pStyle w:val="Heading1"/>
        <w:spacing w:before="102"/>
        <w:ind w:left="340"/>
        <w:rPr>
          <w:b w:val="0"/>
        </w:rPr>
      </w:pPr>
      <w:r>
        <w:rPr>
          <w:color w:val="231F20"/>
          <w:w w:val="90"/>
        </w:rPr>
        <w:t>manifestum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(m.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esse,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facere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m.)</w:t>
      </w:r>
      <w:r>
        <w:rPr>
          <w:color w:val="231F20"/>
          <w:spacing w:val="59"/>
          <w:w w:val="150"/>
        </w:rPr>
        <w:t> </w:t>
      </w:r>
      <w:r>
        <w:rPr>
          <w:b w:val="0"/>
          <w:color w:val="231F20"/>
          <w:spacing w:val="-4"/>
          <w:w w:val="90"/>
        </w:rPr>
        <w:t>[16]</w:t>
      </w:r>
    </w:p>
    <w:p>
      <w:pPr>
        <w:pStyle w:val="BodyText"/>
        <w:ind w:left="794"/>
        <w:rPr>
          <w:position w:val="8"/>
          <w:sz w:val="14"/>
        </w:rPr>
      </w:pPr>
      <w:r>
        <w:rPr>
          <w:color w:val="231F20"/>
        </w:rPr>
        <w:t>manifeste</w:t>
      </w:r>
      <w:r>
        <w:rPr>
          <w:color w:val="231F20"/>
          <w:spacing w:val="-11"/>
        </w:rPr>
        <w:t> </w:t>
      </w:r>
      <w:r>
        <w:rPr>
          <w:color w:val="231F20"/>
        </w:rPr>
        <w:t>[6],</w:t>
      </w:r>
      <w:r>
        <w:rPr>
          <w:color w:val="231F20"/>
          <w:spacing w:val="-10"/>
        </w:rPr>
        <w:t> </w:t>
      </w:r>
      <w:r>
        <w:rPr>
          <w:color w:val="231F20"/>
        </w:rPr>
        <w:t>clairement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0"/>
        </w:rPr>
        <w:t> </w:t>
      </w:r>
      <w:r>
        <w:rPr>
          <w:color w:val="231F20"/>
        </w:rPr>
        <w:t>apparente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évident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nous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enseigner</w:t>
      </w:r>
      <w:r>
        <w:rPr>
          <w:color w:val="231F20"/>
          <w:spacing w:val="-2"/>
          <w:position w:val="8"/>
          <w:sz w:val="14"/>
        </w:rPr>
        <w:t>5</w:t>
      </w:r>
    </w:p>
    <w:p>
      <w:pPr>
        <w:pStyle w:val="BodyText"/>
        <w:ind w:left="1361"/>
      </w:pPr>
      <w:r>
        <w:rPr>
          <w:color w:val="231F20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</w:rPr>
        <w:t>très</w:t>
      </w:r>
      <w:r>
        <w:rPr>
          <w:color w:val="231F20"/>
          <w:spacing w:val="-10"/>
        </w:rPr>
        <w:t> </w:t>
      </w:r>
      <w:r>
        <w:rPr>
          <w:color w:val="231F20"/>
        </w:rPr>
        <w:t>aisé</w:t>
      </w:r>
      <w:r>
        <w:rPr>
          <w:color w:val="231F20"/>
          <w:spacing w:val="-10"/>
        </w:rPr>
        <w:t> </w:t>
      </w:r>
      <w:r>
        <w:rPr>
          <w:color w:val="231F20"/>
        </w:rPr>
        <w:t>à</w:t>
      </w:r>
      <w:r>
        <w:rPr>
          <w:color w:val="231F20"/>
          <w:spacing w:val="-11"/>
        </w:rPr>
        <w:t> </w:t>
      </w:r>
      <w:r>
        <w:rPr>
          <w:color w:val="231F20"/>
        </w:rPr>
        <w:t>connaître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très</w:t>
      </w:r>
      <w:r>
        <w:rPr>
          <w:color w:val="231F20"/>
          <w:spacing w:val="-10"/>
        </w:rPr>
        <w:t> </w:t>
      </w:r>
      <w:r>
        <w:rPr>
          <w:color w:val="231F20"/>
        </w:rPr>
        <w:t>certain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</w:rPr>
        <w:t>très</w:t>
      </w:r>
      <w:r>
        <w:rPr>
          <w:color w:val="231F20"/>
          <w:spacing w:val="-10"/>
        </w:rPr>
        <w:t> </w:t>
      </w:r>
      <w:r>
        <w:rPr>
          <w:color w:val="231F20"/>
        </w:rPr>
        <w:t>évident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trouver</w:t>
      </w:r>
    </w:p>
    <w:p>
      <w:pPr>
        <w:pStyle w:val="BodyText"/>
        <w:ind w:left="1361"/>
      </w:pPr>
      <w:r>
        <w:rPr>
          <w:color w:val="231F20"/>
        </w:rPr>
        <w:t>manifestement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7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28"/>
        </w:rPr>
        <w:t> </w:t>
      </w:r>
      <w:r>
        <w:rPr>
          <w:color w:val="231F20"/>
        </w:rPr>
        <w:t>/</w:t>
      </w:r>
      <w:r>
        <w:rPr>
          <w:color w:val="231F20"/>
          <w:spacing w:val="28"/>
        </w:rPr>
        <w:t> </w:t>
      </w:r>
      <w:r>
        <w:rPr>
          <w:color w:val="231F20"/>
        </w:rPr>
        <w:t>FM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spacing w:after="5"/>
        <w:ind w:left="794"/>
      </w:pPr>
      <w:r>
        <w:rPr>
          <w:color w:val="231F20"/>
        </w:rPr>
        <w:t>явний</w:t>
      </w:r>
      <w:r>
        <w:rPr>
          <w:color w:val="231F20"/>
          <w:spacing w:val="-13"/>
        </w:rPr>
        <w:t> </w:t>
      </w:r>
      <w:r>
        <w:rPr>
          <w:color w:val="231F20"/>
        </w:rPr>
        <w:t>[14],</w:t>
      </w:r>
      <w:r>
        <w:rPr>
          <w:color w:val="231F20"/>
          <w:spacing w:val="-13"/>
        </w:rPr>
        <w:t> </w:t>
      </w:r>
      <w:r>
        <w:rPr>
          <w:color w:val="231F20"/>
        </w:rPr>
        <w:t>уявнювати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явно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660"/>
        <w:gridCol w:w="5134"/>
      </w:tblGrid>
      <w:tr>
        <w:trPr>
          <w:trHeight w:val="294" w:hRule="atLeast"/>
        </w:trPr>
        <w:tc>
          <w:tcPr>
            <w:tcW w:w="552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SC</w:t>
            </w:r>
          </w:p>
        </w:tc>
        <w:tc>
          <w:tcPr>
            <w:tcW w:w="660" w:type="dxa"/>
          </w:tcPr>
          <w:p>
            <w:pPr>
              <w:pStyle w:val="TableParagraph"/>
              <w:spacing w:before="13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5134" w:type="dxa"/>
          </w:tcPr>
          <w:p>
            <w:pPr>
              <w:pStyle w:val="TableParagraph"/>
              <w:spacing w:before="13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2: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25</w:t>
            </w:r>
          </w:p>
        </w:tc>
      </w:tr>
      <w:tr>
        <w:trPr>
          <w:trHeight w:val="288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[2]</w:t>
            </w:r>
          </w:p>
        </w:tc>
        <w:tc>
          <w:tcPr>
            <w:tcW w:w="5134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29: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4</w:t>
            </w:r>
            <w:r>
              <w:rPr>
                <w:color w:val="231F20"/>
                <w:w w:val="105"/>
                <w:sz w:val="24"/>
              </w:rPr>
              <w:t>5;</w:t>
            </w:r>
            <w:r>
              <w:rPr>
                <w:color w:val="231F20"/>
                <w:spacing w:val="53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spacing w:val="-5"/>
                <w:w w:val="105"/>
                <w:sz w:val="24"/>
              </w:rPr>
              <w:t>11</w:t>
            </w:r>
          </w:p>
        </w:tc>
      </w:tr>
      <w:tr>
        <w:trPr>
          <w:trHeight w:val="287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ІІІ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[7]</w:t>
            </w:r>
          </w:p>
        </w:tc>
        <w:tc>
          <w:tcPr>
            <w:tcW w:w="5134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35: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16;</w:t>
            </w:r>
            <w:r>
              <w:rPr>
                <w:color w:val="231F20"/>
                <w:spacing w:val="7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36: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21;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21;</w:t>
            </w:r>
            <w:r>
              <w:rPr>
                <w:color w:val="231F20"/>
                <w:spacing w:val="7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47: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6</w:t>
            </w:r>
            <w:r>
              <w:rPr>
                <w:color w:val="231F20"/>
                <w:w w:val="105"/>
                <w:sz w:val="24"/>
              </w:rPr>
              <w:t>25;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48: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7</w:t>
            </w:r>
            <w:r>
              <w:rPr>
                <w:color w:val="231F20"/>
                <w:w w:val="105"/>
                <w:sz w:val="24"/>
              </w:rPr>
              <w:t>12;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49: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spacing w:val="-5"/>
                <w:w w:val="105"/>
                <w:sz w:val="24"/>
              </w:rPr>
              <w:t>11</w:t>
            </w:r>
          </w:p>
        </w:tc>
      </w:tr>
      <w:tr>
        <w:trPr>
          <w:trHeight w:val="288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ІV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[2]</w:t>
            </w:r>
          </w:p>
        </w:tc>
        <w:tc>
          <w:tcPr>
            <w:tcW w:w="5134" w:type="dxa"/>
          </w:tcPr>
          <w:p>
            <w:pPr>
              <w:pStyle w:val="TableParagraph"/>
              <w:ind w:left="141"/>
              <w:rPr>
                <w:position w:val="8"/>
                <w:sz w:val="14"/>
              </w:rPr>
            </w:pPr>
            <w:r>
              <w:rPr>
                <w:color w:val="231F20"/>
                <w:w w:val="105"/>
                <w:sz w:val="24"/>
              </w:rPr>
              <w:t>52: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FM</w:t>
            </w:r>
            <w:r>
              <w:rPr>
                <w:color w:val="231F20"/>
                <w:w w:val="105"/>
                <w:sz w:val="24"/>
              </w:rPr>
              <w:t>9;</w:t>
            </w:r>
            <w:r>
              <w:rPr>
                <w:color w:val="231F20"/>
                <w:spacing w:val="7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60: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spacing w:val="-4"/>
                <w:w w:val="105"/>
                <w:sz w:val="24"/>
              </w:rPr>
              <w:t>4</w:t>
            </w:r>
            <w:r>
              <w:rPr>
                <w:color w:val="231F20"/>
                <w:spacing w:val="-4"/>
                <w:w w:val="105"/>
                <w:position w:val="8"/>
                <w:sz w:val="14"/>
              </w:rPr>
              <w:t>ІІ</w:t>
            </w:r>
          </w:p>
        </w:tc>
      </w:tr>
      <w:tr>
        <w:trPr>
          <w:trHeight w:val="287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90"/>
                <w:sz w:val="24"/>
              </w:rPr>
              <w:t>V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5134" w:type="dxa"/>
          </w:tcPr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231F20"/>
                <w:position w:val="-7"/>
                <w:sz w:val="24"/>
              </w:rPr>
              <w:t>66: </w:t>
            </w:r>
            <w:r>
              <w:rPr>
                <w:color w:val="231F20"/>
                <w:spacing w:val="-2"/>
                <w:sz w:val="14"/>
              </w:rPr>
              <w:t>9</w:t>
            </w:r>
            <w:r>
              <w:rPr>
                <w:color w:val="231F20"/>
                <w:spacing w:val="-2"/>
                <w:position w:val="-7"/>
                <w:sz w:val="24"/>
              </w:rPr>
              <w:t>8</w:t>
            </w:r>
            <w:r>
              <w:rPr>
                <w:color w:val="231F20"/>
                <w:spacing w:val="-2"/>
                <w:sz w:val="14"/>
              </w:rPr>
              <w:t>ІІІ</w:t>
            </w:r>
          </w:p>
        </w:tc>
      </w:tr>
      <w:tr>
        <w:trPr>
          <w:trHeight w:val="294" w:hRule="atLeast"/>
        </w:trPr>
        <w:tc>
          <w:tcPr>
            <w:tcW w:w="552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VI</w:t>
            </w:r>
          </w:p>
        </w:tc>
        <w:tc>
          <w:tcPr>
            <w:tcW w:w="660" w:type="dxa"/>
          </w:tcPr>
          <w:p>
            <w:pPr>
              <w:pStyle w:val="TableParagraph"/>
              <w:spacing w:line="267" w:lineRule="exact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[3]</w:t>
            </w:r>
          </w:p>
        </w:tc>
        <w:tc>
          <w:tcPr>
            <w:tcW w:w="5134" w:type="dxa"/>
          </w:tcPr>
          <w:p>
            <w:pPr>
              <w:pStyle w:val="TableParagraph"/>
              <w:spacing w:line="267" w:lineRule="exact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79: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8</w:t>
            </w:r>
            <w:r>
              <w:rPr>
                <w:color w:val="231F20"/>
                <w:w w:val="105"/>
                <w:sz w:val="24"/>
              </w:rPr>
              <w:t>2,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23;</w:t>
            </w:r>
            <w:r>
              <w:rPr>
                <w:color w:val="231F20"/>
                <w:spacing w:val="6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88: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19</w:t>
            </w:r>
          </w:p>
        </w:tc>
      </w:tr>
    </w:tbl>
    <w:p>
      <w:pPr>
        <w:pStyle w:val="BodyText"/>
        <w:spacing w:before="134"/>
      </w:pPr>
    </w:p>
    <w:p>
      <w:pPr>
        <w:spacing w:before="1"/>
        <w:ind w:left="340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manifeste</w:t>
      </w:r>
      <w:r>
        <w:rPr>
          <w:b/>
          <w:color w:val="231F20"/>
          <w:spacing w:val="40"/>
          <w:sz w:val="24"/>
        </w:rPr>
        <w:t> </w:t>
      </w:r>
      <w:r>
        <w:rPr>
          <w:color w:val="231F20"/>
          <w:spacing w:val="-5"/>
          <w:sz w:val="24"/>
        </w:rPr>
        <w:t>[3]</w:t>
      </w:r>
    </w:p>
    <w:p>
      <w:pPr>
        <w:pStyle w:val="BodyText"/>
        <w:ind w:left="794"/>
      </w:pPr>
      <w:r>
        <w:rPr>
          <w:color w:val="231F20"/>
        </w:rPr>
        <w:t>manifestement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évidemment</w:t>
      </w:r>
      <w:r>
        <w:rPr>
          <w:color w:val="231F20"/>
          <w:position w:val="8"/>
          <w:sz w:val="14"/>
        </w:rPr>
        <w:t>2 </w:t>
      </w:r>
      <w:r>
        <w:rPr>
          <w:color w:val="231F20"/>
        </w:rPr>
        <w:t>[1].</w:t>
      </w:r>
      <w:r>
        <w:rPr>
          <w:color w:val="231F20"/>
          <w:spacing w:val="-15"/>
        </w:rPr>
        <w:t> </w:t>
      </w:r>
      <w:r>
        <w:rPr>
          <w:color w:val="231F20"/>
        </w:rPr>
        <w:t>connaître</w:t>
      </w:r>
      <w:r>
        <w:rPr>
          <w:color w:val="231F20"/>
          <w:spacing w:val="-15"/>
        </w:rPr>
        <w:t> </w:t>
      </w:r>
      <w:r>
        <w:rPr>
          <w:color w:val="231F20"/>
        </w:rPr>
        <w:t>clairement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2"/>
        </w:rPr>
        <w:t>явно</w:t>
      </w:r>
      <w:r>
        <w:rPr>
          <w:color w:val="231F20"/>
          <w:spacing w:val="-8"/>
        </w:rPr>
        <w:t> </w:t>
      </w:r>
      <w:r>
        <w:rPr>
          <w:color w:val="231F20"/>
          <w:spacing w:val="-5"/>
          <w:w w:val="110"/>
        </w:rPr>
        <w:t>[3]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45: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26;</w:t>
      </w:r>
      <w:r>
        <w:rPr>
          <w:color w:val="231F20"/>
          <w:spacing w:val="80"/>
          <w:w w:val="105"/>
          <w:sz w:val="24"/>
        </w:rPr>
        <w:t> </w:t>
      </w:r>
      <w:r>
        <w:rPr>
          <w:color w:val="231F20"/>
          <w:w w:val="105"/>
          <w:sz w:val="24"/>
        </w:rPr>
        <w:t>53: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  <w:sz w:val="24"/>
        </w:rPr>
        <w:t>14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72: </w:t>
      </w:r>
      <w:r>
        <w:rPr>
          <w:color w:val="231F20"/>
          <w:spacing w:val="-5"/>
          <w:position w:val="8"/>
          <w:sz w:val="14"/>
        </w:rPr>
        <w:t>3</w:t>
      </w:r>
      <w:r>
        <w:rPr>
          <w:color w:val="231F20"/>
          <w:spacing w:val="-5"/>
          <w:sz w:val="24"/>
        </w:rPr>
        <w:t>28</w:t>
      </w:r>
    </w:p>
    <w:p>
      <w:pPr>
        <w:pStyle w:val="BodyText"/>
        <w:spacing w:before="149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2"/>
          <w:w w:val="90"/>
          <w:sz w:val="24"/>
        </w:rPr>
        <w:t>mens</w:t>
      </w:r>
      <w:r>
        <w:rPr>
          <w:b/>
          <w:color w:val="231F20"/>
          <w:spacing w:val="-7"/>
          <w:w w:val="90"/>
          <w:sz w:val="24"/>
        </w:rPr>
        <w:t> </w:t>
      </w:r>
      <w:r>
        <w:rPr>
          <w:color w:val="231F20"/>
          <w:spacing w:val="-2"/>
          <w:sz w:val="24"/>
        </w:rPr>
        <w:t>[101]</w:t>
      </w:r>
    </w:p>
    <w:p>
      <w:pPr>
        <w:pStyle w:val="BodyText"/>
        <w:ind w:left="794"/>
      </w:pPr>
      <w:r>
        <w:rPr>
          <w:color w:val="231F20"/>
        </w:rPr>
        <w:t>esprit</w:t>
      </w:r>
      <w:r>
        <w:rPr>
          <w:color w:val="231F20"/>
          <w:spacing w:val="-18"/>
        </w:rPr>
        <w:t> </w:t>
      </w:r>
      <w:r>
        <w:rPr>
          <w:color w:val="231F20"/>
        </w:rPr>
        <w:t>[76],</w:t>
      </w:r>
      <w:r>
        <w:rPr>
          <w:color w:val="231F20"/>
          <w:spacing w:val="-18"/>
        </w:rPr>
        <w:t> </w:t>
      </w:r>
      <w:r>
        <w:rPr>
          <w:color w:val="231F20"/>
        </w:rPr>
        <w:t>âme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-8"/>
          <w:position w:val="8"/>
          <w:sz w:val="14"/>
        </w:rPr>
        <w:t> </w:t>
      </w:r>
      <w:r>
        <w:rPr>
          <w:color w:val="231F20"/>
        </w:rPr>
        <w:t>[10],</w:t>
      </w:r>
      <w:r>
        <w:rPr>
          <w:color w:val="231F20"/>
          <w:spacing w:val="-18"/>
        </w:rPr>
        <w:t> </w:t>
      </w:r>
      <w:r>
        <w:rPr>
          <w:color w:val="231F20"/>
        </w:rPr>
        <w:t>entendement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-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8"/>
        </w:rPr>
        <w:t> </w:t>
      </w:r>
      <w:r>
        <w:rPr>
          <w:color w:val="231F20"/>
        </w:rPr>
        <w:t>moi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-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8"/>
        </w:rPr>
        <w:t> </w:t>
      </w:r>
      <w:r>
        <w:rPr>
          <w:color w:val="231F20"/>
        </w:rPr>
        <w:t>notions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-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8"/>
        </w:rPr>
        <w:t> </w:t>
      </w:r>
      <w:r>
        <w:rPr>
          <w:color w:val="231F20"/>
        </w:rPr>
        <w:t>pensée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</w:rPr>
        <w:t>[1</w:t>
      </w:r>
      <w:r>
        <w:rPr>
          <w:color w:val="231F20"/>
          <w:spacing w:val="-18"/>
        </w:rPr>
        <w:t> </w:t>
      </w:r>
      <w:r>
        <w:rPr>
          <w:color w:val="231F20"/>
        </w:rPr>
        <w:t>+</w:t>
      </w:r>
      <w:r>
        <w:rPr>
          <w:color w:val="231F20"/>
          <w:spacing w:val="-18"/>
        </w:rPr>
        <w:t> </w:t>
      </w:r>
      <w:r>
        <w:rPr>
          <w:color w:val="231F20"/>
        </w:rPr>
        <w:t>1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PN],</w:t>
      </w:r>
    </w:p>
    <w:p>
      <w:pPr>
        <w:pStyle w:val="BodyText"/>
        <w:ind w:left="1361"/>
      </w:pPr>
      <w:r>
        <w:rPr>
          <w:color w:val="231F20"/>
        </w:rPr>
        <w:t>sens</w:t>
      </w:r>
      <w:r>
        <w:rPr>
          <w:color w:val="231F20"/>
          <w:spacing w:val="-10"/>
        </w:rPr>
        <w:t> </w:t>
      </w:r>
      <w:r>
        <w:rPr>
          <w:color w:val="231F20"/>
        </w:rPr>
        <w:t>(bon)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tout</w:t>
      </w:r>
      <w:r>
        <w:rPr>
          <w:color w:val="231F20"/>
          <w:spacing w:val="-10"/>
        </w:rPr>
        <w:t> </w:t>
      </w:r>
      <w:r>
        <w:rPr>
          <w:color w:val="231F20"/>
        </w:rPr>
        <w:t>le</w:t>
      </w:r>
      <w:r>
        <w:rPr>
          <w:color w:val="231F20"/>
          <w:spacing w:val="-10"/>
        </w:rPr>
        <w:t> </w:t>
      </w:r>
      <w:r>
        <w:rPr>
          <w:color w:val="231F20"/>
        </w:rPr>
        <w:t>monde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41"/>
        </w:rPr>
        <w:t> </w:t>
      </w:r>
      <w:r>
        <w:rPr>
          <w:color w:val="231F20"/>
        </w:rPr>
        <w:t>/</w:t>
      </w:r>
      <w:r>
        <w:rPr>
          <w:color w:val="231F20"/>
          <w:spacing w:val="42"/>
        </w:rPr>
        <w:t> </w:t>
      </w:r>
      <w:r>
        <w:rPr>
          <w:color w:val="231F20"/>
        </w:rPr>
        <w:t>PL</w:t>
      </w:r>
      <w:r>
        <w:rPr>
          <w:color w:val="231F20"/>
          <w:spacing w:val="-9"/>
        </w:rPr>
        <w:t> </w:t>
      </w:r>
      <w:r>
        <w:rPr>
          <w:color w:val="231F20"/>
        </w:rPr>
        <w:t>[7],</w:t>
      </w:r>
      <w:r>
        <w:rPr>
          <w:color w:val="231F20"/>
          <w:spacing w:val="-10"/>
        </w:rPr>
        <w:t> </w:t>
      </w:r>
      <w:r>
        <w:rPr>
          <w:color w:val="231F20"/>
        </w:rPr>
        <w:t>FM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</w:rPr>
        <w:t>ум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[101]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[6]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28;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10;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28;</w:t>
      </w:r>
      <w:r>
        <w:rPr>
          <w:color w:val="231F20"/>
          <w:spacing w:val="79"/>
          <w:w w:val="105"/>
          <w:sz w:val="24"/>
        </w:rPr>
        <w:t> </w:t>
      </w:r>
      <w:r>
        <w:rPr>
          <w:color w:val="231F20"/>
          <w:w w:val="105"/>
          <w:sz w:val="24"/>
        </w:rPr>
        <w:t>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8</w:t>
      </w:r>
      <w:r>
        <w:rPr>
          <w:color w:val="231F20"/>
          <w:w w:val="105"/>
          <w:sz w:val="24"/>
        </w:rPr>
        <w:t>14,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29;</w:t>
      </w:r>
      <w:r>
        <w:rPr>
          <w:color w:val="231F20"/>
          <w:spacing w:val="79"/>
          <w:w w:val="105"/>
          <w:sz w:val="24"/>
        </w:rPr>
        <w:t> </w:t>
      </w:r>
      <w:r>
        <w:rPr>
          <w:color w:val="231F20"/>
          <w:w w:val="105"/>
          <w:sz w:val="24"/>
        </w:rPr>
        <w:t>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5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[7]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20;</w:t>
      </w:r>
      <w:r>
        <w:rPr>
          <w:color w:val="231F20"/>
          <w:spacing w:val="50"/>
          <w:w w:val="105"/>
          <w:sz w:val="24"/>
        </w:rPr>
        <w:t> </w:t>
      </w:r>
      <w:r>
        <w:rPr>
          <w:color w:val="231F20"/>
          <w:w w:val="105"/>
          <w:sz w:val="24"/>
        </w:rPr>
        <w:t>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12,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15,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25;</w:t>
      </w:r>
      <w:r>
        <w:rPr>
          <w:color w:val="231F20"/>
          <w:spacing w:val="71"/>
          <w:w w:val="105"/>
          <w:sz w:val="24"/>
        </w:rPr>
        <w:t> </w:t>
      </w:r>
      <w:r>
        <w:rPr>
          <w:color w:val="231F20"/>
          <w:w w:val="105"/>
          <w:sz w:val="24"/>
        </w:rPr>
        <w:t>10: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20</w:t>
      </w:r>
    </w:p>
    <w:p>
      <w:pPr>
        <w:tabs>
          <w:tab w:pos="1077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[14]</w:t>
      </w:r>
      <w:r>
        <w:rPr>
          <w:color w:val="231F20"/>
          <w:spacing w:val="57"/>
          <w:w w:val="105"/>
          <w:sz w:val="24"/>
        </w:rPr>
        <w:t> </w:t>
      </w:r>
      <w:r>
        <w:rPr>
          <w:color w:val="231F20"/>
          <w:w w:val="105"/>
          <w:sz w:val="24"/>
        </w:rPr>
        <w:t>12: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10;</w:t>
      </w:r>
      <w:r>
        <w:rPr>
          <w:color w:val="231F20"/>
          <w:spacing w:val="71"/>
          <w:w w:val="105"/>
          <w:sz w:val="24"/>
        </w:rPr>
        <w:t> </w:t>
      </w:r>
      <w:r>
        <w:rPr>
          <w:color w:val="231F20"/>
          <w:w w:val="105"/>
          <w:sz w:val="24"/>
        </w:rPr>
        <w:t>13: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22,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29;</w:t>
      </w:r>
      <w:r>
        <w:rPr>
          <w:color w:val="231F20"/>
          <w:spacing w:val="71"/>
          <w:w w:val="105"/>
          <w:sz w:val="24"/>
        </w:rPr>
        <w:t> </w:t>
      </w:r>
      <w:r>
        <w:rPr>
          <w:color w:val="231F20"/>
          <w:w w:val="105"/>
          <w:sz w:val="24"/>
        </w:rPr>
        <w:t>14: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9,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13,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16,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28;</w:t>
      </w:r>
      <w:r>
        <w:rPr>
          <w:color w:val="231F20"/>
          <w:spacing w:val="70"/>
          <w:w w:val="105"/>
          <w:sz w:val="24"/>
        </w:rPr>
        <w:t> </w:t>
      </w:r>
      <w:r>
        <w:rPr>
          <w:color w:val="231F20"/>
          <w:w w:val="105"/>
          <w:sz w:val="24"/>
        </w:rPr>
        <w:t>15: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2</w:t>
      </w:r>
      <w:r>
        <w:rPr>
          <w:color w:val="231F20"/>
          <w:spacing w:val="-4"/>
          <w:w w:val="105"/>
          <w:sz w:val="24"/>
        </w:rPr>
        <w:t>21;</w:t>
      </w:r>
    </w:p>
    <w:p>
      <w:pPr>
        <w:pStyle w:val="BodyText"/>
        <w:ind w:left="1077"/>
      </w:pPr>
      <w:r>
        <w:rPr>
          <w:color w:val="231F20"/>
        </w:rPr>
        <w:t>16:</w:t>
      </w:r>
      <w:r>
        <w:rPr>
          <w:color w:val="231F20"/>
          <w:spacing w:val="-6"/>
        </w:rPr>
        <w:t> </w:t>
      </w:r>
      <w:r>
        <w:rPr>
          <w:color w:val="231F20"/>
          <w:position w:val="8"/>
          <w:sz w:val="14"/>
        </w:rPr>
        <w:t>7</w:t>
      </w:r>
      <w:r>
        <w:rPr>
          <w:color w:val="231F20"/>
        </w:rPr>
        <w:t>3,</w:t>
      </w:r>
      <w:r>
        <w:rPr>
          <w:color w:val="231F20"/>
          <w:spacing w:val="-5"/>
        </w:rPr>
        <w:t> </w:t>
      </w:r>
      <w:r>
        <w:rPr>
          <w:color w:val="231F20"/>
          <w:spacing w:val="-5"/>
          <w:position w:val="8"/>
          <w:sz w:val="14"/>
        </w:rPr>
        <w:t>2</w:t>
      </w:r>
      <w:r>
        <w:rPr>
          <w:color w:val="231F20"/>
          <w:spacing w:val="-5"/>
        </w:rPr>
        <w:t>5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10"/>
          <w:w w:val="105"/>
        </w:rPr>
        <w:t>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17: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13;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21: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1;</w:t>
      </w:r>
      <w:r>
        <w:rPr>
          <w:color w:val="231F20"/>
          <w:spacing w:val="53"/>
          <w:w w:val="150"/>
        </w:rPr>
        <w:t> </w:t>
      </w:r>
      <w:r>
        <w:rPr>
          <w:color w:val="231F20"/>
          <w:w w:val="105"/>
        </w:rPr>
        <w:t>23: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1</w:t>
      </w:r>
      <w:r>
        <w:rPr>
          <w:color w:val="231F20"/>
          <w:spacing w:val="-5"/>
          <w:w w:val="105"/>
        </w:rPr>
        <w:t>9</w:t>
      </w:r>
    </w:p>
    <w:p>
      <w:pPr>
        <w:tabs>
          <w:tab w:pos="1077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[19]</w:t>
      </w:r>
      <w:r>
        <w:rPr>
          <w:color w:val="231F20"/>
          <w:spacing w:val="79"/>
          <w:w w:val="150"/>
          <w:sz w:val="24"/>
        </w:rPr>
        <w:t> </w:t>
      </w:r>
      <w:r>
        <w:rPr>
          <w:color w:val="231F20"/>
          <w:w w:val="105"/>
          <w:sz w:val="24"/>
        </w:rPr>
        <w:t>23: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20;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25: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4;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13;</w:t>
      </w:r>
      <w:r>
        <w:rPr>
          <w:color w:val="231F20"/>
          <w:spacing w:val="54"/>
          <w:w w:val="150"/>
          <w:sz w:val="24"/>
        </w:rPr>
        <w:t> </w:t>
      </w:r>
      <w:r>
        <w:rPr>
          <w:color w:val="231F20"/>
          <w:w w:val="105"/>
          <w:sz w:val="24"/>
        </w:rPr>
        <w:t>26: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  <w:sz w:val="24"/>
        </w:rPr>
        <w:t>13;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27: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14;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28: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17;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29: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29;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31: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1</w:t>
      </w:r>
      <w:r>
        <w:rPr>
          <w:color w:val="231F20"/>
          <w:spacing w:val="-4"/>
          <w:w w:val="105"/>
          <w:sz w:val="24"/>
        </w:rPr>
        <w:t>20,</w:t>
      </w:r>
    </w:p>
    <w:p>
      <w:pPr>
        <w:pStyle w:val="BodyText"/>
        <w:ind w:left="1077"/>
      </w:pP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29;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32: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12,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28;</w:t>
      </w:r>
      <w:r>
        <w:rPr>
          <w:color w:val="231F20"/>
          <w:spacing w:val="68"/>
          <w:w w:val="105"/>
        </w:rPr>
        <w:t> </w:t>
      </w:r>
      <w:r>
        <w:rPr>
          <w:color w:val="231F20"/>
          <w:w w:val="105"/>
        </w:rPr>
        <w:t>33: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3,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27;</w:t>
      </w:r>
      <w:r>
        <w:rPr>
          <w:color w:val="231F20"/>
          <w:spacing w:val="69"/>
          <w:w w:val="105"/>
        </w:rPr>
        <w:t> </w:t>
      </w:r>
      <w:r>
        <w:rPr>
          <w:color w:val="231F20"/>
          <w:w w:val="105"/>
        </w:rPr>
        <w:t>34: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1</w:t>
      </w:r>
      <w:r>
        <w:rPr>
          <w:color w:val="231F20"/>
          <w:spacing w:val="-5"/>
          <w:w w:val="105"/>
        </w:rPr>
        <w:t>6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III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[6]</w:t>
      </w:r>
      <w:r>
        <w:rPr>
          <w:color w:val="231F20"/>
        </w:rPr>
        <w:tab/>
      </w:r>
      <w:r>
        <w:rPr>
          <w:color w:val="231F20"/>
          <w:w w:val="105"/>
        </w:rPr>
        <w:t>35: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21;</w:t>
      </w:r>
      <w:r>
        <w:rPr>
          <w:color w:val="231F20"/>
          <w:spacing w:val="69"/>
          <w:w w:val="105"/>
        </w:rPr>
        <w:t> </w:t>
      </w:r>
      <w:r>
        <w:rPr>
          <w:color w:val="231F20"/>
          <w:w w:val="105"/>
        </w:rPr>
        <w:t>36: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FM</w:t>
      </w:r>
      <w:r>
        <w:rPr>
          <w:color w:val="231F20"/>
          <w:w w:val="105"/>
        </w:rPr>
        <w:t>11;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47: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27;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50: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30;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51: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4</w:t>
      </w:r>
      <w:r>
        <w:rPr>
          <w:color w:val="231F20"/>
          <w:spacing w:val="-5"/>
          <w:w w:val="105"/>
        </w:rPr>
        <w:t>23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23;</w:t>
      </w:r>
      <w:r>
        <w:rPr>
          <w:color w:val="231F20"/>
          <w:spacing w:val="69"/>
          <w:w w:val="105"/>
          <w:sz w:val="24"/>
        </w:rPr>
        <w:t> </w:t>
      </w:r>
      <w:r>
        <w:rPr>
          <w:color w:val="231F20"/>
          <w:w w:val="105"/>
          <w:sz w:val="24"/>
        </w:rPr>
        <w:t>53: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1</w:t>
      </w:r>
      <w:r>
        <w:rPr>
          <w:color w:val="231F20"/>
          <w:spacing w:val="-5"/>
          <w:w w:val="105"/>
          <w:sz w:val="24"/>
        </w:rPr>
        <w:t>6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[8]</w:t>
      </w:r>
      <w:r>
        <w:rPr>
          <w:color w:val="231F20"/>
        </w:rPr>
        <w:tab/>
      </w:r>
      <w:r>
        <w:rPr>
          <w:color w:val="231F20"/>
          <w:w w:val="105"/>
        </w:rPr>
        <w:t>63: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5;</w:t>
      </w:r>
      <w:r>
        <w:rPr>
          <w:color w:val="231F20"/>
          <w:spacing w:val="69"/>
          <w:w w:val="105"/>
        </w:rPr>
        <w:t> </w:t>
      </w:r>
      <w:r>
        <w:rPr>
          <w:color w:val="231F20"/>
          <w:w w:val="105"/>
        </w:rPr>
        <w:t>64: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17;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65: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7;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67: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22;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69: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19;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70: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PN6</w:t>
      </w:r>
      <w:r>
        <w:rPr>
          <w:color w:val="231F20"/>
          <w:w w:val="105"/>
        </w:rPr>
        <w:t>1;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71: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</w:rPr>
        <w:t>11</w:t>
      </w:r>
    </w:p>
    <w:p>
      <w:pPr>
        <w:tabs>
          <w:tab w:pos="1077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[35]</w:t>
      </w:r>
      <w:r>
        <w:rPr>
          <w:color w:val="231F20"/>
          <w:spacing w:val="59"/>
          <w:w w:val="150"/>
          <w:sz w:val="24"/>
        </w:rPr>
        <w:t> </w:t>
      </w:r>
      <w:r>
        <w:rPr>
          <w:color w:val="231F20"/>
          <w:w w:val="105"/>
          <w:sz w:val="24"/>
        </w:rPr>
        <w:t>72: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9,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27;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73: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15;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75: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22;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81: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13,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25;</w:t>
      </w:r>
      <w:r>
        <w:rPr>
          <w:color w:val="231F20"/>
          <w:spacing w:val="75"/>
          <w:w w:val="105"/>
          <w:sz w:val="24"/>
        </w:rPr>
        <w:t> </w:t>
      </w:r>
      <w:r>
        <w:rPr>
          <w:color w:val="231F20"/>
          <w:w w:val="105"/>
          <w:sz w:val="24"/>
        </w:rPr>
        <w:t>82: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18,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83: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1</w:t>
      </w:r>
      <w:r>
        <w:rPr>
          <w:color w:val="231F20"/>
          <w:spacing w:val="-5"/>
          <w:w w:val="105"/>
          <w:sz w:val="24"/>
        </w:rPr>
        <w:t>1,</w:t>
      </w:r>
    </w:p>
    <w:p>
      <w:pPr>
        <w:pStyle w:val="BodyText"/>
        <w:ind w:left="1077"/>
      </w:pP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17;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84: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22,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27;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85: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22,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29,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30;</w:t>
      </w:r>
      <w:r>
        <w:rPr>
          <w:color w:val="231F20"/>
          <w:spacing w:val="66"/>
          <w:w w:val="105"/>
        </w:rPr>
        <w:t> </w:t>
      </w:r>
      <w:r>
        <w:rPr>
          <w:color w:val="231F20"/>
          <w:w w:val="105"/>
        </w:rPr>
        <w:t>86: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7,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9,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</w:t>
      </w:r>
      <w:r>
        <w:rPr>
          <w:color w:val="231F20"/>
          <w:w w:val="105"/>
        </w:rPr>
        <w:t>20;</w:t>
      </w:r>
      <w:r>
        <w:rPr>
          <w:color w:val="231F20"/>
          <w:spacing w:val="66"/>
          <w:w w:val="105"/>
        </w:rPr>
        <w:t> </w:t>
      </w:r>
      <w:r>
        <w:rPr>
          <w:color w:val="231F20"/>
          <w:spacing w:val="-5"/>
          <w:w w:val="105"/>
        </w:rPr>
        <w:t>87:</w:t>
      </w:r>
    </w:p>
    <w:p>
      <w:pPr>
        <w:pStyle w:val="BodyText"/>
        <w:ind w:left="1077"/>
      </w:pPr>
      <w:r>
        <w:rPr>
          <w:color w:val="231F20"/>
          <w:position w:val="8"/>
          <w:sz w:val="14"/>
        </w:rPr>
        <w:t>1</w:t>
      </w:r>
      <w:r>
        <w:rPr>
          <w:color w:val="231F20"/>
        </w:rPr>
        <w:t>10,</w:t>
      </w:r>
      <w:r>
        <w:rPr>
          <w:color w:val="231F20"/>
          <w:spacing w:val="-8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17,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21;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88: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3,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5,</w:t>
      </w:r>
      <w:r>
        <w:rPr>
          <w:color w:val="231F20"/>
          <w:spacing w:val="-8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9,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15,</w:t>
      </w:r>
      <w:r>
        <w:rPr>
          <w:color w:val="231F20"/>
          <w:spacing w:val="-8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20,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1</w:t>
      </w:r>
      <w:r>
        <w:rPr>
          <w:color w:val="231F20"/>
        </w:rPr>
        <w:t>28;</w:t>
      </w:r>
      <w:r>
        <w:rPr>
          <w:color w:val="231F20"/>
          <w:spacing w:val="70"/>
          <w:w w:val="150"/>
        </w:rPr>
        <w:t> </w:t>
      </w:r>
      <w:r>
        <w:rPr>
          <w:color w:val="231F20"/>
        </w:rPr>
        <w:t>89:</w:t>
      </w:r>
      <w:r>
        <w:rPr>
          <w:color w:val="231F20"/>
          <w:spacing w:val="-8"/>
        </w:rPr>
        <w:t> </w:t>
      </w:r>
      <w:r>
        <w:rPr>
          <w:color w:val="231F20"/>
          <w:spacing w:val="-5"/>
          <w:position w:val="8"/>
          <w:sz w:val="14"/>
        </w:rPr>
        <w:t>1</w:t>
      </w:r>
      <w:r>
        <w:rPr>
          <w:color w:val="231F20"/>
          <w:spacing w:val="-5"/>
        </w:rPr>
        <w:t>2</w:t>
      </w:r>
    </w:p>
    <w:p>
      <w:pPr>
        <w:pStyle w:val="BodyText"/>
        <w:spacing w:before="149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4"/>
          <w:sz w:val="24"/>
        </w:rPr>
        <w:t>perceptio</w:t>
      </w:r>
      <w:r>
        <w:rPr>
          <w:b/>
          <w:color w:val="231F20"/>
          <w:spacing w:val="41"/>
          <w:sz w:val="24"/>
        </w:rPr>
        <w:t> </w:t>
      </w:r>
      <w:r>
        <w:rPr>
          <w:color w:val="231F20"/>
          <w:spacing w:val="-4"/>
          <w:sz w:val="24"/>
        </w:rPr>
        <w:t>[21]</w:t>
      </w:r>
    </w:p>
    <w:p>
      <w:pPr>
        <w:pStyle w:val="BodyText"/>
        <w:spacing w:line="256" w:lineRule="auto"/>
        <w:ind w:left="1361" w:right="122" w:hanging="567"/>
        <w:rPr>
          <w:position w:val="8"/>
          <w:sz w:val="14"/>
        </w:rPr>
      </w:pPr>
      <w:r>
        <w:rPr>
          <w:color w:val="231F20"/>
        </w:rPr>
        <w:t>perception</w:t>
      </w:r>
      <w:r>
        <w:rPr>
          <w:color w:val="231F20"/>
          <w:spacing w:val="-3"/>
        </w:rPr>
        <w:t> </w:t>
      </w:r>
      <w:r>
        <w:rPr>
          <w:color w:val="231F20"/>
        </w:rPr>
        <w:t>[6],</w:t>
      </w:r>
      <w:r>
        <w:rPr>
          <w:color w:val="231F20"/>
          <w:spacing w:val="-3"/>
        </w:rPr>
        <w:t> </w:t>
      </w:r>
      <w:r>
        <w:rPr>
          <w:color w:val="231F20"/>
        </w:rPr>
        <w:t>perception,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bien</w:t>
      </w:r>
      <w:r>
        <w:rPr>
          <w:color w:val="231F20"/>
          <w:spacing w:val="-3"/>
        </w:rPr>
        <w:t> </w:t>
      </w:r>
      <w:r>
        <w:rPr>
          <w:color w:val="231F20"/>
        </w:rPr>
        <w:t>l’action</w:t>
      </w:r>
      <w:r>
        <w:rPr>
          <w:color w:val="231F20"/>
          <w:spacing w:val="-3"/>
        </w:rPr>
        <w:t> </w:t>
      </w:r>
      <w:r>
        <w:rPr>
          <w:color w:val="231F20"/>
        </w:rPr>
        <w:t>par</w:t>
      </w:r>
      <w:r>
        <w:rPr>
          <w:color w:val="231F20"/>
          <w:spacing w:val="-3"/>
        </w:rPr>
        <w:t> </w:t>
      </w:r>
      <w:r>
        <w:rPr>
          <w:color w:val="231F20"/>
        </w:rPr>
        <w:t>laquelle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l’aperçoit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</w:rPr>
        <w:t>[1], connaissance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[3],</w:t>
      </w:r>
      <w:r>
        <w:rPr>
          <w:color w:val="231F20"/>
          <w:spacing w:val="-15"/>
        </w:rPr>
        <w:t> </w:t>
      </w:r>
      <w:r>
        <w:rPr>
          <w:color w:val="231F20"/>
        </w:rPr>
        <w:t>notion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notion</w:t>
      </w:r>
      <w:r>
        <w:rPr>
          <w:color w:val="231F20"/>
          <w:spacing w:val="-15"/>
        </w:rPr>
        <w:t> </w:t>
      </w:r>
      <w:r>
        <w:rPr>
          <w:color w:val="231F20"/>
        </w:rPr>
        <w:t>ou</w:t>
      </w:r>
      <w:r>
        <w:rPr>
          <w:color w:val="231F20"/>
          <w:spacing w:val="-15"/>
        </w:rPr>
        <w:t> </w:t>
      </w:r>
      <w:r>
        <w:rPr>
          <w:color w:val="231F20"/>
        </w:rPr>
        <w:t>la</w:t>
      </w:r>
      <w:r>
        <w:rPr>
          <w:color w:val="231F20"/>
          <w:spacing w:val="-15"/>
        </w:rPr>
        <w:t> </w:t>
      </w:r>
      <w:r>
        <w:rPr>
          <w:color w:val="231F20"/>
        </w:rPr>
        <w:t>connaissance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conception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40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connaître</w:t>
      </w:r>
      <w:r>
        <w:rPr>
          <w:color w:val="231F20"/>
          <w:spacing w:val="-9"/>
        </w:rPr>
        <w:t> </w:t>
      </w:r>
      <w:r>
        <w:rPr>
          <w:color w:val="231F20"/>
        </w:rPr>
        <w:t>et</w:t>
      </w:r>
      <w:r>
        <w:rPr>
          <w:color w:val="231F20"/>
          <w:spacing w:val="-9"/>
        </w:rPr>
        <w:t> </w:t>
      </w:r>
      <w:r>
        <w:rPr>
          <w:color w:val="231F20"/>
        </w:rPr>
        <w:t>concevoir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intelligence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recevoir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sentiment</w:t>
      </w:r>
      <w:r>
        <w:rPr>
          <w:color w:val="231F20"/>
          <w:spacing w:val="-2"/>
          <w:position w:val="8"/>
          <w:sz w:val="14"/>
        </w:rPr>
        <w:t>10</w:t>
      </w:r>
    </w:p>
    <w:p>
      <w:pPr>
        <w:pStyle w:val="Heading2"/>
        <w:spacing w:line="267" w:lineRule="exact" w:before="0"/>
        <w:ind w:left="1361"/>
      </w:pPr>
      <w:r>
        <w:rPr>
          <w:color w:val="231F20"/>
          <w:w w:val="105"/>
        </w:rPr>
        <w:t>[1]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/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PL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FM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[2]</w:t>
      </w:r>
    </w:p>
    <w:p>
      <w:pPr>
        <w:pStyle w:val="Heading2"/>
        <w:spacing w:after="0" w:line="267" w:lineRule="exact"/>
        <w:sectPr>
          <w:pgSz w:w="10100" w:h="14010"/>
          <w:pgMar w:header="0" w:footer="679" w:top="740" w:bottom="860" w:left="850" w:right="850"/>
        </w:sectPr>
      </w:pPr>
    </w:p>
    <w:p>
      <w:pPr>
        <w:pStyle w:val="BodyText"/>
        <w:spacing w:before="102"/>
        <w:ind w:left="567"/>
      </w:pPr>
      <w:r>
        <w:rPr>
          <w:color w:val="231F20"/>
          <w:spacing w:val="-2"/>
        </w:rPr>
        <w:t>сприйняття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[20],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сприймання</w:t>
      </w:r>
      <w:r>
        <w:rPr>
          <w:color w:val="231F20"/>
          <w:spacing w:val="-2"/>
          <w:position w:val="8"/>
          <w:sz w:val="14"/>
        </w:rPr>
        <w:t>ІІ</w:t>
      </w:r>
      <w:r>
        <w:rPr>
          <w:color w:val="231F20"/>
          <w:spacing w:val="19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 w:after="5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8</w:t>
      </w:r>
    </w:p>
    <w:tbl>
      <w:tblPr>
        <w:tblW w:w="0" w:type="auto"/>
        <w:jc w:val="left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667"/>
        <w:gridCol w:w="4649"/>
      </w:tblGrid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</w:t>
            </w:r>
          </w:p>
        </w:tc>
        <w:tc>
          <w:tcPr>
            <w:tcW w:w="667" w:type="dxa"/>
          </w:tcPr>
          <w:p>
            <w:pPr>
              <w:pStyle w:val="TableParagraph"/>
              <w:spacing w:before="13"/>
              <w:ind w:left="10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[6]</w:t>
            </w:r>
          </w:p>
        </w:tc>
        <w:tc>
          <w:tcPr>
            <w:tcW w:w="4649" w:type="dxa"/>
          </w:tcPr>
          <w:p>
            <w:pPr>
              <w:pStyle w:val="TableParagraph"/>
              <w:spacing w:before="13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FM</w:t>
            </w:r>
            <w:r>
              <w:rPr>
                <w:color w:val="231F20"/>
                <w:w w:val="105"/>
                <w:sz w:val="24"/>
              </w:rPr>
              <w:t>18;</w:t>
            </w:r>
            <w:r>
              <w:rPr>
                <w:color w:val="231F20"/>
                <w:spacing w:val="6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4</w:t>
            </w:r>
            <w:r>
              <w:rPr>
                <w:color w:val="231F20"/>
                <w:w w:val="105"/>
                <w:sz w:val="24"/>
              </w:rPr>
              <w:t>6;</w:t>
            </w:r>
            <w:r>
              <w:rPr>
                <w:color w:val="231F20"/>
                <w:spacing w:val="7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31: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23</w:t>
            </w:r>
            <w:r>
              <w:rPr>
                <w:color w:val="231F20"/>
                <w:w w:val="105"/>
                <w:position w:val="8"/>
                <w:sz w:val="14"/>
              </w:rPr>
              <w:t>ІІ</w:t>
            </w:r>
            <w:r>
              <w:rPr>
                <w:color w:val="231F20"/>
                <w:w w:val="105"/>
                <w:sz w:val="24"/>
              </w:rPr>
              <w:t>;</w:t>
            </w:r>
            <w:r>
              <w:rPr>
                <w:color w:val="231F20"/>
                <w:spacing w:val="7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22;</w:t>
            </w:r>
            <w:r>
              <w:rPr>
                <w:color w:val="231F20"/>
                <w:spacing w:val="7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33: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w w:val="105"/>
                <w:sz w:val="24"/>
              </w:rPr>
              <w:t>20,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spacing w:val="-5"/>
                <w:w w:val="105"/>
                <w:sz w:val="24"/>
              </w:rPr>
              <w:t>24</w:t>
            </w:r>
          </w:p>
        </w:tc>
      </w:tr>
      <w:tr>
        <w:trPr>
          <w:trHeight w:val="287" w:hRule="atLeast"/>
        </w:trPr>
        <w:tc>
          <w:tcPr>
            <w:tcW w:w="5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ІІІ</w:t>
            </w:r>
          </w:p>
        </w:tc>
        <w:tc>
          <w:tcPr>
            <w:tcW w:w="667" w:type="dxa"/>
          </w:tcPr>
          <w:p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[3]</w:t>
            </w:r>
          </w:p>
        </w:tc>
        <w:tc>
          <w:tcPr>
            <w:tcW w:w="4649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35: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10,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FM</w:t>
            </w:r>
            <w:r>
              <w:rPr>
                <w:color w:val="231F20"/>
                <w:w w:val="105"/>
                <w:sz w:val="24"/>
              </w:rPr>
              <w:t>29;</w:t>
            </w:r>
            <w:r>
              <w:rPr>
                <w:color w:val="231F20"/>
                <w:spacing w:val="6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45: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4</w:t>
            </w:r>
            <w:r>
              <w:rPr>
                <w:color w:val="231F20"/>
                <w:spacing w:val="-5"/>
                <w:w w:val="105"/>
                <w:sz w:val="24"/>
              </w:rPr>
              <w:t>28</w:t>
            </w:r>
          </w:p>
        </w:tc>
      </w:tr>
      <w:tr>
        <w:trPr>
          <w:trHeight w:val="288" w:hRule="atLeast"/>
        </w:trPr>
        <w:tc>
          <w:tcPr>
            <w:tcW w:w="5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ІV</w:t>
            </w:r>
          </w:p>
        </w:tc>
        <w:tc>
          <w:tcPr>
            <w:tcW w:w="667" w:type="dxa"/>
          </w:tcPr>
          <w:p>
            <w:pPr>
              <w:pStyle w:val="TableParagraph"/>
              <w:ind w:left="10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[5]</w:t>
            </w:r>
          </w:p>
        </w:tc>
        <w:tc>
          <w:tcPr>
            <w:tcW w:w="4649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60: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4;</w:t>
            </w:r>
            <w:r>
              <w:rPr>
                <w:color w:val="231F20"/>
                <w:spacing w:val="6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61: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6,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8</w:t>
            </w:r>
            <w:r>
              <w:rPr>
                <w:color w:val="231F20"/>
                <w:w w:val="105"/>
                <w:sz w:val="24"/>
              </w:rPr>
              <w:t>13,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29;</w:t>
            </w:r>
            <w:r>
              <w:rPr>
                <w:color w:val="231F20"/>
                <w:spacing w:val="7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62: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6</w:t>
            </w:r>
            <w:r>
              <w:rPr>
                <w:color w:val="231F20"/>
                <w:spacing w:val="-5"/>
                <w:w w:val="105"/>
                <w:sz w:val="24"/>
              </w:rPr>
              <w:t>16</w:t>
            </w:r>
          </w:p>
        </w:tc>
      </w:tr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VІ</w:t>
            </w:r>
          </w:p>
        </w:tc>
        <w:tc>
          <w:tcPr>
            <w:tcW w:w="667" w:type="dxa"/>
          </w:tcPr>
          <w:p>
            <w:pPr>
              <w:pStyle w:val="TableParagraph"/>
              <w:spacing w:line="267" w:lineRule="exact"/>
              <w:ind w:left="10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[6]</w:t>
            </w:r>
          </w:p>
        </w:tc>
        <w:tc>
          <w:tcPr>
            <w:tcW w:w="4649" w:type="dxa"/>
          </w:tcPr>
          <w:p>
            <w:pPr>
              <w:pStyle w:val="TableParagraph"/>
              <w:spacing w:line="267" w:lineRule="exact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77: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9</w:t>
            </w:r>
            <w:r>
              <w:rPr>
                <w:color w:val="231F20"/>
                <w:w w:val="105"/>
                <w:sz w:val="24"/>
              </w:rPr>
              <w:t>23;</w:t>
            </w:r>
            <w:r>
              <w:rPr>
                <w:color w:val="231F20"/>
                <w:spacing w:val="7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81: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21,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23;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28;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83: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16;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90: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10</w:t>
            </w:r>
            <w:r>
              <w:rPr>
                <w:color w:val="231F20"/>
                <w:spacing w:val="-5"/>
                <w:w w:val="105"/>
                <w:sz w:val="24"/>
              </w:rPr>
              <w:t>4</w:t>
            </w:r>
          </w:p>
        </w:tc>
      </w:tr>
    </w:tbl>
    <w:p>
      <w:pPr>
        <w:pStyle w:val="BodyText"/>
        <w:spacing w:before="133"/>
      </w:pPr>
    </w:p>
    <w:p>
      <w:pPr>
        <w:spacing w:before="1"/>
        <w:ind w:left="113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percipere</w:t>
      </w:r>
      <w:r>
        <w:rPr>
          <w:b/>
          <w:color w:val="231F20"/>
          <w:spacing w:val="41"/>
          <w:sz w:val="24"/>
        </w:rPr>
        <w:t> </w:t>
      </w:r>
      <w:r>
        <w:rPr>
          <w:color w:val="231F20"/>
          <w:spacing w:val="-4"/>
          <w:sz w:val="24"/>
        </w:rPr>
        <w:t>[63]</w:t>
      </w:r>
    </w:p>
    <w:p>
      <w:pPr>
        <w:pStyle w:val="BodyText"/>
        <w:ind w:left="567"/>
      </w:pPr>
      <w:r>
        <w:rPr>
          <w:color w:val="231F20"/>
        </w:rPr>
        <w:t>concevoir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[32],</w:t>
      </w:r>
      <w:r>
        <w:rPr>
          <w:color w:val="231F20"/>
          <w:spacing w:val="-15"/>
        </w:rPr>
        <w:t> </w:t>
      </w:r>
      <w:r>
        <w:rPr>
          <w:color w:val="231F20"/>
        </w:rPr>
        <w:t>apercevoir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[5],</w:t>
      </w:r>
      <w:r>
        <w:rPr>
          <w:color w:val="231F20"/>
          <w:spacing w:val="-15"/>
        </w:rPr>
        <w:t> </w:t>
      </w:r>
      <w:r>
        <w:rPr>
          <w:color w:val="231F20"/>
        </w:rPr>
        <w:t>connaître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[5],</w:t>
      </w:r>
      <w:r>
        <w:rPr>
          <w:color w:val="231F20"/>
          <w:spacing w:val="-14"/>
        </w:rPr>
        <w:t> </w:t>
      </w:r>
      <w:r>
        <w:rPr>
          <w:color w:val="231F20"/>
        </w:rPr>
        <w:t>recevoir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[5],</w:t>
      </w:r>
      <w:r>
        <w:rPr>
          <w:color w:val="231F20"/>
          <w:spacing w:val="-15"/>
        </w:rPr>
        <w:t> </w:t>
      </w:r>
      <w:r>
        <w:rPr>
          <w:color w:val="231F20"/>
        </w:rPr>
        <w:t>reconnaître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  <w:spacing w:val="-4"/>
        </w:rPr>
        <w:t>[4],</w:t>
      </w:r>
    </w:p>
    <w:p>
      <w:pPr>
        <w:pStyle w:val="BodyText"/>
        <w:ind w:left="1134"/>
      </w:pPr>
      <w:r>
        <w:rPr>
          <w:color w:val="231F20"/>
        </w:rPr>
        <w:t>entendre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avoir</w:t>
      </w:r>
      <w:r>
        <w:rPr>
          <w:color w:val="231F20"/>
          <w:spacing w:val="-15"/>
        </w:rPr>
        <w:t> </w:t>
      </w:r>
      <w:r>
        <w:rPr>
          <w:color w:val="231F20"/>
        </w:rPr>
        <w:t>la</w:t>
      </w:r>
      <w:r>
        <w:rPr>
          <w:color w:val="231F20"/>
          <w:spacing w:val="-15"/>
        </w:rPr>
        <w:t> </w:t>
      </w:r>
      <w:r>
        <w:rPr>
          <w:color w:val="231F20"/>
        </w:rPr>
        <w:t>notion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comprendre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croir</w:t>
      </w:r>
      <w:r>
        <w:rPr>
          <w:color w:val="231F20"/>
          <w:spacing w:val="-15"/>
        </w:rPr>
        <w:t> </w:t>
      </w:r>
      <w:r>
        <w:rPr>
          <w:color w:val="231F20"/>
        </w:rPr>
        <w:t>comprendre</w:t>
      </w:r>
      <w:r>
        <w:rPr>
          <w:color w:val="231F20"/>
          <w:position w:val="8"/>
          <w:sz w:val="14"/>
        </w:rPr>
        <w:t>10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  <w:spacing w:val="-4"/>
        </w:rPr>
        <w:t>[1],</w:t>
      </w:r>
    </w:p>
    <w:p>
      <w:pPr>
        <w:pStyle w:val="BodyText"/>
        <w:ind w:left="1134"/>
      </w:pPr>
      <w:r>
        <w:rPr>
          <w:color w:val="231F20"/>
        </w:rPr>
        <w:t>connaître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penser</w:t>
      </w:r>
      <w:r>
        <w:rPr>
          <w:color w:val="231F20"/>
          <w:position w:val="8"/>
          <w:sz w:val="14"/>
        </w:rPr>
        <w:t>11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-9"/>
        </w:rPr>
        <w:t> 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ressentir</w:t>
      </w:r>
      <w:r>
        <w:rPr>
          <w:color w:val="231F20"/>
          <w:position w:val="8"/>
          <w:sz w:val="14"/>
        </w:rPr>
        <w:t>12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sentir</w:t>
      </w:r>
      <w:r>
        <w:rPr>
          <w:color w:val="231F20"/>
          <w:position w:val="8"/>
          <w:sz w:val="14"/>
        </w:rPr>
        <w:t>13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43"/>
        </w:rPr>
        <w:t> </w:t>
      </w:r>
      <w:r>
        <w:rPr>
          <w:color w:val="231F20"/>
        </w:rPr>
        <w:t>/</w:t>
      </w:r>
      <w:r>
        <w:rPr>
          <w:color w:val="231F20"/>
          <w:spacing w:val="43"/>
        </w:rPr>
        <w:t> </w:t>
      </w:r>
      <w:r>
        <w:rPr>
          <w:color w:val="231F20"/>
        </w:rPr>
        <w:t>PL</w:t>
      </w:r>
      <w:r>
        <w:rPr>
          <w:color w:val="231F20"/>
          <w:spacing w:val="-10"/>
        </w:rPr>
        <w:t> </w:t>
      </w:r>
      <w:r>
        <w:rPr>
          <w:color w:val="231F20"/>
        </w:rPr>
        <w:t>[2],</w:t>
      </w:r>
      <w:r>
        <w:rPr>
          <w:color w:val="231F20"/>
          <w:spacing w:val="-9"/>
        </w:rPr>
        <w:t> </w:t>
      </w:r>
      <w:r>
        <w:rPr>
          <w:color w:val="231F20"/>
        </w:rPr>
        <w:t>FM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сприймати</w:t>
      </w:r>
      <w:r>
        <w:rPr>
          <w:color w:val="231F20"/>
          <w:position w:val="8"/>
          <w:sz w:val="14"/>
        </w:rPr>
        <w:t>І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[61],</w:t>
      </w:r>
      <w:r>
        <w:rPr>
          <w:color w:val="231F20"/>
          <w:spacing w:val="-15"/>
        </w:rPr>
        <w:t> </w:t>
      </w:r>
      <w:r>
        <w:rPr>
          <w:color w:val="231F20"/>
        </w:rPr>
        <w:t>визнавати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діставати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pacing w:val="4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6</w:t>
      </w:r>
      <w:r>
        <w:rPr>
          <w:color w:val="231F20"/>
          <w:spacing w:val="-5"/>
          <w:w w:val="105"/>
          <w:sz w:val="24"/>
        </w:rPr>
        <w:t>26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PL*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1;</w:t>
      </w:r>
      <w:r>
        <w:rPr>
          <w:color w:val="231F20"/>
          <w:spacing w:val="55"/>
          <w:w w:val="150"/>
          <w:sz w:val="24"/>
        </w:rPr>
        <w:t> </w:t>
      </w:r>
      <w:r>
        <w:rPr>
          <w:color w:val="231F20"/>
          <w:w w:val="105"/>
          <w:sz w:val="24"/>
        </w:rPr>
        <w:t>10: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1</w:t>
      </w:r>
      <w:r>
        <w:rPr>
          <w:color w:val="231F20"/>
          <w:spacing w:val="-4"/>
          <w:w w:val="105"/>
          <w:position w:val="8"/>
          <w:sz w:val="14"/>
        </w:rPr>
        <w:t>ІІІ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4</w:t>
      </w:r>
    </w:p>
    <w:p>
      <w:pPr>
        <w:pStyle w:val="Heading2"/>
        <w:tabs>
          <w:tab w:pos="850" w:val="left" w:leader="none"/>
        </w:tabs>
        <w:ind w:left="113"/>
      </w:pPr>
      <w:r>
        <w:rPr>
          <w:i/>
          <w:color w:val="231F20"/>
          <w:spacing w:val="-5"/>
          <w:w w:val="105"/>
        </w:rPr>
        <w:t>ІІ</w:t>
      </w:r>
      <w:r>
        <w:rPr>
          <w:i/>
          <w:color w:val="231F20"/>
        </w:rPr>
        <w:tab/>
      </w:r>
      <w:r>
        <w:rPr>
          <w:color w:val="231F20"/>
          <w:w w:val="105"/>
        </w:rPr>
        <w:t>[10]</w:t>
      </w:r>
      <w:r>
        <w:rPr>
          <w:color w:val="231F20"/>
          <w:spacing w:val="68"/>
          <w:w w:val="150"/>
        </w:rPr>
        <w:t> </w:t>
      </w:r>
      <w:r>
        <w:rPr>
          <w:color w:val="231F20"/>
          <w:w w:val="105"/>
        </w:rPr>
        <w:t>26: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13</w:t>
      </w:r>
      <w:r>
        <w:rPr>
          <w:color w:val="231F20"/>
          <w:w w:val="105"/>
        </w:rPr>
        <w:t>17;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28;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19;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31: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18,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32: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28;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33: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4;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34: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3,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10</w:t>
      </w:r>
      <w:r>
        <w:rPr>
          <w:color w:val="231F20"/>
          <w:w w:val="105"/>
        </w:rPr>
        <w:t>3,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3</w:t>
      </w:r>
      <w:r>
        <w:rPr>
          <w:color w:val="231F20"/>
          <w:spacing w:val="-5"/>
          <w:w w:val="105"/>
        </w:rPr>
        <w:t>6</w:t>
      </w:r>
    </w:p>
    <w:p>
      <w:pPr>
        <w:pStyle w:val="BodyText"/>
        <w:tabs>
          <w:tab w:pos="850" w:val="left" w:leader="none"/>
        </w:tabs>
        <w:spacing w:line="201" w:lineRule="auto" w:before="41"/>
        <w:ind w:left="113"/>
      </w:pPr>
      <w:r>
        <w:rPr>
          <w:i/>
          <w:color w:val="231F20"/>
          <w:spacing w:val="-5"/>
          <w:w w:val="105"/>
        </w:rPr>
        <w:t>ІІІ</w:t>
      </w:r>
      <w:r>
        <w:rPr>
          <w:i/>
          <w:color w:val="231F20"/>
        </w:rPr>
        <w:tab/>
      </w:r>
      <w:r>
        <w:rPr>
          <w:color w:val="231F20"/>
          <w:w w:val="105"/>
        </w:rPr>
        <w:t>[17]</w:t>
      </w:r>
      <w:r>
        <w:rPr>
          <w:color w:val="231F20"/>
          <w:spacing w:val="67"/>
          <w:w w:val="150"/>
        </w:rPr>
        <w:t> </w:t>
      </w:r>
      <w:r>
        <w:rPr>
          <w:color w:val="231F20"/>
          <w:w w:val="105"/>
        </w:rPr>
        <w:t>35: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13,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15,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25</w:t>
      </w:r>
      <w:r>
        <w:rPr>
          <w:color w:val="231F20"/>
          <w:w w:val="105"/>
          <w:position w:val="-7"/>
          <w:sz w:val="14"/>
        </w:rPr>
        <w:t>х2</w:t>
      </w:r>
      <w:r>
        <w:rPr>
          <w:color w:val="231F20"/>
          <w:w w:val="105"/>
        </w:rPr>
        <w:t>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36: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13;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43: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15;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44: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11</w:t>
      </w:r>
      <w:r>
        <w:rPr>
          <w:color w:val="231F20"/>
          <w:w w:val="105"/>
        </w:rPr>
        <w:t>28;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42: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23;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45: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25;</w:t>
      </w:r>
      <w:r>
        <w:rPr>
          <w:color w:val="231F20"/>
          <w:spacing w:val="77"/>
          <w:w w:val="105"/>
        </w:rPr>
        <w:t> </w:t>
      </w:r>
      <w:r>
        <w:rPr>
          <w:color w:val="231F20"/>
          <w:spacing w:val="-5"/>
          <w:w w:val="105"/>
        </w:rPr>
        <w:t>46:</w:t>
      </w:r>
    </w:p>
    <w:p>
      <w:pPr>
        <w:pStyle w:val="BodyText"/>
        <w:spacing w:line="252" w:lineRule="exact" w:before="0"/>
        <w:ind w:left="850"/>
      </w:pPr>
      <w:r>
        <w:rPr>
          <w:color w:val="231F20"/>
          <w:w w:val="105"/>
        </w:rPr>
        <w:t>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24;</w:t>
      </w:r>
      <w:r>
        <w:rPr>
          <w:color w:val="231F20"/>
          <w:spacing w:val="68"/>
          <w:w w:val="105"/>
        </w:rPr>
        <w:t> </w:t>
      </w:r>
      <w:r>
        <w:rPr>
          <w:color w:val="231F20"/>
          <w:w w:val="105"/>
        </w:rPr>
        <w:t>47: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48: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51: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22,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23: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52: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12</w:t>
      </w:r>
      <w:r>
        <w:rPr>
          <w:color w:val="231F20"/>
          <w:spacing w:val="-4"/>
          <w:w w:val="105"/>
        </w:rPr>
        <w:t>20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</w:rPr>
        <w:t>ІV</w:t>
      </w:r>
      <w:r>
        <w:rPr>
          <w:i/>
          <w:color w:val="231F20"/>
        </w:rPr>
        <w:tab/>
      </w:r>
      <w:r>
        <w:rPr>
          <w:color w:val="231F20"/>
          <w:spacing w:val="-5"/>
        </w:rPr>
        <w:t>[5]</w:t>
      </w:r>
      <w:r>
        <w:rPr>
          <w:color w:val="231F20"/>
        </w:rPr>
        <w:tab/>
        <w:t>53:</w:t>
      </w:r>
      <w:r>
        <w:rPr>
          <w:color w:val="231F20"/>
          <w:spacing w:val="-7"/>
        </w:rPr>
        <w:t> </w:t>
      </w:r>
      <w:r>
        <w:rPr>
          <w:color w:val="231F20"/>
          <w:position w:val="8"/>
          <w:sz w:val="14"/>
        </w:rPr>
        <w:t>3</w:t>
      </w:r>
      <w:r>
        <w:rPr>
          <w:color w:val="231F20"/>
        </w:rPr>
        <w:t>1;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56:</w:t>
      </w:r>
      <w:r>
        <w:rPr>
          <w:color w:val="231F20"/>
          <w:spacing w:val="-6"/>
        </w:rPr>
        <w:t> </w:t>
      </w:r>
      <w:r>
        <w:rPr>
          <w:color w:val="231F20"/>
        </w:rPr>
        <w:t>15;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57:</w:t>
      </w:r>
      <w:r>
        <w:rPr>
          <w:color w:val="231F20"/>
          <w:spacing w:val="-6"/>
        </w:rPr>
        <w:t> </w:t>
      </w:r>
      <w:r>
        <w:rPr>
          <w:color w:val="231F20"/>
          <w:position w:val="8"/>
          <w:sz w:val="14"/>
        </w:rPr>
        <w:t>3</w:t>
      </w:r>
      <w:r>
        <w:rPr>
          <w:color w:val="231F20"/>
        </w:rPr>
        <w:t>8;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58:</w:t>
      </w:r>
      <w:r>
        <w:rPr>
          <w:color w:val="231F20"/>
          <w:spacing w:val="-6"/>
        </w:rPr>
        <w:t> </w:t>
      </w:r>
      <w:r>
        <w:rPr>
          <w:color w:val="231F20"/>
          <w:position w:val="8"/>
          <w:sz w:val="14"/>
        </w:rPr>
        <w:t>5</w:t>
      </w:r>
      <w:r>
        <w:rPr>
          <w:color w:val="231F20"/>
        </w:rPr>
        <w:t>14</w:t>
      </w:r>
      <w:r>
        <w:rPr>
          <w:color w:val="231F20"/>
          <w:position w:val="8"/>
          <w:sz w:val="14"/>
        </w:rPr>
        <w:t>ІІ</w:t>
      </w:r>
      <w:r>
        <w:rPr>
          <w:color w:val="231F20"/>
        </w:rPr>
        <w:t>;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59: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29</w:t>
      </w:r>
    </w:p>
    <w:p>
      <w:pPr>
        <w:tabs>
          <w:tab w:pos="850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10"/>
          <w:w w:val="105"/>
          <w:sz w:val="24"/>
        </w:rPr>
        <w:t>V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[13]</w:t>
      </w:r>
      <w:r>
        <w:rPr>
          <w:color w:val="231F20"/>
          <w:spacing w:val="69"/>
          <w:w w:val="105"/>
          <w:sz w:val="24"/>
        </w:rPr>
        <w:t> </w:t>
      </w:r>
      <w:r>
        <w:rPr>
          <w:color w:val="231F20"/>
          <w:w w:val="105"/>
          <w:sz w:val="24"/>
        </w:rPr>
        <w:t>63: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25;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65: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9,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  <w:sz w:val="24"/>
        </w:rPr>
        <w:t>18;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68: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19,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23,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69: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11,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8</w:t>
      </w:r>
      <w:r>
        <w:rPr>
          <w:color w:val="231F20"/>
          <w:w w:val="105"/>
          <w:sz w:val="24"/>
        </w:rPr>
        <w:t>17,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FM</w:t>
      </w:r>
      <w:r>
        <w:rPr>
          <w:color w:val="231F20"/>
          <w:w w:val="105"/>
          <w:sz w:val="24"/>
        </w:rPr>
        <w:t>20;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70: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9</w:t>
      </w:r>
      <w:r>
        <w:rPr>
          <w:color w:val="231F20"/>
          <w:w w:val="105"/>
          <w:sz w:val="24"/>
        </w:rPr>
        <w:t>6,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  <w:sz w:val="24"/>
        </w:rPr>
        <w:t>10,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13,</w:t>
      </w:r>
    </w:p>
    <w:p>
      <w:pPr>
        <w:spacing w:before="18"/>
        <w:ind w:left="850" w:right="0" w:firstLine="0"/>
        <w:jc w:val="left"/>
        <w:rPr>
          <w:sz w:val="24"/>
        </w:rPr>
      </w:pPr>
      <w:r>
        <w:rPr>
          <w:color w:val="231F20"/>
          <w:spacing w:val="-5"/>
          <w:w w:val="105"/>
          <w:position w:val="8"/>
          <w:sz w:val="14"/>
        </w:rPr>
        <w:t>3</w:t>
      </w:r>
      <w:r>
        <w:rPr>
          <w:color w:val="231F20"/>
          <w:spacing w:val="-5"/>
          <w:w w:val="105"/>
          <w:sz w:val="24"/>
        </w:rPr>
        <w:t>25</w:t>
      </w:r>
    </w:p>
    <w:p>
      <w:pPr>
        <w:pStyle w:val="Heading2"/>
        <w:tabs>
          <w:tab w:pos="850" w:val="left" w:leader="none"/>
        </w:tabs>
        <w:ind w:left="113"/>
      </w:pPr>
      <w:r>
        <w:rPr>
          <w:i/>
          <w:color w:val="231F20"/>
          <w:spacing w:val="-5"/>
          <w:w w:val="105"/>
        </w:rPr>
        <w:t>VІ</w:t>
      </w:r>
      <w:r>
        <w:rPr>
          <w:i/>
          <w:color w:val="231F20"/>
        </w:rPr>
        <w:tab/>
      </w:r>
      <w:r>
        <w:rPr>
          <w:color w:val="231F20"/>
          <w:w w:val="105"/>
        </w:rPr>
        <w:t>[14]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71: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18,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73: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19;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74: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8,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12;</w:t>
      </w:r>
      <w:r>
        <w:rPr>
          <w:color w:val="231F20"/>
          <w:spacing w:val="75"/>
          <w:w w:val="105"/>
        </w:rPr>
        <w:t> </w:t>
      </w:r>
      <w:r>
        <w:rPr>
          <w:color w:val="231F20"/>
          <w:w w:val="105"/>
        </w:rPr>
        <w:t>75: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14,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26;</w:t>
      </w:r>
      <w:r>
        <w:rPr>
          <w:color w:val="231F20"/>
          <w:spacing w:val="76"/>
          <w:w w:val="105"/>
        </w:rPr>
        <w:t> </w:t>
      </w:r>
      <w:r>
        <w:rPr>
          <w:color w:val="231F20"/>
          <w:w w:val="105"/>
        </w:rPr>
        <w:t>78: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27;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81: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7,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</w:rPr>
        <w:t>8;</w:t>
      </w:r>
    </w:p>
    <w:p>
      <w:pPr>
        <w:pStyle w:val="BodyText"/>
        <w:ind w:left="850"/>
      </w:pPr>
      <w:r>
        <w:rPr>
          <w:color w:val="231F20"/>
        </w:rPr>
        <w:t>82:</w:t>
      </w:r>
      <w:r>
        <w:rPr>
          <w:color w:val="231F20"/>
          <w:spacing w:val="-5"/>
        </w:rPr>
        <w:t> </w:t>
      </w:r>
      <w:r>
        <w:rPr>
          <w:color w:val="231F20"/>
        </w:rPr>
        <w:t>13,</w:t>
      </w:r>
      <w:r>
        <w:rPr>
          <w:color w:val="231F20"/>
          <w:spacing w:val="-5"/>
        </w:rPr>
        <w:t> </w:t>
      </w:r>
      <w:r>
        <w:rPr>
          <w:color w:val="231F20"/>
          <w:spacing w:val="-5"/>
          <w:position w:val="8"/>
          <w:sz w:val="14"/>
        </w:rPr>
        <w:t>7</w:t>
      </w:r>
      <w:r>
        <w:rPr>
          <w:color w:val="231F20"/>
          <w:spacing w:val="-5"/>
        </w:rPr>
        <w:t>19</w:t>
      </w:r>
    </w:p>
    <w:p>
      <w:pPr>
        <w:pStyle w:val="BodyText"/>
        <w:spacing w:before="149"/>
      </w:pPr>
    </w:p>
    <w:p>
      <w:pPr>
        <w:pStyle w:val="Heading1"/>
        <w:rPr>
          <w:b w:val="0"/>
        </w:rPr>
      </w:pPr>
      <w:r>
        <w:rPr>
          <w:color w:val="231F20"/>
          <w:spacing w:val="-7"/>
        </w:rPr>
        <w:t>perspicuitas</w:t>
      </w:r>
      <w:r>
        <w:rPr>
          <w:color w:val="231F20"/>
          <w:spacing w:val="48"/>
        </w:rPr>
        <w:t> </w:t>
      </w:r>
      <w:r>
        <w:rPr>
          <w:b w:val="0"/>
          <w:color w:val="231F20"/>
          <w:spacing w:val="-5"/>
        </w:rPr>
        <w:t>[1]</w:t>
      </w:r>
    </w:p>
    <w:p>
      <w:pPr>
        <w:pStyle w:val="BodyText"/>
        <w:spacing w:line="256" w:lineRule="auto"/>
        <w:ind w:left="567" w:right="4923"/>
      </w:pPr>
      <w:r>
        <w:rPr>
          <w:color w:val="231F20"/>
        </w:rPr>
        <w:t>clarté</w:t>
      </w:r>
      <w:r>
        <w:rPr>
          <w:color w:val="231F20"/>
          <w:spacing w:val="-15"/>
        </w:rPr>
        <w:t> </w:t>
      </w:r>
      <w:r>
        <w:rPr>
          <w:color w:val="231F20"/>
        </w:rPr>
        <w:t>et</w:t>
      </w:r>
      <w:r>
        <w:rPr>
          <w:color w:val="231F20"/>
          <w:spacing w:val="-15"/>
        </w:rPr>
        <w:t> </w:t>
      </w:r>
      <w:r>
        <w:rPr>
          <w:color w:val="231F20"/>
        </w:rPr>
        <w:t>évidence</w:t>
      </w:r>
      <w:r>
        <w:rPr>
          <w:color w:val="231F20"/>
          <w:spacing w:val="-15"/>
        </w:rPr>
        <w:t> </w:t>
      </w:r>
      <w:r>
        <w:rPr>
          <w:color w:val="231F20"/>
        </w:rPr>
        <w:t>[1] прозорість</w:t>
      </w:r>
      <w:r>
        <w:rPr>
          <w:color w:val="231F20"/>
          <w:spacing w:val="-7"/>
        </w:rPr>
        <w:t> </w:t>
      </w:r>
      <w:r>
        <w:rPr>
          <w:color w:val="231F20"/>
        </w:rPr>
        <w:t>[1]</w:t>
      </w:r>
    </w:p>
    <w:p>
      <w:pPr>
        <w:tabs>
          <w:tab w:pos="850" w:val="left" w:leader="none"/>
          <w:tab w:pos="1417" w:val="left" w:leader="none"/>
        </w:tabs>
        <w:spacing w:line="268" w:lineRule="exact" w:before="0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30</w:t>
      </w:r>
    </w:p>
    <w:p>
      <w:pPr>
        <w:pStyle w:val="BodyText"/>
        <w:spacing w:before="149"/>
      </w:pPr>
    </w:p>
    <w:p>
      <w:pPr>
        <w:pStyle w:val="Heading1"/>
        <w:rPr>
          <w:b w:val="0"/>
        </w:rPr>
      </w:pPr>
      <w:r>
        <w:rPr>
          <w:color w:val="231F20"/>
          <w:w w:val="90"/>
        </w:rPr>
        <w:t>perspicacitas</w:t>
      </w:r>
      <w:r>
        <w:rPr>
          <w:color w:val="231F20"/>
          <w:spacing w:val="76"/>
        </w:rPr>
        <w:t> </w:t>
      </w:r>
      <w:r>
        <w:rPr>
          <w:b w:val="0"/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6"/>
        </w:rPr>
        <w:t>connaissance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5"/>
        </w:rPr>
        <w:t>проникливість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18</w:t>
      </w:r>
    </w:p>
    <w:p>
      <w:pPr>
        <w:pStyle w:val="BodyText"/>
        <w:spacing w:before="150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perspicere</w:t>
      </w:r>
      <w:r>
        <w:rPr>
          <w:b/>
          <w:color w:val="231F20"/>
          <w:spacing w:val="42"/>
          <w:sz w:val="24"/>
        </w:rPr>
        <w:t> </w:t>
      </w:r>
      <w:r>
        <w:rPr>
          <w:color w:val="231F20"/>
          <w:spacing w:val="-5"/>
          <w:sz w:val="24"/>
        </w:rPr>
        <w:t>[5]</w:t>
      </w:r>
    </w:p>
    <w:p>
      <w:pPr>
        <w:pStyle w:val="BodyText"/>
        <w:ind w:left="567"/>
      </w:pPr>
      <w:r>
        <w:rPr>
          <w:color w:val="231F20"/>
          <w:spacing w:val="-2"/>
        </w:rPr>
        <w:t>comprendre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decouvrir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assez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examiner</w:t>
      </w:r>
      <w:r>
        <w:rPr>
          <w:color w:val="231F20"/>
          <w:spacing w:val="-2"/>
          <w:position w:val="8"/>
          <w:sz w:val="14"/>
        </w:rPr>
        <w:t>3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5"/>
        </w:rPr>
        <w:t>проникати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[5]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ІІІ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38: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10;</w:t>
      </w:r>
      <w:r>
        <w:rPr>
          <w:color w:val="231F20"/>
          <w:spacing w:val="69"/>
          <w:w w:val="105"/>
        </w:rPr>
        <w:t> </w:t>
      </w:r>
      <w:r>
        <w:rPr>
          <w:color w:val="231F20"/>
          <w:w w:val="105"/>
        </w:rPr>
        <w:t>70: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3,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15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83: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24;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89: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2</w:t>
      </w:r>
      <w:r>
        <w:rPr>
          <w:color w:val="231F20"/>
          <w:spacing w:val="-5"/>
          <w:w w:val="105"/>
          <w:sz w:val="24"/>
        </w:rPr>
        <w:t>16</w:t>
      </w:r>
    </w:p>
    <w:p>
      <w:pPr>
        <w:spacing w:after="0"/>
        <w:jc w:val="left"/>
        <w:rPr>
          <w:sz w:val="24"/>
        </w:rPr>
        <w:sectPr>
          <w:pgSz w:w="10100" w:h="14010"/>
          <w:pgMar w:header="0" w:footer="679" w:top="740" w:bottom="860" w:left="850" w:right="850"/>
        </w:sectPr>
      </w:pPr>
    </w:p>
    <w:p>
      <w:pPr>
        <w:spacing w:before="102"/>
        <w:ind w:left="340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perspicue</w:t>
      </w:r>
      <w:r>
        <w:rPr>
          <w:b/>
          <w:color w:val="231F20"/>
          <w:spacing w:val="40"/>
          <w:sz w:val="24"/>
        </w:rPr>
        <w:t> </w:t>
      </w:r>
      <w:r>
        <w:rPr>
          <w:color w:val="231F20"/>
          <w:spacing w:val="-5"/>
          <w:sz w:val="24"/>
        </w:rPr>
        <w:t>[5]</w:t>
      </w:r>
    </w:p>
    <w:p>
      <w:pPr>
        <w:pStyle w:val="BodyText"/>
        <w:ind w:left="794"/>
      </w:pPr>
      <w:r>
        <w:rPr>
          <w:color w:val="231F20"/>
        </w:rPr>
        <w:t>clairement</w:t>
      </w:r>
      <w:r>
        <w:rPr>
          <w:color w:val="231F20"/>
          <w:position w:val="8"/>
          <w:sz w:val="14"/>
        </w:rPr>
        <w:t>1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4"/>
        </w:rPr>
        <w:t> </w:t>
      </w:r>
      <w:r>
        <w:rPr>
          <w:color w:val="231F20"/>
        </w:rPr>
        <w:t>avec</w:t>
      </w:r>
      <w:r>
        <w:rPr>
          <w:color w:val="231F20"/>
          <w:spacing w:val="-14"/>
        </w:rPr>
        <w:t> </w:t>
      </w:r>
      <w:r>
        <w:rPr>
          <w:color w:val="231F20"/>
        </w:rPr>
        <w:t>une</w:t>
      </w:r>
      <w:r>
        <w:rPr>
          <w:color w:val="231F20"/>
          <w:spacing w:val="-14"/>
        </w:rPr>
        <w:t> </w:t>
      </w:r>
      <w:r>
        <w:rPr>
          <w:color w:val="231F20"/>
        </w:rPr>
        <w:t>clarté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4"/>
        </w:rPr>
        <w:t> </w:t>
      </w:r>
      <w:r>
        <w:rPr>
          <w:color w:val="231F20"/>
        </w:rPr>
        <w:t>claire</w:t>
      </w:r>
      <w:r>
        <w:rPr>
          <w:color w:val="231F20"/>
          <w:spacing w:val="-14"/>
        </w:rPr>
        <w:t> </w:t>
      </w:r>
      <w:r>
        <w:rPr>
          <w:color w:val="231F20"/>
        </w:rPr>
        <w:t>et</w:t>
      </w:r>
      <w:r>
        <w:rPr>
          <w:color w:val="231F20"/>
          <w:spacing w:val="-14"/>
        </w:rPr>
        <w:t> </w:t>
      </w:r>
      <w:r>
        <w:rPr>
          <w:color w:val="231F20"/>
        </w:rPr>
        <w:t>évidente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4"/>
        </w:rPr>
        <w:t> </w:t>
      </w:r>
      <w:r>
        <w:rPr>
          <w:color w:val="231F20"/>
        </w:rPr>
        <w:t>exact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</w:rPr>
        <w:t>проникливо</w:t>
      </w:r>
      <w:r>
        <w:rPr>
          <w:color w:val="231F20"/>
          <w:position w:val="8"/>
          <w:sz w:val="14"/>
        </w:rPr>
        <w:t>І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явно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7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прозоро</w:t>
      </w:r>
      <w:r>
        <w:rPr>
          <w:color w:val="231F20"/>
          <w:spacing w:val="-15"/>
        </w:rPr>
        <w:t> </w:t>
      </w:r>
      <w:r>
        <w:rPr>
          <w:color w:val="231F20"/>
          <w:position w:val="8"/>
          <w:sz w:val="14"/>
        </w:rPr>
        <w:t>ІV</w:t>
      </w:r>
      <w:r>
        <w:rPr>
          <w:color w:val="231F20"/>
          <w:spacing w:val="7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077" w:val="left" w:leader="none"/>
          <w:tab w:pos="1644" w:val="left" w:leader="none"/>
        </w:tabs>
        <w:spacing w:before="18" w:after="5"/>
        <w:ind w:left="340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3: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9</w:t>
      </w:r>
      <w:r>
        <w:rPr>
          <w:color w:val="231F20"/>
          <w:spacing w:val="-2"/>
          <w:w w:val="105"/>
          <w:sz w:val="24"/>
        </w:rPr>
        <w:t>20</w:t>
      </w:r>
      <w:r>
        <w:rPr>
          <w:color w:val="231F20"/>
          <w:spacing w:val="-2"/>
          <w:w w:val="105"/>
          <w:position w:val="8"/>
          <w:sz w:val="14"/>
        </w:rPr>
        <w:t>ІІІ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667"/>
        <w:gridCol w:w="1472"/>
      </w:tblGrid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ІІІ</w:t>
            </w:r>
          </w:p>
        </w:tc>
        <w:tc>
          <w:tcPr>
            <w:tcW w:w="667" w:type="dxa"/>
          </w:tcPr>
          <w:p>
            <w:pPr>
              <w:pStyle w:val="TableParagraph"/>
              <w:spacing w:before="13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[2]</w:t>
            </w:r>
          </w:p>
        </w:tc>
        <w:tc>
          <w:tcPr>
            <w:tcW w:w="1472" w:type="dxa"/>
          </w:tcPr>
          <w:p>
            <w:pPr>
              <w:pStyle w:val="TableParagraph"/>
              <w:spacing w:before="13"/>
              <w:ind w:left="143"/>
              <w:rPr>
                <w:position w:val="8"/>
                <w:sz w:val="14"/>
              </w:rPr>
            </w:pPr>
            <w:r>
              <w:rPr>
                <w:color w:val="231F20"/>
                <w:w w:val="105"/>
                <w:sz w:val="24"/>
              </w:rPr>
              <w:t>36: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3;</w:t>
            </w:r>
            <w:r>
              <w:rPr>
                <w:color w:val="231F20"/>
                <w:spacing w:val="54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41: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spacing w:val="-4"/>
                <w:w w:val="105"/>
                <w:sz w:val="24"/>
              </w:rPr>
              <w:t>1</w:t>
            </w:r>
            <w:r>
              <w:rPr>
                <w:color w:val="231F20"/>
                <w:spacing w:val="-4"/>
                <w:w w:val="105"/>
                <w:position w:val="8"/>
                <w:sz w:val="14"/>
              </w:rPr>
              <w:t>ІІ</w:t>
            </w:r>
          </w:p>
        </w:tc>
      </w:tr>
      <w:tr>
        <w:trPr>
          <w:trHeight w:val="288" w:hRule="atLeast"/>
        </w:trPr>
        <w:tc>
          <w:tcPr>
            <w:tcW w:w="5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ІV</w:t>
            </w:r>
          </w:p>
        </w:tc>
        <w:tc>
          <w:tcPr>
            <w:tcW w:w="667" w:type="dxa"/>
          </w:tcPr>
          <w:p>
            <w:pPr>
              <w:pStyle w:val="TableParagraph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1472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59: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spacing w:val="-5"/>
                <w:w w:val="105"/>
                <w:sz w:val="24"/>
              </w:rPr>
              <w:t>17</w:t>
            </w:r>
          </w:p>
        </w:tc>
      </w:tr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90"/>
                <w:sz w:val="24"/>
              </w:rPr>
              <w:t>V</w:t>
            </w:r>
          </w:p>
        </w:tc>
        <w:tc>
          <w:tcPr>
            <w:tcW w:w="667" w:type="dxa"/>
          </w:tcPr>
          <w:p>
            <w:pPr>
              <w:pStyle w:val="TableParagraph"/>
              <w:spacing w:line="267" w:lineRule="exact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1472" w:type="dxa"/>
          </w:tcPr>
          <w:p>
            <w:pPr>
              <w:pStyle w:val="TableParagraph"/>
              <w:spacing w:line="267" w:lineRule="exact"/>
              <w:ind w:left="143"/>
              <w:rPr>
                <w:position w:val="8"/>
                <w:sz w:val="14"/>
              </w:rPr>
            </w:pPr>
            <w:r>
              <w:rPr>
                <w:color w:val="231F20"/>
                <w:sz w:val="24"/>
              </w:rPr>
              <w:t>70: </w:t>
            </w:r>
            <w:r>
              <w:rPr>
                <w:color w:val="231F20"/>
                <w:spacing w:val="-4"/>
                <w:sz w:val="24"/>
              </w:rPr>
              <w:t>22</w:t>
            </w:r>
            <w:r>
              <w:rPr>
                <w:color w:val="231F20"/>
                <w:spacing w:val="-4"/>
                <w:position w:val="8"/>
                <w:sz w:val="14"/>
              </w:rPr>
              <w:t>ІІ</w:t>
            </w:r>
          </w:p>
        </w:tc>
      </w:tr>
    </w:tbl>
    <w:p>
      <w:pPr>
        <w:pStyle w:val="BodyText"/>
        <w:spacing w:before="132"/>
      </w:pPr>
    </w:p>
    <w:p>
      <w:pPr>
        <w:pStyle w:val="Heading1"/>
        <w:spacing w:before="1"/>
        <w:ind w:left="340"/>
        <w:rPr>
          <w:b w:val="0"/>
        </w:rPr>
      </w:pPr>
      <w:r>
        <w:rPr>
          <w:color w:val="231F20"/>
          <w:w w:val="90"/>
        </w:rPr>
        <w:t>perspectus,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perspicuus</w:t>
      </w:r>
      <w:r>
        <w:rPr>
          <w:color w:val="231F20"/>
          <w:spacing w:val="54"/>
          <w:w w:val="150"/>
        </w:rPr>
        <w:t> </w:t>
      </w:r>
      <w:r>
        <w:rPr>
          <w:b w:val="0"/>
          <w:color w:val="231F20"/>
          <w:spacing w:val="-5"/>
          <w:w w:val="90"/>
        </w:rPr>
        <w:t>[6]</w:t>
      </w:r>
    </w:p>
    <w:p>
      <w:pPr>
        <w:pStyle w:val="BodyText"/>
        <w:spacing w:line="256" w:lineRule="auto"/>
        <w:ind w:left="1361" w:hanging="567"/>
      </w:pPr>
      <w:r>
        <w:rPr>
          <w:color w:val="231F20"/>
        </w:rPr>
        <w:t>apparent</w:t>
      </w:r>
      <w:r>
        <w:rPr>
          <w:color w:val="231F20"/>
          <w:spacing w:val="-9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bien</w:t>
      </w:r>
      <w:r>
        <w:rPr>
          <w:color w:val="231F20"/>
          <w:spacing w:val="-9"/>
        </w:rPr>
        <w:t> </w:t>
      </w:r>
      <w:r>
        <w:rPr>
          <w:color w:val="231F20"/>
        </w:rPr>
        <w:t>claire</w:t>
      </w:r>
      <w:r>
        <w:rPr>
          <w:color w:val="231F20"/>
          <w:spacing w:val="-9"/>
        </w:rPr>
        <w:t> </w:t>
      </w:r>
      <w:r>
        <w:rPr>
          <w:color w:val="231F20"/>
        </w:rPr>
        <w:t>et</w:t>
      </w:r>
      <w:r>
        <w:rPr>
          <w:color w:val="231F20"/>
          <w:spacing w:val="-9"/>
        </w:rPr>
        <w:t> </w:t>
      </w:r>
      <w:r>
        <w:rPr>
          <w:color w:val="231F20"/>
        </w:rPr>
        <w:t>bien</w:t>
      </w:r>
      <w:r>
        <w:rPr>
          <w:color w:val="231F20"/>
          <w:spacing w:val="-9"/>
        </w:rPr>
        <w:t> </w:t>
      </w:r>
      <w:r>
        <w:rPr>
          <w:color w:val="231F20"/>
        </w:rPr>
        <w:t>évidente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claire</w:t>
      </w:r>
      <w:r>
        <w:rPr>
          <w:color w:val="231F20"/>
          <w:spacing w:val="-9"/>
        </w:rPr>
        <w:t> </w:t>
      </w:r>
      <w:r>
        <w:rPr>
          <w:color w:val="231F20"/>
        </w:rPr>
        <w:t>et</w:t>
      </w:r>
      <w:r>
        <w:rPr>
          <w:color w:val="231F20"/>
          <w:spacing w:val="-9"/>
        </w:rPr>
        <w:t> </w:t>
      </w:r>
      <w:r>
        <w:rPr>
          <w:color w:val="231F20"/>
        </w:rPr>
        <w:t>nette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9"/>
        </w:rPr>
        <w:t> </w:t>
      </w:r>
      <w:r>
        <w:rPr>
          <w:color w:val="231F20"/>
        </w:rPr>
        <w:t>évidemment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 évident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40"/>
          <w:position w:val="8"/>
          <w:sz w:val="14"/>
        </w:rPr>
        <w:t> </w:t>
      </w:r>
      <w:r>
        <w:rPr>
          <w:color w:val="231F20"/>
        </w:rPr>
        <w:t>[1], manifeste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40"/>
          <w:position w:val="8"/>
          <w:sz w:val="14"/>
        </w:rPr>
        <w:t> </w:t>
      </w:r>
      <w:r>
        <w:rPr>
          <w:color w:val="231F20"/>
        </w:rPr>
        <w:t>[1]</w:t>
      </w:r>
    </w:p>
    <w:p>
      <w:pPr>
        <w:pStyle w:val="BodyText"/>
        <w:spacing w:line="268" w:lineRule="exact" w:before="0"/>
        <w:ind w:left="794"/>
      </w:pPr>
      <w:r>
        <w:rPr>
          <w:color w:val="231F20"/>
          <w:spacing w:val="-5"/>
        </w:rPr>
        <w:t>прозорий</w:t>
      </w:r>
      <w:r>
        <w:rPr>
          <w:color w:val="231F20"/>
          <w:spacing w:val="-5"/>
          <w:position w:val="8"/>
          <w:sz w:val="14"/>
        </w:rPr>
        <w:t>І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5"/>
        </w:rPr>
        <w:t>[6]</w:t>
      </w:r>
    </w:p>
    <w:p>
      <w:pPr>
        <w:tabs>
          <w:tab w:pos="1077" w:val="left" w:leader="none"/>
          <w:tab w:pos="1644" w:val="left" w:leader="none"/>
        </w:tabs>
        <w:spacing w:before="18" w:after="4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13: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8;</w:t>
      </w:r>
      <w:r>
        <w:rPr>
          <w:color w:val="231F20"/>
          <w:spacing w:val="53"/>
          <w:w w:val="150"/>
          <w:sz w:val="24"/>
        </w:rPr>
        <w:t> </w:t>
      </w:r>
      <w:r>
        <w:rPr>
          <w:color w:val="231F20"/>
          <w:w w:val="105"/>
          <w:sz w:val="24"/>
        </w:rPr>
        <w:t>16: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position w:val="8"/>
          <w:sz w:val="14"/>
        </w:rPr>
        <w:t>5</w:t>
      </w:r>
      <w:r>
        <w:rPr>
          <w:color w:val="231F20"/>
          <w:spacing w:val="-5"/>
          <w:w w:val="105"/>
          <w:sz w:val="24"/>
        </w:rPr>
        <w:t>4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667"/>
        <w:gridCol w:w="1562"/>
      </w:tblGrid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105"/>
                <w:sz w:val="24"/>
              </w:rPr>
              <w:t>І</w:t>
            </w:r>
          </w:p>
        </w:tc>
        <w:tc>
          <w:tcPr>
            <w:tcW w:w="667" w:type="dxa"/>
          </w:tcPr>
          <w:p>
            <w:pPr>
              <w:pStyle w:val="TableParagraph"/>
              <w:spacing w:before="13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1562" w:type="dxa"/>
          </w:tcPr>
          <w:p>
            <w:pPr>
              <w:pStyle w:val="TableParagraph"/>
              <w:spacing w:before="13"/>
              <w:ind w:left="143"/>
              <w:rPr>
                <w:position w:val="8"/>
                <w:sz w:val="14"/>
              </w:rPr>
            </w:pPr>
            <w:r>
              <w:rPr>
                <w:color w:val="231F20"/>
                <w:w w:val="105"/>
                <w:sz w:val="24"/>
              </w:rPr>
              <w:t>20: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30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І</w:t>
            </w:r>
          </w:p>
        </w:tc>
      </w:tr>
      <w:tr>
        <w:trPr>
          <w:trHeight w:val="287" w:hRule="atLeast"/>
        </w:trPr>
        <w:tc>
          <w:tcPr>
            <w:tcW w:w="5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ІІІ</w:t>
            </w:r>
          </w:p>
        </w:tc>
        <w:tc>
          <w:tcPr>
            <w:tcW w:w="667" w:type="dxa"/>
          </w:tcPr>
          <w:p>
            <w:pPr>
              <w:pStyle w:val="TableParagraph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[2]</w:t>
            </w:r>
          </w:p>
        </w:tc>
        <w:tc>
          <w:tcPr>
            <w:tcW w:w="1562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42: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4</w:t>
            </w:r>
            <w:r>
              <w:rPr>
                <w:color w:val="231F20"/>
                <w:w w:val="105"/>
                <w:sz w:val="24"/>
              </w:rPr>
              <w:t>12;</w:t>
            </w:r>
            <w:r>
              <w:rPr>
                <w:color w:val="231F20"/>
                <w:spacing w:val="7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49: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7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spacing w:val="-7"/>
                <w:w w:val="105"/>
                <w:sz w:val="24"/>
              </w:rPr>
              <w:t>5</w:t>
            </w:r>
          </w:p>
        </w:tc>
      </w:tr>
      <w:tr>
        <w:trPr>
          <w:trHeight w:val="294" w:hRule="atLeast"/>
        </w:trPr>
        <w:tc>
          <w:tcPr>
            <w:tcW w:w="543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90"/>
                <w:sz w:val="24"/>
              </w:rPr>
              <w:t>V</w:t>
            </w:r>
          </w:p>
        </w:tc>
        <w:tc>
          <w:tcPr>
            <w:tcW w:w="667" w:type="dxa"/>
          </w:tcPr>
          <w:p>
            <w:pPr>
              <w:pStyle w:val="TableParagraph"/>
              <w:spacing w:line="267" w:lineRule="exact"/>
              <w:ind w:left="0" w:right="140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1562" w:type="dxa"/>
          </w:tcPr>
          <w:p>
            <w:pPr>
              <w:pStyle w:val="TableParagraph"/>
              <w:spacing w:line="267" w:lineRule="exact"/>
              <w:ind w:left="14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66: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position w:val="8"/>
                <w:sz w:val="14"/>
              </w:rPr>
              <w:t>6</w:t>
            </w:r>
            <w:r>
              <w:rPr>
                <w:color w:val="231F20"/>
                <w:spacing w:val="-5"/>
                <w:w w:val="105"/>
                <w:sz w:val="24"/>
              </w:rPr>
              <w:t>3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97"/>
      </w:pPr>
    </w:p>
    <w:p>
      <w:pPr>
        <w:spacing w:before="0"/>
        <w:ind w:left="226" w:right="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Французькі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терміни</w:t>
      </w:r>
    </w:p>
    <w:p>
      <w:pPr>
        <w:spacing w:line="256" w:lineRule="auto" w:before="126"/>
        <w:ind w:left="340" w:right="111" w:firstLine="226"/>
        <w:jc w:val="both"/>
        <w:rPr>
          <w:sz w:val="21"/>
        </w:rPr>
      </w:pPr>
      <w:r>
        <w:rPr>
          <w:color w:val="231F20"/>
          <w:spacing w:val="-2"/>
          <w:sz w:val="21"/>
        </w:rPr>
        <w:t>Цей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покажчик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дає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змогу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ознайомитися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з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повним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переліком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відповідників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деяких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2"/>
          <w:sz w:val="21"/>
        </w:rPr>
        <w:t>важливих </w:t>
      </w:r>
      <w:r>
        <w:rPr>
          <w:color w:val="231F20"/>
          <w:sz w:val="21"/>
        </w:rPr>
        <w:t>фр. термінів у лат. оригіналі й укр. перекладі, а також легко відшукати, в яких саме місцях нефранцузького тексту </w:t>
      </w:r>
      <w:r>
        <w:rPr>
          <w:i/>
          <w:color w:val="231F20"/>
          <w:sz w:val="21"/>
        </w:rPr>
        <w:t>Медитацій </w:t>
      </w:r>
      <w:r>
        <w:rPr>
          <w:color w:val="231F20"/>
          <w:sz w:val="21"/>
        </w:rPr>
        <w:t>ужито ті чи інші відповідники. Це вказує на ступінь неперекладності деяких фр. філософських термінів ХVІІ ст. латиною, а також на ступінь готовності Декарта до компромісів з його перекладачами, у даному випадку з герцогом де </w:t>
      </w:r>
      <w:r>
        <w:rPr>
          <w:color w:val="231F20"/>
          <w:spacing w:val="-2"/>
          <w:sz w:val="21"/>
        </w:rPr>
        <w:t>Люїном.</w:t>
      </w:r>
    </w:p>
    <w:p>
      <w:pPr>
        <w:spacing w:line="256" w:lineRule="auto" w:before="0"/>
        <w:ind w:left="340" w:right="112" w:firstLine="226"/>
        <w:jc w:val="both"/>
        <w:rPr>
          <w:sz w:val="21"/>
        </w:rPr>
      </w:pP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квадратових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дужках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надрукованого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напівжирним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шрифтом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терміна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в </w:t>
      </w:r>
      <w:r>
        <w:rPr>
          <w:color w:val="231F20"/>
          <w:sz w:val="21"/>
        </w:rPr>
        <w:t>першому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абзаці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гасла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кількість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цього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тексті</w:t>
      </w:r>
      <w:r>
        <w:rPr>
          <w:color w:val="231F20"/>
          <w:spacing w:val="-6"/>
          <w:sz w:val="21"/>
        </w:rPr>
        <w:t> </w:t>
      </w:r>
      <w:r>
        <w:rPr>
          <w:i/>
          <w:color w:val="231F20"/>
          <w:sz w:val="21"/>
        </w:rPr>
        <w:t>Медитацій</w:t>
      </w:r>
      <w:r>
        <w:rPr>
          <w:color w:val="231F20"/>
          <w:sz w:val="21"/>
        </w:rPr>
        <w:t>.</w:t>
      </w:r>
    </w:p>
    <w:p>
      <w:pPr>
        <w:spacing w:line="256" w:lineRule="auto" w:before="0"/>
        <w:ind w:left="340" w:right="111" w:firstLine="226"/>
        <w:jc w:val="both"/>
        <w:rPr>
          <w:sz w:val="21"/>
        </w:rPr>
      </w:pPr>
      <w:r>
        <w:rPr>
          <w:color w:val="231F20"/>
          <w:sz w:val="21"/>
        </w:rPr>
        <w:t>На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відповідники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цього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оригіналі</w:t>
      </w:r>
      <w:r>
        <w:rPr>
          <w:color w:val="231F20"/>
          <w:spacing w:val="-7"/>
          <w:sz w:val="21"/>
        </w:rPr>
        <w:t> </w:t>
      </w:r>
      <w:r>
        <w:rPr>
          <w:i/>
          <w:color w:val="231F20"/>
          <w:sz w:val="21"/>
        </w:rPr>
        <w:t>Медитацій</w:t>
      </w:r>
      <w:r>
        <w:rPr>
          <w:i/>
          <w:color w:val="231F20"/>
          <w:spacing w:val="-7"/>
          <w:sz w:val="21"/>
        </w:rPr>
        <w:t> </w:t>
      </w:r>
      <w:r>
        <w:rPr>
          <w:color w:val="231F20"/>
          <w:sz w:val="21"/>
        </w:rPr>
        <w:t>вказують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терміни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чи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умовні </w:t>
      </w:r>
      <w:r>
        <w:rPr>
          <w:color w:val="231F20"/>
          <w:spacing w:val="-4"/>
          <w:sz w:val="21"/>
        </w:rPr>
        <w:t>позначення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другому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абзаці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гасла.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Арабська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цифра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верхньому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регістрі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після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лат.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відповідника </w:t>
      </w:r>
      <w:r>
        <w:rPr>
          <w:color w:val="231F20"/>
          <w:sz w:val="21"/>
        </w:rPr>
        <w:t>є порядковим номером цього відповідника в загальному переліку; якщо цей відповідник є першим,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така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цифра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відсутня.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Арабська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цифра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квадратових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дужках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після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(або умовного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позначення)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кількість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його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як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відповідника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даного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терміна.</w:t>
      </w:r>
    </w:p>
    <w:p>
      <w:pPr>
        <w:spacing w:line="256" w:lineRule="auto" w:before="0"/>
        <w:ind w:left="340" w:right="111" w:firstLine="226"/>
        <w:jc w:val="both"/>
        <w:rPr>
          <w:sz w:val="21"/>
        </w:rPr>
      </w:pPr>
      <w:r>
        <w:rPr>
          <w:color w:val="231F20"/>
          <w:sz w:val="21"/>
        </w:rPr>
        <w:t>Укр. термін (терміни) в третьому абзаці гасла є відповідником даного фр. терміна в укр. перекладі фр. тексту </w:t>
      </w:r>
      <w:r>
        <w:rPr>
          <w:i/>
          <w:color w:val="231F20"/>
          <w:sz w:val="21"/>
        </w:rPr>
        <w:t>Медитацій</w:t>
      </w:r>
      <w:r>
        <w:rPr>
          <w:color w:val="231F20"/>
          <w:sz w:val="21"/>
        </w:rPr>
        <w:t>. Римська цифра у верхньому регістрі після укр. терміна- відповідника є порядковим номером цього відповідника в загальному переліку; якщо відповідник є першим, ця цифра відсутня. Арабська цифра у квадратових дужках після укр. терміна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вказує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на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кількість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його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як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відповідника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даного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терміна.</w:t>
      </w:r>
    </w:p>
    <w:p>
      <w:pPr>
        <w:pStyle w:val="BodyText"/>
        <w:spacing w:before="90"/>
        <w:rPr>
          <w:sz w:val="21"/>
        </w:rPr>
      </w:pPr>
    </w:p>
    <w:p>
      <w:pPr>
        <w:spacing w:line="256" w:lineRule="auto" w:before="0"/>
        <w:ind w:left="2217" w:right="1988" w:firstLine="0"/>
        <w:jc w:val="center"/>
        <w:rPr>
          <w:sz w:val="21"/>
        </w:rPr>
      </w:pPr>
      <w:r>
        <w:rPr>
          <w:i/>
          <w:color w:val="231F20"/>
          <w:spacing w:val="-2"/>
          <w:w w:val="110"/>
          <w:sz w:val="21"/>
        </w:rPr>
        <w:t>Таблиця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ужитку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фр.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терміна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та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його</w:t>
      </w:r>
      <w:r>
        <w:rPr>
          <w:i/>
          <w:color w:val="231F20"/>
          <w:spacing w:val="-8"/>
          <w:w w:val="110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відповідників </w:t>
      </w:r>
      <w:r>
        <w:rPr>
          <w:i/>
          <w:color w:val="231F20"/>
          <w:w w:val="110"/>
          <w:sz w:val="21"/>
        </w:rPr>
        <w:t>в</w:t>
      </w:r>
      <w:r>
        <w:rPr>
          <w:i/>
          <w:color w:val="231F20"/>
          <w:spacing w:val="-15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окремих</w:t>
      </w:r>
      <w:r>
        <w:rPr>
          <w:i/>
          <w:color w:val="231F20"/>
          <w:spacing w:val="-15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підрозділах</w:t>
      </w:r>
      <w:r>
        <w:rPr>
          <w:i/>
          <w:color w:val="231F20"/>
          <w:spacing w:val="-15"/>
          <w:w w:val="110"/>
          <w:sz w:val="21"/>
        </w:rPr>
        <w:t> </w:t>
      </w:r>
      <w:r>
        <w:rPr>
          <w:color w:val="231F20"/>
          <w:w w:val="110"/>
          <w:sz w:val="21"/>
        </w:rPr>
        <w:t>Медитацій</w:t>
      </w:r>
    </w:p>
    <w:p>
      <w:pPr>
        <w:spacing w:before="169"/>
        <w:ind w:left="567" w:right="0" w:firstLine="0"/>
        <w:jc w:val="left"/>
        <w:rPr>
          <w:sz w:val="21"/>
        </w:rPr>
      </w:pPr>
      <w:r>
        <w:rPr>
          <w:color w:val="231F20"/>
          <w:spacing w:val="-4"/>
          <w:sz w:val="21"/>
        </w:rPr>
        <w:t>Умовні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позначення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підрозділів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див.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вище,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прим.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1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на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4"/>
          <w:sz w:val="21"/>
        </w:rPr>
        <w:t>с.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4"/>
          <w:sz w:val="21"/>
        </w:rPr>
        <w:t>383.</w:t>
      </w:r>
    </w:p>
    <w:p>
      <w:pPr>
        <w:spacing w:line="256" w:lineRule="auto" w:before="15"/>
        <w:ind w:left="340" w:right="111" w:firstLine="226"/>
        <w:jc w:val="both"/>
        <w:rPr>
          <w:sz w:val="21"/>
        </w:rPr>
      </w:pPr>
      <w:r>
        <w:rPr>
          <w:color w:val="231F20"/>
          <w:sz w:val="21"/>
        </w:rPr>
        <w:t>Арабська цифра у квадратових дужках після умовного позначення підрозділу вказує на кількість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вживань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даного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терміна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цьому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підрозділі.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Після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цієї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цифри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йде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перелік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місць,</w:t>
      </w:r>
    </w:p>
    <w:p>
      <w:pPr>
        <w:spacing w:after="0" w:line="256" w:lineRule="auto"/>
        <w:jc w:val="both"/>
        <w:rPr>
          <w:sz w:val="21"/>
        </w:rPr>
        <w:sectPr>
          <w:pgSz w:w="10100" w:h="14010"/>
          <w:pgMar w:header="0" w:footer="679" w:top="740" w:bottom="860" w:left="850" w:right="850"/>
        </w:sectPr>
      </w:pPr>
    </w:p>
    <w:p>
      <w:pPr>
        <w:spacing w:line="256" w:lineRule="auto" w:before="87"/>
        <w:ind w:left="113" w:right="334" w:firstLine="0"/>
        <w:jc w:val="both"/>
        <w:rPr>
          <w:sz w:val="21"/>
        </w:rPr>
      </w:pPr>
      <w:r>
        <w:rPr>
          <w:color w:val="231F20"/>
          <w:sz w:val="21"/>
        </w:rPr>
        <w:t>в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яких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вживається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даний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термін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(стандартна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нумерація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за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еквівалентними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фрагментами, див. вище, с. 326); знак х2 у нижньому регістрі вказує, що термін ужито в даному фрагменті </w:t>
      </w:r>
      <w:r>
        <w:rPr>
          <w:color w:val="231F20"/>
          <w:spacing w:val="-2"/>
          <w:sz w:val="21"/>
        </w:rPr>
        <w:t>двічі.</w:t>
      </w:r>
    </w:p>
    <w:p>
      <w:pPr>
        <w:spacing w:line="256" w:lineRule="auto" w:before="0"/>
        <w:ind w:left="113" w:right="336" w:firstLine="226"/>
        <w:jc w:val="both"/>
        <w:rPr>
          <w:sz w:val="21"/>
        </w:rPr>
      </w:pPr>
      <w:r>
        <w:rPr>
          <w:color w:val="231F20"/>
          <w:sz w:val="21"/>
        </w:rPr>
        <w:t>Арабська цифра у верхньому регістрі перед номером еквівалентного фрагмента вказує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на порядковий номер лат. відповідника в загальному переліку, римська цифра у верхньому </w:t>
      </w:r>
      <w:r>
        <w:rPr>
          <w:color w:val="231F20"/>
          <w:spacing w:val="-2"/>
          <w:sz w:val="21"/>
        </w:rPr>
        <w:t>регістрі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після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номера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еквівалентного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фрагмента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вказує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на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порядковий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номер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укр.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відповідника. </w:t>
      </w:r>
      <w:r>
        <w:rPr>
          <w:color w:val="231F20"/>
          <w:sz w:val="21"/>
        </w:rPr>
        <w:t>Якщо якийсь з відповідників є першим в загальному переліку, цифри у верхньому регістрі біля номерів еквівалентних фрагментів відсутні. Якщо йдеться про ситуації, передбачені умовними позначеннями TL або PN, перед номером рядка у верхньому регістрі стоять самі ці</w:t>
      </w:r>
      <w:r>
        <w:rPr>
          <w:color w:val="231F20"/>
          <w:spacing w:val="-2"/>
          <w:sz w:val="21"/>
        </w:rPr>
        <w:t> </w:t>
      </w:r>
      <w:r>
        <w:rPr>
          <w:color w:val="231F20"/>
          <w:sz w:val="21"/>
        </w:rPr>
        <w:t>позначення.</w:t>
      </w:r>
    </w:p>
    <w:p>
      <w:pPr>
        <w:spacing w:line="256" w:lineRule="auto" w:before="0"/>
        <w:ind w:left="113" w:right="337" w:firstLine="226"/>
        <w:jc w:val="both"/>
        <w:rPr>
          <w:sz w:val="21"/>
        </w:rPr>
      </w:pPr>
      <w:r>
        <w:rPr>
          <w:color w:val="231F20"/>
          <w:spacing w:val="-2"/>
          <w:sz w:val="21"/>
        </w:rPr>
        <w:t>Якщо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номер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рядка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наводиться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курсивом,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це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означає,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що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зазначений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в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гаслі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термін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відсутній у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даному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місці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фр.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тексту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через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застосування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автором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еліптичної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конструкції.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Еліпсис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для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2"/>
          <w:sz w:val="21"/>
        </w:rPr>
        <w:t>нас </w:t>
      </w:r>
      <w:r>
        <w:rPr>
          <w:color w:val="231F20"/>
          <w:sz w:val="21"/>
        </w:rPr>
        <w:t>не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є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підставою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не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позначати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покажчику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випущений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термін.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Застосування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/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незастосування </w:t>
      </w:r>
      <w:r>
        <w:rPr>
          <w:color w:val="231F20"/>
          <w:spacing w:val="-4"/>
          <w:sz w:val="21"/>
        </w:rPr>
        <w:t>курсиву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номерах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еквівалентних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фрагментів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дає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змогу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легко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відрізнити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нееліптичні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конструкції </w:t>
      </w:r>
      <w:r>
        <w:rPr>
          <w:color w:val="231F20"/>
          <w:sz w:val="21"/>
        </w:rPr>
        <w:t>від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еліптичних.</w:t>
      </w:r>
    </w:p>
    <w:p>
      <w:pPr>
        <w:pStyle w:val="BodyText"/>
        <w:spacing w:before="91"/>
        <w:rPr>
          <w:sz w:val="21"/>
        </w:rPr>
      </w:pPr>
    </w:p>
    <w:p>
      <w:pPr>
        <w:spacing w:before="1"/>
        <w:ind w:left="0" w:right="224" w:firstLine="0"/>
        <w:jc w:val="center"/>
        <w:rPr>
          <w:i/>
          <w:sz w:val="21"/>
        </w:rPr>
      </w:pPr>
      <w:r>
        <w:rPr>
          <w:i/>
          <w:color w:val="231F20"/>
          <w:spacing w:val="-2"/>
          <w:sz w:val="21"/>
        </w:rPr>
        <w:t>Умовні</w:t>
      </w:r>
      <w:r>
        <w:rPr>
          <w:i/>
          <w:color w:val="231F20"/>
          <w:spacing w:val="-7"/>
          <w:sz w:val="21"/>
        </w:rPr>
        <w:t> </w:t>
      </w:r>
      <w:r>
        <w:rPr>
          <w:i/>
          <w:color w:val="231F20"/>
          <w:spacing w:val="-2"/>
          <w:w w:val="110"/>
          <w:sz w:val="21"/>
        </w:rPr>
        <w:t>позначення</w:t>
      </w:r>
    </w:p>
    <w:p>
      <w:pPr>
        <w:spacing w:before="185"/>
        <w:ind w:left="113" w:right="0" w:firstLine="0"/>
        <w:jc w:val="both"/>
        <w:rPr>
          <w:sz w:val="21"/>
        </w:rPr>
      </w:pPr>
      <w:r>
        <w:rPr>
          <w:color w:val="231F20"/>
          <w:spacing w:val="-4"/>
          <w:sz w:val="21"/>
        </w:rPr>
        <w:t>TL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–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термін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присутній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лише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у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фр.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перекладі,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що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істотно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відрізняється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від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лат.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4"/>
          <w:sz w:val="21"/>
        </w:rPr>
        <w:t>оригіналу;</w:t>
      </w:r>
    </w:p>
    <w:p>
      <w:pPr>
        <w:spacing w:line="256" w:lineRule="auto" w:before="73"/>
        <w:ind w:left="567" w:right="338" w:hanging="454"/>
        <w:jc w:val="both"/>
        <w:rPr>
          <w:sz w:val="21"/>
        </w:rPr>
      </w:pPr>
      <w:r>
        <w:rPr>
          <w:color w:val="231F20"/>
          <w:sz w:val="21"/>
        </w:rPr>
        <w:t>PN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–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фр.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термінові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в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тексті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відповідає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іменник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«останній»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або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займенник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(включно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з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ви- </w:t>
      </w:r>
      <w:r>
        <w:rPr>
          <w:color w:val="231F20"/>
          <w:spacing w:val="-2"/>
          <w:sz w:val="21"/>
        </w:rPr>
        <w:t>падками,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коли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на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такий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займенник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вказує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лише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дієслівна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форма).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Арабська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цифра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перед </w:t>
      </w:r>
      <w:r>
        <w:rPr>
          <w:color w:val="231F20"/>
          <w:sz w:val="21"/>
        </w:rPr>
        <w:t>умовним позначенням PN в дужках першого абзацу гасла вказує на кількість ужитків даного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лат.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відповідника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формі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іменника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«останній»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або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займенника.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У</w:t>
      </w:r>
      <w:r>
        <w:rPr>
          <w:color w:val="231F20"/>
          <w:spacing w:val="-14"/>
          <w:sz w:val="21"/>
        </w:rPr>
        <w:t> </w:t>
      </w:r>
      <w:r>
        <w:rPr>
          <w:i/>
          <w:color w:val="231F20"/>
          <w:sz w:val="21"/>
        </w:rPr>
        <w:t>Таблиці</w:t>
      </w:r>
      <w:r>
        <w:rPr>
          <w:i/>
          <w:color w:val="231F20"/>
          <w:spacing w:val="-12"/>
          <w:sz w:val="21"/>
        </w:rPr>
        <w:t> </w:t>
      </w:r>
      <w:r>
        <w:rPr>
          <w:i/>
          <w:color w:val="231F20"/>
          <w:sz w:val="21"/>
        </w:rPr>
        <w:t>ужитку </w:t>
      </w:r>
      <w:r>
        <w:rPr>
          <w:i/>
          <w:color w:val="231F20"/>
          <w:spacing w:val="-6"/>
          <w:sz w:val="21"/>
        </w:rPr>
        <w:t>фр. терміна</w:t>
      </w:r>
      <w:r>
        <w:rPr>
          <w:color w:val="231F20"/>
          <w:spacing w:val="-6"/>
          <w:sz w:val="21"/>
        </w:rPr>
        <w:t>… арабська цифра у верхньому регістрі після умовного позначення PN є поряд- </w:t>
      </w:r>
      <w:r>
        <w:rPr>
          <w:color w:val="231F20"/>
          <w:spacing w:val="-2"/>
          <w:sz w:val="21"/>
        </w:rPr>
        <w:t>ковим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номером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того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оригінального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лат.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терміна,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на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який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вказують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зазначені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іменник</w:t>
      </w:r>
      <w:r>
        <w:rPr>
          <w:color w:val="231F20"/>
          <w:spacing w:val="-8"/>
          <w:sz w:val="21"/>
        </w:rPr>
        <w:t> </w:t>
      </w:r>
      <w:r>
        <w:rPr>
          <w:color w:val="231F20"/>
          <w:spacing w:val="-2"/>
          <w:sz w:val="21"/>
        </w:rPr>
        <w:t>або займенник.</w:t>
      </w:r>
    </w:p>
    <w:p>
      <w:pPr>
        <w:spacing w:line="256" w:lineRule="auto" w:before="51"/>
        <w:ind w:left="567" w:right="337" w:hanging="454"/>
        <w:jc w:val="both"/>
        <w:rPr>
          <w:sz w:val="21"/>
        </w:rPr>
      </w:pPr>
      <w:r>
        <w:rPr>
          <w:color w:val="231F20"/>
          <w:sz w:val="21"/>
        </w:rPr>
        <w:t>GT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–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французький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термін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не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є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вичерпним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перекладом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оригінального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латинського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терміна; відповідником останнього є словосполучення, до складу якого входить зазначений французький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термін.</w:t>
      </w:r>
    </w:p>
    <w:p>
      <w:pPr>
        <w:spacing w:line="256" w:lineRule="auto" w:before="54"/>
        <w:ind w:left="567" w:right="336" w:firstLine="0"/>
        <w:jc w:val="both"/>
        <w:rPr>
          <w:sz w:val="21"/>
        </w:rPr>
      </w:pPr>
      <w:r>
        <w:rPr>
          <w:color w:val="231F20"/>
          <w:sz w:val="21"/>
        </w:rPr>
        <w:t>Цифра після абревіатури GT вказує на порядковий номер того французького словосполучення, що є відповідником пат. терміна. Якщо є лише одне таке слово- сполучення, цифри після GT немає.</w:t>
      </w:r>
    </w:p>
    <w:p>
      <w:pPr>
        <w:spacing w:before="55"/>
        <w:ind w:left="113" w:right="0" w:firstLine="0"/>
        <w:jc w:val="both"/>
        <w:rPr>
          <w:sz w:val="21"/>
        </w:rPr>
      </w:pPr>
      <w:r>
        <w:rPr>
          <w:color w:val="231F20"/>
          <w:spacing w:val="-4"/>
          <w:sz w:val="21"/>
        </w:rPr>
        <w:t>Перелік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латинських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термінів містить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відповідники для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всього французького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4"/>
          <w:sz w:val="21"/>
        </w:rPr>
        <w:t>словосполучення.</w:t>
      </w:r>
    </w:p>
    <w:p>
      <w:pPr>
        <w:spacing w:line="256" w:lineRule="auto" w:before="72"/>
        <w:ind w:left="822" w:right="338" w:hanging="709"/>
        <w:jc w:val="both"/>
        <w:rPr>
          <w:sz w:val="21"/>
        </w:rPr>
      </w:pPr>
      <w:r>
        <w:rPr>
          <w:color w:val="231F20"/>
          <w:spacing w:val="-4"/>
          <w:sz w:val="21"/>
        </w:rPr>
        <w:t>Перелік українських термінів містить відповідники лише для того французького терміна, якому </w:t>
      </w:r>
      <w:r>
        <w:rPr>
          <w:color w:val="231F20"/>
          <w:sz w:val="21"/>
        </w:rPr>
        <w:t>присвячене дане гасло.</w:t>
      </w:r>
    </w:p>
    <w:p>
      <w:pPr>
        <w:pStyle w:val="BodyText"/>
        <w:spacing w:before="138"/>
        <w:rPr>
          <w:sz w:val="21"/>
        </w:rPr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2"/>
          <w:w w:val="90"/>
          <w:sz w:val="24"/>
        </w:rPr>
        <w:t>âme</w:t>
      </w:r>
      <w:r>
        <w:rPr>
          <w:b/>
          <w:color w:val="231F20"/>
          <w:spacing w:val="-4"/>
          <w:w w:val="90"/>
          <w:sz w:val="24"/>
        </w:rPr>
        <w:t> </w:t>
      </w:r>
      <w:r>
        <w:rPr>
          <w:color w:val="231F20"/>
          <w:spacing w:val="-4"/>
          <w:w w:val="105"/>
          <w:sz w:val="24"/>
        </w:rPr>
        <w:t>[25]</w:t>
      </w:r>
    </w:p>
    <w:p>
      <w:pPr>
        <w:pStyle w:val="BodyText"/>
        <w:ind w:left="567"/>
      </w:pPr>
      <w:r>
        <w:rPr>
          <w:color w:val="231F20"/>
          <w:w w:val="105"/>
        </w:rPr>
        <w:t>mens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[12],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anima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spacing w:val="-7"/>
          <w:w w:val="105"/>
          <w:position w:val="8"/>
          <w:sz w:val="14"/>
        </w:rPr>
        <w:t> </w:t>
      </w:r>
      <w:r>
        <w:rPr>
          <w:color w:val="231F20"/>
          <w:w w:val="105"/>
        </w:rPr>
        <w:t>[9]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/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TL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[4]</w:t>
      </w:r>
    </w:p>
    <w:p>
      <w:pPr>
        <w:pStyle w:val="BodyText"/>
        <w:ind w:left="567"/>
      </w:pPr>
      <w:r>
        <w:rPr>
          <w:color w:val="231F20"/>
          <w:spacing w:val="-10"/>
        </w:rPr>
        <w:t>душа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[25]</w:t>
      </w:r>
    </w:p>
    <w:p>
      <w:pPr>
        <w:pStyle w:val="BodyText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SC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[6]</w:t>
      </w:r>
      <w:r>
        <w:rPr>
          <w:color w:val="231F20"/>
        </w:rPr>
        <w:tab/>
      </w:r>
      <w:r>
        <w:rPr>
          <w:color w:val="231F20"/>
          <w:w w:val="105"/>
        </w:rPr>
        <w:t>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(6а),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(8);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(31);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(10);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5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(28);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6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(14)</w:t>
      </w:r>
    </w:p>
    <w:p>
      <w:pPr>
        <w:pStyle w:val="BodyText"/>
        <w:tabs>
          <w:tab w:pos="850" w:val="left" w:leader="none"/>
        </w:tabs>
        <w:ind w:left="113"/>
      </w:pPr>
      <w:r>
        <w:rPr>
          <w:i/>
          <w:color w:val="231F20"/>
          <w:spacing w:val="-5"/>
          <w:w w:val="105"/>
        </w:rPr>
        <w:t>SY</w:t>
      </w:r>
      <w:r>
        <w:rPr>
          <w:i/>
          <w:color w:val="231F20"/>
        </w:rPr>
        <w:tab/>
      </w:r>
      <w:r>
        <w:rPr>
          <w:color w:val="231F20"/>
          <w:w w:val="105"/>
        </w:rPr>
        <w:t>[11]</w:t>
      </w:r>
      <w:r>
        <w:rPr>
          <w:color w:val="231F20"/>
          <w:spacing w:val="27"/>
          <w:w w:val="105"/>
        </w:rPr>
        <w:t>  </w:t>
      </w:r>
      <w:r>
        <w:rPr>
          <w:color w:val="231F20"/>
          <w:w w:val="105"/>
        </w:rPr>
        <w:t>12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(16);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13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(5а),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(20),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(21),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(26),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(29);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14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(9),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(13),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(16);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(21a);</w:t>
      </w:r>
    </w:p>
    <w:p>
      <w:pPr>
        <w:pStyle w:val="BodyText"/>
        <w:ind w:left="850"/>
      </w:pPr>
      <w:r>
        <w:rPr>
          <w:color w:val="231F20"/>
        </w:rPr>
        <w:t>16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(4a)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10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26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2(7),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2(8);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27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</w:rPr>
        <w:t>2(2)</w:t>
      </w:r>
    </w:p>
    <w:p>
      <w:pPr>
        <w:pStyle w:val="BodyText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VI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[5]</w:t>
      </w:r>
      <w:r>
        <w:rPr>
          <w:color w:val="231F20"/>
        </w:rPr>
        <w:tab/>
      </w:r>
      <w:r>
        <w:rPr>
          <w:color w:val="231F20"/>
          <w:w w:val="105"/>
        </w:rPr>
        <w:t>71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(11);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78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(19);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81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(24a);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85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(22);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86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(14)</w:t>
      </w:r>
    </w:p>
    <w:p>
      <w:pPr>
        <w:pStyle w:val="BodyText"/>
        <w:spacing w:after="0"/>
        <w:sectPr>
          <w:pgSz w:w="10100" w:h="14010"/>
          <w:pgMar w:header="0" w:footer="679" w:top="760" w:bottom="860" w:left="850" w:right="850"/>
        </w:sectPr>
      </w:pPr>
    </w:p>
    <w:p>
      <w:pPr>
        <w:spacing w:before="102"/>
        <w:ind w:left="340" w:right="0" w:firstLine="0"/>
        <w:jc w:val="left"/>
        <w:rPr>
          <w:sz w:val="24"/>
        </w:rPr>
      </w:pPr>
      <w:r>
        <w:rPr>
          <w:b/>
          <w:color w:val="231F20"/>
          <w:spacing w:val="-7"/>
          <w:sz w:val="24"/>
        </w:rPr>
        <w:t>apercevoir</w:t>
      </w:r>
      <w:r>
        <w:rPr>
          <w:b/>
          <w:color w:val="231F20"/>
          <w:spacing w:val="16"/>
          <w:sz w:val="24"/>
        </w:rPr>
        <w:t> </w:t>
      </w:r>
      <w:r>
        <w:rPr>
          <w:color w:val="231F20"/>
          <w:spacing w:val="-4"/>
          <w:sz w:val="24"/>
        </w:rPr>
        <w:t>[15]</w:t>
      </w:r>
    </w:p>
    <w:p>
      <w:pPr>
        <w:pStyle w:val="BodyText"/>
        <w:ind w:left="794"/>
      </w:pPr>
      <w:r>
        <w:rPr>
          <w:color w:val="231F20"/>
        </w:rPr>
        <w:t>percipere</w:t>
      </w:r>
      <w:r>
        <w:rPr>
          <w:color w:val="231F20"/>
          <w:spacing w:val="-15"/>
        </w:rPr>
        <w:t> </w:t>
      </w:r>
      <w:r>
        <w:rPr>
          <w:color w:val="231F20"/>
        </w:rPr>
        <w:t>[5],</w:t>
      </w:r>
      <w:r>
        <w:rPr>
          <w:color w:val="231F20"/>
          <w:spacing w:val="-15"/>
        </w:rPr>
        <w:t> </w:t>
      </w:r>
      <w:r>
        <w:rPr>
          <w:color w:val="231F20"/>
        </w:rPr>
        <w:t>advertere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-2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videre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animadvertere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aspicere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  <w:spacing w:val="-4"/>
        </w:rPr>
        <w:t>[1],</w:t>
      </w:r>
    </w:p>
    <w:p>
      <w:pPr>
        <w:pStyle w:val="BodyText"/>
        <w:ind w:left="1361"/>
      </w:pPr>
      <w:r>
        <w:rPr>
          <w:color w:val="231F20"/>
        </w:rPr>
        <w:t>comprehendere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respicere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usurpare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28"/>
        </w:rPr>
        <w:t> </w:t>
      </w:r>
      <w:r>
        <w:rPr>
          <w:color w:val="231F20"/>
        </w:rPr>
        <w:t>/</w:t>
      </w:r>
      <w:r>
        <w:rPr>
          <w:color w:val="231F20"/>
          <w:spacing w:val="27"/>
        </w:rPr>
        <w:t> </w:t>
      </w:r>
      <w:r>
        <w:rPr>
          <w:color w:val="231F20"/>
        </w:rPr>
        <w:t>TL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spacing w:after="5"/>
        <w:ind w:left="794"/>
      </w:pPr>
      <w:r>
        <w:rPr>
          <w:color w:val="231F20"/>
          <w:spacing w:val="-7"/>
        </w:rPr>
        <w:t>помічати </w:t>
      </w:r>
      <w:r>
        <w:rPr>
          <w:color w:val="231F20"/>
          <w:spacing w:val="-4"/>
        </w:rPr>
        <w:t>[15]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670"/>
        <w:gridCol w:w="4112"/>
      </w:tblGrid>
      <w:tr>
        <w:trPr>
          <w:trHeight w:val="294" w:hRule="atLeast"/>
        </w:trPr>
        <w:tc>
          <w:tcPr>
            <w:tcW w:w="542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105"/>
                <w:sz w:val="24"/>
              </w:rPr>
              <w:t>І</w:t>
            </w:r>
          </w:p>
        </w:tc>
        <w:tc>
          <w:tcPr>
            <w:tcW w:w="670" w:type="dxa"/>
          </w:tcPr>
          <w:p>
            <w:pPr>
              <w:pStyle w:val="TableParagraph"/>
              <w:spacing w:before="13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4112" w:type="dxa"/>
          </w:tcPr>
          <w:p>
            <w:pPr>
              <w:pStyle w:val="TableParagraph"/>
              <w:spacing w:before="13"/>
              <w:ind w:left="141"/>
              <w:rPr>
                <w:sz w:val="24"/>
              </w:rPr>
            </w:pPr>
            <w:r>
              <w:rPr>
                <w:color w:val="231F20"/>
                <w:sz w:val="24"/>
              </w:rPr>
              <w:t>17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4"/>
                <w:position w:val="8"/>
                <w:sz w:val="14"/>
              </w:rPr>
              <w:t>4</w:t>
            </w:r>
            <w:r>
              <w:rPr>
                <w:color w:val="231F20"/>
                <w:spacing w:val="-4"/>
                <w:sz w:val="24"/>
              </w:rPr>
              <w:t>(2)</w:t>
            </w:r>
          </w:p>
        </w:tc>
      </w:tr>
      <w:tr>
        <w:trPr>
          <w:trHeight w:val="288" w:hRule="atLeast"/>
        </w:trPr>
        <w:tc>
          <w:tcPr>
            <w:tcW w:w="54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II</w:t>
            </w:r>
          </w:p>
        </w:tc>
        <w:tc>
          <w:tcPr>
            <w:tcW w:w="67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[3]</w:t>
            </w:r>
          </w:p>
        </w:tc>
        <w:tc>
          <w:tcPr>
            <w:tcW w:w="4112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28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(12),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(12a);</w:t>
            </w:r>
            <w:r>
              <w:rPr>
                <w:color w:val="231F20"/>
                <w:spacing w:val="54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32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spacing w:val="-2"/>
                <w:w w:val="105"/>
                <w:sz w:val="24"/>
              </w:rPr>
              <w:t>(17)</w:t>
            </w:r>
          </w:p>
        </w:tc>
      </w:tr>
      <w:tr>
        <w:trPr>
          <w:trHeight w:val="288" w:hRule="atLeast"/>
        </w:trPr>
        <w:tc>
          <w:tcPr>
            <w:tcW w:w="54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IІI</w:t>
            </w:r>
          </w:p>
        </w:tc>
        <w:tc>
          <w:tcPr>
            <w:tcW w:w="67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[4]</w:t>
            </w:r>
          </w:p>
        </w:tc>
        <w:tc>
          <w:tcPr>
            <w:tcW w:w="4112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35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7</w:t>
            </w:r>
            <w:r>
              <w:rPr>
                <w:color w:val="231F20"/>
                <w:w w:val="105"/>
                <w:sz w:val="24"/>
              </w:rPr>
              <w:t>(6),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8</w:t>
            </w:r>
            <w:r>
              <w:rPr>
                <w:color w:val="231F20"/>
                <w:w w:val="105"/>
                <w:sz w:val="24"/>
              </w:rPr>
              <w:t>(19),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(24a),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sz w:val="24"/>
              </w:rPr>
              <w:t>(25)</w:t>
            </w:r>
          </w:p>
        </w:tc>
      </w:tr>
      <w:tr>
        <w:trPr>
          <w:trHeight w:val="287" w:hRule="atLeast"/>
        </w:trPr>
        <w:tc>
          <w:tcPr>
            <w:tcW w:w="54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90"/>
                <w:sz w:val="24"/>
              </w:rPr>
              <w:t>V</w:t>
            </w:r>
          </w:p>
        </w:tc>
        <w:tc>
          <w:tcPr>
            <w:tcW w:w="67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[1]</w:t>
            </w:r>
          </w:p>
        </w:tc>
        <w:tc>
          <w:tcPr>
            <w:tcW w:w="4112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sz w:val="24"/>
              </w:rPr>
              <w:t>64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position w:val="8"/>
                <w:sz w:val="14"/>
              </w:rPr>
              <w:t>2</w:t>
            </w:r>
            <w:r>
              <w:rPr>
                <w:color w:val="231F20"/>
                <w:spacing w:val="16"/>
                <w:position w:val="8"/>
                <w:sz w:val="14"/>
              </w:rPr>
              <w:t> </w:t>
            </w:r>
            <w:r>
              <w:rPr>
                <w:color w:val="231F20"/>
                <w:spacing w:val="-5"/>
                <w:sz w:val="24"/>
              </w:rPr>
              <w:t>(3)</w:t>
            </w:r>
          </w:p>
        </w:tc>
      </w:tr>
      <w:tr>
        <w:trPr>
          <w:trHeight w:val="294" w:hRule="atLeast"/>
        </w:trPr>
        <w:tc>
          <w:tcPr>
            <w:tcW w:w="542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VI</w:t>
            </w:r>
          </w:p>
        </w:tc>
        <w:tc>
          <w:tcPr>
            <w:tcW w:w="670" w:type="dxa"/>
          </w:tcPr>
          <w:p>
            <w:pPr>
              <w:pStyle w:val="TableParagraph"/>
              <w:spacing w:line="267" w:lineRule="exact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[6]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74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(4);</w:t>
            </w:r>
            <w:r>
              <w:rPr>
                <w:color w:val="231F20"/>
                <w:spacing w:val="64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80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6</w:t>
            </w:r>
            <w:r>
              <w:rPr>
                <w:color w:val="231F20"/>
                <w:w w:val="105"/>
                <w:sz w:val="24"/>
              </w:rPr>
              <w:t>(5);</w:t>
            </w:r>
            <w:r>
              <w:rPr>
                <w:color w:val="231F20"/>
                <w:spacing w:val="64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81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(7),</w:t>
            </w:r>
            <w:r>
              <w:rPr>
                <w:color w:val="231F20"/>
                <w:spacing w:val="-1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(8);</w:t>
            </w:r>
            <w:r>
              <w:rPr>
                <w:color w:val="231F20"/>
                <w:spacing w:val="63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90</w:t>
            </w:r>
            <w:r>
              <w:rPr>
                <w:color w:val="231F20"/>
                <w:spacing w:val="-1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(2),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TL</w:t>
            </w:r>
            <w:r>
              <w:rPr>
                <w:color w:val="231F20"/>
                <w:spacing w:val="-2"/>
                <w:w w:val="105"/>
                <w:sz w:val="24"/>
              </w:rPr>
              <w:t>(5)</w:t>
            </w:r>
          </w:p>
        </w:tc>
      </w:tr>
    </w:tbl>
    <w:p>
      <w:pPr>
        <w:pStyle w:val="Heading2"/>
        <w:tabs>
          <w:tab w:pos="1780" w:val="left" w:leader="none"/>
        </w:tabs>
        <w:spacing w:before="202"/>
        <w:ind w:left="907"/>
      </w:pPr>
      <w:r>
        <w:rPr>
          <w:color w:val="231F20"/>
          <w:spacing w:val="-5"/>
          <w:w w:val="110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sa</w:t>
      </w:r>
      <w:r>
        <w:rPr>
          <w:i/>
          <w:color w:val="231F20"/>
          <w:spacing w:val="-12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perception,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ou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bien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l’action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par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laquelle</w:t>
      </w:r>
      <w:r>
        <w:rPr>
          <w:i/>
          <w:color w:val="231F20"/>
          <w:spacing w:val="-12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on</w:t>
      </w:r>
      <w:r>
        <w:rPr>
          <w:i/>
          <w:color w:val="231F20"/>
          <w:spacing w:val="-11"/>
          <w:w w:val="110"/>
          <w:sz w:val="24"/>
        </w:rPr>
        <w:t> </w:t>
      </w:r>
      <w:r>
        <w:rPr>
          <w:i/>
          <w:color w:val="231F20"/>
          <w:spacing w:val="-2"/>
          <w:w w:val="110"/>
          <w:sz w:val="24"/>
        </w:rPr>
        <w:t>l’aperçoit</w:t>
      </w:r>
    </w:p>
    <w:p>
      <w:pPr>
        <w:pStyle w:val="Heading2"/>
        <w:ind w:left="1048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spacing w:val="-7"/>
        </w:rPr>
        <w:t>сприймати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780" w:val="left" w:leader="none"/>
          <w:tab w:pos="2500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ІI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  <w:t>31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w w:val="110"/>
          <w:sz w:val="24"/>
        </w:rPr>
        <w:t>(22)</w:t>
      </w:r>
    </w:p>
    <w:p>
      <w:pPr>
        <w:pStyle w:val="BodyText"/>
        <w:spacing w:before="149"/>
      </w:pPr>
    </w:p>
    <w:p>
      <w:pPr>
        <w:pStyle w:val="Heading1"/>
        <w:spacing w:before="1"/>
        <w:ind w:left="340"/>
        <w:rPr>
          <w:b w:val="0"/>
          <w:position w:val="8"/>
          <w:sz w:val="14"/>
        </w:rPr>
      </w:pPr>
      <w:r>
        <w:rPr>
          <w:color w:val="231F20"/>
          <w:spacing w:val="-6"/>
        </w:rPr>
        <w:t>comprendre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(être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comprise)</w:t>
      </w:r>
      <w:r>
        <w:rPr>
          <w:color w:val="231F20"/>
          <w:spacing w:val="69"/>
        </w:rPr>
        <w:t> </w:t>
      </w:r>
      <w:r>
        <w:rPr>
          <w:b w:val="0"/>
          <w:color w:val="231F20"/>
          <w:spacing w:val="-6"/>
        </w:rPr>
        <w:t>[18]</w:t>
      </w:r>
      <w:r>
        <w:rPr>
          <w:b w:val="0"/>
          <w:color w:val="231F20"/>
          <w:spacing w:val="-33"/>
        </w:rPr>
        <w:t> </w:t>
      </w:r>
      <w:r>
        <w:rPr>
          <w:b w:val="0"/>
          <w:color w:val="231F20"/>
          <w:spacing w:val="-10"/>
          <w:position w:val="8"/>
          <w:sz w:val="14"/>
        </w:rPr>
        <w:t>2</w:t>
      </w:r>
    </w:p>
    <w:p>
      <w:pPr>
        <w:pStyle w:val="BodyText"/>
        <w:ind w:left="794"/>
      </w:pPr>
      <w:r>
        <w:rPr>
          <w:color w:val="231F20"/>
          <w:spacing w:val="-4"/>
        </w:rPr>
        <w:t>comprehendere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[7],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intelligere</w:t>
      </w:r>
      <w:r>
        <w:rPr>
          <w:color w:val="231F20"/>
          <w:spacing w:val="-4"/>
          <w:position w:val="8"/>
          <w:sz w:val="14"/>
        </w:rPr>
        <w:t>2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  <w:spacing w:val="-4"/>
        </w:rPr>
        <w:t>[5],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percipere</w:t>
      </w:r>
      <w:r>
        <w:rPr>
          <w:color w:val="231F20"/>
          <w:spacing w:val="-4"/>
          <w:position w:val="8"/>
          <w:sz w:val="14"/>
        </w:rPr>
        <w:t>3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  <w:spacing w:val="-4"/>
        </w:rPr>
        <w:t>[3],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apprehendere</w:t>
      </w:r>
      <w:r>
        <w:rPr>
          <w:color w:val="231F20"/>
          <w:spacing w:val="-4"/>
          <w:position w:val="8"/>
          <w:sz w:val="14"/>
        </w:rPr>
        <w:t>4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  <w:spacing w:val="-4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percpicere</w:t>
      </w:r>
      <w:r>
        <w:rPr>
          <w:color w:val="231F20"/>
          <w:spacing w:val="-4"/>
          <w:position w:val="8"/>
          <w:sz w:val="14"/>
        </w:rPr>
        <w:t>5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p>
      <w:pPr>
        <w:pStyle w:val="BodyText"/>
        <w:ind w:left="794"/>
      </w:pPr>
      <w:r>
        <w:rPr>
          <w:color w:val="231F20"/>
          <w:spacing w:val="-2"/>
        </w:rPr>
        <w:t>осягати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[18]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10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[2]</w:t>
      </w:r>
      <w:r>
        <w:rPr>
          <w:color w:val="231F20"/>
        </w:rPr>
        <w:tab/>
      </w:r>
      <w:r>
        <w:rPr>
          <w:color w:val="231F20"/>
          <w:w w:val="110"/>
        </w:rPr>
        <w:t>30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(3);</w:t>
      </w:r>
      <w:r>
        <w:rPr>
          <w:color w:val="231F20"/>
          <w:spacing w:val="47"/>
          <w:w w:val="110"/>
        </w:rPr>
        <w:t> </w:t>
      </w:r>
      <w:r>
        <w:rPr>
          <w:color w:val="231F20"/>
          <w:w w:val="110"/>
        </w:rPr>
        <w:t>32</w:t>
      </w:r>
      <w:r>
        <w:rPr>
          <w:color w:val="231F20"/>
          <w:spacing w:val="-19"/>
          <w:w w:val="110"/>
        </w:rPr>
        <w:t> </w:t>
      </w:r>
      <w:r>
        <w:rPr>
          <w:color w:val="231F20"/>
          <w:spacing w:val="-4"/>
          <w:w w:val="110"/>
        </w:rPr>
        <w:t>(11)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IІI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[7]</w:t>
      </w:r>
      <w:r>
        <w:rPr>
          <w:color w:val="231F20"/>
        </w:rPr>
        <w:tab/>
      </w:r>
      <w:r>
        <w:rPr>
          <w:color w:val="231F20"/>
          <w:w w:val="105"/>
        </w:rPr>
        <w:t>45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(24a);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46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(18a),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(20),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(21);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47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(20);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50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(22a);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52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(4)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05"/>
        </w:rPr>
        <w:t>IV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55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(15),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(18);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60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(14),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4</w:t>
      </w:r>
      <w:r>
        <w:rPr>
          <w:color w:val="231F20"/>
          <w:spacing w:val="-2"/>
          <w:w w:val="105"/>
        </w:rPr>
        <w:t>(24)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69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(16a);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70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(6),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5</w:t>
      </w:r>
      <w:r>
        <w:rPr>
          <w:color w:val="231F20"/>
          <w:spacing w:val="-2"/>
          <w:w w:val="105"/>
        </w:rPr>
        <w:t>(15)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76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-2"/>
          <w:sz w:val="24"/>
        </w:rPr>
        <w:t>(13a)</w:t>
      </w:r>
    </w:p>
    <w:p>
      <w:pPr>
        <w:pStyle w:val="Heading2"/>
        <w:tabs>
          <w:tab w:pos="1780" w:val="left" w:leader="none"/>
        </w:tabs>
        <w:spacing w:before="218"/>
        <w:ind w:left="907"/>
      </w:pPr>
      <w:r>
        <w:rPr>
          <w:color w:val="231F20"/>
          <w:spacing w:val="-5"/>
          <w:w w:val="110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sont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comprises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et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spacing w:val="-2"/>
          <w:w w:val="110"/>
          <w:sz w:val="24"/>
        </w:rPr>
        <w:t>entendues</w:t>
      </w:r>
    </w:p>
    <w:p>
      <w:pPr>
        <w:pStyle w:val="Heading2"/>
        <w:ind w:left="1048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spacing w:val="-2"/>
        </w:rPr>
        <w:t>осягати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780" w:val="left" w:leader="none"/>
          <w:tab w:pos="2500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SС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  <w:t>4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w w:val="110"/>
          <w:sz w:val="24"/>
        </w:rPr>
        <w:t>(23)</w:t>
      </w:r>
    </w:p>
    <w:p>
      <w:pPr>
        <w:pStyle w:val="BodyText"/>
        <w:spacing w:before="149"/>
      </w:pPr>
    </w:p>
    <w:p>
      <w:pPr>
        <w:spacing w:before="0"/>
        <w:ind w:left="340" w:right="0" w:firstLine="0"/>
        <w:jc w:val="left"/>
        <w:rPr>
          <w:position w:val="8"/>
          <w:sz w:val="14"/>
        </w:rPr>
      </w:pPr>
      <w:r>
        <w:rPr>
          <w:b/>
          <w:color w:val="231F20"/>
          <w:spacing w:val="-4"/>
          <w:sz w:val="24"/>
        </w:rPr>
        <w:t>concevoir</w:t>
      </w:r>
      <w:r>
        <w:rPr>
          <w:b/>
          <w:color w:val="231F20"/>
          <w:spacing w:val="42"/>
          <w:sz w:val="24"/>
        </w:rPr>
        <w:t> </w:t>
      </w:r>
      <w:r>
        <w:rPr>
          <w:color w:val="231F20"/>
          <w:spacing w:val="-2"/>
          <w:sz w:val="24"/>
        </w:rPr>
        <w:t>[115]</w:t>
      </w:r>
      <w:r>
        <w:rPr>
          <w:color w:val="231F20"/>
          <w:spacing w:val="-2"/>
          <w:position w:val="8"/>
          <w:sz w:val="14"/>
        </w:rPr>
        <w:t>3</w:t>
      </w:r>
    </w:p>
    <w:p>
      <w:pPr>
        <w:pStyle w:val="BodyText"/>
        <w:ind w:right="332"/>
        <w:jc w:val="right"/>
      </w:pPr>
      <w:r>
        <w:rPr>
          <w:color w:val="231F20"/>
        </w:rPr>
        <w:t>intelligere</w:t>
      </w:r>
      <w:r>
        <w:rPr>
          <w:color w:val="231F20"/>
          <w:spacing w:val="-12"/>
        </w:rPr>
        <w:t> </w:t>
      </w:r>
      <w:r>
        <w:rPr>
          <w:color w:val="231F20"/>
        </w:rPr>
        <w:t>[44],</w:t>
      </w:r>
      <w:r>
        <w:rPr>
          <w:color w:val="231F20"/>
          <w:spacing w:val="-12"/>
        </w:rPr>
        <w:t> </w:t>
      </w:r>
      <w:r>
        <w:rPr>
          <w:color w:val="231F20"/>
        </w:rPr>
        <w:t>percipere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[32],</w:t>
      </w:r>
      <w:r>
        <w:rPr>
          <w:color w:val="231F20"/>
          <w:spacing w:val="-12"/>
        </w:rPr>
        <w:t> </w:t>
      </w:r>
      <w:r>
        <w:rPr>
          <w:color w:val="231F20"/>
        </w:rPr>
        <w:t>cogitare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[11],</w:t>
      </w:r>
      <w:r>
        <w:rPr>
          <w:color w:val="231F20"/>
          <w:spacing w:val="-12"/>
        </w:rPr>
        <w:t> </w:t>
      </w:r>
      <w:r>
        <w:rPr>
          <w:color w:val="231F20"/>
        </w:rPr>
        <w:t>concipere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[7],</w:t>
      </w:r>
      <w:r>
        <w:rPr>
          <w:color w:val="231F20"/>
          <w:spacing w:val="-12"/>
        </w:rPr>
        <w:t> </w:t>
      </w:r>
      <w:r>
        <w:rPr>
          <w:color w:val="231F20"/>
        </w:rPr>
        <w:t>apprehendere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4"/>
        </w:rPr>
        <w:t>[2],</w:t>
      </w:r>
    </w:p>
    <w:p>
      <w:pPr>
        <w:pStyle w:val="BodyText"/>
        <w:ind w:right="319"/>
        <w:jc w:val="right"/>
        <w:rPr>
          <w:position w:val="8"/>
          <w:sz w:val="14"/>
        </w:rPr>
      </w:pPr>
      <w:r>
        <w:rPr>
          <w:color w:val="231F20"/>
        </w:rPr>
        <w:t>habere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3"/>
        </w:rPr>
        <w:t> </w:t>
      </w:r>
      <w:r>
        <w:rPr>
          <w:color w:val="231F20"/>
        </w:rPr>
        <w:t>judicare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3"/>
        </w:rPr>
        <w:t> </w:t>
      </w:r>
      <w:r>
        <w:rPr>
          <w:color w:val="231F20"/>
        </w:rPr>
        <w:t>agnoscere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cognoscere</w:t>
      </w:r>
      <w:r>
        <w:rPr>
          <w:color w:val="231F20"/>
          <w:position w:val="8"/>
          <w:sz w:val="14"/>
        </w:rPr>
        <w:t>9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comprehendere</w:t>
      </w:r>
      <w:r>
        <w:rPr>
          <w:color w:val="231F20"/>
          <w:spacing w:val="-2"/>
          <w:position w:val="8"/>
          <w:sz w:val="14"/>
        </w:rPr>
        <w:t>10</w:t>
      </w:r>
    </w:p>
    <w:p>
      <w:pPr>
        <w:pStyle w:val="BodyText"/>
        <w:ind w:left="1361"/>
      </w:pPr>
      <w:r>
        <w:rPr>
          <w:color w:val="231F20"/>
          <w:w w:val="105"/>
        </w:rPr>
        <w:t>[1],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excogitare</w:t>
      </w:r>
      <w:r>
        <w:rPr>
          <w:color w:val="231F20"/>
          <w:w w:val="105"/>
          <w:position w:val="8"/>
          <w:sz w:val="14"/>
        </w:rPr>
        <w:t>11</w:t>
      </w:r>
      <w:r>
        <w:rPr>
          <w:color w:val="231F20"/>
          <w:spacing w:val="-7"/>
          <w:w w:val="105"/>
          <w:position w:val="8"/>
          <w:sz w:val="14"/>
        </w:rPr>
        <w:t> </w:t>
      </w:r>
      <w:r>
        <w:rPr>
          <w:color w:val="231F20"/>
          <w:w w:val="105"/>
        </w:rPr>
        <w:t>[1],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intueri</w:t>
      </w:r>
      <w:r>
        <w:rPr>
          <w:color w:val="231F20"/>
          <w:w w:val="105"/>
          <w:position w:val="8"/>
          <w:sz w:val="14"/>
        </w:rPr>
        <w:t>12</w:t>
      </w:r>
      <w:r>
        <w:rPr>
          <w:color w:val="231F20"/>
          <w:spacing w:val="-6"/>
          <w:w w:val="105"/>
          <w:position w:val="8"/>
          <w:sz w:val="14"/>
        </w:rPr>
        <w:t> </w:t>
      </w:r>
      <w:r>
        <w:rPr>
          <w:color w:val="231F20"/>
          <w:w w:val="105"/>
        </w:rPr>
        <w:t>[1];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TL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[10]</w:t>
      </w:r>
    </w:p>
    <w:p>
      <w:pPr>
        <w:pStyle w:val="BodyText"/>
        <w:ind w:left="794"/>
      </w:pPr>
      <w:r>
        <w:rPr>
          <w:color w:val="231F20"/>
        </w:rPr>
        <w:t>збагати</w:t>
      </w:r>
      <w:r>
        <w:rPr>
          <w:color w:val="231F20"/>
          <w:spacing w:val="-15"/>
        </w:rPr>
        <w:t> </w:t>
      </w:r>
      <w:r>
        <w:rPr>
          <w:color w:val="231F20"/>
        </w:rPr>
        <w:t>[110],</w:t>
      </w:r>
      <w:r>
        <w:rPr>
          <w:color w:val="231F20"/>
          <w:spacing w:val="-15"/>
        </w:rPr>
        <w:t> </w:t>
      </w:r>
      <w:r>
        <w:rPr>
          <w:color w:val="231F20"/>
        </w:rPr>
        <w:t>збагання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[3],</w:t>
      </w:r>
      <w:r>
        <w:rPr>
          <w:color w:val="231F20"/>
          <w:spacing w:val="-15"/>
        </w:rPr>
        <w:t> </w:t>
      </w:r>
      <w:r>
        <w:rPr>
          <w:color w:val="231F20"/>
        </w:rPr>
        <w:t>виношувати</w:t>
      </w:r>
      <w:r>
        <w:rPr>
          <w:color w:val="231F20"/>
          <w:spacing w:val="-15"/>
        </w:rPr>
        <w:t> </w:t>
      </w:r>
      <w:r>
        <w:rPr>
          <w:color w:val="231F20"/>
        </w:rPr>
        <w:t>в</w:t>
      </w:r>
      <w:r>
        <w:rPr>
          <w:color w:val="231F20"/>
          <w:spacing w:val="-15"/>
        </w:rPr>
        <w:t> </w:t>
      </w:r>
      <w:r>
        <w:rPr>
          <w:color w:val="231F20"/>
        </w:rPr>
        <w:t>собі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pacing w:val="-4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плекати</w:t>
      </w:r>
      <w:r>
        <w:rPr>
          <w:color w:val="231F20"/>
          <w:position w:val="8"/>
          <w:sz w:val="14"/>
        </w:rPr>
        <w:t>ІV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tabs>
          <w:tab w:pos="1077" w:val="left" w:leader="none"/>
          <w:tab w:pos="1644" w:val="left" w:leader="none"/>
        </w:tabs>
        <w:spacing w:line="201" w:lineRule="auto" w:before="41"/>
        <w:ind w:left="340"/>
      </w:pPr>
      <w:r>
        <w:rPr>
          <w:i/>
          <w:color w:val="231F20"/>
          <w:spacing w:val="-5"/>
          <w:w w:val="105"/>
        </w:rPr>
        <w:t>SY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[9]</w:t>
      </w:r>
      <w:r>
        <w:rPr>
          <w:color w:val="231F20"/>
        </w:rPr>
        <w:tab/>
      </w:r>
      <w:r>
        <w:rPr>
          <w:color w:val="231F20"/>
          <w:w w:val="105"/>
        </w:rPr>
        <w:t>13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(10)</w:t>
      </w:r>
      <w:r>
        <w:rPr>
          <w:color w:val="231F20"/>
          <w:w w:val="105"/>
          <w:position w:val="-7"/>
          <w:sz w:val="14"/>
        </w:rPr>
        <w:t>x10</w:t>
      </w:r>
      <w:r>
        <w:rPr>
          <w:color w:val="231F20"/>
          <w:w w:val="105"/>
        </w:rPr>
        <w:t>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(15a),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(17),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(19a),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(20);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(21);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14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(12);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2</w:t>
      </w:r>
      <w:r>
        <w:rPr>
          <w:color w:val="231F20"/>
          <w:spacing w:val="-4"/>
          <w:w w:val="105"/>
        </w:rPr>
        <w:t>(3a)</w:t>
      </w:r>
    </w:p>
    <w:p>
      <w:pPr>
        <w:pStyle w:val="BodyText"/>
        <w:tabs>
          <w:tab w:pos="1077" w:val="left" w:leader="none"/>
        </w:tabs>
        <w:spacing w:line="252" w:lineRule="exact" w:before="0"/>
        <w:ind w:left="340"/>
      </w:pPr>
      <w:r>
        <w:rPr>
          <w:i/>
          <w:color w:val="231F20"/>
          <w:spacing w:val="-5"/>
          <w:w w:val="105"/>
        </w:rPr>
        <w:t>II</w:t>
      </w:r>
      <w:r>
        <w:rPr>
          <w:i/>
          <w:color w:val="231F20"/>
        </w:rPr>
        <w:tab/>
      </w:r>
      <w:r>
        <w:rPr>
          <w:color w:val="231F20"/>
          <w:w w:val="105"/>
        </w:rPr>
        <w:t>[17]</w:t>
      </w:r>
      <w:r>
        <w:rPr>
          <w:color w:val="231F20"/>
          <w:spacing w:val="24"/>
          <w:w w:val="105"/>
        </w:rPr>
        <w:t>  </w:t>
      </w:r>
      <w:r>
        <w:rPr>
          <w:color w:val="231F20"/>
          <w:w w:val="105"/>
        </w:rPr>
        <w:t>24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(11)</w:t>
      </w:r>
      <w:r>
        <w:rPr>
          <w:color w:val="231F20"/>
          <w:w w:val="105"/>
          <w:position w:val="8"/>
          <w:sz w:val="14"/>
        </w:rPr>
        <w:t>ІІІ</w:t>
      </w:r>
      <w:r>
        <w:rPr>
          <w:color w:val="231F20"/>
          <w:w w:val="105"/>
        </w:rPr>
        <w:t>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25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(12);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28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(17),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(25);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30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</w:t>
      </w:r>
      <w:r>
        <w:rPr>
          <w:color w:val="231F20"/>
          <w:w w:val="105"/>
        </w:rPr>
        <w:t>L(29a);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31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10</w:t>
      </w:r>
      <w:r>
        <w:rPr>
          <w:color w:val="231F20"/>
          <w:spacing w:val="-2"/>
          <w:w w:val="105"/>
        </w:rPr>
        <w:t>(6a),</w:t>
      </w:r>
    </w:p>
    <w:p>
      <w:pPr>
        <w:pStyle w:val="BodyText"/>
        <w:ind w:left="1077"/>
      </w:pP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w w:val="105"/>
        </w:rPr>
        <w:t>(13),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(16a),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(17),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(19a);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32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(15),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19</w:t>
      </w:r>
      <w:r>
        <w:rPr>
          <w:color w:val="231F20"/>
          <w:w w:val="105"/>
        </w:rPr>
        <w:t>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(26a);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33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(3a),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(23);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34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2</w:t>
      </w:r>
      <w:r>
        <w:rPr>
          <w:color w:val="231F20"/>
          <w:spacing w:val="-4"/>
          <w:w w:val="105"/>
        </w:rPr>
        <w:t>(1a)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755999</wp:posOffset>
                </wp:positionH>
                <wp:positionV relativeFrom="paragraph">
                  <wp:posOffset>200593</wp:posOffset>
                </wp:positionV>
                <wp:extent cx="18002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pt;margin-top:15.794756pt;width:141.75pt;height:.1pt;mso-position-horizontal-relative:page;mso-position-vertical-relative:paragraph;z-index:-15727616;mso-wrap-distance-left:0;mso-wrap-distance-right:0" id="docshape5" coordorigin="1191,316" coordsize="2835,0" path="m1191,316l4025,316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0"/>
        <w:ind w:left="340" w:right="0" w:firstLine="0"/>
        <w:jc w:val="left"/>
        <w:rPr>
          <w:sz w:val="18"/>
        </w:rPr>
      </w:pPr>
      <w:r>
        <w:rPr>
          <w:color w:val="231F20"/>
          <w:spacing w:val="-4"/>
          <w:position w:val="8"/>
          <w:sz w:val="14"/>
        </w:rPr>
        <w:t>2</w:t>
      </w:r>
      <w:r>
        <w:rPr>
          <w:color w:val="231F20"/>
          <w:spacing w:val="5"/>
          <w:position w:val="8"/>
          <w:sz w:val="14"/>
        </w:rPr>
        <w:t> </w:t>
      </w:r>
      <w:r>
        <w:rPr>
          <w:color w:val="231F20"/>
          <w:spacing w:val="-4"/>
          <w:sz w:val="18"/>
        </w:rPr>
        <w:t>Враховано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тільки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ті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значення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дієслова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comprendre,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які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стосуються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4"/>
          <w:sz w:val="18"/>
        </w:rPr>
        <w:t>царини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4"/>
          <w:sz w:val="18"/>
        </w:rPr>
        <w:t>пізнання.</w:t>
      </w:r>
    </w:p>
    <w:p>
      <w:pPr>
        <w:spacing w:before="37"/>
        <w:ind w:left="340" w:right="0" w:firstLine="0"/>
        <w:jc w:val="left"/>
        <w:rPr>
          <w:sz w:val="18"/>
        </w:rPr>
      </w:pPr>
      <w:r>
        <w:rPr>
          <w:color w:val="231F20"/>
          <w:spacing w:val="-4"/>
          <w:position w:val="6"/>
          <w:sz w:val="10"/>
        </w:rPr>
        <w:t>3</w:t>
      </w:r>
      <w:r>
        <w:rPr>
          <w:color w:val="231F20"/>
          <w:spacing w:val="17"/>
          <w:position w:val="6"/>
          <w:sz w:val="10"/>
        </w:rPr>
        <w:t> </w:t>
      </w:r>
      <w:r>
        <w:rPr>
          <w:color w:val="231F20"/>
          <w:spacing w:val="-4"/>
          <w:sz w:val="18"/>
        </w:rPr>
        <w:t>Враховано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тільки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ті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значення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дієслова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concevoir,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які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4"/>
          <w:sz w:val="18"/>
        </w:rPr>
        <w:t>стосуються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4"/>
          <w:sz w:val="18"/>
        </w:rPr>
        <w:t>царини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пізнання.</w:t>
      </w:r>
    </w:p>
    <w:p>
      <w:pPr>
        <w:spacing w:after="0"/>
        <w:jc w:val="left"/>
        <w:rPr>
          <w:sz w:val="18"/>
        </w:rPr>
        <w:sectPr>
          <w:pgSz w:w="10100" w:h="14010"/>
          <w:pgMar w:header="0" w:footer="679" w:top="740" w:bottom="860" w:left="850" w:right="850"/>
        </w:sectPr>
      </w:pPr>
    </w:p>
    <w:p>
      <w:pPr>
        <w:pStyle w:val="BodyText"/>
        <w:tabs>
          <w:tab w:pos="736" w:val="left" w:leader="none"/>
        </w:tabs>
        <w:spacing w:before="102"/>
        <w:ind w:right="359"/>
        <w:jc w:val="right"/>
      </w:pPr>
      <w:r>
        <w:rPr>
          <w:i/>
          <w:color w:val="231F20"/>
          <w:spacing w:val="-5"/>
          <w:w w:val="105"/>
        </w:rPr>
        <w:t>IІI</w:t>
      </w:r>
      <w:r>
        <w:rPr>
          <w:i/>
          <w:color w:val="231F20"/>
        </w:rPr>
        <w:tab/>
      </w:r>
      <w:r>
        <w:rPr>
          <w:color w:val="231F20"/>
          <w:w w:val="105"/>
        </w:rPr>
        <w:t>[28]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35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(12),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(14a),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(20);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36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12</w:t>
      </w:r>
      <w:r>
        <w:rPr>
          <w:color w:val="231F20"/>
          <w:w w:val="105"/>
        </w:rPr>
        <w:t>(3),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(12),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(20);</w:t>
      </w:r>
      <w:r>
        <w:rPr>
          <w:color w:val="231F20"/>
          <w:spacing w:val="63"/>
          <w:w w:val="105"/>
        </w:rPr>
        <w:t> </w:t>
      </w:r>
      <w:r>
        <w:rPr>
          <w:color w:val="231F20"/>
          <w:w w:val="105"/>
        </w:rPr>
        <w:t>37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(8);</w:t>
      </w:r>
      <w:r>
        <w:rPr>
          <w:color w:val="231F20"/>
          <w:spacing w:val="63"/>
          <w:w w:val="105"/>
        </w:rPr>
        <w:t> </w:t>
      </w:r>
      <w:r>
        <w:rPr>
          <w:color w:val="231F20"/>
          <w:w w:val="105"/>
        </w:rPr>
        <w:t>38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(1);</w:t>
      </w:r>
      <w:r>
        <w:rPr>
          <w:color w:val="231F20"/>
          <w:spacing w:val="63"/>
          <w:w w:val="105"/>
        </w:rPr>
        <w:t> </w:t>
      </w:r>
      <w:r>
        <w:rPr>
          <w:color w:val="231F20"/>
          <w:w w:val="105"/>
        </w:rPr>
        <w:t>39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(26);</w:t>
      </w:r>
    </w:p>
    <w:p>
      <w:pPr>
        <w:pStyle w:val="BodyText"/>
        <w:ind w:right="445"/>
        <w:jc w:val="right"/>
      </w:pPr>
      <w:r>
        <w:rPr>
          <w:color w:val="231F20"/>
          <w:w w:val="105"/>
        </w:rPr>
        <w:t>40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(16);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41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(14);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43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(6),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(15),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(25);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44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(23a),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(29);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45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(23a);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46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(16),</w:t>
      </w:r>
    </w:p>
    <w:p>
      <w:pPr>
        <w:pStyle w:val="BodyText"/>
        <w:ind w:left="850"/>
      </w:pPr>
      <w:r>
        <w:rPr>
          <w:color w:val="231F20"/>
          <w:w w:val="105"/>
        </w:rPr>
        <w:t>(23),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(24);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47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(16),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w w:val="105"/>
        </w:rPr>
        <w:t>(19);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48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(19);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50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(2),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(3a),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(19);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51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(21),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(22a)</w:t>
      </w:r>
    </w:p>
    <w:p>
      <w:pPr>
        <w:pStyle w:val="BodyText"/>
        <w:tabs>
          <w:tab w:pos="850" w:val="left" w:leader="none"/>
        </w:tabs>
        <w:ind w:left="113"/>
      </w:pPr>
      <w:r>
        <w:rPr>
          <w:i/>
          <w:color w:val="231F20"/>
          <w:spacing w:val="-5"/>
          <w:w w:val="105"/>
        </w:rPr>
        <w:t>IV</w:t>
      </w:r>
      <w:r>
        <w:rPr>
          <w:i/>
          <w:color w:val="231F20"/>
        </w:rPr>
        <w:tab/>
      </w:r>
      <w:r>
        <w:rPr>
          <w:color w:val="231F20"/>
          <w:w w:val="105"/>
        </w:rPr>
        <w:t>[13]</w:t>
      </w:r>
      <w:r>
        <w:rPr>
          <w:color w:val="231F20"/>
          <w:spacing w:val="23"/>
          <w:w w:val="105"/>
        </w:rPr>
        <w:t>  </w:t>
      </w:r>
      <w:r>
        <w:rPr>
          <w:color w:val="231F20"/>
          <w:w w:val="105"/>
        </w:rPr>
        <w:t>56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(15a);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57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(13);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58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(17а)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</w:rPr>
        <w:t>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(17a),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(18),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(18),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(29a);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59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(28);</w:t>
      </w:r>
    </w:p>
    <w:p>
      <w:pPr>
        <w:pStyle w:val="BodyText"/>
        <w:ind w:left="850"/>
      </w:pPr>
      <w:r>
        <w:rPr>
          <w:color w:val="231F20"/>
          <w:w w:val="105"/>
        </w:rPr>
        <w:t>60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(17а)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ІV</w:t>
      </w:r>
      <w:r>
        <w:rPr>
          <w:color w:val="231F20"/>
          <w:w w:val="105"/>
        </w:rPr>
        <w:t>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61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(8a),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(15);</w:t>
      </w:r>
      <w:r>
        <w:rPr>
          <w:color w:val="231F20"/>
          <w:spacing w:val="79"/>
          <w:w w:val="105"/>
        </w:rPr>
        <w:t> </w:t>
      </w:r>
      <w:r>
        <w:rPr>
          <w:color w:val="231F20"/>
          <w:w w:val="105"/>
        </w:rPr>
        <w:t>62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(22a)</w:t>
      </w:r>
    </w:p>
    <w:p>
      <w:pPr>
        <w:pStyle w:val="BodyText"/>
        <w:tabs>
          <w:tab w:pos="850" w:val="left" w:leader="none"/>
        </w:tabs>
        <w:ind w:left="113"/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w w:val="105"/>
        </w:rPr>
        <w:t>[23]</w:t>
      </w:r>
      <w:r>
        <w:rPr>
          <w:color w:val="231F20"/>
          <w:spacing w:val="25"/>
          <w:w w:val="105"/>
        </w:rPr>
        <w:t>  </w:t>
      </w:r>
      <w:r>
        <w:rPr>
          <w:color w:val="231F20"/>
          <w:w w:val="105"/>
        </w:rPr>
        <w:t>63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(23);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65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9</w:t>
      </w:r>
      <w:r>
        <w:rPr>
          <w:color w:val="231F20"/>
          <w:w w:val="105"/>
        </w:rPr>
        <w:t>(2a),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(8a),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8</w:t>
      </w:r>
      <w:r>
        <w:rPr>
          <w:color w:val="231F20"/>
          <w:w w:val="105"/>
        </w:rPr>
        <w:t>(11),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(26);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66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(6а),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(16а);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66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(12),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-2"/>
          <w:w w:val="105"/>
        </w:rPr>
        <w:t>(14),</w:t>
      </w:r>
    </w:p>
    <w:p>
      <w:pPr>
        <w:pStyle w:val="BodyText"/>
        <w:ind w:left="850"/>
      </w:pP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(17a),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(19a),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(26a);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67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(7),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(8);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68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(6a),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7"/>
          <w:sz w:val="11"/>
        </w:rPr>
        <w:t>11</w:t>
      </w:r>
      <w:r>
        <w:rPr>
          <w:color w:val="231F20"/>
          <w:w w:val="105"/>
        </w:rPr>
        <w:t>(12),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(15),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(22a),</w:t>
      </w:r>
    </w:p>
    <w:p>
      <w:pPr>
        <w:pStyle w:val="BodyText"/>
        <w:ind w:left="850"/>
      </w:pP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(23);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69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(10);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70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(12a)</w:t>
      </w:r>
    </w:p>
    <w:p>
      <w:pPr>
        <w:pStyle w:val="BodyText"/>
        <w:tabs>
          <w:tab w:pos="850" w:val="left" w:leader="none"/>
        </w:tabs>
        <w:spacing w:line="201" w:lineRule="auto" w:before="41"/>
        <w:ind w:left="113"/>
      </w:pPr>
      <w:r>
        <w:rPr>
          <w:i/>
          <w:color w:val="231F20"/>
          <w:spacing w:val="-5"/>
          <w:w w:val="105"/>
        </w:rPr>
        <w:t>VI</w:t>
      </w:r>
      <w:r>
        <w:rPr>
          <w:i/>
          <w:color w:val="231F20"/>
        </w:rPr>
        <w:tab/>
      </w:r>
      <w:r>
        <w:rPr>
          <w:color w:val="231F20"/>
          <w:w w:val="105"/>
        </w:rPr>
        <w:t>[25]</w:t>
      </w:r>
      <w:r>
        <w:rPr>
          <w:color w:val="231F20"/>
          <w:spacing w:val="26"/>
          <w:w w:val="105"/>
        </w:rPr>
        <w:t>  </w:t>
      </w:r>
      <w:r>
        <w:rPr>
          <w:color w:val="231F20"/>
          <w:w w:val="105"/>
        </w:rPr>
        <w:t>71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(15),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(18),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(19);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(11)</w:t>
      </w:r>
      <w:r>
        <w:rPr>
          <w:color w:val="231F20"/>
          <w:w w:val="105"/>
          <w:position w:val="-7"/>
          <w:sz w:val="14"/>
        </w:rPr>
        <w:t>x2</w:t>
      </w:r>
      <w:r>
        <w:rPr>
          <w:color w:val="231F20"/>
          <w:w w:val="105"/>
        </w:rPr>
        <w:t>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(24);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(2)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</w:rPr>
        <w:t>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(6),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(10),</w:t>
      </w:r>
    </w:p>
    <w:p>
      <w:pPr>
        <w:pStyle w:val="BodyText"/>
        <w:spacing w:line="252" w:lineRule="exact" w:before="0"/>
        <w:ind w:left="850"/>
      </w:pPr>
      <w:r>
        <w:rPr>
          <w:color w:val="231F20"/>
          <w:w w:val="105"/>
        </w:rPr>
        <w:t>(15),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(3),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(4),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(23),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(30*);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80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(13);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(12);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86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(3),</w:t>
      </w:r>
    </w:p>
    <w:p>
      <w:pPr>
        <w:pStyle w:val="Heading2"/>
        <w:ind w:left="850"/>
        <w:rPr>
          <w:position w:val="8"/>
          <w:sz w:val="14"/>
        </w:rPr>
      </w:pPr>
      <w:r>
        <w:rPr>
          <w:color w:val="231F20"/>
          <w:w w:val="105"/>
        </w:rPr>
        <w:t>(7),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(9)</w:t>
      </w:r>
      <w:r>
        <w:rPr>
          <w:color w:val="231F20"/>
          <w:spacing w:val="-2"/>
          <w:w w:val="105"/>
          <w:position w:val="8"/>
          <w:sz w:val="14"/>
        </w:rPr>
        <w:t>II</w:t>
      </w:r>
    </w:p>
    <w:p>
      <w:pPr>
        <w:tabs>
          <w:tab w:pos="1553" w:val="left" w:leader="none"/>
        </w:tabs>
        <w:spacing w:before="218"/>
        <w:ind w:left="680" w:right="0" w:firstLine="0"/>
        <w:jc w:val="left"/>
        <w:rPr>
          <w:sz w:val="24"/>
        </w:rPr>
      </w:pPr>
      <w:r>
        <w:rPr>
          <w:color w:val="231F20"/>
          <w:spacing w:val="-5"/>
          <w:w w:val="110"/>
          <w:sz w:val="24"/>
        </w:rPr>
        <w:t>GT1</w:t>
      </w:r>
      <w:r>
        <w:rPr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concevoir</w:t>
      </w:r>
      <w:r>
        <w:rPr>
          <w:i/>
          <w:color w:val="231F20"/>
          <w:spacing w:val="-6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par</w:t>
      </w:r>
      <w:r>
        <w:rPr>
          <w:i/>
          <w:color w:val="231F20"/>
          <w:spacing w:val="-5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la</w:t>
      </w:r>
      <w:r>
        <w:rPr>
          <w:i/>
          <w:color w:val="231F20"/>
          <w:spacing w:val="-5"/>
          <w:w w:val="110"/>
          <w:sz w:val="24"/>
        </w:rPr>
        <w:t> </w:t>
      </w:r>
      <w:r>
        <w:rPr>
          <w:i/>
          <w:color w:val="231F20"/>
          <w:spacing w:val="-2"/>
          <w:w w:val="110"/>
          <w:sz w:val="24"/>
        </w:rPr>
        <w:t>pensée</w:t>
      </w:r>
    </w:p>
    <w:p>
      <w:pPr>
        <w:pStyle w:val="BodyText"/>
        <w:ind w:left="821"/>
      </w:pPr>
      <w:r>
        <w:rPr>
          <w:color w:val="231F20"/>
          <w:spacing w:val="-2"/>
        </w:rPr>
        <w:t>intelligere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821"/>
      </w:pPr>
      <w:r>
        <w:rPr>
          <w:color w:val="231F20"/>
          <w:spacing w:val="-5"/>
        </w:rPr>
        <w:t>збагати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553" w:val="left" w:leader="none"/>
          <w:tab w:pos="2273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34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w w:val="110"/>
          <w:sz w:val="24"/>
        </w:rPr>
        <w:t>(4)</w:t>
      </w:r>
    </w:p>
    <w:p>
      <w:pPr>
        <w:pStyle w:val="Heading2"/>
        <w:tabs>
          <w:tab w:pos="1553" w:val="left" w:leader="none"/>
        </w:tabs>
        <w:spacing w:before="218"/>
        <w:ind w:left="680"/>
      </w:pPr>
      <w:r>
        <w:rPr>
          <w:color w:val="231F20"/>
          <w:spacing w:val="-5"/>
          <w:w w:val="110"/>
        </w:rPr>
        <w:t>GT2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w w:val="115"/>
          <w:sz w:val="24"/>
        </w:rPr>
        <w:t>ci-devant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conçue</w:t>
      </w:r>
    </w:p>
    <w:p>
      <w:pPr>
        <w:pStyle w:val="BodyText"/>
        <w:ind w:left="821"/>
      </w:pPr>
      <w:r>
        <w:rPr>
          <w:color w:val="231F20"/>
          <w:spacing w:val="-5"/>
        </w:rPr>
        <w:t>praeconcepta</w:t>
      </w:r>
      <w:r>
        <w:rPr>
          <w:color w:val="231F20"/>
          <w:spacing w:val="6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821"/>
      </w:pPr>
      <w:r>
        <w:rPr>
          <w:color w:val="231F20"/>
          <w:spacing w:val="-5"/>
        </w:rPr>
        <w:t>збагати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553" w:val="left" w:leader="none"/>
          <w:tab w:pos="2273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36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w w:val="110"/>
          <w:sz w:val="24"/>
        </w:rPr>
        <w:t>(8)</w:t>
      </w:r>
    </w:p>
    <w:p>
      <w:pPr>
        <w:pStyle w:val="Heading2"/>
        <w:tabs>
          <w:tab w:pos="1553" w:val="left" w:leader="none"/>
        </w:tabs>
        <w:spacing w:before="218"/>
        <w:ind w:left="680"/>
      </w:pPr>
      <w:r>
        <w:rPr>
          <w:color w:val="231F20"/>
          <w:spacing w:val="-5"/>
          <w:w w:val="110"/>
        </w:rPr>
        <w:t>GT3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115"/>
          <w:sz w:val="24"/>
        </w:rPr>
        <w:t>d’entendre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ou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concevoir</w:t>
      </w:r>
    </w:p>
    <w:p>
      <w:pPr>
        <w:pStyle w:val="BodyText"/>
        <w:ind w:left="821"/>
      </w:pPr>
      <w:r>
        <w:rPr>
          <w:color w:val="231F20"/>
          <w:spacing w:val="-2"/>
        </w:rPr>
        <w:t>intelligere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821"/>
      </w:pPr>
      <w:r>
        <w:rPr>
          <w:color w:val="231F20"/>
          <w:spacing w:val="-5"/>
        </w:rPr>
        <w:t>збагати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553" w:val="left" w:leader="none"/>
          <w:tab w:pos="2273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58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(17)</w:t>
      </w:r>
    </w:p>
    <w:p>
      <w:pPr>
        <w:pStyle w:val="BodyText"/>
        <w:spacing w:before="150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2"/>
          <w:sz w:val="24"/>
        </w:rPr>
        <w:t>concept</w:t>
      </w:r>
      <w:r>
        <w:rPr>
          <w:b/>
          <w:color w:val="231F20"/>
          <w:spacing w:val="30"/>
          <w:sz w:val="24"/>
        </w:rPr>
        <w:t> </w:t>
      </w:r>
      <w:r>
        <w:rPr>
          <w:color w:val="231F20"/>
          <w:spacing w:val="-5"/>
          <w:sz w:val="24"/>
        </w:rPr>
        <w:t>[2]</w:t>
      </w:r>
    </w:p>
    <w:p>
      <w:pPr>
        <w:pStyle w:val="BodyText"/>
        <w:ind w:left="567"/>
      </w:pPr>
      <w:r>
        <w:rPr>
          <w:color w:val="231F20"/>
          <w:spacing w:val="-5"/>
        </w:rPr>
        <w:t>conceptus [2]</w:t>
      </w:r>
    </w:p>
    <w:p>
      <w:pPr>
        <w:pStyle w:val="BodyText"/>
        <w:ind w:left="567"/>
      </w:pPr>
      <w:r>
        <w:rPr>
          <w:color w:val="231F20"/>
          <w:spacing w:val="-6"/>
        </w:rPr>
        <w:t>концепт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[2]</w:t>
      </w:r>
    </w:p>
    <w:p>
      <w:pPr>
        <w:pStyle w:val="BodyText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VІ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[2]</w:t>
      </w:r>
      <w:r>
        <w:rPr>
          <w:color w:val="231F20"/>
        </w:rPr>
        <w:tab/>
      </w:r>
      <w:r>
        <w:rPr>
          <w:color w:val="231F20"/>
          <w:w w:val="105"/>
        </w:rPr>
        <w:t>78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(25);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105"/>
        </w:rPr>
        <w:t>79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(4a)</w:t>
      </w:r>
    </w:p>
    <w:p>
      <w:pPr>
        <w:pStyle w:val="BodyText"/>
        <w:spacing w:before="149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conception</w:t>
      </w:r>
      <w:r>
        <w:rPr>
          <w:b/>
          <w:color w:val="231F20"/>
          <w:spacing w:val="46"/>
          <w:sz w:val="24"/>
        </w:rPr>
        <w:t> </w:t>
      </w:r>
      <w:r>
        <w:rPr>
          <w:color w:val="231F20"/>
          <w:spacing w:val="-5"/>
          <w:sz w:val="24"/>
        </w:rPr>
        <w:t>[7]</w:t>
      </w:r>
    </w:p>
    <w:p>
      <w:pPr>
        <w:pStyle w:val="BodyText"/>
        <w:ind w:left="567"/>
      </w:pPr>
      <w:r>
        <w:rPr>
          <w:color w:val="231F20"/>
          <w:spacing w:val="-2"/>
        </w:rPr>
        <w:t>conceptus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[4],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perceptio</w:t>
      </w:r>
      <w:r>
        <w:rPr>
          <w:color w:val="231F20"/>
          <w:spacing w:val="-2"/>
          <w:position w:val="8"/>
          <w:sz w:val="14"/>
        </w:rPr>
        <w:t>3</w:t>
      </w:r>
      <w:r>
        <w:rPr>
          <w:color w:val="231F20"/>
          <w:spacing w:val="18"/>
          <w:position w:val="8"/>
          <w:sz w:val="14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comprehensio</w:t>
      </w:r>
      <w:r>
        <w:rPr>
          <w:color w:val="231F20"/>
          <w:spacing w:val="-2"/>
          <w:position w:val="8"/>
          <w:sz w:val="14"/>
        </w:rPr>
        <w:t>3</w:t>
      </w:r>
      <w:r>
        <w:rPr>
          <w:color w:val="231F20"/>
          <w:spacing w:val="18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концепія</w:t>
      </w:r>
      <w:r>
        <w:rPr>
          <w:color w:val="231F20"/>
          <w:spacing w:val="-13"/>
        </w:rPr>
        <w:t> </w:t>
      </w:r>
      <w:r>
        <w:rPr>
          <w:color w:val="231F20"/>
        </w:rPr>
        <w:t>[6],</w:t>
      </w:r>
      <w:r>
        <w:rPr>
          <w:color w:val="231F20"/>
          <w:spacing w:val="-13"/>
        </w:rPr>
        <w:t> </w:t>
      </w:r>
      <w:r>
        <w:rPr>
          <w:color w:val="231F20"/>
        </w:rPr>
        <w:t>збагання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line="201" w:lineRule="auto" w:before="41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[3]</w:t>
      </w:r>
      <w:r>
        <w:rPr>
          <w:color w:val="231F20"/>
          <w:sz w:val="24"/>
        </w:rPr>
        <w:tab/>
        <w:t>13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(7)</w:t>
      </w:r>
      <w:r>
        <w:rPr>
          <w:color w:val="231F20"/>
          <w:position w:val="-7"/>
          <w:sz w:val="14"/>
        </w:rPr>
        <w:t>х2</w:t>
      </w:r>
      <w:r>
        <w:rPr>
          <w:color w:val="231F20"/>
          <w:sz w:val="24"/>
        </w:rPr>
        <w:t>,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4"/>
          <w:sz w:val="24"/>
        </w:rPr>
        <w:t>(13)</w:t>
      </w:r>
    </w:p>
    <w:p>
      <w:pPr>
        <w:tabs>
          <w:tab w:pos="850" w:val="left" w:leader="none"/>
          <w:tab w:pos="1417" w:val="left" w:leader="none"/>
        </w:tabs>
        <w:spacing w:line="252" w:lineRule="exact" w:before="0"/>
        <w:ind w:left="113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sz w:val="24"/>
        </w:rPr>
        <w:t>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31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position w:val="8"/>
          <w:sz w:val="14"/>
        </w:rPr>
        <w:t>3</w:t>
      </w:r>
      <w:r>
        <w:rPr>
          <w:color w:val="231F20"/>
          <w:spacing w:val="-4"/>
          <w:sz w:val="24"/>
        </w:rPr>
        <w:t>(9)</w:t>
      </w:r>
      <w:r>
        <w:rPr>
          <w:color w:val="231F20"/>
          <w:spacing w:val="-4"/>
          <w:position w:val="8"/>
          <w:sz w:val="14"/>
        </w:rPr>
        <w:t>І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44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w w:val="110"/>
          <w:sz w:val="24"/>
        </w:rPr>
        <w:t>(26)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62</w:t>
      </w:r>
      <w:r>
        <w:rPr>
          <w:color w:val="231F20"/>
          <w:spacing w:val="3"/>
          <w:sz w:val="24"/>
        </w:rPr>
        <w:t> </w:t>
      </w:r>
      <w:r>
        <w:rPr>
          <w:color w:val="231F20"/>
          <w:position w:val="8"/>
          <w:sz w:val="14"/>
        </w:rPr>
        <w:t>2</w:t>
      </w:r>
      <w:r>
        <w:rPr>
          <w:color w:val="231F20"/>
          <w:sz w:val="24"/>
        </w:rPr>
        <w:t>(15),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-4"/>
          <w:position w:val="8"/>
          <w:sz w:val="14"/>
        </w:rPr>
        <w:t>2</w:t>
      </w:r>
      <w:r>
        <w:rPr>
          <w:color w:val="231F20"/>
          <w:spacing w:val="-4"/>
          <w:sz w:val="24"/>
        </w:rPr>
        <w:t>(</w:t>
      </w:r>
      <w:r>
        <w:rPr>
          <w:i/>
          <w:color w:val="231F20"/>
          <w:spacing w:val="-4"/>
          <w:sz w:val="24"/>
        </w:rPr>
        <w:t>19</w:t>
      </w:r>
      <w:r>
        <w:rPr>
          <w:color w:val="231F20"/>
          <w:spacing w:val="-4"/>
          <w:sz w:val="24"/>
        </w:rPr>
        <w:t>)</w:t>
      </w:r>
    </w:p>
    <w:p>
      <w:pPr>
        <w:spacing w:after="0"/>
        <w:jc w:val="left"/>
        <w:rPr>
          <w:sz w:val="24"/>
        </w:rPr>
        <w:sectPr>
          <w:pgSz w:w="10100" w:h="14010"/>
          <w:pgMar w:header="0" w:footer="679" w:top="740" w:bottom="860" w:left="850" w:right="850"/>
        </w:sectPr>
      </w:pPr>
    </w:p>
    <w:p>
      <w:pPr>
        <w:pStyle w:val="Heading2"/>
        <w:tabs>
          <w:tab w:pos="1780" w:val="left" w:leader="none"/>
        </w:tabs>
        <w:spacing w:before="102"/>
        <w:ind w:left="907"/>
      </w:pPr>
      <w:r>
        <w:rPr>
          <w:color w:val="231F20"/>
          <w:spacing w:val="-5"/>
          <w:w w:val="110"/>
        </w:rPr>
        <w:t>GT1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115"/>
          <w:sz w:val="24"/>
        </w:rPr>
        <w:t>la</w:t>
      </w:r>
      <w:r>
        <w:rPr>
          <w:i/>
          <w:color w:val="231F20"/>
          <w:spacing w:val="-14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pure</w:t>
      </w:r>
      <w:r>
        <w:rPr>
          <w:i/>
          <w:color w:val="231F20"/>
          <w:spacing w:val="-14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intellection</w:t>
      </w:r>
      <w:r>
        <w:rPr>
          <w:i/>
          <w:color w:val="231F20"/>
          <w:spacing w:val="-14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ou</w:t>
      </w:r>
      <w:r>
        <w:rPr>
          <w:i/>
          <w:color w:val="231F20"/>
          <w:spacing w:val="-14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conception</w:t>
      </w:r>
    </w:p>
    <w:p>
      <w:pPr>
        <w:pStyle w:val="Heading2"/>
        <w:ind w:left="1048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w w:val="95"/>
        </w:rPr>
        <w:t>концепція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tabs>
          <w:tab w:pos="1780" w:val="left" w:leader="none"/>
          <w:tab w:pos="2500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72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sz w:val="24"/>
        </w:rPr>
        <w:t>(5)</w:t>
      </w:r>
    </w:p>
    <w:p>
      <w:pPr>
        <w:pStyle w:val="Heading2"/>
        <w:tabs>
          <w:tab w:pos="1780" w:val="left" w:leader="none"/>
        </w:tabs>
        <w:spacing w:before="178"/>
        <w:ind w:left="907"/>
      </w:pPr>
      <w:r>
        <w:rPr>
          <w:color w:val="231F20"/>
          <w:spacing w:val="-5"/>
          <w:w w:val="110"/>
        </w:rPr>
        <w:t>GT2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l’intellection</w:t>
      </w:r>
      <w:r>
        <w:rPr>
          <w:i/>
          <w:color w:val="231F20"/>
          <w:spacing w:val="4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ou</w:t>
      </w:r>
      <w:r>
        <w:rPr>
          <w:i/>
          <w:color w:val="231F20"/>
          <w:spacing w:val="4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conception</w:t>
      </w:r>
      <w:r>
        <w:rPr>
          <w:i/>
          <w:color w:val="231F20"/>
          <w:spacing w:val="5"/>
          <w:w w:val="110"/>
          <w:sz w:val="24"/>
        </w:rPr>
        <w:t> </w:t>
      </w:r>
      <w:r>
        <w:rPr>
          <w:i/>
          <w:color w:val="231F20"/>
          <w:spacing w:val="-4"/>
          <w:w w:val="110"/>
          <w:sz w:val="24"/>
        </w:rPr>
        <w:t>pure</w:t>
      </w:r>
    </w:p>
    <w:p>
      <w:pPr>
        <w:pStyle w:val="Heading2"/>
        <w:ind w:left="1048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spacing w:val="-4"/>
        </w:rPr>
        <w:t>чиста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концепція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780" w:val="left" w:leader="none"/>
          <w:tab w:pos="2500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73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sz w:val="24"/>
        </w:rPr>
        <w:t>(3)</w:t>
      </w:r>
    </w:p>
    <w:p>
      <w:pPr>
        <w:pStyle w:val="BodyText"/>
        <w:spacing w:before="36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7"/>
          <w:sz w:val="24"/>
        </w:rPr>
        <w:t>entendement</w:t>
      </w:r>
      <w:r>
        <w:rPr>
          <w:b/>
          <w:color w:val="231F20"/>
          <w:spacing w:val="44"/>
          <w:sz w:val="24"/>
        </w:rPr>
        <w:t> </w:t>
      </w:r>
      <w:r>
        <w:rPr>
          <w:color w:val="231F20"/>
          <w:spacing w:val="-4"/>
          <w:sz w:val="24"/>
        </w:rPr>
        <w:t>[21]</w:t>
      </w:r>
    </w:p>
    <w:p>
      <w:pPr>
        <w:pStyle w:val="BodyText"/>
        <w:ind w:left="794"/>
      </w:pPr>
      <w:r>
        <w:rPr>
          <w:color w:val="231F20"/>
        </w:rPr>
        <w:t>intellectus</w:t>
      </w:r>
      <w:r>
        <w:rPr>
          <w:color w:val="231F20"/>
          <w:spacing w:val="-5"/>
        </w:rPr>
        <w:t> </w:t>
      </w:r>
      <w:r>
        <w:rPr>
          <w:color w:val="231F20"/>
        </w:rPr>
        <w:t>[18],</w:t>
      </w:r>
      <w:r>
        <w:rPr>
          <w:color w:val="231F20"/>
          <w:spacing w:val="-5"/>
        </w:rPr>
        <w:t> </w:t>
      </w:r>
      <w:r>
        <w:rPr>
          <w:color w:val="231F20"/>
        </w:rPr>
        <w:t>ego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5"/>
        </w:rPr>
        <w:t> </w:t>
      </w:r>
      <w:r>
        <w:rPr>
          <w:color w:val="231F20"/>
        </w:rPr>
        <w:t>intellectio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5"/>
        </w:rPr>
        <w:t> </w:t>
      </w:r>
      <w:r>
        <w:rPr>
          <w:color w:val="231F20"/>
        </w:rPr>
        <w:t>mens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4"/>
        </w:rPr>
        <w:t>здатність розуміти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[21]</w:t>
      </w:r>
    </w:p>
    <w:p>
      <w:pPr>
        <w:tabs>
          <w:tab w:pos="907" w:val="left" w:leader="none"/>
          <w:tab w:pos="1780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15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position w:val="8"/>
          <w:sz w:val="14"/>
        </w:rPr>
        <w:t>3</w:t>
      </w:r>
      <w:r>
        <w:rPr>
          <w:color w:val="231F20"/>
          <w:spacing w:val="-4"/>
          <w:sz w:val="24"/>
        </w:rPr>
        <w:t>(20)</w:t>
      </w:r>
    </w:p>
    <w:p>
      <w:pPr>
        <w:pStyle w:val="BodyText"/>
        <w:tabs>
          <w:tab w:pos="907" w:val="left" w:leader="none"/>
          <w:tab w:pos="1756" w:val="left" w:leader="none"/>
        </w:tabs>
        <w:ind w:left="340"/>
      </w:pPr>
      <w:r>
        <w:rPr>
          <w:i/>
          <w:color w:val="231F20"/>
          <w:spacing w:val="-5"/>
          <w:w w:val="110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[2]</w:t>
      </w:r>
      <w:r>
        <w:rPr>
          <w:color w:val="231F20"/>
        </w:rPr>
        <w:tab/>
      </w:r>
      <w:r>
        <w:rPr>
          <w:color w:val="231F20"/>
          <w:w w:val="105"/>
        </w:rPr>
        <w:t>27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(13a);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31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4</w:t>
      </w:r>
      <w:r>
        <w:rPr>
          <w:color w:val="231F20"/>
          <w:spacing w:val="-2"/>
          <w:w w:val="105"/>
        </w:rPr>
        <w:t>(17)</w:t>
      </w:r>
    </w:p>
    <w:p>
      <w:pPr>
        <w:tabs>
          <w:tab w:pos="907" w:val="left" w:leader="none"/>
          <w:tab w:pos="1756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IІI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41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w w:val="110"/>
          <w:sz w:val="24"/>
        </w:rPr>
        <w:t>(27)</w:t>
      </w:r>
    </w:p>
    <w:p>
      <w:pPr>
        <w:pStyle w:val="BodyText"/>
        <w:tabs>
          <w:tab w:pos="910" w:val="left" w:leader="none"/>
          <w:tab w:pos="1780" w:val="left" w:leader="none"/>
        </w:tabs>
        <w:ind w:left="340"/>
      </w:pPr>
      <w:r>
        <w:rPr>
          <w:i/>
          <w:color w:val="231F20"/>
          <w:spacing w:val="-5"/>
          <w:w w:val="105"/>
        </w:rPr>
        <w:t>IV</w:t>
      </w:r>
      <w:r>
        <w:rPr>
          <w:i/>
          <w:color w:val="231F20"/>
        </w:rPr>
        <w:tab/>
      </w:r>
      <w:r>
        <w:rPr>
          <w:color w:val="231F20"/>
          <w:spacing w:val="-4"/>
          <w:w w:val="105"/>
        </w:rPr>
        <w:t>[14]</w:t>
      </w:r>
      <w:r>
        <w:rPr>
          <w:color w:val="231F20"/>
        </w:rPr>
        <w:tab/>
      </w:r>
      <w:r>
        <w:rPr>
          <w:color w:val="231F20"/>
          <w:w w:val="105"/>
        </w:rPr>
        <w:t>56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(14a).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(15),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(18a);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57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(24);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58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(21);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59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(16);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60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(4),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(13).</w:t>
      </w:r>
    </w:p>
    <w:p>
      <w:pPr>
        <w:pStyle w:val="BodyText"/>
        <w:ind w:right="4258"/>
        <w:jc w:val="right"/>
      </w:pPr>
      <w:r>
        <w:rPr>
          <w:color w:val="231F20"/>
          <w:w w:val="105"/>
        </w:rPr>
        <w:t>(14a),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(20a);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61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(6),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(12);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62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(13)</w:t>
      </w:r>
    </w:p>
    <w:p>
      <w:pPr>
        <w:pStyle w:val="Heading2"/>
        <w:tabs>
          <w:tab w:pos="567" w:val="left" w:leader="none"/>
          <w:tab w:pos="1439" w:val="left" w:leader="none"/>
        </w:tabs>
        <w:ind w:left="0" w:right="4286"/>
        <w:jc w:val="right"/>
      </w:pPr>
      <w:r>
        <w:rPr>
          <w:i/>
          <w:color w:val="231F20"/>
          <w:spacing w:val="-5"/>
          <w:w w:val="110"/>
        </w:rPr>
        <w:t>VI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[3]</w:t>
      </w:r>
      <w:r>
        <w:rPr>
          <w:color w:val="231F20"/>
        </w:rPr>
        <w:tab/>
      </w:r>
      <w:r>
        <w:rPr>
          <w:color w:val="231F20"/>
          <w:w w:val="110"/>
        </w:rPr>
        <w:t>81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(17);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89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(16);</w:t>
      </w:r>
      <w:r>
        <w:rPr>
          <w:color w:val="231F20"/>
          <w:spacing w:val="58"/>
          <w:w w:val="110"/>
        </w:rPr>
        <w:t> </w:t>
      </w:r>
      <w:r>
        <w:rPr>
          <w:color w:val="231F20"/>
          <w:w w:val="110"/>
        </w:rPr>
        <w:t>90</w:t>
      </w:r>
      <w:r>
        <w:rPr>
          <w:color w:val="231F20"/>
          <w:spacing w:val="-19"/>
          <w:w w:val="110"/>
        </w:rPr>
        <w:t> </w:t>
      </w:r>
      <w:r>
        <w:rPr>
          <w:color w:val="231F20"/>
          <w:spacing w:val="-5"/>
          <w:w w:val="110"/>
        </w:rPr>
        <w:t>(8)</w:t>
      </w:r>
    </w:p>
    <w:p>
      <w:pPr>
        <w:tabs>
          <w:tab w:pos="1780" w:val="left" w:leader="none"/>
        </w:tabs>
        <w:spacing w:before="178"/>
        <w:ind w:left="907" w:right="0" w:firstLine="0"/>
        <w:jc w:val="left"/>
        <w:rPr>
          <w:sz w:val="24"/>
        </w:rPr>
      </w:pPr>
      <w:r>
        <w:rPr>
          <w:color w:val="231F20"/>
          <w:spacing w:val="-5"/>
          <w:w w:val="110"/>
          <w:sz w:val="24"/>
        </w:rPr>
        <w:t>GT</w:t>
      </w:r>
      <w:r>
        <w:rPr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5"/>
          <w:sz w:val="24"/>
        </w:rPr>
        <w:t>l’entendement</w:t>
      </w:r>
      <w:r>
        <w:rPr>
          <w:i/>
          <w:color w:val="231F20"/>
          <w:spacing w:val="-12"/>
          <w:w w:val="115"/>
          <w:sz w:val="24"/>
        </w:rPr>
        <w:t> </w:t>
      </w:r>
      <w:r>
        <w:rPr>
          <w:i/>
          <w:color w:val="231F20"/>
          <w:w w:val="115"/>
          <w:sz w:val="24"/>
        </w:rPr>
        <w:t>ou</w:t>
      </w:r>
      <w:r>
        <w:rPr>
          <w:i/>
          <w:color w:val="231F20"/>
          <w:spacing w:val="-12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l’esprit</w:t>
      </w:r>
    </w:p>
    <w:p>
      <w:pPr>
        <w:pStyle w:val="Heading2"/>
        <w:ind w:left="1048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spacing w:val="-4"/>
        </w:rPr>
        <w:t>здатність розуміти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tabs>
          <w:tab w:pos="1780" w:val="left" w:leader="none"/>
          <w:tab w:pos="2500" w:val="left" w:leader="none"/>
        </w:tabs>
        <w:ind w:left="907"/>
      </w:pPr>
      <w:r>
        <w:rPr>
          <w:i/>
          <w:color w:val="231F20"/>
          <w:spacing w:val="-5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</w:rPr>
        <w:t>[1]</w:t>
      </w:r>
      <w:r>
        <w:rPr>
          <w:color w:val="231F20"/>
        </w:rPr>
        <w:tab/>
        <w:t>31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(19a)</w:t>
      </w:r>
    </w:p>
    <w:p>
      <w:pPr>
        <w:pStyle w:val="BodyText"/>
        <w:spacing w:before="150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entendre</w:t>
      </w:r>
      <w:r>
        <w:rPr>
          <w:b/>
          <w:color w:val="231F20"/>
          <w:spacing w:val="45"/>
          <w:sz w:val="24"/>
        </w:rPr>
        <w:t> </w:t>
      </w:r>
      <w:r>
        <w:rPr>
          <w:color w:val="231F20"/>
          <w:spacing w:val="-4"/>
          <w:sz w:val="24"/>
        </w:rPr>
        <w:t>[15]</w:t>
      </w:r>
    </w:p>
    <w:p>
      <w:pPr>
        <w:pStyle w:val="BodyText"/>
        <w:ind w:left="794"/>
      </w:pPr>
      <w:r>
        <w:rPr>
          <w:color w:val="231F20"/>
        </w:rPr>
        <w:t>intelligere</w:t>
      </w:r>
      <w:r>
        <w:rPr>
          <w:color w:val="231F20"/>
          <w:spacing w:val="-9"/>
        </w:rPr>
        <w:t> </w:t>
      </w:r>
      <w:r>
        <w:rPr>
          <w:color w:val="231F20"/>
        </w:rPr>
        <w:t>[11],</w:t>
      </w:r>
      <w:r>
        <w:rPr>
          <w:color w:val="231F20"/>
          <w:spacing w:val="-8"/>
        </w:rPr>
        <w:t> </w:t>
      </w:r>
      <w:r>
        <w:rPr>
          <w:color w:val="231F20"/>
        </w:rPr>
        <w:t>percipere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capere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8"/>
        </w:rPr>
        <w:t> </w:t>
      </w:r>
      <w:r>
        <w:rPr>
          <w:color w:val="231F20"/>
        </w:rPr>
        <w:t>intellectus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6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45"/>
        </w:rPr>
        <w:t> </w:t>
      </w:r>
      <w:r>
        <w:rPr>
          <w:color w:val="231F20"/>
        </w:rPr>
        <w:t>/</w:t>
      </w:r>
      <w:r>
        <w:rPr>
          <w:color w:val="231F20"/>
          <w:spacing w:val="44"/>
        </w:rPr>
        <w:t> </w:t>
      </w:r>
      <w:r>
        <w:rPr>
          <w:color w:val="231F20"/>
        </w:rPr>
        <w:t>TL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spacing w:after="5"/>
        <w:ind w:left="794"/>
      </w:pPr>
      <w:r>
        <w:rPr>
          <w:color w:val="231F20"/>
        </w:rPr>
        <w:t>розуміти</w:t>
      </w:r>
      <w:r>
        <w:rPr>
          <w:color w:val="231F20"/>
          <w:spacing w:val="-13"/>
        </w:rPr>
        <w:t> </w:t>
      </w:r>
      <w:r>
        <w:rPr>
          <w:color w:val="231F20"/>
        </w:rPr>
        <w:t>[14],</w:t>
      </w:r>
      <w:r>
        <w:rPr>
          <w:color w:val="231F20"/>
          <w:spacing w:val="-12"/>
        </w:rPr>
        <w:t> </w:t>
      </w:r>
      <w:r>
        <w:rPr>
          <w:color w:val="231F20"/>
        </w:rPr>
        <w:t>розуміння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"/>
        <w:gridCol w:w="813"/>
        <w:gridCol w:w="3291"/>
      </w:tblGrid>
      <w:tr>
        <w:trPr>
          <w:trHeight w:val="294" w:hRule="atLeast"/>
        </w:trPr>
        <w:tc>
          <w:tcPr>
            <w:tcW w:w="467" w:type="dxa"/>
          </w:tcPr>
          <w:p>
            <w:pPr>
              <w:pStyle w:val="TableParagraph"/>
              <w:spacing w:before="13"/>
              <w:ind w:left="0" w:right="98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SC</w:t>
            </w:r>
          </w:p>
        </w:tc>
        <w:tc>
          <w:tcPr>
            <w:tcW w:w="813" w:type="dxa"/>
          </w:tcPr>
          <w:p>
            <w:pPr>
              <w:pStyle w:val="TableParagraph"/>
              <w:spacing w:before="13"/>
              <w:ind w:left="149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[4]</w:t>
            </w:r>
          </w:p>
        </w:tc>
        <w:tc>
          <w:tcPr>
            <w:tcW w:w="3291" w:type="dxa"/>
          </w:tcPr>
          <w:p>
            <w:pPr>
              <w:pStyle w:val="TableParagraph"/>
              <w:spacing w:before="13"/>
              <w:ind w:left="21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(15);</w:t>
            </w:r>
            <w:r>
              <w:rPr>
                <w:color w:val="231F20"/>
                <w:spacing w:val="61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3</w:t>
            </w:r>
            <w:r>
              <w:rPr>
                <w:color w:val="231F20"/>
                <w:w w:val="105"/>
                <w:sz w:val="24"/>
              </w:rPr>
              <w:t>(14),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(26);</w:t>
            </w:r>
            <w:r>
              <w:rPr>
                <w:color w:val="231F20"/>
                <w:spacing w:val="61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(4)</w:t>
            </w:r>
          </w:p>
        </w:tc>
      </w:tr>
      <w:tr>
        <w:trPr>
          <w:trHeight w:val="288" w:hRule="atLeast"/>
        </w:trPr>
        <w:tc>
          <w:tcPr>
            <w:tcW w:w="467" w:type="dxa"/>
          </w:tcPr>
          <w:p>
            <w:pPr>
              <w:pStyle w:val="TableParagraph"/>
              <w:ind w:left="9" w:right="131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SY</w:t>
            </w:r>
          </w:p>
        </w:tc>
        <w:tc>
          <w:tcPr>
            <w:tcW w:w="813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[2]</w:t>
            </w:r>
          </w:p>
        </w:tc>
        <w:tc>
          <w:tcPr>
            <w:tcW w:w="3291" w:type="dxa"/>
          </w:tcPr>
          <w:p>
            <w:pPr>
              <w:pStyle w:val="TableParagraph"/>
              <w:ind w:left="210"/>
              <w:rPr>
                <w:position w:val="8"/>
                <w:sz w:val="14"/>
              </w:rPr>
            </w:pPr>
            <w:r>
              <w:rPr>
                <w:color w:val="231F20"/>
                <w:w w:val="105"/>
                <w:sz w:val="24"/>
              </w:rPr>
              <w:t>14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TL</w:t>
            </w:r>
            <w:r>
              <w:rPr>
                <w:color w:val="231F20"/>
                <w:w w:val="105"/>
                <w:sz w:val="24"/>
              </w:rPr>
              <w:t>(24);</w:t>
            </w:r>
            <w:r>
              <w:rPr>
                <w:color w:val="231F20"/>
                <w:spacing w:val="56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(6)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ІІ</w:t>
            </w:r>
          </w:p>
        </w:tc>
      </w:tr>
      <w:tr>
        <w:trPr>
          <w:trHeight w:val="287" w:hRule="atLeast"/>
        </w:trPr>
        <w:tc>
          <w:tcPr>
            <w:tcW w:w="467" w:type="dxa"/>
          </w:tcPr>
          <w:p>
            <w:pPr>
              <w:pStyle w:val="TableParagraph"/>
              <w:ind w:left="0" w:right="200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II</w:t>
            </w:r>
          </w:p>
        </w:tc>
        <w:tc>
          <w:tcPr>
            <w:tcW w:w="813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[3]</w:t>
            </w:r>
          </w:p>
        </w:tc>
        <w:tc>
          <w:tcPr>
            <w:tcW w:w="3291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26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(14a);</w:t>
            </w:r>
            <w:r>
              <w:rPr>
                <w:color w:val="231F20"/>
                <w:spacing w:val="55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29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(4a);</w:t>
            </w:r>
            <w:r>
              <w:rPr>
                <w:color w:val="231F20"/>
                <w:spacing w:val="55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34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4</w:t>
            </w:r>
            <w:r>
              <w:rPr>
                <w:color w:val="231F20"/>
                <w:spacing w:val="-2"/>
                <w:w w:val="105"/>
                <w:sz w:val="24"/>
              </w:rPr>
              <w:t>(1a)</w:t>
            </w:r>
          </w:p>
        </w:tc>
      </w:tr>
      <w:tr>
        <w:trPr>
          <w:trHeight w:val="288" w:hRule="atLeast"/>
        </w:trPr>
        <w:tc>
          <w:tcPr>
            <w:tcW w:w="467" w:type="dxa"/>
          </w:tcPr>
          <w:p>
            <w:pPr>
              <w:pStyle w:val="TableParagraph"/>
              <w:ind w:left="13" w:right="131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IІI</w:t>
            </w:r>
          </w:p>
        </w:tc>
        <w:tc>
          <w:tcPr>
            <w:tcW w:w="813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[2]</w:t>
            </w:r>
          </w:p>
        </w:tc>
        <w:tc>
          <w:tcPr>
            <w:tcW w:w="3291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38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(24);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45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sz w:val="24"/>
              </w:rPr>
              <w:t>(11)</w:t>
            </w:r>
          </w:p>
        </w:tc>
      </w:tr>
      <w:tr>
        <w:trPr>
          <w:trHeight w:val="288" w:hRule="atLeast"/>
        </w:trPr>
        <w:tc>
          <w:tcPr>
            <w:tcW w:w="467" w:type="dxa"/>
          </w:tcPr>
          <w:p>
            <w:pPr>
              <w:pStyle w:val="TableParagraph"/>
              <w:ind w:left="5" w:right="131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IV</w:t>
            </w:r>
          </w:p>
        </w:tc>
        <w:tc>
          <w:tcPr>
            <w:tcW w:w="813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[1]</w:t>
            </w:r>
          </w:p>
        </w:tc>
        <w:tc>
          <w:tcPr>
            <w:tcW w:w="3291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color w:val="231F20"/>
                <w:sz w:val="24"/>
              </w:rPr>
              <w:t>58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(22a)</w:t>
            </w:r>
          </w:p>
        </w:tc>
      </w:tr>
      <w:tr>
        <w:trPr>
          <w:trHeight w:val="742" w:hRule="atLeast"/>
        </w:trPr>
        <w:tc>
          <w:tcPr>
            <w:tcW w:w="467" w:type="dxa"/>
          </w:tcPr>
          <w:p>
            <w:pPr>
              <w:pStyle w:val="TableParagraph"/>
              <w:spacing w:line="240" w:lineRule="auto"/>
              <w:ind w:left="0" w:right="131"/>
              <w:jc w:val="center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VI</w:t>
            </w:r>
          </w:p>
        </w:tc>
        <w:tc>
          <w:tcPr>
            <w:tcW w:w="813" w:type="dxa"/>
          </w:tcPr>
          <w:p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w w:val="120"/>
                <w:sz w:val="24"/>
              </w:rPr>
              <w:t>[4]</w:t>
            </w:r>
          </w:p>
          <w:p>
            <w:pPr>
              <w:pStyle w:val="TableParagraph"/>
              <w:spacing w:line="267" w:lineRule="exact" w:before="178"/>
              <w:ind w:left="150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GT1</w:t>
            </w:r>
          </w:p>
        </w:tc>
        <w:tc>
          <w:tcPr>
            <w:tcW w:w="3291" w:type="dxa"/>
          </w:tcPr>
          <w:p>
            <w:pPr>
              <w:pStyle w:val="TableParagraph"/>
              <w:spacing w:line="240" w:lineRule="auto"/>
              <w:ind w:left="21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80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(22),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</w:t>
            </w:r>
            <w:r>
              <w:rPr>
                <w:i/>
                <w:color w:val="231F20"/>
                <w:w w:val="105"/>
                <w:sz w:val="24"/>
              </w:rPr>
              <w:t>24</w:t>
            </w:r>
            <w:r>
              <w:rPr>
                <w:color w:val="231F20"/>
                <w:w w:val="105"/>
                <w:sz w:val="24"/>
              </w:rPr>
              <w:t>);</w:t>
            </w:r>
            <w:r>
              <w:rPr>
                <w:color w:val="231F20"/>
                <w:spacing w:val="60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82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(13);</w:t>
            </w:r>
            <w:r>
              <w:rPr>
                <w:color w:val="231F20"/>
                <w:spacing w:val="60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85</w:t>
            </w:r>
            <w:r>
              <w:rPr>
                <w:color w:val="231F20"/>
                <w:spacing w:val="-14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(15a)</w:t>
            </w:r>
          </w:p>
          <w:p>
            <w:pPr>
              <w:pStyle w:val="TableParagraph"/>
              <w:spacing w:line="267" w:lineRule="exact" w:before="178"/>
              <w:ind w:left="210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</w:tr>
    </w:tbl>
    <w:p>
      <w:pPr>
        <w:spacing w:before="2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sont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comprises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et</w:t>
      </w:r>
      <w:r>
        <w:rPr>
          <w:i/>
          <w:color w:val="231F20"/>
          <w:spacing w:val="-15"/>
          <w:w w:val="110"/>
          <w:sz w:val="24"/>
        </w:rPr>
        <w:t> </w:t>
      </w:r>
      <w:r>
        <w:rPr>
          <w:i/>
          <w:color w:val="231F20"/>
          <w:spacing w:val="-2"/>
          <w:w w:val="110"/>
          <w:sz w:val="24"/>
        </w:rPr>
        <w:t>entendues</w:t>
      </w:r>
    </w:p>
    <w:p>
      <w:pPr>
        <w:pStyle w:val="BodyText"/>
        <w:ind w:left="1048"/>
      </w:pPr>
      <w:r>
        <w:rPr>
          <w:color w:val="231F20"/>
          <w:spacing w:val="-2"/>
        </w:rPr>
        <w:t>intelligere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1048"/>
      </w:pPr>
      <w:r>
        <w:rPr>
          <w:color w:val="231F20"/>
          <w:spacing w:val="-4"/>
        </w:rPr>
        <w:t>розуміти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756" w:val="left" w:leader="none"/>
          <w:tab w:pos="2464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SС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[1]</w:t>
      </w:r>
      <w:r>
        <w:rPr>
          <w:color w:val="231F20"/>
          <w:sz w:val="24"/>
        </w:rPr>
        <w:tab/>
        <w:t>4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w w:val="110"/>
          <w:sz w:val="24"/>
        </w:rPr>
        <w:t>(23)</w:t>
      </w:r>
    </w:p>
    <w:p>
      <w:pPr>
        <w:spacing w:after="0"/>
        <w:jc w:val="left"/>
        <w:rPr>
          <w:sz w:val="24"/>
        </w:rPr>
        <w:sectPr>
          <w:pgSz w:w="10100" w:h="14010"/>
          <w:pgMar w:header="0" w:footer="679" w:top="740" w:bottom="860" w:left="850" w:right="850"/>
        </w:sectPr>
      </w:pPr>
    </w:p>
    <w:p>
      <w:pPr>
        <w:pStyle w:val="Heading2"/>
        <w:tabs>
          <w:tab w:pos="1553" w:val="left" w:leader="none"/>
        </w:tabs>
        <w:spacing w:before="102"/>
        <w:ind w:left="680"/>
      </w:pPr>
      <w:r>
        <w:rPr>
          <w:color w:val="231F20"/>
          <w:spacing w:val="-5"/>
          <w:w w:val="110"/>
        </w:rPr>
        <w:t>GT2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qui</w:t>
      </w:r>
      <w:r>
        <w:rPr>
          <w:i/>
          <w:color w:val="231F20"/>
          <w:spacing w:val="-14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...</w:t>
      </w:r>
      <w:r>
        <w:rPr>
          <w:i/>
          <w:color w:val="231F20"/>
          <w:spacing w:val="40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entends</w:t>
      </w:r>
      <w:r>
        <w:rPr>
          <w:i/>
          <w:color w:val="231F20"/>
          <w:spacing w:val="-13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et</w:t>
      </w:r>
      <w:r>
        <w:rPr>
          <w:i/>
          <w:color w:val="231F20"/>
          <w:spacing w:val="-14"/>
          <w:w w:val="110"/>
          <w:sz w:val="24"/>
        </w:rPr>
        <w:t> </w:t>
      </w:r>
      <w:r>
        <w:rPr>
          <w:i/>
          <w:color w:val="231F20"/>
          <w:spacing w:val="-2"/>
          <w:w w:val="110"/>
          <w:sz w:val="24"/>
        </w:rPr>
        <w:t>conçois</w:t>
      </w:r>
    </w:p>
    <w:p>
      <w:pPr>
        <w:pStyle w:val="Heading2"/>
        <w:ind w:left="821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821"/>
      </w:pPr>
      <w:r>
        <w:rPr>
          <w:color w:val="231F20"/>
          <w:spacing w:val="-4"/>
        </w:rPr>
        <w:t>розуміти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553" w:val="left" w:leader="none"/>
          <w:tab w:pos="2273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28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w w:val="110"/>
          <w:sz w:val="24"/>
        </w:rPr>
        <w:t>(25)</w:t>
      </w:r>
    </w:p>
    <w:p>
      <w:pPr>
        <w:pStyle w:val="Heading2"/>
        <w:tabs>
          <w:tab w:pos="1553" w:val="left" w:leader="none"/>
        </w:tabs>
        <w:spacing w:before="218"/>
        <w:ind w:left="680"/>
      </w:pPr>
      <w:r>
        <w:rPr>
          <w:color w:val="231F20"/>
          <w:spacing w:val="-5"/>
          <w:w w:val="110"/>
        </w:rPr>
        <w:t>GT3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115"/>
          <w:sz w:val="24"/>
        </w:rPr>
        <w:t>d’entendre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ou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concevoir</w:t>
      </w:r>
    </w:p>
    <w:p>
      <w:pPr>
        <w:pStyle w:val="Heading2"/>
        <w:ind w:left="821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pStyle w:val="BodyText"/>
        <w:ind w:left="821"/>
      </w:pPr>
      <w:r>
        <w:rPr>
          <w:color w:val="231F20"/>
          <w:spacing w:val="-4"/>
        </w:rPr>
        <w:t>розуміти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553" w:val="left" w:leader="none"/>
          <w:tab w:pos="2273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58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(17)</w:t>
      </w:r>
    </w:p>
    <w:p>
      <w:pPr>
        <w:pStyle w:val="BodyText"/>
        <w:spacing w:before="150"/>
      </w:pPr>
    </w:p>
    <w:p>
      <w:pPr>
        <w:pStyle w:val="Heading1"/>
        <w:rPr>
          <w:b w:val="0"/>
        </w:rPr>
      </w:pPr>
      <w:r>
        <w:rPr>
          <w:color w:val="231F20"/>
          <w:spacing w:val="-4"/>
        </w:rPr>
        <w:t>entendre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ІІ</w:t>
      </w:r>
      <w:r>
        <w:rPr>
          <w:color w:val="231F20"/>
          <w:spacing w:val="37"/>
        </w:rPr>
        <w:t> </w:t>
      </w:r>
      <w:r>
        <w:rPr>
          <w:b w:val="0"/>
          <w:color w:val="231F20"/>
          <w:spacing w:val="-5"/>
        </w:rPr>
        <w:t>[3]</w:t>
      </w:r>
    </w:p>
    <w:p>
      <w:pPr>
        <w:pStyle w:val="Heading2"/>
        <w:ind w:left="680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[3]</w:t>
      </w:r>
    </w:p>
    <w:p>
      <w:pPr>
        <w:pStyle w:val="BodyText"/>
        <w:ind w:left="680"/>
      </w:pPr>
      <w:r>
        <w:rPr>
          <w:color w:val="231F20"/>
          <w:spacing w:val="-2"/>
        </w:rPr>
        <w:t>мати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намір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збиратися</w:t>
      </w:r>
      <w:r>
        <w:rPr>
          <w:color w:val="231F20"/>
          <w:spacing w:val="-2"/>
          <w:position w:val="8"/>
          <w:sz w:val="14"/>
        </w:rPr>
        <w:t>II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SY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15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position w:val="8"/>
          <w:sz w:val="14"/>
        </w:rPr>
        <w:t>TL</w:t>
      </w:r>
      <w:r>
        <w:rPr>
          <w:color w:val="231F20"/>
          <w:spacing w:val="-2"/>
          <w:sz w:val="24"/>
        </w:rPr>
        <w:t>(10)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  <w:tab w:pos="1417" w:val="left" w:leader="none"/>
        </w:tabs>
        <w:spacing w:line="240" w:lineRule="auto" w:before="18" w:after="0"/>
        <w:ind w:left="850" w:right="0" w:hanging="737"/>
        <w:jc w:val="left"/>
        <w:rPr>
          <w:position w:val="8"/>
          <w:sz w:val="14"/>
        </w:rPr>
      </w:pP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30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position w:val="8"/>
          <w:sz w:val="14"/>
        </w:rPr>
        <w:t>TL</w:t>
      </w:r>
      <w:r>
        <w:rPr>
          <w:color w:val="231F20"/>
          <w:spacing w:val="-2"/>
          <w:sz w:val="24"/>
        </w:rPr>
        <w:t>(5)</w:t>
      </w:r>
      <w:r>
        <w:rPr>
          <w:color w:val="231F20"/>
          <w:spacing w:val="-2"/>
          <w:position w:val="8"/>
          <w:sz w:val="14"/>
        </w:rPr>
        <w:t>II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82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position w:val="8"/>
          <w:sz w:val="14"/>
        </w:rPr>
        <w:t>TL</w:t>
      </w:r>
      <w:r>
        <w:rPr>
          <w:color w:val="231F20"/>
          <w:spacing w:val="-2"/>
          <w:sz w:val="24"/>
        </w:rPr>
        <w:t>(18)</w:t>
      </w:r>
    </w:p>
    <w:p>
      <w:pPr>
        <w:pStyle w:val="BodyText"/>
        <w:spacing w:before="149"/>
      </w:pPr>
    </w:p>
    <w:p>
      <w:pPr>
        <w:spacing w:before="0"/>
        <w:ind w:left="0" w:right="6977" w:firstLine="0"/>
        <w:jc w:val="center"/>
        <w:rPr>
          <w:sz w:val="24"/>
        </w:rPr>
      </w:pPr>
      <w:r>
        <w:rPr>
          <w:b/>
          <w:color w:val="231F20"/>
          <w:sz w:val="24"/>
        </w:rPr>
        <w:t>esprit</w:t>
      </w:r>
      <w:r>
        <w:rPr>
          <w:b/>
          <w:color w:val="231F20"/>
          <w:spacing w:val="33"/>
          <w:sz w:val="24"/>
        </w:rPr>
        <w:t> </w:t>
      </w:r>
      <w:r>
        <w:rPr>
          <w:color w:val="231F20"/>
          <w:spacing w:val="-2"/>
          <w:sz w:val="24"/>
        </w:rPr>
        <w:t>[129]</w:t>
      </w:r>
    </w:p>
    <w:p>
      <w:pPr>
        <w:pStyle w:val="BodyText"/>
        <w:ind w:left="227" w:right="908"/>
        <w:jc w:val="center"/>
      </w:pPr>
      <w:r>
        <w:rPr>
          <w:color w:val="231F20"/>
        </w:rPr>
        <w:t>mens</w:t>
      </w:r>
      <w:r>
        <w:rPr>
          <w:color w:val="231F20"/>
          <w:spacing w:val="-13"/>
        </w:rPr>
        <w:t> </w:t>
      </w:r>
      <w:r>
        <w:rPr>
          <w:color w:val="231F20"/>
        </w:rPr>
        <w:t>[73</w:t>
      </w:r>
      <w:r>
        <w:rPr>
          <w:color w:val="231F20"/>
          <w:spacing w:val="-12"/>
        </w:rPr>
        <w:t> </w:t>
      </w:r>
      <w:r>
        <w:rPr>
          <w:color w:val="231F20"/>
        </w:rPr>
        <w:t>+</w:t>
      </w:r>
      <w:r>
        <w:rPr>
          <w:color w:val="231F20"/>
          <w:spacing w:val="-12"/>
        </w:rPr>
        <w:t> </w:t>
      </w:r>
      <w:r>
        <w:rPr>
          <w:color w:val="231F20"/>
        </w:rPr>
        <w:t>2PN],</w:t>
      </w:r>
      <w:r>
        <w:rPr>
          <w:color w:val="231F20"/>
          <w:spacing w:val="-12"/>
        </w:rPr>
        <w:t> </w:t>
      </w:r>
      <w:r>
        <w:rPr>
          <w:color w:val="231F20"/>
        </w:rPr>
        <w:t>ego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</w:rPr>
        <w:t>[9</w:t>
      </w:r>
      <w:r>
        <w:rPr>
          <w:color w:val="231F20"/>
          <w:spacing w:val="-12"/>
        </w:rPr>
        <w:t> </w:t>
      </w:r>
      <w:r>
        <w:rPr>
          <w:color w:val="231F20"/>
        </w:rPr>
        <w:t>+</w:t>
      </w:r>
      <w:r>
        <w:rPr>
          <w:color w:val="231F20"/>
          <w:spacing w:val="-12"/>
        </w:rPr>
        <w:t> </w:t>
      </w:r>
      <w:r>
        <w:rPr>
          <w:color w:val="231F20"/>
        </w:rPr>
        <w:t>3PN],</w:t>
      </w:r>
      <w:r>
        <w:rPr>
          <w:color w:val="231F20"/>
          <w:spacing w:val="-12"/>
        </w:rPr>
        <w:t> </w:t>
      </w:r>
      <w:r>
        <w:rPr>
          <w:color w:val="231F20"/>
        </w:rPr>
        <w:t>ingenium,</w:t>
      </w:r>
      <w:r>
        <w:rPr>
          <w:color w:val="231F20"/>
          <w:spacing w:val="-12"/>
        </w:rPr>
        <w:t> </w:t>
      </w:r>
      <w:r>
        <w:rPr>
          <w:color w:val="231F20"/>
        </w:rPr>
        <w:t>ingeniosi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</w:rPr>
        <w:t>[7];</w:t>
      </w:r>
      <w:r>
        <w:rPr>
          <w:color w:val="231F20"/>
          <w:spacing w:val="-12"/>
        </w:rPr>
        <w:t> </w:t>
      </w:r>
      <w:r>
        <w:rPr>
          <w:color w:val="231F20"/>
        </w:rPr>
        <w:t>animus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4"/>
        </w:rPr>
        <w:t>[5],</w:t>
      </w:r>
    </w:p>
    <w:p>
      <w:pPr>
        <w:pStyle w:val="BodyText"/>
        <w:ind w:right="1235"/>
        <w:jc w:val="center"/>
      </w:pPr>
      <w:r>
        <w:rPr>
          <w:color w:val="231F20"/>
          <w:spacing w:val="-2"/>
          <w:w w:val="105"/>
        </w:rPr>
        <w:t>intellectus</w:t>
      </w:r>
      <w:r>
        <w:rPr>
          <w:color w:val="231F20"/>
          <w:spacing w:val="-2"/>
          <w:w w:val="105"/>
          <w:position w:val="8"/>
          <w:sz w:val="14"/>
        </w:rPr>
        <w:t>5</w:t>
      </w:r>
      <w:r>
        <w:rPr>
          <w:color w:val="231F20"/>
          <w:spacing w:val="-4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[3],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cogitatio</w:t>
      </w:r>
      <w:r>
        <w:rPr>
          <w:color w:val="231F20"/>
          <w:spacing w:val="-2"/>
          <w:w w:val="105"/>
          <w:position w:val="8"/>
          <w:sz w:val="14"/>
        </w:rPr>
        <w:t>6</w:t>
      </w:r>
      <w:r>
        <w:rPr>
          <w:color w:val="231F20"/>
          <w:spacing w:val="7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[2];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attentus</w:t>
      </w:r>
      <w:r>
        <w:rPr>
          <w:color w:val="231F20"/>
          <w:spacing w:val="-2"/>
          <w:w w:val="105"/>
          <w:position w:val="8"/>
          <w:sz w:val="14"/>
        </w:rPr>
        <w:t>7</w:t>
      </w:r>
      <w:r>
        <w:rPr>
          <w:color w:val="231F20"/>
          <w:spacing w:val="7"/>
          <w:w w:val="105"/>
          <w:position w:val="8"/>
          <w:sz w:val="14"/>
        </w:rPr>
        <w:t> </w:t>
      </w:r>
      <w:r>
        <w:rPr>
          <w:color w:val="231F20"/>
          <w:spacing w:val="-2"/>
          <w:w w:val="105"/>
        </w:rPr>
        <w:t>[1]</w:t>
      </w:r>
      <w:r>
        <w:rPr>
          <w:color w:val="231F20"/>
          <w:spacing w:val="25"/>
          <w:w w:val="105"/>
        </w:rPr>
        <w:t> </w:t>
      </w:r>
      <w:r>
        <w:rPr>
          <w:color w:val="231F20"/>
          <w:spacing w:val="-2"/>
          <w:w w:val="105"/>
        </w:rPr>
        <w:t>/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2"/>
          <w:w w:val="105"/>
        </w:rPr>
        <w:t>TL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[24]</w:t>
      </w:r>
    </w:p>
    <w:p>
      <w:pPr>
        <w:pStyle w:val="BodyText"/>
        <w:ind w:left="227" w:right="1553"/>
        <w:jc w:val="center"/>
      </w:pPr>
      <w:r>
        <w:rPr>
          <w:color w:val="231F20"/>
        </w:rPr>
        <w:t>ум</w:t>
      </w:r>
      <w:r>
        <w:rPr>
          <w:color w:val="231F20"/>
          <w:spacing w:val="-13"/>
        </w:rPr>
        <w:t> </w:t>
      </w:r>
      <w:r>
        <w:rPr>
          <w:color w:val="231F20"/>
        </w:rPr>
        <w:t>[96</w:t>
      </w:r>
      <w:r>
        <w:rPr>
          <w:color w:val="231F20"/>
          <w:spacing w:val="-13"/>
        </w:rPr>
        <w:t> </w:t>
      </w:r>
      <w:r>
        <w:rPr>
          <w:color w:val="231F20"/>
        </w:rPr>
        <w:t>+</w:t>
      </w:r>
      <w:r>
        <w:rPr>
          <w:color w:val="231F20"/>
          <w:spacing w:val="-13"/>
        </w:rPr>
        <w:t> </w:t>
      </w:r>
      <w:r>
        <w:rPr>
          <w:color w:val="231F20"/>
        </w:rPr>
        <w:t>24TL],</w:t>
      </w:r>
      <w:r>
        <w:rPr>
          <w:color w:val="231F20"/>
          <w:spacing w:val="-12"/>
        </w:rPr>
        <w:t> </w:t>
      </w:r>
      <w:r>
        <w:rPr>
          <w:color w:val="231F20"/>
        </w:rPr>
        <w:t>розум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[6</w:t>
      </w:r>
      <w:r>
        <w:rPr>
          <w:color w:val="231F20"/>
          <w:spacing w:val="-13"/>
        </w:rPr>
        <w:t> </w:t>
      </w:r>
      <w:r>
        <w:rPr>
          <w:color w:val="231F20"/>
        </w:rPr>
        <w:t>+</w:t>
      </w:r>
      <w:r>
        <w:rPr>
          <w:color w:val="231F20"/>
          <w:spacing w:val="-13"/>
        </w:rPr>
        <w:t> </w:t>
      </w:r>
      <w:r>
        <w:rPr>
          <w:color w:val="231F20"/>
        </w:rPr>
        <w:t>1TL],</w:t>
      </w:r>
      <w:r>
        <w:rPr>
          <w:color w:val="231F20"/>
          <w:spacing w:val="-12"/>
        </w:rPr>
        <w:t> </w:t>
      </w:r>
      <w:r>
        <w:rPr>
          <w:color w:val="231F20"/>
        </w:rPr>
        <w:t>вільнодумець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дух</w:t>
      </w:r>
      <w:r>
        <w:rPr>
          <w:color w:val="231F20"/>
          <w:position w:val="8"/>
          <w:sz w:val="14"/>
        </w:rPr>
        <w:t>ІV</w:t>
      </w:r>
      <w:r>
        <w:rPr>
          <w:color w:val="231F20"/>
          <w:spacing w:val="1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736" w:val="left" w:leader="none"/>
        </w:tabs>
        <w:spacing w:before="18"/>
        <w:ind w:left="0" w:right="333" w:firstLine="0"/>
        <w:jc w:val="center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w w:val="105"/>
          <w:sz w:val="24"/>
        </w:rPr>
        <w:t>[12]</w:t>
      </w:r>
      <w:r>
        <w:rPr>
          <w:color w:val="231F20"/>
          <w:spacing w:val="24"/>
          <w:w w:val="105"/>
          <w:sz w:val="24"/>
        </w:rPr>
        <w:t>  </w:t>
      </w:r>
      <w:r>
        <w:rPr>
          <w:color w:val="231F20"/>
          <w:w w:val="105"/>
          <w:sz w:val="24"/>
        </w:rPr>
        <w:t>2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(21),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(26а);</w:t>
      </w:r>
      <w:r>
        <w:rPr>
          <w:color w:val="231F20"/>
          <w:spacing w:val="58"/>
          <w:w w:val="150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(7);</w:t>
      </w:r>
      <w:r>
        <w:rPr>
          <w:color w:val="231F20"/>
          <w:spacing w:val="58"/>
          <w:w w:val="150"/>
          <w:sz w:val="24"/>
        </w:rPr>
        <w:t> </w:t>
      </w:r>
      <w:r>
        <w:rPr>
          <w:color w:val="231F20"/>
          <w:w w:val="105"/>
          <w:sz w:val="24"/>
        </w:rPr>
        <w:t>4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(8a)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w w:val="105"/>
          <w:sz w:val="24"/>
        </w:rPr>
        <w:t>(22),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(28);</w:t>
      </w:r>
      <w:r>
        <w:rPr>
          <w:color w:val="231F20"/>
          <w:spacing w:val="58"/>
          <w:w w:val="150"/>
          <w:sz w:val="24"/>
        </w:rPr>
        <w:t> </w:t>
      </w:r>
      <w:r>
        <w:rPr>
          <w:color w:val="231F20"/>
          <w:w w:val="105"/>
          <w:sz w:val="24"/>
        </w:rPr>
        <w:t>5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(8)</w:t>
      </w:r>
      <w:r>
        <w:rPr>
          <w:color w:val="231F20"/>
          <w:w w:val="105"/>
          <w:position w:val="8"/>
          <w:sz w:val="14"/>
        </w:rPr>
        <w:t>III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(11а)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58"/>
          <w:w w:val="150"/>
          <w:sz w:val="24"/>
        </w:rPr>
        <w:t> </w:t>
      </w:r>
      <w:r>
        <w:rPr>
          <w:color w:val="231F20"/>
          <w:w w:val="105"/>
          <w:sz w:val="24"/>
        </w:rPr>
        <w:t>6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(5),</w:t>
      </w:r>
    </w:p>
    <w:p>
      <w:pPr>
        <w:spacing w:before="18"/>
        <w:ind w:left="227" w:right="5245" w:firstLine="0"/>
        <w:jc w:val="center"/>
        <w:rPr>
          <w:position w:val="8"/>
          <w:sz w:val="14"/>
        </w:rPr>
      </w:pPr>
      <w:r>
        <w:rPr>
          <w:color w:val="231F20"/>
          <w:position w:val="8"/>
          <w:sz w:val="14"/>
        </w:rPr>
        <w:t>3</w:t>
      </w:r>
      <w:r>
        <w:rPr>
          <w:color w:val="231F20"/>
          <w:sz w:val="24"/>
        </w:rPr>
        <w:t>(5а)</w:t>
      </w:r>
      <w:r>
        <w:rPr>
          <w:color w:val="231F20"/>
          <w:position w:val="8"/>
          <w:sz w:val="14"/>
        </w:rPr>
        <w:t>II</w:t>
      </w:r>
      <w:r>
        <w:rPr>
          <w:color w:val="231F20"/>
          <w:sz w:val="24"/>
        </w:rPr>
        <w:t>,</w:t>
      </w:r>
      <w:r>
        <w:rPr>
          <w:color w:val="231F20"/>
          <w:spacing w:val="6"/>
          <w:sz w:val="24"/>
        </w:rPr>
        <w:t> </w:t>
      </w:r>
      <w:r>
        <w:rPr>
          <w:color w:val="231F20"/>
          <w:position w:val="8"/>
          <w:sz w:val="14"/>
        </w:rPr>
        <w:t>4</w:t>
      </w:r>
      <w:r>
        <w:rPr>
          <w:color w:val="231F20"/>
          <w:sz w:val="24"/>
        </w:rPr>
        <w:t>(8)</w:t>
      </w:r>
      <w:r>
        <w:rPr>
          <w:color w:val="231F20"/>
          <w:position w:val="8"/>
          <w:sz w:val="14"/>
        </w:rPr>
        <w:t>IV</w:t>
      </w:r>
      <w:r>
        <w:rPr>
          <w:color w:val="231F20"/>
          <w:sz w:val="24"/>
        </w:rPr>
        <w:t>,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-2"/>
          <w:position w:val="8"/>
          <w:sz w:val="14"/>
        </w:rPr>
        <w:t>3</w:t>
      </w:r>
      <w:r>
        <w:rPr>
          <w:color w:val="231F20"/>
          <w:spacing w:val="-2"/>
          <w:sz w:val="24"/>
        </w:rPr>
        <w:t>(9)</w:t>
      </w:r>
      <w:r>
        <w:rPr>
          <w:color w:val="231F20"/>
          <w:spacing w:val="-2"/>
          <w:position w:val="8"/>
          <w:sz w:val="14"/>
        </w:rPr>
        <w:t>II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  <w:rPr>
          <w:position w:val="8"/>
          <w:sz w:val="14"/>
        </w:rPr>
      </w:pPr>
      <w:r>
        <w:rPr>
          <w:i/>
          <w:color w:val="231F20"/>
          <w:spacing w:val="-5"/>
          <w:w w:val="105"/>
        </w:rPr>
        <w:t>SY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[8]</w:t>
      </w:r>
      <w:r>
        <w:rPr>
          <w:color w:val="231F20"/>
        </w:rPr>
        <w:tab/>
      </w:r>
      <w:r>
        <w:rPr>
          <w:color w:val="231F20"/>
          <w:w w:val="105"/>
        </w:rPr>
        <w:t>12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(5),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(10);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13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(17),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(20);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14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(16),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(20),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(28);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16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-2"/>
          <w:w w:val="105"/>
        </w:rPr>
        <w:t>(7)</w:t>
      </w:r>
      <w:r>
        <w:rPr>
          <w:color w:val="231F20"/>
          <w:spacing w:val="-2"/>
          <w:w w:val="105"/>
          <w:position w:val="8"/>
          <w:sz w:val="14"/>
        </w:rPr>
        <w:t>II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10"/>
          <w:w w:val="110"/>
          <w:sz w:val="24"/>
        </w:rPr>
        <w:t>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[4]</w:t>
      </w:r>
      <w:r>
        <w:rPr>
          <w:color w:val="231F20"/>
          <w:sz w:val="24"/>
        </w:rPr>
        <w:tab/>
      </w:r>
      <w:r>
        <w:rPr>
          <w:color w:val="231F20"/>
          <w:w w:val="110"/>
          <w:sz w:val="24"/>
        </w:rPr>
        <w:t>17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(13);</w:t>
      </w:r>
      <w:r>
        <w:rPr>
          <w:color w:val="231F20"/>
          <w:spacing w:val="39"/>
          <w:w w:val="110"/>
          <w:sz w:val="24"/>
        </w:rPr>
        <w:t> </w:t>
      </w:r>
      <w:r>
        <w:rPr>
          <w:color w:val="231F20"/>
          <w:w w:val="110"/>
          <w:sz w:val="24"/>
        </w:rPr>
        <w:t>21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(1);</w:t>
      </w:r>
      <w:r>
        <w:rPr>
          <w:color w:val="231F20"/>
          <w:spacing w:val="60"/>
          <w:w w:val="110"/>
          <w:sz w:val="24"/>
        </w:rPr>
        <w:t> </w:t>
      </w:r>
      <w:r>
        <w:rPr>
          <w:color w:val="231F20"/>
          <w:w w:val="110"/>
          <w:sz w:val="24"/>
        </w:rPr>
        <w:t>22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position w:val="8"/>
          <w:sz w:val="14"/>
        </w:rPr>
        <w:t>TL</w:t>
      </w:r>
      <w:r>
        <w:rPr>
          <w:color w:val="231F20"/>
          <w:w w:val="110"/>
          <w:sz w:val="24"/>
        </w:rPr>
        <w:t>(4);</w:t>
      </w:r>
      <w:r>
        <w:rPr>
          <w:color w:val="231F20"/>
          <w:spacing w:val="61"/>
          <w:w w:val="110"/>
          <w:sz w:val="24"/>
        </w:rPr>
        <w:t> </w:t>
      </w:r>
      <w:r>
        <w:rPr>
          <w:color w:val="231F20"/>
          <w:w w:val="110"/>
          <w:sz w:val="24"/>
        </w:rPr>
        <w:t>23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spacing w:val="-5"/>
          <w:w w:val="110"/>
          <w:sz w:val="24"/>
        </w:rPr>
        <w:t>(7)</w:t>
      </w:r>
    </w:p>
    <w:p>
      <w:pPr>
        <w:pStyle w:val="BodyText"/>
        <w:tabs>
          <w:tab w:pos="850" w:val="left" w:leader="none"/>
        </w:tabs>
        <w:ind w:left="113"/>
      </w:pPr>
      <w:r>
        <w:rPr>
          <w:i/>
          <w:color w:val="231F20"/>
          <w:spacing w:val="-5"/>
          <w:w w:val="105"/>
        </w:rPr>
        <w:t>II</w:t>
      </w:r>
      <w:r>
        <w:rPr>
          <w:i/>
          <w:color w:val="231F20"/>
        </w:rPr>
        <w:tab/>
      </w:r>
      <w:r>
        <w:rPr>
          <w:color w:val="231F20"/>
          <w:w w:val="105"/>
        </w:rPr>
        <w:t>[22]</w:t>
      </w:r>
      <w:r>
        <w:rPr>
          <w:color w:val="231F20"/>
          <w:spacing w:val="24"/>
          <w:w w:val="105"/>
        </w:rPr>
        <w:t>  </w:t>
      </w:r>
      <w:r>
        <w:rPr>
          <w:color w:val="231F20"/>
          <w:w w:val="105"/>
        </w:rPr>
        <w:t>23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PN2</w:t>
      </w:r>
      <w:r>
        <w:rPr>
          <w:color w:val="231F20"/>
          <w:w w:val="105"/>
        </w:rPr>
        <w:t>(22);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24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(16a),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(22а);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25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(3а),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(31);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27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(1),</w:t>
      </w:r>
    </w:p>
    <w:p>
      <w:pPr>
        <w:pStyle w:val="BodyText"/>
        <w:ind w:left="850"/>
      </w:pPr>
      <w:r>
        <w:rPr>
          <w:color w:val="231F20"/>
          <w:w w:val="105"/>
        </w:rPr>
        <w:t>(13а);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28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(17);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29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(28а);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31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(19а),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(24а),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(29);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32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(5),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(26а);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33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(1),</w:t>
      </w:r>
    </w:p>
    <w:p>
      <w:pPr>
        <w:pStyle w:val="BodyText"/>
        <w:ind w:left="850"/>
      </w:pPr>
      <w:r>
        <w:rPr>
          <w:color w:val="231F20"/>
          <w:w w:val="105"/>
        </w:rPr>
        <w:t>(2а),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(25),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(26);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34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(5а)</w:t>
      </w:r>
    </w:p>
    <w:p>
      <w:pPr>
        <w:pStyle w:val="Heading2"/>
        <w:numPr>
          <w:ilvl w:val="0"/>
          <w:numId w:val="1"/>
        </w:numPr>
        <w:tabs>
          <w:tab w:pos="850" w:val="left" w:leader="none"/>
        </w:tabs>
        <w:spacing w:line="240" w:lineRule="auto" w:before="18" w:after="0"/>
        <w:ind w:left="850" w:right="0" w:hanging="737"/>
        <w:jc w:val="left"/>
      </w:pPr>
      <w:r>
        <w:rPr>
          <w:color w:val="231F20"/>
          <w:w w:val="105"/>
        </w:rPr>
        <w:t>[15]</w:t>
      </w:r>
      <w:r>
        <w:rPr>
          <w:color w:val="231F20"/>
          <w:spacing w:val="27"/>
          <w:w w:val="105"/>
        </w:rPr>
        <w:t>  </w:t>
      </w:r>
      <w:r>
        <w:rPr>
          <w:color w:val="231F20"/>
          <w:w w:val="105"/>
        </w:rPr>
        <w:t>35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(21);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36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(5),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(30);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37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(8);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38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(7);</w:t>
      </w:r>
      <w:r>
        <w:rPr>
          <w:color w:val="231F20"/>
          <w:spacing w:val="64"/>
          <w:w w:val="150"/>
        </w:rPr>
        <w:t> </w:t>
      </w:r>
      <w:r>
        <w:rPr>
          <w:color w:val="231F20"/>
          <w:w w:val="105"/>
        </w:rPr>
        <w:t>39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(18);</w:t>
      </w:r>
      <w:r>
        <w:rPr>
          <w:color w:val="231F20"/>
          <w:spacing w:val="63"/>
          <w:w w:val="150"/>
        </w:rPr>
        <w:t> </w:t>
      </w:r>
      <w:r>
        <w:rPr>
          <w:color w:val="231F20"/>
          <w:w w:val="105"/>
        </w:rPr>
        <w:t>41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(17),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(19);</w:t>
      </w:r>
    </w:p>
    <w:p>
      <w:pPr>
        <w:pStyle w:val="BodyText"/>
        <w:ind w:left="850"/>
        <w:rPr>
          <w:position w:val="8"/>
          <w:sz w:val="14"/>
        </w:rPr>
      </w:pPr>
      <w:r>
        <w:rPr>
          <w:color w:val="231F20"/>
          <w:w w:val="105"/>
        </w:rPr>
        <w:t>46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(27а);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47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(26а);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50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(29);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(10);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52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(4),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-2"/>
          <w:w w:val="105"/>
        </w:rPr>
        <w:t>(13а)</w:t>
      </w:r>
      <w:r>
        <w:rPr>
          <w:color w:val="231F20"/>
          <w:spacing w:val="-2"/>
          <w:w w:val="105"/>
          <w:position w:val="8"/>
          <w:sz w:val="14"/>
        </w:rPr>
        <w:t>IІ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  <w:tab w:pos="1417" w:val="left" w:leader="none"/>
        </w:tabs>
        <w:spacing w:line="240" w:lineRule="auto" w:before="18" w:after="0"/>
        <w:ind w:left="850" w:right="0" w:hanging="737"/>
        <w:jc w:val="left"/>
        <w:rPr>
          <w:sz w:val="24"/>
        </w:rPr>
      </w:pPr>
      <w:r>
        <w:rPr>
          <w:color w:val="231F20"/>
          <w:spacing w:val="-5"/>
          <w:w w:val="105"/>
          <w:sz w:val="24"/>
        </w:rPr>
        <w:t>[9]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52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(23а);</w:t>
      </w:r>
      <w:r>
        <w:rPr>
          <w:color w:val="231F20"/>
          <w:spacing w:val="56"/>
          <w:w w:val="150"/>
          <w:sz w:val="24"/>
        </w:rPr>
        <w:t> </w:t>
      </w:r>
      <w:r>
        <w:rPr>
          <w:color w:val="231F20"/>
          <w:w w:val="105"/>
          <w:sz w:val="24"/>
        </w:rPr>
        <w:t>53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(1),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(5)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(11),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(16)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56"/>
          <w:w w:val="150"/>
          <w:sz w:val="24"/>
        </w:rPr>
        <w:t> </w:t>
      </w:r>
      <w:r>
        <w:rPr>
          <w:color w:val="231F20"/>
          <w:w w:val="105"/>
          <w:sz w:val="24"/>
        </w:rPr>
        <w:t>55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(22),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PN2</w:t>
      </w:r>
      <w:r>
        <w:rPr>
          <w:color w:val="231F20"/>
          <w:w w:val="105"/>
          <w:sz w:val="24"/>
        </w:rPr>
        <w:t>(27);</w:t>
      </w:r>
      <w:r>
        <w:rPr>
          <w:color w:val="231F20"/>
          <w:spacing w:val="56"/>
          <w:w w:val="150"/>
          <w:sz w:val="24"/>
        </w:rPr>
        <w:t> </w:t>
      </w:r>
      <w:r>
        <w:rPr>
          <w:color w:val="231F20"/>
          <w:w w:val="105"/>
          <w:sz w:val="24"/>
        </w:rPr>
        <w:t>59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(6);</w:t>
      </w:r>
      <w:r>
        <w:rPr>
          <w:color w:val="231F20"/>
          <w:spacing w:val="56"/>
          <w:w w:val="150"/>
          <w:sz w:val="24"/>
        </w:rPr>
        <w:t> </w:t>
      </w:r>
      <w:r>
        <w:rPr>
          <w:color w:val="231F20"/>
          <w:spacing w:val="-5"/>
          <w:w w:val="105"/>
          <w:sz w:val="24"/>
        </w:rPr>
        <w:t>62</w:t>
      </w:r>
    </w:p>
    <w:p>
      <w:pPr>
        <w:spacing w:before="18"/>
        <w:ind w:left="850" w:right="0" w:firstLine="0"/>
        <w:jc w:val="left"/>
        <w:rPr>
          <w:position w:val="-7"/>
          <w:sz w:val="24"/>
        </w:rPr>
      </w:pPr>
      <w:r>
        <w:rPr>
          <w:color w:val="231F20"/>
          <w:spacing w:val="-2"/>
          <w:w w:val="105"/>
          <w:sz w:val="14"/>
        </w:rPr>
        <w:t>PN2</w:t>
      </w:r>
      <w:r>
        <w:rPr>
          <w:color w:val="231F20"/>
          <w:spacing w:val="-2"/>
          <w:w w:val="105"/>
          <w:position w:val="-7"/>
          <w:sz w:val="24"/>
        </w:rPr>
        <w:t>(3)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" w:after="0"/>
        <w:ind w:left="850" w:right="0" w:hanging="737"/>
        <w:jc w:val="left"/>
        <w:rPr>
          <w:sz w:val="24"/>
        </w:rPr>
      </w:pPr>
      <w:r>
        <w:rPr>
          <w:color w:val="231F20"/>
          <w:w w:val="105"/>
          <w:sz w:val="24"/>
        </w:rPr>
        <w:t>[12]</w:t>
      </w:r>
      <w:r>
        <w:rPr>
          <w:color w:val="231F20"/>
          <w:spacing w:val="27"/>
          <w:w w:val="105"/>
          <w:sz w:val="24"/>
        </w:rPr>
        <w:t>  </w:t>
      </w:r>
      <w:r>
        <w:rPr>
          <w:color w:val="231F20"/>
          <w:w w:val="105"/>
          <w:sz w:val="24"/>
        </w:rPr>
        <w:t>63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(4);</w:t>
      </w:r>
      <w:r>
        <w:rPr>
          <w:color w:val="231F20"/>
          <w:spacing w:val="64"/>
          <w:w w:val="150"/>
          <w:sz w:val="24"/>
        </w:rPr>
        <w:t> </w:t>
      </w:r>
      <w:r>
        <w:rPr>
          <w:color w:val="231F20"/>
          <w:w w:val="105"/>
          <w:sz w:val="24"/>
        </w:rPr>
        <w:t>64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(4),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(17),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(25а),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TL(28);</w:t>
      </w:r>
      <w:r>
        <w:rPr>
          <w:color w:val="231F20"/>
          <w:spacing w:val="64"/>
          <w:w w:val="150"/>
          <w:sz w:val="24"/>
        </w:rPr>
        <w:t> </w:t>
      </w:r>
      <w:r>
        <w:rPr>
          <w:color w:val="231F20"/>
          <w:w w:val="105"/>
          <w:sz w:val="24"/>
        </w:rPr>
        <w:t>65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(7),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(28);</w:t>
      </w:r>
      <w:r>
        <w:rPr>
          <w:color w:val="231F20"/>
          <w:spacing w:val="64"/>
          <w:w w:val="150"/>
          <w:sz w:val="24"/>
        </w:rPr>
        <w:t> </w:t>
      </w:r>
      <w:r>
        <w:rPr>
          <w:color w:val="231F20"/>
          <w:w w:val="105"/>
          <w:sz w:val="24"/>
        </w:rPr>
        <w:t>67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(22);</w:t>
      </w:r>
      <w:r>
        <w:rPr>
          <w:color w:val="231F20"/>
          <w:spacing w:val="64"/>
          <w:w w:val="150"/>
          <w:sz w:val="24"/>
        </w:rPr>
        <w:t> </w:t>
      </w:r>
      <w:r>
        <w:rPr>
          <w:color w:val="231F20"/>
          <w:w w:val="105"/>
          <w:sz w:val="24"/>
        </w:rPr>
        <w:t>69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  <w:sz w:val="24"/>
        </w:rPr>
        <w:t>(4а),</w:t>
      </w:r>
    </w:p>
    <w:p>
      <w:pPr>
        <w:pStyle w:val="BodyText"/>
        <w:ind w:left="850"/>
      </w:pP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(10),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(18а);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71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5</w:t>
      </w:r>
      <w:r>
        <w:rPr>
          <w:color w:val="231F20"/>
          <w:spacing w:val="-4"/>
          <w:w w:val="105"/>
        </w:rPr>
        <w:t>(1)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" w:after="0"/>
        <w:ind w:left="850" w:right="0" w:hanging="737"/>
        <w:jc w:val="left"/>
        <w:rPr>
          <w:sz w:val="24"/>
        </w:rPr>
      </w:pPr>
      <w:r>
        <w:rPr>
          <w:color w:val="231F20"/>
          <w:w w:val="105"/>
          <w:sz w:val="24"/>
        </w:rPr>
        <w:t>[47]</w:t>
      </w:r>
      <w:r>
        <w:rPr>
          <w:color w:val="231F20"/>
          <w:spacing w:val="27"/>
          <w:w w:val="105"/>
          <w:sz w:val="24"/>
        </w:rPr>
        <w:t>  </w:t>
      </w:r>
      <w:r>
        <w:rPr>
          <w:color w:val="231F20"/>
          <w:w w:val="105"/>
          <w:sz w:val="24"/>
        </w:rPr>
        <w:t>72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(8),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(14),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(26),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  <w:sz w:val="24"/>
        </w:rPr>
        <w:t>(28);</w:t>
      </w:r>
      <w:r>
        <w:rPr>
          <w:color w:val="231F20"/>
          <w:spacing w:val="63"/>
          <w:w w:val="150"/>
          <w:sz w:val="24"/>
        </w:rPr>
        <w:t> </w:t>
      </w:r>
      <w:r>
        <w:rPr>
          <w:color w:val="231F20"/>
          <w:w w:val="105"/>
          <w:sz w:val="24"/>
        </w:rPr>
        <w:t>73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  <w:sz w:val="24"/>
        </w:rPr>
        <w:t>(2а),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(6а),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(9),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(11),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(15);</w:t>
      </w:r>
      <w:r>
        <w:rPr>
          <w:color w:val="231F20"/>
          <w:spacing w:val="63"/>
          <w:w w:val="150"/>
          <w:sz w:val="24"/>
        </w:rPr>
        <w:t> </w:t>
      </w:r>
      <w:r>
        <w:rPr>
          <w:color w:val="231F20"/>
          <w:w w:val="105"/>
          <w:sz w:val="24"/>
        </w:rPr>
        <w:t>74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  <w:sz w:val="24"/>
        </w:rPr>
        <w:t>(7),</w:t>
      </w:r>
    </w:p>
    <w:p>
      <w:pPr>
        <w:pStyle w:val="BodyText"/>
        <w:ind w:left="850"/>
      </w:pP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(18);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75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(28);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(6);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81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(13);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(18),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(23а),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(28),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82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(30),</w:t>
      </w:r>
    </w:p>
    <w:p>
      <w:pPr>
        <w:pStyle w:val="BodyText"/>
        <w:ind w:left="850"/>
      </w:pP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(30);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(16);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84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(22),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(23а),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(27);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05"/>
        </w:rPr>
        <w:t>85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(22),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(28а),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(30);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86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  <w:position w:val="8"/>
          <w:sz w:val="14"/>
        </w:rPr>
        <w:t>PN1</w:t>
      </w:r>
      <w:r>
        <w:rPr>
          <w:color w:val="231F20"/>
          <w:w w:val="105"/>
        </w:rPr>
        <w:t>(1),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(4),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</w:rPr>
        <w:t>(6),</w:t>
      </w:r>
    </w:p>
    <w:p>
      <w:pPr>
        <w:pStyle w:val="BodyText"/>
        <w:ind w:left="850"/>
      </w:pPr>
      <w:r>
        <w:rPr>
          <w:color w:val="231F20"/>
          <w:w w:val="105"/>
        </w:rPr>
        <w:t>(9),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(14),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87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(10),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(16а),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(20а),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(22а);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88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(3),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PN1</w:t>
      </w:r>
      <w:r>
        <w:rPr>
          <w:color w:val="231F20"/>
          <w:w w:val="105"/>
        </w:rPr>
        <w:t>(5),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(8),</w:t>
      </w:r>
    </w:p>
    <w:p>
      <w:pPr>
        <w:pStyle w:val="BodyText"/>
        <w:ind w:left="850"/>
      </w:pPr>
      <w:r>
        <w:rPr>
          <w:color w:val="231F20"/>
          <w:w w:val="105"/>
        </w:rPr>
        <w:t>(15),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(20),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(27а),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(30а)</w:t>
      </w:r>
    </w:p>
    <w:p>
      <w:pPr>
        <w:pStyle w:val="BodyText"/>
        <w:spacing w:after="0"/>
        <w:sectPr>
          <w:pgSz w:w="10100" w:h="14010"/>
          <w:pgMar w:header="0" w:footer="679" w:top="740" w:bottom="860" w:left="850" w:right="850"/>
        </w:sectPr>
      </w:pPr>
    </w:p>
    <w:p>
      <w:pPr>
        <w:spacing w:before="84"/>
        <w:ind w:left="340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évidence</w:t>
      </w:r>
      <w:r>
        <w:rPr>
          <w:b/>
          <w:color w:val="231F20"/>
          <w:spacing w:val="43"/>
          <w:sz w:val="24"/>
        </w:rPr>
        <w:t> </w:t>
      </w:r>
      <w:r>
        <w:rPr>
          <w:color w:val="231F20"/>
          <w:spacing w:val="-4"/>
          <w:sz w:val="24"/>
        </w:rPr>
        <w:t>[11]</w:t>
      </w:r>
    </w:p>
    <w:p>
      <w:pPr>
        <w:pStyle w:val="BodyText"/>
        <w:ind w:left="794"/>
      </w:pPr>
      <w:r>
        <w:rPr>
          <w:color w:val="231F20"/>
        </w:rPr>
        <w:t>evidentius</w:t>
      </w:r>
      <w:r>
        <w:rPr>
          <w:color w:val="231F20"/>
          <w:spacing w:val="-15"/>
        </w:rPr>
        <w:t> </w:t>
      </w:r>
      <w:r>
        <w:rPr>
          <w:color w:val="231F20"/>
        </w:rPr>
        <w:t>[3],</w:t>
      </w:r>
      <w:r>
        <w:rPr>
          <w:color w:val="231F20"/>
          <w:spacing w:val="-15"/>
        </w:rPr>
        <w:t> </w:t>
      </w:r>
      <w:r>
        <w:rPr>
          <w:color w:val="231F20"/>
        </w:rPr>
        <w:t>evidens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evidentissime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aperta</w:t>
      </w:r>
      <w:r>
        <w:rPr>
          <w:color w:val="231F20"/>
          <w:spacing w:val="-15"/>
        </w:rPr>
        <w:t> </w:t>
      </w:r>
      <w:r>
        <w:rPr>
          <w:color w:val="231F20"/>
        </w:rPr>
        <w:t>esse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[1];</w:t>
      </w:r>
      <w:r>
        <w:rPr>
          <w:color w:val="231F20"/>
          <w:spacing w:val="-15"/>
        </w:rPr>
        <w:t> </w:t>
      </w:r>
      <w:r>
        <w:rPr>
          <w:color w:val="231F20"/>
        </w:rPr>
        <w:t>evidentia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  <w:spacing w:val="-4"/>
        </w:rPr>
        <w:t>[1],</w:t>
      </w:r>
    </w:p>
    <w:p>
      <w:pPr>
        <w:pStyle w:val="BodyText"/>
        <w:ind w:left="1361"/>
      </w:pPr>
      <w:r>
        <w:rPr>
          <w:color w:val="231F20"/>
        </w:rPr>
        <w:t>perspicuitas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11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34"/>
        </w:rPr>
        <w:t> </w:t>
      </w:r>
      <w:r>
        <w:rPr>
          <w:color w:val="231F20"/>
        </w:rPr>
        <w:t>/</w:t>
      </w:r>
      <w:r>
        <w:rPr>
          <w:color w:val="231F20"/>
          <w:spacing w:val="34"/>
        </w:rPr>
        <w:t> </w:t>
      </w:r>
      <w:r>
        <w:rPr>
          <w:color w:val="231F20"/>
        </w:rPr>
        <w:t>TL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spacing w:after="5"/>
        <w:ind w:left="794"/>
      </w:pPr>
      <w:r>
        <w:rPr>
          <w:color w:val="231F20"/>
          <w:spacing w:val="-4"/>
        </w:rPr>
        <w:t>очевидність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[9],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очевидніше</w:t>
      </w:r>
      <w:r>
        <w:rPr>
          <w:color w:val="231F20"/>
          <w:spacing w:val="-4"/>
          <w:position w:val="8"/>
          <w:sz w:val="14"/>
        </w:rPr>
        <w:t>ІІ</w:t>
      </w:r>
      <w:r>
        <w:rPr>
          <w:color w:val="231F20"/>
          <w:spacing w:val="17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660"/>
        <w:gridCol w:w="3092"/>
      </w:tblGrid>
      <w:tr>
        <w:trPr>
          <w:trHeight w:val="294" w:hRule="atLeast"/>
        </w:trPr>
        <w:tc>
          <w:tcPr>
            <w:tcW w:w="552" w:type="dxa"/>
          </w:tcPr>
          <w:p>
            <w:pPr>
              <w:pStyle w:val="TableParagraph"/>
              <w:spacing w:before="13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sz w:val="24"/>
              </w:rPr>
              <w:t>SC</w:t>
            </w:r>
          </w:p>
        </w:tc>
        <w:tc>
          <w:tcPr>
            <w:tcW w:w="660" w:type="dxa"/>
          </w:tcPr>
          <w:p>
            <w:pPr>
              <w:pStyle w:val="TableParagraph"/>
              <w:spacing w:before="13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[3]</w:t>
            </w:r>
          </w:p>
        </w:tc>
        <w:tc>
          <w:tcPr>
            <w:tcW w:w="3092" w:type="dxa"/>
          </w:tcPr>
          <w:p>
            <w:pPr>
              <w:pStyle w:val="TableParagraph"/>
              <w:spacing w:before="13"/>
              <w:ind w:left="1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2</w:t>
            </w:r>
            <w:r>
              <w:rPr>
                <w:color w:val="231F20"/>
                <w:w w:val="105"/>
                <w:sz w:val="24"/>
              </w:rPr>
              <w:t>(13),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position w:val="8"/>
                <w:sz w:val="14"/>
              </w:rPr>
              <w:t>5</w:t>
            </w:r>
            <w:r>
              <w:rPr>
                <w:color w:val="231F20"/>
                <w:w w:val="105"/>
                <w:sz w:val="24"/>
              </w:rPr>
              <w:t>(23a);</w:t>
            </w:r>
            <w:r>
              <w:rPr>
                <w:color w:val="231F20"/>
                <w:spacing w:val="55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6</w:t>
            </w:r>
            <w:r>
              <w:rPr>
                <w:color w:val="231F20"/>
                <w:spacing w:val="-2"/>
                <w:w w:val="105"/>
                <w:sz w:val="24"/>
              </w:rPr>
              <w:t>(30)</w:t>
            </w:r>
          </w:p>
        </w:tc>
      </w:tr>
      <w:tr>
        <w:trPr>
          <w:trHeight w:val="288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[3]</w:t>
            </w:r>
          </w:p>
        </w:tc>
        <w:tc>
          <w:tcPr>
            <w:tcW w:w="3092" w:type="dxa"/>
          </w:tcPr>
          <w:p>
            <w:pPr>
              <w:pStyle w:val="TableParagraph"/>
              <w:ind w:left="141"/>
              <w:rPr>
                <w:position w:val="8"/>
                <w:sz w:val="14"/>
              </w:rPr>
            </w:pPr>
            <w:r>
              <w:rPr>
                <w:color w:val="231F20"/>
                <w:w w:val="105"/>
                <w:sz w:val="24"/>
              </w:rPr>
              <w:t>28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(13а);</w:t>
            </w:r>
            <w:r>
              <w:rPr>
                <w:color w:val="231F20"/>
                <w:spacing w:val="53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32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(15)</w:t>
            </w:r>
            <w:r>
              <w:rPr>
                <w:color w:val="231F20"/>
                <w:w w:val="105"/>
                <w:position w:val="8"/>
                <w:sz w:val="14"/>
              </w:rPr>
              <w:t>ІІ</w:t>
            </w:r>
            <w:r>
              <w:rPr>
                <w:color w:val="231F20"/>
                <w:w w:val="105"/>
                <w:sz w:val="24"/>
              </w:rPr>
              <w:t>;</w:t>
            </w:r>
            <w:r>
              <w:rPr>
                <w:color w:val="231F20"/>
                <w:spacing w:val="54"/>
                <w:w w:val="150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33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TL</w:t>
            </w:r>
            <w:r>
              <w:rPr>
                <w:color w:val="231F20"/>
                <w:spacing w:val="-2"/>
                <w:w w:val="105"/>
                <w:sz w:val="24"/>
              </w:rPr>
              <w:t>(21)</w:t>
            </w:r>
            <w:r>
              <w:rPr>
                <w:color w:val="231F20"/>
                <w:spacing w:val="-2"/>
                <w:w w:val="105"/>
                <w:position w:val="8"/>
                <w:sz w:val="14"/>
              </w:rPr>
              <w:t>ІІ</w:t>
            </w:r>
          </w:p>
        </w:tc>
      </w:tr>
      <w:tr>
        <w:trPr>
          <w:trHeight w:val="287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105"/>
                <w:sz w:val="24"/>
              </w:rPr>
              <w:t>ІІІ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3092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sz w:val="24"/>
              </w:rPr>
              <w:t>36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2"/>
                <w:position w:val="8"/>
                <w:sz w:val="14"/>
              </w:rPr>
              <w:t>3</w:t>
            </w:r>
            <w:r>
              <w:rPr>
                <w:color w:val="231F20"/>
                <w:spacing w:val="-2"/>
                <w:sz w:val="24"/>
              </w:rPr>
              <w:t>(11а)</w:t>
            </w:r>
          </w:p>
        </w:tc>
      </w:tr>
      <w:tr>
        <w:trPr>
          <w:trHeight w:val="287" w:hRule="atLeast"/>
        </w:trPr>
        <w:tc>
          <w:tcPr>
            <w:tcW w:w="552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i/>
                <w:color w:val="231F20"/>
                <w:spacing w:val="-5"/>
                <w:w w:val="95"/>
                <w:sz w:val="24"/>
              </w:rPr>
              <w:t>ІV</w:t>
            </w:r>
          </w:p>
        </w:tc>
        <w:tc>
          <w:tcPr>
            <w:tcW w:w="660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[1]</w:t>
            </w:r>
          </w:p>
        </w:tc>
        <w:tc>
          <w:tcPr>
            <w:tcW w:w="3092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color w:val="231F20"/>
                <w:sz w:val="24"/>
              </w:rPr>
              <w:t>53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4"/>
                <w:sz w:val="24"/>
              </w:rPr>
              <w:t>(16)</w:t>
            </w:r>
          </w:p>
        </w:tc>
      </w:tr>
      <w:tr>
        <w:trPr>
          <w:trHeight w:val="294" w:hRule="atLeast"/>
        </w:trPr>
        <w:tc>
          <w:tcPr>
            <w:tcW w:w="552" w:type="dxa"/>
          </w:tcPr>
          <w:p>
            <w:pPr>
              <w:pStyle w:val="TableParagraph"/>
              <w:spacing w:line="267" w:lineRule="exact"/>
              <w:rPr>
                <w:i/>
                <w:sz w:val="24"/>
              </w:rPr>
            </w:pPr>
            <w:r>
              <w:rPr>
                <w:i/>
                <w:color w:val="231F20"/>
                <w:spacing w:val="-10"/>
                <w:w w:val="90"/>
                <w:sz w:val="24"/>
              </w:rPr>
              <w:t>V</w:t>
            </w:r>
          </w:p>
        </w:tc>
        <w:tc>
          <w:tcPr>
            <w:tcW w:w="660" w:type="dxa"/>
          </w:tcPr>
          <w:p>
            <w:pPr>
              <w:pStyle w:val="TableParagraph"/>
              <w:spacing w:line="267" w:lineRule="exact"/>
              <w:ind w:left="0" w:right="142"/>
              <w:jc w:val="right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[3]</w:t>
            </w:r>
          </w:p>
        </w:tc>
        <w:tc>
          <w:tcPr>
            <w:tcW w:w="3092" w:type="dxa"/>
          </w:tcPr>
          <w:p>
            <w:pPr>
              <w:pStyle w:val="TableParagraph"/>
              <w:spacing w:line="267" w:lineRule="exact"/>
              <w:ind w:left="141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53</w:t>
            </w:r>
            <w:r>
              <w:rPr>
                <w:color w:val="231F20"/>
                <w:spacing w:val="-1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position w:val="8"/>
                <w:sz w:val="14"/>
              </w:rPr>
              <w:t>4</w:t>
            </w:r>
            <w:r>
              <w:rPr>
                <w:color w:val="231F20"/>
                <w:w w:val="110"/>
                <w:sz w:val="24"/>
              </w:rPr>
              <w:t>(25);</w:t>
            </w:r>
            <w:r>
              <w:rPr>
                <w:color w:val="231F20"/>
                <w:spacing w:val="48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;</w:t>
            </w:r>
            <w:r>
              <w:rPr>
                <w:color w:val="231F20"/>
                <w:spacing w:val="62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70</w:t>
            </w:r>
            <w:r>
              <w:rPr>
                <w:color w:val="231F20"/>
                <w:spacing w:val="-1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position w:val="8"/>
                <w:sz w:val="14"/>
              </w:rPr>
              <w:t>3</w:t>
            </w:r>
            <w:r>
              <w:rPr>
                <w:color w:val="231F20"/>
                <w:w w:val="110"/>
                <w:sz w:val="24"/>
              </w:rPr>
              <w:t>(6);</w:t>
            </w:r>
            <w:r>
              <w:rPr>
                <w:color w:val="231F20"/>
                <w:spacing w:val="63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71</w:t>
            </w:r>
            <w:r>
              <w:rPr>
                <w:color w:val="231F20"/>
                <w:spacing w:val="-19"/>
                <w:w w:val="110"/>
                <w:sz w:val="24"/>
              </w:rPr>
              <w:t> </w:t>
            </w:r>
            <w:r>
              <w:rPr>
                <w:color w:val="231F20"/>
                <w:spacing w:val="-4"/>
                <w:w w:val="110"/>
                <w:position w:val="8"/>
                <w:sz w:val="14"/>
              </w:rPr>
              <w:t>2</w:t>
            </w:r>
            <w:r>
              <w:rPr>
                <w:color w:val="231F20"/>
                <w:spacing w:val="-4"/>
                <w:w w:val="110"/>
                <w:sz w:val="24"/>
              </w:rPr>
              <w:t>(1)</w:t>
            </w:r>
          </w:p>
        </w:tc>
      </w:tr>
    </w:tbl>
    <w:p>
      <w:pPr>
        <w:pStyle w:val="BodyText"/>
        <w:spacing w:before="134"/>
      </w:pPr>
    </w:p>
    <w:p>
      <w:pPr>
        <w:pStyle w:val="Heading1"/>
        <w:spacing w:before="1"/>
        <w:ind w:left="340"/>
        <w:rPr>
          <w:b w:val="0"/>
        </w:rPr>
      </w:pPr>
      <w:r>
        <w:rPr>
          <w:color w:val="231F20"/>
          <w:spacing w:val="-6"/>
        </w:rPr>
        <w:t>évident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(très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évident)</w:t>
      </w:r>
      <w:r>
        <w:rPr>
          <w:color w:val="231F20"/>
          <w:spacing w:val="49"/>
        </w:rPr>
        <w:t> </w:t>
      </w:r>
      <w:r>
        <w:rPr>
          <w:b w:val="0"/>
          <w:color w:val="231F20"/>
          <w:spacing w:val="-6"/>
        </w:rPr>
        <w:t>[18]</w:t>
      </w:r>
    </w:p>
    <w:p>
      <w:pPr>
        <w:pStyle w:val="BodyText"/>
        <w:ind w:left="794"/>
      </w:pPr>
      <w:r>
        <w:rPr>
          <w:color w:val="231F20"/>
        </w:rPr>
        <w:t>patere</w:t>
      </w:r>
      <w:r>
        <w:rPr>
          <w:color w:val="231F20"/>
          <w:spacing w:val="-15"/>
        </w:rPr>
        <w:t> </w:t>
      </w:r>
      <w:r>
        <w:rPr>
          <w:color w:val="231F20"/>
        </w:rPr>
        <w:t>[4],</w:t>
      </w:r>
      <w:r>
        <w:rPr>
          <w:color w:val="231F20"/>
          <w:spacing w:val="-15"/>
        </w:rPr>
        <w:t> </w:t>
      </w:r>
      <w:r>
        <w:rPr>
          <w:color w:val="231F20"/>
        </w:rPr>
        <w:t>evidentissimus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[3],</w:t>
      </w:r>
      <w:r>
        <w:rPr>
          <w:color w:val="231F20"/>
          <w:spacing w:val="-14"/>
        </w:rPr>
        <w:t> </w:t>
      </w:r>
      <w:r>
        <w:rPr>
          <w:color w:val="231F20"/>
        </w:rPr>
        <w:t>clarus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evidens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4"/>
        </w:rPr>
        <w:t> </w:t>
      </w:r>
      <w:r>
        <w:rPr>
          <w:color w:val="231F20"/>
        </w:rPr>
        <w:t>manifestum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  <w:spacing w:val="-4"/>
        </w:rPr>
        <w:t>[2],</w:t>
      </w:r>
    </w:p>
    <w:p>
      <w:pPr>
        <w:pStyle w:val="BodyText"/>
        <w:ind w:right="2331"/>
        <w:jc w:val="right"/>
      </w:pPr>
      <w:r>
        <w:rPr>
          <w:color w:val="231F20"/>
        </w:rPr>
        <w:t>perspicuus</w:t>
      </w:r>
      <w:r>
        <w:rPr>
          <w:color w:val="231F20"/>
          <w:position w:val="8"/>
          <w:sz w:val="14"/>
        </w:rPr>
        <w:t>6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3"/>
        </w:rPr>
        <w:t> </w:t>
      </w:r>
      <w:r>
        <w:rPr>
          <w:color w:val="231F20"/>
        </w:rPr>
        <w:t>perspectus</w:t>
      </w:r>
      <w:r>
        <w:rPr>
          <w:color w:val="231F20"/>
          <w:position w:val="8"/>
          <w:sz w:val="14"/>
        </w:rPr>
        <w:t>7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</w:rPr>
        <w:t>plane</w:t>
      </w:r>
      <w:r>
        <w:rPr>
          <w:color w:val="231F20"/>
          <w:position w:val="8"/>
          <w:sz w:val="14"/>
        </w:rPr>
        <w:t>8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</w:rPr>
        <w:t>[1]</w:t>
      </w:r>
      <w:r>
        <w:rPr>
          <w:color w:val="231F20"/>
          <w:spacing w:val="35"/>
        </w:rPr>
        <w:t> </w:t>
      </w:r>
      <w:r>
        <w:rPr>
          <w:color w:val="231F20"/>
        </w:rPr>
        <w:t>/</w:t>
      </w:r>
      <w:r>
        <w:rPr>
          <w:color w:val="231F20"/>
          <w:spacing w:val="35"/>
        </w:rPr>
        <w:t> </w:t>
      </w:r>
      <w:r>
        <w:rPr>
          <w:color w:val="231F20"/>
        </w:rPr>
        <w:t>TL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right="2385"/>
        <w:jc w:val="right"/>
      </w:pPr>
      <w:r>
        <w:rPr>
          <w:color w:val="231F20"/>
          <w:spacing w:val="-2"/>
        </w:rPr>
        <w:t>(вельми)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очевидний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[15],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очевидно</w:t>
      </w:r>
      <w:r>
        <w:rPr>
          <w:color w:val="231F20"/>
          <w:spacing w:val="-2"/>
          <w:position w:val="8"/>
          <w:sz w:val="14"/>
        </w:rPr>
        <w:t>ІІ</w:t>
      </w:r>
      <w:r>
        <w:rPr>
          <w:color w:val="231F20"/>
          <w:spacing w:val="10"/>
          <w:position w:val="8"/>
          <w:sz w:val="14"/>
        </w:rPr>
        <w:t> </w:t>
      </w:r>
      <w:r>
        <w:rPr>
          <w:color w:val="231F20"/>
          <w:spacing w:val="-2"/>
        </w:rPr>
        <w:t>[1],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вочевидь</w:t>
      </w:r>
      <w:r>
        <w:rPr>
          <w:color w:val="231F20"/>
          <w:spacing w:val="-2"/>
          <w:position w:val="8"/>
          <w:sz w:val="14"/>
        </w:rPr>
        <w:t>ІІІ</w:t>
      </w:r>
      <w:r>
        <w:rPr>
          <w:color w:val="231F20"/>
          <w:spacing w:val="12"/>
          <w:position w:val="8"/>
          <w:sz w:val="14"/>
        </w:rPr>
        <w:t> </w:t>
      </w:r>
      <w:r>
        <w:rPr>
          <w:color w:val="231F20"/>
          <w:spacing w:val="-5"/>
        </w:rPr>
        <w:t>[2]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10"/>
        </w:rPr>
        <w:t>SC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(6),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</w:rPr>
        <w:t>(17);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16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w w:val="105"/>
        </w:rPr>
        <w:t>(4),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2</w:t>
      </w:r>
      <w:r>
        <w:rPr>
          <w:color w:val="231F20"/>
          <w:spacing w:val="-4"/>
          <w:w w:val="105"/>
        </w:rPr>
        <w:t>(6)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25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(17a);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29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(4a);</w:t>
      </w:r>
      <w:r>
        <w:rPr>
          <w:color w:val="231F20"/>
          <w:spacing w:val="54"/>
          <w:w w:val="150"/>
        </w:rPr>
        <w:t> </w:t>
      </w:r>
      <w:r>
        <w:rPr>
          <w:color w:val="231F20"/>
          <w:w w:val="105"/>
        </w:rPr>
        <w:t>31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</w:rPr>
        <w:t>(18a);</w:t>
      </w:r>
      <w:r>
        <w:rPr>
          <w:color w:val="231F20"/>
          <w:spacing w:val="55"/>
          <w:w w:val="150"/>
        </w:rPr>
        <w:t> </w:t>
      </w:r>
      <w:r>
        <w:rPr>
          <w:color w:val="231F20"/>
          <w:w w:val="105"/>
        </w:rPr>
        <w:t>32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(22)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40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(11)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5"/>
          <w:w w:val="105"/>
          <w:sz w:val="24"/>
        </w:rPr>
        <w:t> </w:t>
      </w:r>
      <w:r>
        <w:rPr>
          <w:color w:val="231F20"/>
          <w:w w:val="105"/>
          <w:sz w:val="24"/>
        </w:rPr>
        <w:t>49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6</w:t>
      </w:r>
      <w:r>
        <w:rPr>
          <w:color w:val="231F20"/>
          <w:spacing w:val="-2"/>
          <w:w w:val="105"/>
          <w:sz w:val="24"/>
        </w:rPr>
        <w:t>(23c)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[4]</w:t>
      </w:r>
      <w:r>
        <w:rPr>
          <w:color w:val="231F20"/>
          <w:sz w:val="24"/>
        </w:rPr>
        <w:tab/>
        <w:t>52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(6a);</w:t>
      </w:r>
      <w:r>
        <w:rPr>
          <w:color w:val="231F20"/>
          <w:spacing w:val="77"/>
          <w:w w:val="150"/>
          <w:sz w:val="24"/>
        </w:rPr>
        <w:t> </w:t>
      </w:r>
      <w:r>
        <w:rPr>
          <w:color w:val="231F20"/>
          <w:sz w:val="24"/>
        </w:rPr>
        <w:t>59</w:t>
      </w:r>
      <w:r>
        <w:rPr>
          <w:color w:val="231F20"/>
          <w:spacing w:val="-6"/>
          <w:sz w:val="24"/>
        </w:rPr>
        <w:t> </w:t>
      </w:r>
      <w:r>
        <w:rPr>
          <w:color w:val="231F20"/>
          <w:position w:val="8"/>
          <w:sz w:val="14"/>
        </w:rPr>
        <w:t>3</w:t>
      </w:r>
      <w:r>
        <w:rPr>
          <w:color w:val="231F20"/>
          <w:sz w:val="24"/>
        </w:rPr>
        <w:t>(29)</w:t>
      </w:r>
      <w:r>
        <w:rPr>
          <w:color w:val="231F20"/>
          <w:position w:val="8"/>
          <w:sz w:val="14"/>
        </w:rPr>
        <w:t>III</w:t>
      </w:r>
      <w:r>
        <w:rPr>
          <w:color w:val="231F20"/>
          <w:sz w:val="24"/>
        </w:rPr>
        <w:t>,</w:t>
      </w:r>
      <w:r>
        <w:rPr>
          <w:color w:val="231F20"/>
          <w:spacing w:val="-5"/>
          <w:sz w:val="24"/>
        </w:rPr>
        <w:t> </w:t>
      </w:r>
      <w:r>
        <w:rPr>
          <w:color w:val="231F20"/>
          <w:position w:val="8"/>
          <w:sz w:val="14"/>
        </w:rPr>
        <w:t>8</w:t>
      </w:r>
      <w:r>
        <w:rPr>
          <w:color w:val="231F20"/>
          <w:sz w:val="24"/>
        </w:rPr>
        <w:t>(31a*)</w:t>
      </w:r>
      <w:r>
        <w:rPr>
          <w:color w:val="231F20"/>
          <w:position w:val="8"/>
          <w:sz w:val="14"/>
        </w:rPr>
        <w:t>III</w:t>
      </w:r>
      <w:r>
        <w:rPr>
          <w:color w:val="231F20"/>
          <w:sz w:val="24"/>
        </w:rPr>
        <w:t>;</w:t>
      </w:r>
      <w:r>
        <w:rPr>
          <w:color w:val="231F20"/>
          <w:spacing w:val="76"/>
          <w:w w:val="150"/>
          <w:sz w:val="24"/>
        </w:rPr>
        <w:t> </w:t>
      </w:r>
      <w:r>
        <w:rPr>
          <w:color w:val="231F20"/>
          <w:sz w:val="24"/>
        </w:rPr>
        <w:t>61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position w:val="8"/>
          <w:sz w:val="14"/>
        </w:rPr>
        <w:t>4</w:t>
      </w:r>
      <w:r>
        <w:rPr>
          <w:color w:val="231F20"/>
          <w:spacing w:val="-2"/>
          <w:sz w:val="24"/>
        </w:rPr>
        <w:t>(28a)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65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(4);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69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w w:val="105"/>
        </w:rPr>
        <w:t>(2a);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70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</w:rPr>
        <w:t>(18)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79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position w:val="8"/>
          <w:sz w:val="14"/>
        </w:rPr>
        <w:t>5</w:t>
      </w:r>
      <w:r>
        <w:rPr>
          <w:color w:val="231F20"/>
          <w:spacing w:val="-4"/>
          <w:sz w:val="24"/>
        </w:rPr>
        <w:t>(2)</w:t>
      </w:r>
    </w:p>
    <w:p>
      <w:pPr>
        <w:pStyle w:val="Heading2"/>
        <w:tabs>
          <w:tab w:pos="1780" w:val="left" w:leader="none"/>
        </w:tabs>
        <w:spacing w:before="218"/>
        <w:ind w:left="907"/>
      </w:pPr>
      <w:r>
        <w:rPr>
          <w:color w:val="231F20"/>
          <w:spacing w:val="-5"/>
          <w:w w:val="115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5"/>
        </w:rPr>
        <w:t>[]</w:t>
      </w:r>
    </w:p>
    <w:p>
      <w:pPr>
        <w:spacing w:line="256" w:lineRule="auto" w:before="18"/>
        <w:ind w:left="1048" w:right="2689" w:hanging="141"/>
        <w:jc w:val="left"/>
        <w:rPr>
          <w:sz w:val="24"/>
        </w:rPr>
      </w:pPr>
      <w:r>
        <w:rPr>
          <w:i/>
          <w:color w:val="231F20"/>
          <w:w w:val="110"/>
          <w:sz w:val="24"/>
        </w:rPr>
        <w:t>claire et évidente (bien claire et bien évidente) </w:t>
      </w:r>
      <w:r>
        <w:rPr>
          <w:color w:val="231F20"/>
          <w:w w:val="110"/>
          <w:sz w:val="24"/>
        </w:rPr>
        <w:t>perspicue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[1],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perspicuus</w:t>
      </w:r>
      <w:r>
        <w:rPr>
          <w:color w:val="231F20"/>
          <w:w w:val="110"/>
          <w:position w:val="8"/>
          <w:sz w:val="14"/>
        </w:rPr>
        <w:t>2</w:t>
      </w:r>
      <w:r>
        <w:rPr>
          <w:color w:val="231F20"/>
          <w:spacing w:val="-8"/>
          <w:w w:val="110"/>
          <w:position w:val="8"/>
          <w:sz w:val="14"/>
        </w:rPr>
        <w:t> </w:t>
      </w:r>
      <w:r>
        <w:rPr>
          <w:color w:val="231F20"/>
          <w:w w:val="110"/>
          <w:sz w:val="24"/>
        </w:rPr>
        <w:t>[1]</w:t>
      </w:r>
      <w:r>
        <w:rPr>
          <w:color w:val="231F20"/>
          <w:spacing w:val="-5"/>
          <w:w w:val="110"/>
          <w:sz w:val="24"/>
        </w:rPr>
        <w:t> </w:t>
      </w:r>
      <w:r>
        <w:rPr>
          <w:color w:val="231F20"/>
          <w:w w:val="110"/>
          <w:sz w:val="24"/>
        </w:rPr>
        <w:t>/</w:t>
      </w:r>
      <w:r>
        <w:rPr>
          <w:color w:val="231F20"/>
          <w:spacing w:val="-4"/>
          <w:w w:val="110"/>
          <w:sz w:val="24"/>
        </w:rPr>
        <w:t> </w:t>
      </w:r>
      <w:r>
        <w:rPr>
          <w:color w:val="231F20"/>
          <w:w w:val="110"/>
          <w:sz w:val="24"/>
        </w:rPr>
        <w:t>TL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[] очевидний</w:t>
      </w:r>
      <w:r>
        <w:rPr>
          <w:color w:val="231F20"/>
          <w:spacing w:val="-13"/>
          <w:w w:val="110"/>
          <w:sz w:val="24"/>
        </w:rPr>
        <w:t> </w:t>
      </w:r>
      <w:r>
        <w:rPr>
          <w:color w:val="231F20"/>
          <w:w w:val="110"/>
          <w:sz w:val="24"/>
        </w:rPr>
        <w:t>[2]</w:t>
      </w:r>
    </w:p>
    <w:p>
      <w:pPr>
        <w:tabs>
          <w:tab w:pos="1756" w:val="left" w:leader="none"/>
          <w:tab w:pos="2464" w:val="left" w:leader="none"/>
        </w:tabs>
        <w:spacing w:line="267" w:lineRule="exact" w:before="0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</w:r>
      <w:r>
        <w:rPr>
          <w:color w:val="231F20"/>
          <w:w w:val="110"/>
          <w:sz w:val="24"/>
        </w:rPr>
        <w:t>41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(1a);</w:t>
      </w:r>
      <w:r>
        <w:rPr>
          <w:color w:val="231F20"/>
          <w:spacing w:val="34"/>
          <w:w w:val="110"/>
          <w:sz w:val="24"/>
        </w:rPr>
        <w:t> </w:t>
      </w:r>
      <w:r>
        <w:rPr>
          <w:color w:val="231F20"/>
          <w:w w:val="110"/>
          <w:sz w:val="24"/>
        </w:rPr>
        <w:t>49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spacing w:val="-4"/>
          <w:w w:val="110"/>
          <w:position w:val="8"/>
          <w:sz w:val="14"/>
        </w:rPr>
        <w:t>2</w:t>
      </w:r>
      <w:r>
        <w:rPr>
          <w:color w:val="231F20"/>
          <w:spacing w:val="-4"/>
          <w:w w:val="110"/>
          <w:sz w:val="24"/>
        </w:rPr>
        <w:t>(5)</w:t>
      </w:r>
    </w:p>
    <w:p>
      <w:pPr>
        <w:pStyle w:val="BodyText"/>
        <w:spacing w:before="149"/>
      </w:pPr>
    </w:p>
    <w:p>
      <w:pPr>
        <w:pStyle w:val="Heading1"/>
        <w:ind w:left="340"/>
        <w:rPr>
          <w:b w:val="0"/>
        </w:rPr>
      </w:pPr>
      <w:r>
        <w:rPr>
          <w:color w:val="231F20"/>
          <w:spacing w:val="-2"/>
        </w:rPr>
        <w:t>intellection</w:t>
      </w:r>
      <w:r>
        <w:rPr>
          <w:color w:val="231F20"/>
          <w:spacing w:val="33"/>
        </w:rPr>
        <w:t> </w:t>
      </w:r>
      <w:r>
        <w:rPr>
          <w:b w:val="0"/>
          <w:color w:val="231F20"/>
          <w:spacing w:val="-5"/>
        </w:rPr>
        <w:t>[4]</w:t>
      </w:r>
    </w:p>
    <w:p>
      <w:pPr>
        <w:pStyle w:val="BodyText"/>
        <w:ind w:left="794"/>
      </w:pPr>
      <w:r>
        <w:rPr>
          <w:color w:val="231F20"/>
        </w:rPr>
        <w:t>intellectio</w:t>
      </w:r>
      <w:r>
        <w:rPr>
          <w:color w:val="231F20"/>
          <w:spacing w:val="-14"/>
        </w:rPr>
        <w:t> </w:t>
      </w:r>
      <w:r>
        <w:rPr>
          <w:color w:val="231F20"/>
          <w:spacing w:val="-5"/>
          <w:w w:val="110"/>
        </w:rPr>
        <w:t>[4]</w:t>
      </w:r>
    </w:p>
    <w:p>
      <w:pPr>
        <w:pStyle w:val="BodyText"/>
        <w:ind w:left="794"/>
      </w:pPr>
      <w:r>
        <w:rPr>
          <w:color w:val="231F20"/>
          <w:w w:val="95"/>
        </w:rPr>
        <w:t>інтелекція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-5"/>
          <w:w w:val="110"/>
        </w:rPr>
        <w:t>[4]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VI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[4]</w:t>
      </w:r>
      <w:r>
        <w:rPr>
          <w:color w:val="231F20"/>
        </w:rPr>
        <w:tab/>
      </w:r>
      <w:r>
        <w:rPr>
          <w:color w:val="231F20"/>
          <w:w w:val="105"/>
        </w:rPr>
        <w:t>72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(5);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(3),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(14);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78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(25a)</w:t>
      </w:r>
    </w:p>
    <w:p>
      <w:pPr>
        <w:pStyle w:val="BodyText"/>
        <w:spacing w:before="149"/>
      </w:pPr>
    </w:p>
    <w:p>
      <w:pPr>
        <w:pStyle w:val="Heading1"/>
        <w:ind w:left="340"/>
        <w:rPr>
          <w:b w:val="0"/>
        </w:rPr>
      </w:pPr>
      <w:r>
        <w:rPr>
          <w:color w:val="231F20"/>
          <w:spacing w:val="-6"/>
        </w:rPr>
        <w:t>intelligence</w:t>
      </w:r>
      <w:r>
        <w:rPr>
          <w:color w:val="231F20"/>
          <w:spacing w:val="49"/>
        </w:rPr>
        <w:t> </w:t>
      </w:r>
      <w:r>
        <w:rPr>
          <w:b w:val="0"/>
          <w:color w:val="231F20"/>
          <w:spacing w:val="-5"/>
        </w:rPr>
        <w:t>[]</w:t>
      </w:r>
    </w:p>
    <w:p>
      <w:pPr>
        <w:pStyle w:val="BodyText"/>
        <w:ind w:left="794"/>
      </w:pPr>
      <w:r>
        <w:rPr>
          <w:color w:val="231F20"/>
        </w:rPr>
        <w:t>intelligere</w:t>
      </w:r>
      <w:r>
        <w:rPr>
          <w:color w:val="231F20"/>
          <w:spacing w:val="-4"/>
        </w:rPr>
        <w:t> </w:t>
      </w:r>
      <w:r>
        <w:rPr>
          <w:color w:val="231F20"/>
        </w:rPr>
        <w:t>[1],</w:t>
      </w:r>
      <w:r>
        <w:rPr>
          <w:color w:val="231F20"/>
          <w:spacing w:val="-4"/>
        </w:rPr>
        <w:t> </w:t>
      </w:r>
      <w:r>
        <w:rPr>
          <w:color w:val="231F20"/>
        </w:rPr>
        <w:t>ego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4"/>
        </w:rPr>
        <w:t> </w:t>
      </w:r>
      <w:r>
        <w:rPr>
          <w:color w:val="231F20"/>
        </w:rPr>
        <w:t>vim</w:t>
      </w:r>
      <w:r>
        <w:rPr>
          <w:color w:val="231F20"/>
          <w:spacing w:val="-4"/>
        </w:rPr>
        <w:t> </w:t>
      </w:r>
      <w:r>
        <w:rPr>
          <w:color w:val="231F20"/>
        </w:rPr>
        <w:t>intelligendi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4"/>
        </w:rPr>
        <w:t> </w:t>
      </w:r>
      <w:r>
        <w:rPr>
          <w:color w:val="231F20"/>
        </w:rPr>
        <w:t>perceptio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</w:rPr>
        <w:t>[1];</w:t>
      </w:r>
      <w:r>
        <w:rPr>
          <w:color w:val="231F20"/>
          <w:spacing w:val="-4"/>
        </w:rPr>
        <w:t> </w:t>
      </w:r>
      <w:r>
        <w:rPr>
          <w:color w:val="231F20"/>
        </w:rPr>
        <w:t>intellectio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spacing w:val="-2"/>
        </w:rPr>
        <w:t>розуміння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[2],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інтелективна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здатність</w:t>
      </w:r>
      <w:r>
        <w:rPr>
          <w:color w:val="231F20"/>
          <w:spacing w:val="-2"/>
          <w:position w:val="8"/>
          <w:sz w:val="14"/>
        </w:rPr>
        <w:t>ІІ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  <w:spacing w:val="-2"/>
        </w:rPr>
        <w:t>[2], інтелекція</w:t>
      </w:r>
      <w:r>
        <w:rPr>
          <w:color w:val="231F20"/>
          <w:spacing w:val="-2"/>
          <w:position w:val="8"/>
          <w:sz w:val="14"/>
        </w:rPr>
        <w:t>ІII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6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(11)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IV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55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(15)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0"/>
          <w:w w:val="105"/>
          <w:sz w:val="24"/>
        </w:rPr>
        <w:t> </w:t>
      </w:r>
      <w:r>
        <w:rPr>
          <w:color w:val="231F20"/>
          <w:w w:val="105"/>
          <w:sz w:val="24"/>
        </w:rPr>
        <w:t>60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(11а)</w:t>
      </w:r>
      <w:r>
        <w:rPr>
          <w:color w:val="231F20"/>
          <w:w w:val="105"/>
          <w:position w:val="8"/>
          <w:sz w:val="14"/>
        </w:rPr>
        <w:t>ІI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4"/>
          <w:w w:val="105"/>
          <w:sz w:val="24"/>
        </w:rPr>
        <w:t> </w:t>
      </w:r>
      <w:r>
        <w:rPr>
          <w:color w:val="231F20"/>
          <w:w w:val="105"/>
          <w:sz w:val="24"/>
        </w:rPr>
        <w:t>61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position w:val="8"/>
          <w:sz w:val="14"/>
        </w:rPr>
        <w:t>4</w:t>
      </w:r>
      <w:r>
        <w:rPr>
          <w:color w:val="231F20"/>
          <w:spacing w:val="-2"/>
          <w:w w:val="105"/>
          <w:sz w:val="24"/>
        </w:rPr>
        <w:t>(12)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position w:val="8"/>
          <w:sz w:val="1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79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-2"/>
          <w:sz w:val="24"/>
        </w:rPr>
        <w:t>(4а)</w:t>
      </w:r>
      <w:r>
        <w:rPr>
          <w:color w:val="231F20"/>
          <w:spacing w:val="-2"/>
          <w:position w:val="8"/>
          <w:sz w:val="14"/>
        </w:rPr>
        <w:t>ІІІ</w:t>
      </w:r>
    </w:p>
    <w:p>
      <w:pPr>
        <w:spacing w:after="0"/>
        <w:jc w:val="left"/>
        <w:rPr>
          <w:position w:val="8"/>
          <w:sz w:val="14"/>
        </w:rPr>
        <w:sectPr>
          <w:pgSz w:w="10100" w:h="14010"/>
          <w:pgMar w:header="0" w:footer="679" w:top="1160" w:bottom="860" w:left="850" w:right="850"/>
        </w:sectPr>
      </w:pPr>
    </w:p>
    <w:p>
      <w:pPr>
        <w:pStyle w:val="Heading1"/>
        <w:spacing w:before="102"/>
        <w:rPr>
          <w:b w:val="0"/>
        </w:rPr>
      </w:pPr>
      <w:r>
        <w:rPr>
          <w:color w:val="231F20"/>
          <w:w w:val="90"/>
        </w:rPr>
        <w:t>faculté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(puissance)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concevoir</w:t>
      </w:r>
      <w:r>
        <w:rPr>
          <w:color w:val="231F20"/>
          <w:spacing w:val="50"/>
        </w:rPr>
        <w:t>  </w:t>
      </w:r>
      <w:r>
        <w:rPr>
          <w:b w:val="0"/>
          <w:color w:val="231F20"/>
          <w:spacing w:val="-5"/>
          <w:w w:val="90"/>
        </w:rPr>
        <w:t>[]</w:t>
      </w:r>
    </w:p>
    <w:p>
      <w:pPr>
        <w:pStyle w:val="BodyText"/>
        <w:ind w:left="567"/>
      </w:pPr>
      <w:r>
        <w:rPr>
          <w:color w:val="231F20"/>
        </w:rPr>
        <w:t>facultas</w:t>
      </w:r>
      <w:r>
        <w:rPr>
          <w:color w:val="231F20"/>
          <w:spacing w:val="-10"/>
        </w:rPr>
        <w:t> </w:t>
      </w:r>
      <w:r>
        <w:rPr>
          <w:color w:val="231F20"/>
        </w:rPr>
        <w:t>intelligendi</w:t>
      </w:r>
      <w:r>
        <w:rPr>
          <w:color w:val="231F20"/>
          <w:spacing w:val="-10"/>
        </w:rPr>
        <w:t> </w:t>
      </w:r>
      <w:r>
        <w:rPr>
          <w:color w:val="231F20"/>
        </w:rPr>
        <w:t>[4],</w:t>
      </w:r>
      <w:r>
        <w:rPr>
          <w:color w:val="231F20"/>
          <w:spacing w:val="-10"/>
        </w:rPr>
        <w:t> </w:t>
      </w:r>
      <w:r>
        <w:rPr>
          <w:color w:val="231F20"/>
        </w:rPr>
        <w:t>vis</w:t>
      </w:r>
      <w:r>
        <w:rPr>
          <w:color w:val="231F20"/>
          <w:spacing w:val="-9"/>
        </w:rPr>
        <w:t> </w:t>
      </w:r>
      <w:r>
        <w:rPr>
          <w:color w:val="231F20"/>
        </w:rPr>
        <w:t>intelligendi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  <w:spacing w:val="-4"/>
        </w:rPr>
        <w:t>здатність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збагати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[4],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спроможність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збагати</w:t>
      </w:r>
      <w:r>
        <w:rPr>
          <w:color w:val="231F20"/>
          <w:spacing w:val="-4"/>
          <w:position w:val="8"/>
          <w:sz w:val="14"/>
        </w:rPr>
        <w:t>ІІ</w:t>
      </w:r>
      <w:r>
        <w:rPr>
          <w:color w:val="231F20"/>
          <w:spacing w:val="23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5"/>
          <w:w w:val="105"/>
        </w:rPr>
        <w:t>ІV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[3]</w:t>
      </w:r>
      <w:r>
        <w:rPr>
          <w:color w:val="231F20"/>
        </w:rPr>
        <w:tab/>
      </w:r>
      <w:r>
        <w:rPr>
          <w:color w:val="231F20"/>
          <w:w w:val="105"/>
        </w:rPr>
        <w:t>57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</w:t>
      </w:r>
      <w:r>
        <w:rPr>
          <w:i/>
          <w:color w:val="231F20"/>
          <w:w w:val="105"/>
        </w:rPr>
        <w:t>5</w:t>
      </w:r>
      <w:r>
        <w:rPr>
          <w:color w:val="231F20"/>
          <w:w w:val="105"/>
        </w:rPr>
        <w:t>);</w:t>
      </w:r>
      <w:r>
        <w:rPr>
          <w:color w:val="231F20"/>
          <w:spacing w:val="62"/>
          <w:w w:val="150"/>
        </w:rPr>
        <w:t> </w:t>
      </w:r>
      <w:r>
        <w:rPr>
          <w:color w:val="231F20"/>
          <w:w w:val="105"/>
        </w:rPr>
        <w:t>58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(17a)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73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  <w:sz w:val="24"/>
        </w:rPr>
        <w:t>(6)</w:t>
      </w:r>
      <w:r>
        <w:rPr>
          <w:color w:val="231F20"/>
          <w:w w:val="105"/>
          <w:position w:val="8"/>
          <w:sz w:val="14"/>
        </w:rPr>
        <w:t>II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8"/>
          <w:w w:val="105"/>
          <w:sz w:val="24"/>
        </w:rPr>
        <w:t> </w:t>
      </w:r>
      <w:r>
        <w:rPr>
          <w:color w:val="231F20"/>
          <w:w w:val="105"/>
          <w:sz w:val="24"/>
        </w:rPr>
        <w:t>86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(7)</w:t>
      </w:r>
    </w:p>
    <w:p>
      <w:pPr>
        <w:pStyle w:val="Heading2"/>
        <w:tabs>
          <w:tab w:pos="1553" w:val="left" w:leader="none"/>
        </w:tabs>
        <w:spacing w:before="218"/>
        <w:ind w:left="680"/>
      </w:pPr>
      <w:r>
        <w:rPr>
          <w:color w:val="231F20"/>
          <w:spacing w:val="-5"/>
          <w:w w:val="110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[2]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115"/>
          <w:sz w:val="24"/>
        </w:rPr>
        <w:t>puissance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d’entendre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ou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de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concevoir</w:t>
      </w:r>
    </w:p>
    <w:p>
      <w:pPr>
        <w:pStyle w:val="BodyText"/>
        <w:ind w:left="821"/>
      </w:pPr>
      <w:r>
        <w:rPr>
          <w:color w:val="231F20"/>
        </w:rPr>
        <w:t>vim</w:t>
      </w:r>
      <w:r>
        <w:rPr>
          <w:color w:val="231F20"/>
          <w:spacing w:val="-11"/>
        </w:rPr>
        <w:t> </w:t>
      </w:r>
      <w:r>
        <w:rPr>
          <w:color w:val="231F20"/>
        </w:rPr>
        <w:t>intelligendi</w:t>
      </w:r>
      <w:r>
        <w:rPr>
          <w:color w:val="231F20"/>
          <w:spacing w:val="-10"/>
        </w:rPr>
        <w:t> </w:t>
      </w:r>
      <w:r>
        <w:rPr>
          <w:color w:val="231F20"/>
        </w:rPr>
        <w:t>[1]</w:t>
      </w:r>
      <w:r>
        <w:rPr>
          <w:color w:val="231F20"/>
          <w:spacing w:val="40"/>
        </w:rPr>
        <w:t> </w:t>
      </w:r>
      <w:r>
        <w:rPr>
          <w:color w:val="231F20"/>
        </w:rPr>
        <w:t>/</w:t>
      </w:r>
      <w:r>
        <w:rPr>
          <w:color w:val="231F20"/>
          <w:spacing w:val="40"/>
        </w:rPr>
        <w:t> </w:t>
      </w:r>
      <w:r>
        <w:rPr>
          <w:color w:val="231F20"/>
        </w:rPr>
        <w:t>TL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821"/>
      </w:pPr>
      <w:r>
        <w:rPr>
          <w:color w:val="231F20"/>
          <w:spacing w:val="-6"/>
        </w:rPr>
        <w:t>спроможність</w:t>
      </w:r>
      <w:r>
        <w:rPr>
          <w:color w:val="231F20"/>
          <w:spacing w:val="4"/>
        </w:rPr>
        <w:t> </w:t>
      </w:r>
      <w:r>
        <w:rPr>
          <w:color w:val="231F20"/>
          <w:spacing w:val="-6"/>
        </w:rPr>
        <w:t>збагати</w:t>
      </w:r>
      <w:r>
        <w:rPr>
          <w:color w:val="231F20"/>
          <w:spacing w:val="4"/>
        </w:rPr>
        <w:t> </w:t>
      </w:r>
      <w:r>
        <w:rPr>
          <w:color w:val="231F20"/>
          <w:spacing w:val="-6"/>
        </w:rPr>
        <w:t>[2]</w:t>
      </w:r>
    </w:p>
    <w:p>
      <w:pPr>
        <w:tabs>
          <w:tab w:pos="1529" w:val="left" w:leader="none"/>
          <w:tab w:pos="2237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ІV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58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(17),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-2"/>
          <w:position w:val="8"/>
          <w:sz w:val="14"/>
        </w:rPr>
        <w:t>TL</w:t>
      </w:r>
      <w:r>
        <w:rPr>
          <w:color w:val="231F20"/>
          <w:spacing w:val="-2"/>
          <w:sz w:val="24"/>
        </w:rPr>
        <w:t>(17a)</w:t>
      </w:r>
    </w:p>
    <w:p>
      <w:pPr>
        <w:pStyle w:val="BodyText"/>
        <w:spacing w:before="150"/>
      </w:pPr>
    </w:p>
    <w:p>
      <w:pPr>
        <w:spacing w:line="256" w:lineRule="auto" w:before="0"/>
        <w:ind w:left="567" w:right="4923" w:hanging="454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faculté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6"/>
          <w:sz w:val="24"/>
        </w:rPr>
        <w:t>(puissance)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6"/>
          <w:sz w:val="24"/>
        </w:rPr>
        <w:t>d’entendre</w:t>
      </w:r>
      <w:r>
        <w:rPr>
          <w:b/>
          <w:color w:val="231F20"/>
          <w:spacing w:val="44"/>
          <w:sz w:val="24"/>
        </w:rPr>
        <w:t> </w:t>
      </w:r>
      <w:r>
        <w:rPr>
          <w:color w:val="231F20"/>
          <w:spacing w:val="-6"/>
          <w:sz w:val="24"/>
        </w:rPr>
        <w:t>[1] </w:t>
      </w:r>
      <w:r>
        <w:rPr>
          <w:color w:val="231F20"/>
          <w:sz w:val="24"/>
        </w:rPr>
        <w:t>intellectus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[1]</w:t>
      </w:r>
    </w:p>
    <w:p>
      <w:pPr>
        <w:pStyle w:val="BodyText"/>
        <w:spacing w:line="268" w:lineRule="exact" w:before="0"/>
        <w:ind w:left="567"/>
      </w:pPr>
      <w:r>
        <w:rPr>
          <w:color w:val="231F20"/>
          <w:spacing w:val="-4"/>
        </w:rPr>
        <w:t>здатність розуміти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[1]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ІII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34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(1a)</w:t>
      </w:r>
    </w:p>
    <w:p>
      <w:pPr>
        <w:pStyle w:val="Heading2"/>
        <w:tabs>
          <w:tab w:pos="1553" w:val="left" w:leader="none"/>
        </w:tabs>
        <w:spacing w:before="218"/>
        <w:ind w:left="680"/>
      </w:pPr>
      <w:r>
        <w:rPr>
          <w:color w:val="231F20"/>
          <w:spacing w:val="-5"/>
          <w:w w:val="110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[2]</w:t>
      </w:r>
    </w:p>
    <w:p>
      <w:pPr>
        <w:spacing w:before="18"/>
        <w:ind w:left="680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115"/>
          <w:sz w:val="24"/>
        </w:rPr>
        <w:t>puissance</w:t>
      </w:r>
      <w:r>
        <w:rPr>
          <w:i/>
          <w:color w:val="231F20"/>
          <w:spacing w:val="-18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d’entendre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ou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de</w:t>
      </w:r>
      <w:r>
        <w:rPr>
          <w:i/>
          <w:color w:val="231F20"/>
          <w:spacing w:val="-17"/>
          <w:w w:val="115"/>
          <w:sz w:val="24"/>
        </w:rPr>
        <w:t> </w:t>
      </w:r>
      <w:r>
        <w:rPr>
          <w:i/>
          <w:color w:val="231F20"/>
          <w:spacing w:val="-2"/>
          <w:w w:val="115"/>
          <w:sz w:val="24"/>
        </w:rPr>
        <w:t>concevoir</w:t>
      </w:r>
    </w:p>
    <w:p>
      <w:pPr>
        <w:pStyle w:val="Heading2"/>
        <w:ind w:left="821"/>
      </w:pPr>
      <w:r>
        <w:rPr>
          <w:color w:val="231F20"/>
        </w:rPr>
        <w:t>TL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110"/>
        </w:rPr>
        <w:t>[2]</w:t>
      </w:r>
    </w:p>
    <w:p>
      <w:pPr>
        <w:pStyle w:val="BodyText"/>
        <w:ind w:left="821"/>
      </w:pPr>
      <w:r>
        <w:rPr>
          <w:color w:val="231F20"/>
          <w:spacing w:val="-4"/>
        </w:rPr>
        <w:t>спроможність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розуміти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[2]</w:t>
      </w:r>
    </w:p>
    <w:p>
      <w:pPr>
        <w:tabs>
          <w:tab w:pos="1529" w:val="left" w:leader="none"/>
          <w:tab w:pos="2237" w:val="left" w:leader="none"/>
        </w:tabs>
        <w:spacing w:before="18"/>
        <w:ind w:left="680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ІV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[2]</w:t>
      </w:r>
      <w:r>
        <w:rPr>
          <w:color w:val="231F20"/>
          <w:sz w:val="24"/>
        </w:rPr>
        <w:tab/>
        <w:t>58</w:t>
      </w:r>
      <w:r>
        <w:rPr>
          <w:color w:val="231F20"/>
          <w:spacing w:val="5"/>
          <w:sz w:val="24"/>
        </w:rPr>
        <w:t> </w:t>
      </w:r>
      <w:r>
        <w:rPr>
          <w:color w:val="231F20"/>
          <w:position w:val="8"/>
          <w:sz w:val="14"/>
        </w:rPr>
        <w:t>TL</w:t>
      </w:r>
      <w:r>
        <w:rPr>
          <w:color w:val="231F20"/>
          <w:sz w:val="24"/>
        </w:rPr>
        <w:t>(17),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2"/>
          <w:position w:val="8"/>
          <w:sz w:val="14"/>
        </w:rPr>
        <w:t>TL</w:t>
      </w:r>
      <w:r>
        <w:rPr>
          <w:color w:val="231F20"/>
          <w:spacing w:val="-2"/>
          <w:sz w:val="24"/>
        </w:rPr>
        <w:t>(17a)</w:t>
      </w:r>
    </w:p>
    <w:p>
      <w:pPr>
        <w:pStyle w:val="BodyText"/>
        <w:spacing w:before="149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manifeste</w:t>
      </w:r>
      <w:r>
        <w:rPr>
          <w:b/>
          <w:color w:val="231F20"/>
          <w:spacing w:val="39"/>
          <w:sz w:val="24"/>
        </w:rPr>
        <w:t> </w:t>
      </w:r>
      <w:r>
        <w:rPr>
          <w:color w:val="231F20"/>
          <w:spacing w:val="-4"/>
          <w:sz w:val="24"/>
        </w:rPr>
        <w:t>[10]</w:t>
      </w:r>
    </w:p>
    <w:p>
      <w:pPr>
        <w:pStyle w:val="BodyText"/>
        <w:ind w:left="567"/>
      </w:pPr>
      <w:r>
        <w:rPr>
          <w:color w:val="231F20"/>
        </w:rPr>
        <w:t>manifestum</w:t>
      </w:r>
      <w:r>
        <w:rPr>
          <w:color w:val="231F20"/>
          <w:spacing w:val="-15"/>
        </w:rPr>
        <w:t> </w:t>
      </w:r>
      <w:r>
        <w:rPr>
          <w:color w:val="231F20"/>
        </w:rPr>
        <w:t>[5],</w:t>
      </w:r>
      <w:r>
        <w:rPr>
          <w:color w:val="231F20"/>
          <w:spacing w:val="-15"/>
        </w:rPr>
        <w:t> </w:t>
      </w:r>
      <w:r>
        <w:rPr>
          <w:color w:val="231F20"/>
        </w:rPr>
        <w:t>manifestissimus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-3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apertus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[2],</w:t>
      </w:r>
      <w:r>
        <w:rPr>
          <w:color w:val="231F20"/>
          <w:spacing w:val="-15"/>
        </w:rPr>
        <w:t> </w:t>
      </w:r>
      <w:r>
        <w:rPr>
          <w:color w:val="231F20"/>
        </w:rPr>
        <w:t>perspicuous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5"/>
        </w:rPr>
        <w:t> </w:t>
      </w:r>
      <w:r>
        <w:rPr>
          <w:color w:val="231F20"/>
        </w:rPr>
        <w:t>planus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8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явне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[10]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SC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2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(25)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[4]</w:t>
      </w:r>
      <w:r>
        <w:rPr>
          <w:color w:val="231F20"/>
          <w:sz w:val="24"/>
        </w:rPr>
        <w:tab/>
      </w:r>
      <w:r>
        <w:rPr>
          <w:color w:val="231F20"/>
          <w:w w:val="110"/>
          <w:sz w:val="24"/>
        </w:rPr>
        <w:t>35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(16);</w:t>
      </w:r>
      <w:r>
        <w:rPr>
          <w:color w:val="231F20"/>
          <w:spacing w:val="37"/>
          <w:w w:val="110"/>
          <w:sz w:val="24"/>
        </w:rPr>
        <w:t> </w:t>
      </w:r>
      <w:r>
        <w:rPr>
          <w:color w:val="231F20"/>
          <w:w w:val="110"/>
          <w:sz w:val="24"/>
        </w:rPr>
        <w:t>36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position w:val="8"/>
          <w:sz w:val="14"/>
        </w:rPr>
        <w:t>2</w:t>
      </w:r>
      <w:r>
        <w:rPr>
          <w:color w:val="231F20"/>
          <w:w w:val="110"/>
          <w:sz w:val="24"/>
        </w:rPr>
        <w:t>(7);</w:t>
      </w:r>
      <w:r>
        <w:rPr>
          <w:color w:val="231F20"/>
          <w:spacing w:val="61"/>
          <w:w w:val="110"/>
          <w:sz w:val="24"/>
        </w:rPr>
        <w:t> </w:t>
      </w:r>
      <w:r>
        <w:rPr>
          <w:color w:val="231F20"/>
          <w:w w:val="110"/>
          <w:sz w:val="24"/>
        </w:rPr>
        <w:t>40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w w:val="110"/>
          <w:sz w:val="24"/>
        </w:rPr>
        <w:t>(21);</w:t>
      </w:r>
      <w:r>
        <w:rPr>
          <w:color w:val="231F20"/>
          <w:spacing w:val="60"/>
          <w:w w:val="110"/>
          <w:sz w:val="24"/>
        </w:rPr>
        <w:t> </w:t>
      </w:r>
      <w:r>
        <w:rPr>
          <w:color w:val="231F20"/>
          <w:w w:val="110"/>
          <w:sz w:val="24"/>
        </w:rPr>
        <w:t>50</w:t>
      </w:r>
      <w:r>
        <w:rPr>
          <w:color w:val="231F20"/>
          <w:spacing w:val="-19"/>
          <w:w w:val="110"/>
          <w:sz w:val="24"/>
        </w:rPr>
        <w:t> </w:t>
      </w:r>
      <w:r>
        <w:rPr>
          <w:color w:val="231F20"/>
          <w:spacing w:val="-4"/>
          <w:w w:val="110"/>
          <w:position w:val="8"/>
          <w:sz w:val="14"/>
        </w:rPr>
        <w:t>3</w:t>
      </w:r>
      <w:r>
        <w:rPr>
          <w:color w:val="231F20"/>
          <w:spacing w:val="-4"/>
          <w:w w:val="110"/>
          <w:sz w:val="24"/>
        </w:rPr>
        <w:t>(7)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10"/>
          <w:w w:val="105"/>
          <w:sz w:val="24"/>
        </w:rPr>
        <w:t>V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[2]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66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4</w:t>
      </w:r>
      <w:r>
        <w:rPr>
          <w:color w:val="231F20"/>
          <w:w w:val="105"/>
          <w:sz w:val="24"/>
        </w:rPr>
        <w:t>(2)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58"/>
          <w:w w:val="150"/>
          <w:sz w:val="24"/>
        </w:rPr>
        <w:t> </w:t>
      </w:r>
      <w:r>
        <w:rPr>
          <w:color w:val="231F20"/>
          <w:w w:val="105"/>
          <w:sz w:val="24"/>
        </w:rPr>
        <w:t>69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3</w:t>
      </w:r>
      <w:r>
        <w:rPr>
          <w:color w:val="231F20"/>
          <w:spacing w:val="-4"/>
          <w:w w:val="105"/>
          <w:sz w:val="24"/>
        </w:rPr>
        <w:t>(7)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0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[3]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72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  <w:sz w:val="24"/>
        </w:rPr>
        <w:t>(4);</w:t>
      </w:r>
      <w:r>
        <w:rPr>
          <w:color w:val="231F20"/>
          <w:spacing w:val="59"/>
          <w:w w:val="150"/>
          <w:sz w:val="24"/>
        </w:rPr>
        <w:t> </w:t>
      </w:r>
      <w:r>
        <w:rPr>
          <w:color w:val="231F20"/>
          <w:w w:val="105"/>
          <w:sz w:val="24"/>
        </w:rPr>
        <w:t>79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(23);</w:t>
      </w:r>
      <w:r>
        <w:rPr>
          <w:color w:val="231F20"/>
          <w:spacing w:val="59"/>
          <w:w w:val="150"/>
          <w:sz w:val="24"/>
        </w:rPr>
        <w:t> </w:t>
      </w:r>
      <w:r>
        <w:rPr>
          <w:color w:val="231F20"/>
          <w:w w:val="105"/>
          <w:sz w:val="24"/>
        </w:rPr>
        <w:t>88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(19)</w:t>
      </w:r>
    </w:p>
    <w:p>
      <w:pPr>
        <w:pStyle w:val="BodyText"/>
        <w:spacing w:before="149"/>
      </w:pPr>
    </w:p>
    <w:p>
      <w:pPr>
        <w:pStyle w:val="Heading1"/>
        <w:spacing w:before="1"/>
        <w:rPr>
          <w:b w:val="0"/>
        </w:rPr>
      </w:pPr>
      <w:r>
        <w:rPr>
          <w:color w:val="231F20"/>
          <w:spacing w:val="-8"/>
        </w:rPr>
        <w:t>manifestement</w:t>
      </w:r>
      <w:r>
        <w:rPr>
          <w:color w:val="231F20"/>
          <w:spacing w:val="54"/>
        </w:rPr>
        <w:t> </w:t>
      </w:r>
      <w:r>
        <w:rPr>
          <w:b w:val="0"/>
          <w:color w:val="231F20"/>
          <w:spacing w:val="-5"/>
        </w:rPr>
        <w:t>[5]</w:t>
      </w:r>
    </w:p>
    <w:p>
      <w:pPr>
        <w:pStyle w:val="BodyText"/>
        <w:ind w:left="567"/>
      </w:pPr>
      <w:r>
        <w:rPr>
          <w:color w:val="231F20"/>
        </w:rPr>
        <w:t>manifeste</w:t>
      </w:r>
      <w:r>
        <w:rPr>
          <w:color w:val="231F20"/>
          <w:spacing w:val="-11"/>
        </w:rPr>
        <w:t> </w:t>
      </w:r>
      <w:r>
        <w:rPr>
          <w:color w:val="231F20"/>
        </w:rPr>
        <w:t>[2],</w:t>
      </w:r>
      <w:r>
        <w:rPr>
          <w:color w:val="231F20"/>
          <w:spacing w:val="-11"/>
        </w:rPr>
        <w:t> </w:t>
      </w:r>
      <w:r>
        <w:rPr>
          <w:color w:val="231F20"/>
        </w:rPr>
        <w:t>plane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</w:rPr>
        <w:t>aperte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</w:rPr>
        <w:t>[1],</w:t>
      </w:r>
      <w:r>
        <w:rPr>
          <w:color w:val="231F20"/>
          <w:spacing w:val="-11"/>
        </w:rPr>
        <w:t> </w:t>
      </w:r>
      <w:r>
        <w:rPr>
          <w:color w:val="231F20"/>
        </w:rPr>
        <w:t>obvius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14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567"/>
      </w:pPr>
      <w:r>
        <w:rPr>
          <w:color w:val="231F20"/>
        </w:rPr>
        <w:t>явно</w:t>
      </w:r>
      <w:r>
        <w:rPr>
          <w:color w:val="231F20"/>
          <w:spacing w:val="-15"/>
        </w:rPr>
        <w:t> </w:t>
      </w:r>
      <w:r>
        <w:rPr>
          <w:color w:val="231F20"/>
          <w:spacing w:val="-5"/>
          <w:w w:val="110"/>
        </w:rPr>
        <w:t>[5]</w:t>
      </w:r>
    </w:p>
    <w:p>
      <w:pPr>
        <w:pStyle w:val="BodyText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10"/>
        </w:rPr>
        <w:t>I</w:t>
      </w:r>
      <w:r>
        <w:rPr>
          <w:i/>
          <w:color w:val="231F20"/>
        </w:rPr>
        <w:tab/>
      </w:r>
      <w:r>
        <w:rPr>
          <w:color w:val="231F20"/>
          <w:spacing w:val="-5"/>
        </w:rPr>
        <w:t>[2]</w:t>
      </w:r>
      <w:r>
        <w:rPr>
          <w:color w:val="231F20"/>
        </w:rPr>
        <w:tab/>
        <w:t>18</w:t>
      </w:r>
      <w:r>
        <w:rPr>
          <w:color w:val="231F20"/>
          <w:spacing w:val="-2"/>
        </w:rPr>
        <w:t> </w:t>
      </w:r>
      <w:r>
        <w:rPr>
          <w:color w:val="231F20"/>
          <w:position w:val="8"/>
          <w:sz w:val="14"/>
        </w:rPr>
        <w:t>3</w:t>
      </w:r>
      <w:r>
        <w:rPr>
          <w:color w:val="231F20"/>
        </w:rPr>
        <w:t>(6a),</w:t>
      </w:r>
      <w:r>
        <w:rPr>
          <w:color w:val="231F20"/>
          <w:spacing w:val="-1"/>
        </w:rPr>
        <w:t> </w:t>
      </w:r>
      <w:r>
        <w:rPr>
          <w:color w:val="231F20"/>
        </w:rPr>
        <w:t>19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-2"/>
        </w:rPr>
        <w:t>(20)</w:t>
      </w:r>
    </w:p>
    <w:p>
      <w:pPr>
        <w:tabs>
          <w:tab w:pos="850" w:val="left" w:leader="none"/>
          <w:tab w:pos="1417" w:val="left" w:leader="none"/>
        </w:tabs>
        <w:spacing w:before="18"/>
        <w:ind w:left="113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III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45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w w:val="110"/>
          <w:sz w:val="24"/>
        </w:rPr>
        <w:t>(26)</w:t>
      </w:r>
    </w:p>
    <w:p>
      <w:pPr>
        <w:pStyle w:val="Heading2"/>
        <w:tabs>
          <w:tab w:pos="850" w:val="left" w:leader="none"/>
          <w:tab w:pos="1417" w:val="left" w:leader="none"/>
        </w:tabs>
        <w:ind w:left="113"/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[2]</w:t>
      </w:r>
      <w:r>
        <w:rPr>
          <w:color w:val="231F20"/>
        </w:rPr>
        <w:tab/>
      </w:r>
      <w:r>
        <w:rPr>
          <w:color w:val="231F20"/>
          <w:w w:val="105"/>
        </w:rPr>
        <w:t>66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(7);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68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4</w:t>
      </w:r>
      <w:r>
        <w:rPr>
          <w:color w:val="231F20"/>
          <w:spacing w:val="-2"/>
          <w:w w:val="105"/>
        </w:rPr>
        <w:t>(24)</w:t>
      </w:r>
    </w:p>
    <w:p>
      <w:pPr>
        <w:pStyle w:val="BodyText"/>
        <w:spacing w:before="149"/>
      </w:pPr>
    </w:p>
    <w:p>
      <w:pPr>
        <w:spacing w:before="0"/>
        <w:ind w:left="113" w:right="0" w:firstLine="0"/>
        <w:jc w:val="left"/>
        <w:rPr>
          <w:sz w:val="24"/>
        </w:rPr>
      </w:pPr>
      <w:r>
        <w:rPr>
          <w:b/>
          <w:color w:val="231F20"/>
          <w:spacing w:val="-6"/>
          <w:sz w:val="24"/>
        </w:rPr>
        <w:t>pensée</w:t>
      </w:r>
      <w:r>
        <w:rPr>
          <w:b/>
          <w:color w:val="231F20"/>
          <w:spacing w:val="36"/>
          <w:sz w:val="24"/>
        </w:rPr>
        <w:t> </w:t>
      </w:r>
      <w:r>
        <w:rPr>
          <w:color w:val="231F20"/>
          <w:spacing w:val="-4"/>
          <w:sz w:val="24"/>
        </w:rPr>
        <w:t>[52]</w:t>
      </w:r>
    </w:p>
    <w:p>
      <w:pPr>
        <w:pStyle w:val="BodyText"/>
        <w:ind w:left="567"/>
      </w:pPr>
      <w:r>
        <w:rPr>
          <w:color w:val="231F20"/>
        </w:rPr>
        <w:t>cogitatio</w:t>
      </w:r>
      <w:r>
        <w:rPr>
          <w:color w:val="231F20"/>
          <w:spacing w:val="-4"/>
        </w:rPr>
        <w:t> </w:t>
      </w:r>
      <w:r>
        <w:rPr>
          <w:color w:val="231F20"/>
        </w:rPr>
        <w:t>[31</w:t>
      </w:r>
      <w:r>
        <w:rPr>
          <w:color w:val="231F20"/>
          <w:spacing w:val="-4"/>
        </w:rPr>
        <w:t> </w:t>
      </w:r>
      <w:r>
        <w:rPr>
          <w:color w:val="231F20"/>
        </w:rPr>
        <w:t>+</w:t>
      </w:r>
      <w:r>
        <w:rPr>
          <w:color w:val="231F20"/>
          <w:spacing w:val="-4"/>
        </w:rPr>
        <w:t> </w:t>
      </w:r>
      <w:r>
        <w:rPr>
          <w:color w:val="231F20"/>
        </w:rPr>
        <w:t>2</w:t>
      </w:r>
      <w:r>
        <w:rPr>
          <w:color w:val="231F20"/>
          <w:spacing w:val="-4"/>
        </w:rPr>
        <w:t> </w:t>
      </w:r>
      <w:r>
        <w:rPr>
          <w:color w:val="231F20"/>
        </w:rPr>
        <w:t>PN],</w:t>
      </w:r>
      <w:r>
        <w:rPr>
          <w:color w:val="231F20"/>
          <w:spacing w:val="-4"/>
        </w:rPr>
        <w:t> </w:t>
      </w:r>
      <w:r>
        <w:rPr>
          <w:color w:val="231F20"/>
        </w:rPr>
        <w:t>ego</w:t>
      </w:r>
      <w:r>
        <w:rPr>
          <w:color w:val="231F20"/>
          <w:position w:val="8"/>
          <w:sz w:val="14"/>
        </w:rPr>
        <w:t>2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</w:rPr>
        <w:t>[6];</w:t>
      </w:r>
      <w:r>
        <w:rPr>
          <w:color w:val="231F20"/>
          <w:spacing w:val="-4"/>
        </w:rPr>
        <w:t> </w:t>
      </w:r>
      <w:r>
        <w:rPr>
          <w:color w:val="231F20"/>
        </w:rPr>
        <w:t>cogitare</w:t>
      </w:r>
      <w:r>
        <w:rPr>
          <w:color w:val="231F20"/>
          <w:position w:val="8"/>
          <w:sz w:val="14"/>
        </w:rPr>
        <w:t>3</w:t>
      </w:r>
      <w:r>
        <w:rPr>
          <w:color w:val="231F20"/>
          <w:spacing w:val="22"/>
          <w:position w:val="8"/>
          <w:sz w:val="14"/>
        </w:rPr>
        <w:t> </w:t>
      </w:r>
      <w:r>
        <w:rPr>
          <w:color w:val="231F20"/>
        </w:rPr>
        <w:t>[2];</w:t>
      </w:r>
      <w:r>
        <w:rPr>
          <w:color w:val="231F20"/>
          <w:spacing w:val="-4"/>
        </w:rPr>
        <w:t> </w:t>
      </w:r>
      <w:r>
        <w:rPr>
          <w:color w:val="231F20"/>
        </w:rPr>
        <w:t>cognitio</w:t>
      </w:r>
      <w:r>
        <w:rPr>
          <w:color w:val="231F20"/>
          <w:position w:val="8"/>
          <w:sz w:val="14"/>
        </w:rPr>
        <w:t>4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</w:rPr>
        <w:t>[1];</w:t>
      </w:r>
      <w:r>
        <w:rPr>
          <w:color w:val="231F20"/>
          <w:spacing w:val="-4"/>
        </w:rPr>
        <w:t> </w:t>
      </w:r>
      <w:r>
        <w:rPr>
          <w:color w:val="231F20"/>
        </w:rPr>
        <w:t>intellectio</w:t>
      </w:r>
      <w:r>
        <w:rPr>
          <w:color w:val="231F20"/>
          <w:position w:val="8"/>
          <w:sz w:val="14"/>
        </w:rPr>
        <w:t>5</w:t>
      </w:r>
      <w:r>
        <w:rPr>
          <w:color w:val="231F20"/>
          <w:spacing w:val="21"/>
          <w:position w:val="8"/>
          <w:sz w:val="14"/>
        </w:rPr>
        <w:t> </w:t>
      </w:r>
      <w:r>
        <w:rPr>
          <w:color w:val="231F20"/>
          <w:spacing w:val="-4"/>
        </w:rPr>
        <w:t>[1];</w:t>
      </w:r>
    </w:p>
    <w:p>
      <w:pPr>
        <w:pStyle w:val="BodyText"/>
        <w:ind w:left="1134"/>
      </w:pPr>
      <w:r>
        <w:rPr>
          <w:color w:val="231F20"/>
          <w:w w:val="105"/>
        </w:rPr>
        <w:t>meditatio</w:t>
      </w:r>
      <w:r>
        <w:rPr>
          <w:color w:val="231F20"/>
          <w:w w:val="105"/>
          <w:position w:val="8"/>
          <w:sz w:val="14"/>
        </w:rPr>
        <w:t>6</w:t>
      </w:r>
      <w:r>
        <w:rPr>
          <w:color w:val="231F20"/>
          <w:spacing w:val="-7"/>
          <w:w w:val="105"/>
          <w:position w:val="8"/>
          <w:sz w:val="14"/>
        </w:rPr>
        <w:t> </w:t>
      </w:r>
      <w:r>
        <w:rPr>
          <w:color w:val="231F20"/>
          <w:w w:val="105"/>
        </w:rPr>
        <w:t>[1];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mens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spacing w:val="-6"/>
          <w:w w:val="105"/>
          <w:position w:val="8"/>
          <w:sz w:val="14"/>
        </w:rPr>
        <w:t> </w:t>
      </w:r>
      <w:r>
        <w:rPr>
          <w:color w:val="231F20"/>
          <w:w w:val="105"/>
        </w:rPr>
        <w:t>[1];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opinio</w:t>
      </w:r>
      <w:r>
        <w:rPr>
          <w:color w:val="231F20"/>
          <w:w w:val="105"/>
          <w:position w:val="8"/>
          <w:sz w:val="14"/>
        </w:rPr>
        <w:t>8</w:t>
      </w:r>
      <w:r>
        <w:rPr>
          <w:color w:val="231F20"/>
          <w:spacing w:val="-6"/>
          <w:w w:val="105"/>
          <w:position w:val="8"/>
          <w:sz w:val="14"/>
        </w:rPr>
        <w:t> </w:t>
      </w:r>
      <w:r>
        <w:rPr>
          <w:color w:val="231F20"/>
          <w:w w:val="105"/>
        </w:rPr>
        <w:t>[1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PN]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/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TL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[6]</w:t>
      </w:r>
    </w:p>
    <w:p>
      <w:pPr>
        <w:pStyle w:val="BodyText"/>
        <w:spacing w:after="0"/>
        <w:sectPr>
          <w:pgSz w:w="10100" w:h="14010"/>
          <w:pgMar w:header="0" w:footer="679" w:top="740" w:bottom="860" w:left="850" w:right="850"/>
        </w:sectPr>
      </w:pPr>
    </w:p>
    <w:p>
      <w:pPr>
        <w:pStyle w:val="BodyText"/>
        <w:spacing w:before="102"/>
        <w:ind w:left="794"/>
      </w:pPr>
      <w:r>
        <w:rPr>
          <w:color w:val="231F20"/>
        </w:rPr>
        <w:t>думка</w:t>
      </w:r>
      <w:r>
        <w:rPr>
          <w:color w:val="231F20"/>
          <w:spacing w:val="-15"/>
        </w:rPr>
        <w:t> </w:t>
      </w:r>
      <w:r>
        <w:rPr>
          <w:color w:val="231F20"/>
        </w:rPr>
        <w:t>(35),</w:t>
      </w:r>
      <w:r>
        <w:rPr>
          <w:color w:val="231F20"/>
          <w:spacing w:val="-15"/>
        </w:rPr>
        <w:t> </w:t>
      </w:r>
      <w:r>
        <w:rPr>
          <w:color w:val="231F20"/>
        </w:rPr>
        <w:t>мислення</w:t>
      </w:r>
      <w:r>
        <w:rPr>
          <w:color w:val="231F20"/>
          <w:position w:val="8"/>
          <w:sz w:val="14"/>
        </w:rPr>
        <w:t>ІІ</w:t>
      </w:r>
      <w:r>
        <w:rPr>
          <w:color w:val="231F20"/>
          <w:spacing w:val="-5"/>
          <w:position w:val="8"/>
          <w:sz w:val="14"/>
        </w:rPr>
        <w:t> </w:t>
      </w:r>
      <w:r>
        <w:rPr>
          <w:color w:val="231F20"/>
        </w:rPr>
        <w:t>(16),</w:t>
      </w:r>
      <w:r>
        <w:rPr>
          <w:color w:val="231F20"/>
          <w:spacing w:val="-15"/>
        </w:rPr>
        <w:t> </w:t>
      </w:r>
      <w:r>
        <w:rPr>
          <w:color w:val="231F20"/>
        </w:rPr>
        <w:t>подумки</w:t>
      </w:r>
      <w:r>
        <w:rPr>
          <w:color w:val="231F20"/>
          <w:position w:val="8"/>
          <w:sz w:val="14"/>
        </w:rPr>
        <w:t>ІІІ</w:t>
      </w:r>
      <w:r>
        <w:rPr>
          <w:color w:val="231F20"/>
          <w:spacing w:val="3"/>
          <w:position w:val="8"/>
          <w:sz w:val="14"/>
        </w:rPr>
        <w:t> </w:t>
      </w:r>
      <w:r>
        <w:rPr>
          <w:color w:val="231F20"/>
          <w:spacing w:val="-5"/>
        </w:rPr>
        <w:t>(1)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10"/>
          <w:w w:val="105"/>
          <w:sz w:val="24"/>
        </w:rPr>
        <w:t>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05"/>
          <w:sz w:val="24"/>
        </w:rPr>
        <w:t>[6]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19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3</w:t>
      </w:r>
      <w:r>
        <w:rPr>
          <w:color w:val="231F20"/>
          <w:w w:val="105"/>
          <w:sz w:val="24"/>
        </w:rPr>
        <w:t>(19);</w:t>
      </w:r>
      <w:r>
        <w:rPr>
          <w:color w:val="231F20"/>
          <w:spacing w:val="67"/>
          <w:w w:val="105"/>
          <w:sz w:val="24"/>
        </w:rPr>
        <w:t> </w:t>
      </w:r>
      <w:r>
        <w:rPr>
          <w:color w:val="231F20"/>
          <w:w w:val="105"/>
          <w:sz w:val="24"/>
        </w:rPr>
        <w:t>20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(12)</w:t>
      </w:r>
      <w:r>
        <w:rPr>
          <w:color w:val="231F20"/>
          <w:w w:val="105"/>
          <w:position w:val="8"/>
          <w:sz w:val="14"/>
        </w:rPr>
        <w:t>ІІ</w:t>
      </w:r>
      <w:r>
        <w:rPr>
          <w:color w:val="231F20"/>
          <w:w w:val="105"/>
          <w:sz w:val="24"/>
        </w:rPr>
        <w:t>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21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(30а*);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22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  <w:sz w:val="24"/>
        </w:rPr>
        <w:t>(4)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  <w:sz w:val="24"/>
        </w:rPr>
        <w:t>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position w:val="8"/>
          <w:sz w:val="14"/>
        </w:rPr>
        <w:t>PN8</w:t>
      </w:r>
      <w:r>
        <w:rPr>
          <w:color w:val="231F20"/>
          <w:w w:val="105"/>
          <w:sz w:val="24"/>
        </w:rPr>
        <w:t>(14);</w:t>
      </w:r>
      <w:r>
        <w:rPr>
          <w:color w:val="231F20"/>
          <w:spacing w:val="76"/>
          <w:w w:val="105"/>
          <w:sz w:val="24"/>
        </w:rPr>
        <w:t> </w:t>
      </w:r>
      <w:r>
        <w:rPr>
          <w:color w:val="231F20"/>
          <w:w w:val="105"/>
          <w:sz w:val="24"/>
        </w:rPr>
        <w:t>23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4"/>
          <w:w w:val="105"/>
          <w:position w:val="8"/>
          <w:sz w:val="14"/>
        </w:rPr>
        <w:t>6</w:t>
      </w:r>
      <w:r>
        <w:rPr>
          <w:color w:val="231F20"/>
          <w:spacing w:val="-4"/>
          <w:w w:val="105"/>
          <w:sz w:val="24"/>
        </w:rPr>
        <w:t>(4)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II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[8]</w:t>
      </w:r>
      <w:r>
        <w:rPr>
          <w:color w:val="231F20"/>
        </w:rPr>
        <w:tab/>
      </w:r>
      <w:r>
        <w:rPr>
          <w:color w:val="231F20"/>
          <w:w w:val="105"/>
        </w:rPr>
        <w:t>24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(22);</w:t>
      </w:r>
      <w:r>
        <w:rPr>
          <w:color w:val="231F20"/>
          <w:spacing w:val="71"/>
          <w:w w:val="105"/>
        </w:rPr>
        <w:t> </w:t>
      </w:r>
      <w:r>
        <w:rPr>
          <w:color w:val="231F20"/>
          <w:w w:val="105"/>
        </w:rPr>
        <w:t>25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(20);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25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(31*);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27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(7а)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78"/>
          <w:w w:val="105"/>
        </w:rPr>
        <w:t> </w:t>
      </w:r>
      <w:r>
        <w:rPr>
          <w:color w:val="231F20"/>
          <w:w w:val="105"/>
        </w:rPr>
        <w:t>29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(3)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(10)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(21)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77"/>
          <w:w w:val="105"/>
        </w:rPr>
        <w:t> </w:t>
      </w:r>
      <w:r>
        <w:rPr>
          <w:color w:val="231F20"/>
          <w:w w:val="105"/>
        </w:rPr>
        <w:t>34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TL</w:t>
      </w:r>
      <w:r>
        <w:rPr>
          <w:color w:val="231F20"/>
          <w:spacing w:val="-2"/>
          <w:w w:val="105"/>
        </w:rPr>
        <w:t>(4)</w:t>
      </w:r>
    </w:p>
    <w:p>
      <w:pPr>
        <w:pStyle w:val="BodyText"/>
        <w:tabs>
          <w:tab w:pos="1077" w:val="left" w:leader="none"/>
        </w:tabs>
        <w:ind w:left="340"/>
      </w:pPr>
      <w:r>
        <w:rPr>
          <w:i/>
          <w:color w:val="231F20"/>
          <w:spacing w:val="-5"/>
          <w:w w:val="105"/>
        </w:rPr>
        <w:t>III</w:t>
      </w:r>
      <w:r>
        <w:rPr>
          <w:i/>
          <w:color w:val="231F20"/>
        </w:rPr>
        <w:tab/>
      </w:r>
      <w:r>
        <w:rPr>
          <w:color w:val="231F20"/>
          <w:w w:val="105"/>
        </w:rPr>
        <w:t>[12]</w:t>
      </w:r>
      <w:r>
        <w:rPr>
          <w:color w:val="231F20"/>
          <w:spacing w:val="24"/>
          <w:w w:val="105"/>
        </w:rPr>
        <w:t>  </w:t>
      </w:r>
      <w:r>
        <w:rPr>
          <w:color w:val="231F20"/>
          <w:w w:val="105"/>
        </w:rPr>
        <w:t>34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(13)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35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(21);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36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(8),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(30а);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37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PN1</w:t>
      </w:r>
      <w:r>
        <w:rPr>
          <w:color w:val="231F20"/>
          <w:w w:val="105"/>
        </w:rPr>
        <w:t>(3),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PN1</w:t>
      </w:r>
      <w:r>
        <w:rPr>
          <w:color w:val="231F20"/>
          <w:w w:val="105"/>
        </w:rPr>
        <w:t>(11),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(25)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38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(2);</w:t>
      </w:r>
      <w:r>
        <w:rPr>
          <w:color w:val="231F20"/>
          <w:spacing w:val="57"/>
          <w:w w:val="150"/>
        </w:rPr>
        <w:t> </w:t>
      </w:r>
      <w:r>
        <w:rPr>
          <w:color w:val="231F20"/>
          <w:spacing w:val="-5"/>
          <w:w w:val="105"/>
        </w:rPr>
        <w:t>41</w:t>
      </w:r>
    </w:p>
    <w:p>
      <w:pPr>
        <w:pStyle w:val="Heading2"/>
        <w:ind w:left="1077"/>
      </w:pPr>
      <w:r>
        <w:rPr>
          <w:color w:val="231F20"/>
          <w:w w:val="105"/>
        </w:rPr>
        <w:t>(19)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5"/>
          <w:w w:val="150"/>
        </w:rPr>
        <w:t> </w:t>
      </w:r>
      <w:r>
        <w:rPr>
          <w:color w:val="231F20"/>
          <w:w w:val="105"/>
        </w:rPr>
        <w:t>43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(23)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5"/>
          <w:w w:val="150"/>
        </w:rPr>
        <w:t> </w:t>
      </w:r>
      <w:r>
        <w:rPr>
          <w:color w:val="231F20"/>
          <w:w w:val="105"/>
        </w:rPr>
        <w:t>44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(29);</w:t>
      </w:r>
      <w:r>
        <w:rPr>
          <w:color w:val="231F20"/>
          <w:spacing w:val="55"/>
          <w:w w:val="150"/>
        </w:rPr>
        <w:t> </w:t>
      </w:r>
      <w:r>
        <w:rPr>
          <w:color w:val="231F20"/>
          <w:w w:val="105"/>
        </w:rPr>
        <w:t>46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(20)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IV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[5]</w:t>
      </w:r>
      <w:r>
        <w:rPr>
          <w:color w:val="231F20"/>
        </w:rPr>
        <w:tab/>
      </w:r>
      <w:r>
        <w:rPr>
          <w:color w:val="231F20"/>
          <w:w w:val="105"/>
        </w:rPr>
        <w:t>53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(3);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54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(13);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(14а);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58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62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  <w:position w:val="8"/>
          <w:sz w:val="14"/>
        </w:rPr>
        <w:t>4</w:t>
      </w:r>
      <w:r>
        <w:rPr>
          <w:color w:val="231F20"/>
          <w:spacing w:val="-4"/>
          <w:w w:val="105"/>
        </w:rPr>
        <w:t>(3)</w:t>
      </w:r>
    </w:p>
    <w:p>
      <w:pPr>
        <w:pStyle w:val="BodyText"/>
        <w:tabs>
          <w:tab w:pos="1077" w:val="left" w:leader="none"/>
        </w:tabs>
        <w:ind w:left="340"/>
      </w:pPr>
      <w:r>
        <w:rPr>
          <w:i/>
          <w:color w:val="231F20"/>
          <w:spacing w:val="-10"/>
          <w:w w:val="105"/>
        </w:rPr>
        <w:t>V</w:t>
      </w:r>
      <w:r>
        <w:rPr>
          <w:i/>
          <w:color w:val="231F20"/>
        </w:rPr>
        <w:tab/>
      </w:r>
      <w:r>
        <w:rPr>
          <w:color w:val="231F20"/>
          <w:w w:val="105"/>
        </w:rPr>
        <w:t>[15]</w:t>
      </w:r>
      <w:r>
        <w:rPr>
          <w:color w:val="231F20"/>
          <w:spacing w:val="23"/>
          <w:w w:val="105"/>
        </w:rPr>
        <w:t>  </w:t>
      </w:r>
      <w:r>
        <w:rPr>
          <w:color w:val="231F20"/>
          <w:w w:val="105"/>
        </w:rPr>
        <w:t>63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(14);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64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7</w:t>
      </w:r>
      <w:r>
        <w:rPr>
          <w:color w:val="231F20"/>
          <w:w w:val="105"/>
        </w:rPr>
        <w:t>(5),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(7)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(12)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(16а);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66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(21)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(5)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2</w:t>
      </w:r>
      <w:r>
        <w:rPr>
          <w:color w:val="231F20"/>
          <w:spacing w:val="-2"/>
          <w:w w:val="105"/>
        </w:rPr>
        <w:t>(7)</w:t>
      </w:r>
      <w:r>
        <w:rPr>
          <w:color w:val="231F20"/>
          <w:spacing w:val="-2"/>
          <w:w w:val="105"/>
          <w:position w:val="8"/>
          <w:sz w:val="14"/>
        </w:rPr>
        <w:t>IІ</w:t>
      </w:r>
      <w:r>
        <w:rPr>
          <w:color w:val="231F20"/>
          <w:spacing w:val="-2"/>
          <w:w w:val="105"/>
        </w:rPr>
        <w:t>,</w:t>
      </w:r>
    </w:p>
    <w:p>
      <w:pPr>
        <w:pStyle w:val="BodyText"/>
        <w:ind w:left="1077"/>
      </w:pP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(17),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(20);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68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(11);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69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(5);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69*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  <w:position w:val="8"/>
          <w:sz w:val="14"/>
        </w:rPr>
        <w:t>TL</w:t>
      </w:r>
      <w:r>
        <w:rPr>
          <w:color w:val="231F20"/>
          <w:w w:val="105"/>
        </w:rPr>
        <w:t>(30а);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105"/>
        </w:rPr>
        <w:t>70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-2"/>
          <w:w w:val="105"/>
        </w:rPr>
        <w:t>(29)</w:t>
      </w:r>
    </w:p>
    <w:p>
      <w:pPr>
        <w:pStyle w:val="Heading2"/>
        <w:tabs>
          <w:tab w:pos="1077" w:val="left" w:leader="none"/>
          <w:tab w:pos="1644" w:val="left" w:leader="none"/>
        </w:tabs>
        <w:rPr>
          <w:position w:val="8"/>
          <w:sz w:val="14"/>
        </w:rPr>
      </w:pPr>
      <w:r>
        <w:rPr>
          <w:i/>
          <w:color w:val="231F20"/>
          <w:spacing w:val="-5"/>
          <w:w w:val="105"/>
        </w:rPr>
        <w:t>VI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[6]</w:t>
      </w:r>
      <w:r>
        <w:rPr>
          <w:color w:val="231F20"/>
        </w:rPr>
        <w:tab/>
      </w:r>
      <w:r>
        <w:rPr>
          <w:color w:val="231F20"/>
          <w:w w:val="105"/>
        </w:rPr>
        <w:t>75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(9);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76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(16);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79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position w:val="8"/>
          <w:sz w:val="14"/>
        </w:rPr>
        <w:t>5</w:t>
      </w:r>
      <w:r>
        <w:rPr>
          <w:color w:val="231F20"/>
          <w:w w:val="105"/>
        </w:rPr>
        <w:t>(12)</w:t>
      </w:r>
      <w:r>
        <w:rPr>
          <w:color w:val="231F20"/>
          <w:w w:val="105"/>
          <w:position w:val="8"/>
          <w:sz w:val="14"/>
        </w:rPr>
        <w:t>IІ</w:t>
      </w:r>
      <w:r>
        <w:rPr>
          <w:color w:val="231F20"/>
          <w:w w:val="105"/>
        </w:rPr>
        <w:t>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85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(11);</w:t>
      </w:r>
      <w:r>
        <w:rPr>
          <w:color w:val="231F20"/>
          <w:spacing w:val="60"/>
          <w:w w:val="150"/>
        </w:rPr>
        <w:t> </w:t>
      </w:r>
      <w:r>
        <w:rPr>
          <w:color w:val="231F20"/>
          <w:w w:val="105"/>
        </w:rPr>
        <w:t>86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(11)</w:t>
      </w:r>
      <w:r>
        <w:rPr>
          <w:color w:val="231F20"/>
          <w:spacing w:val="-2"/>
          <w:w w:val="105"/>
          <w:position w:val="8"/>
          <w:sz w:val="14"/>
        </w:rPr>
        <w:t>IIІ</w:t>
      </w:r>
    </w:p>
    <w:p>
      <w:pPr>
        <w:pStyle w:val="BodyText"/>
        <w:spacing w:before="150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b/>
          <w:color w:val="231F20"/>
          <w:spacing w:val="-5"/>
          <w:sz w:val="24"/>
        </w:rPr>
        <w:t>perception</w:t>
      </w:r>
      <w:r>
        <w:rPr>
          <w:b/>
          <w:color w:val="231F20"/>
          <w:spacing w:val="47"/>
          <w:sz w:val="24"/>
        </w:rPr>
        <w:t> </w:t>
      </w:r>
      <w:r>
        <w:rPr>
          <w:color w:val="231F20"/>
          <w:spacing w:val="-5"/>
          <w:sz w:val="24"/>
        </w:rPr>
        <w:t>[8]</w:t>
      </w:r>
    </w:p>
    <w:p>
      <w:pPr>
        <w:pStyle w:val="BodyText"/>
        <w:ind w:left="794"/>
      </w:pPr>
      <w:r>
        <w:rPr>
          <w:color w:val="231F20"/>
          <w:spacing w:val="-2"/>
        </w:rPr>
        <w:t>perceptio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[6],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comprehensio</w:t>
      </w:r>
      <w:r>
        <w:rPr>
          <w:color w:val="231F20"/>
          <w:spacing w:val="-2"/>
          <w:position w:val="8"/>
          <w:sz w:val="14"/>
        </w:rPr>
        <w:t>2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2"/>
        </w:rPr>
        <w:t>[1],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sensus</w:t>
      </w:r>
      <w:r>
        <w:rPr>
          <w:color w:val="231F20"/>
          <w:spacing w:val="-2"/>
          <w:position w:val="8"/>
          <w:sz w:val="14"/>
        </w:rPr>
        <w:t>3</w:t>
      </w:r>
      <w:r>
        <w:rPr>
          <w:color w:val="231F20"/>
          <w:spacing w:val="15"/>
          <w:position w:val="8"/>
          <w:sz w:val="14"/>
        </w:rPr>
        <w:t> </w:t>
      </w:r>
      <w:r>
        <w:rPr>
          <w:color w:val="231F20"/>
          <w:spacing w:val="-5"/>
        </w:rPr>
        <w:t>[1]</w:t>
      </w:r>
    </w:p>
    <w:p>
      <w:pPr>
        <w:pStyle w:val="BodyText"/>
        <w:ind w:left="794"/>
      </w:pPr>
      <w:r>
        <w:rPr>
          <w:color w:val="231F20"/>
          <w:w w:val="95"/>
        </w:rPr>
        <w:t>сприйняття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5"/>
          <w:w w:val="110"/>
        </w:rPr>
        <w:t>[8]</w:t>
      </w:r>
    </w:p>
    <w:p>
      <w:pPr>
        <w:pStyle w:val="Heading2"/>
        <w:tabs>
          <w:tab w:pos="1077" w:val="left" w:leader="none"/>
          <w:tab w:pos="1644" w:val="left" w:leader="none"/>
        </w:tabs>
      </w:pPr>
      <w:r>
        <w:rPr>
          <w:i/>
          <w:color w:val="231F20"/>
          <w:spacing w:val="-5"/>
          <w:w w:val="110"/>
        </w:rPr>
        <w:t>ІІ</w:t>
      </w:r>
      <w:r>
        <w:rPr>
          <w:i/>
          <w:color w:val="231F20"/>
        </w:rPr>
        <w:tab/>
      </w:r>
      <w:r>
        <w:rPr>
          <w:color w:val="231F20"/>
          <w:spacing w:val="-5"/>
          <w:w w:val="110"/>
        </w:rPr>
        <w:t>[2]</w:t>
      </w:r>
      <w:r>
        <w:rPr>
          <w:color w:val="231F20"/>
        </w:rPr>
        <w:tab/>
      </w:r>
      <w:r>
        <w:rPr>
          <w:color w:val="231F20"/>
          <w:w w:val="110"/>
        </w:rPr>
        <w:t>31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(22);</w:t>
      </w:r>
      <w:r>
        <w:rPr>
          <w:color w:val="231F20"/>
          <w:spacing w:val="41"/>
          <w:w w:val="110"/>
        </w:rPr>
        <w:t> </w:t>
      </w:r>
      <w:r>
        <w:rPr>
          <w:color w:val="231F20"/>
          <w:w w:val="110"/>
        </w:rPr>
        <w:t>32</w:t>
      </w:r>
      <w:r>
        <w:rPr>
          <w:color w:val="231F20"/>
          <w:spacing w:val="-19"/>
          <w:w w:val="110"/>
        </w:rPr>
        <w:t> </w:t>
      </w:r>
      <w:r>
        <w:rPr>
          <w:color w:val="231F20"/>
          <w:spacing w:val="-4"/>
          <w:w w:val="110"/>
        </w:rPr>
        <w:t>(22)</w:t>
      </w:r>
    </w:p>
    <w:p>
      <w:pPr>
        <w:tabs>
          <w:tab w:pos="1077" w:val="left" w:leader="none"/>
          <w:tab w:pos="1644" w:val="left" w:leader="none"/>
        </w:tabs>
        <w:spacing w:before="18"/>
        <w:ind w:left="340" w:right="0" w:firstLine="0"/>
        <w:jc w:val="left"/>
        <w:rPr>
          <w:sz w:val="24"/>
        </w:rPr>
      </w:pPr>
      <w:r>
        <w:rPr>
          <w:i/>
          <w:color w:val="231F20"/>
          <w:spacing w:val="-5"/>
          <w:w w:val="110"/>
          <w:sz w:val="24"/>
        </w:rPr>
        <w:t>ІІІ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w w:val="110"/>
          <w:sz w:val="24"/>
        </w:rPr>
        <w:t>[1]</w:t>
      </w:r>
      <w:r>
        <w:rPr>
          <w:color w:val="231F20"/>
          <w:sz w:val="24"/>
        </w:rPr>
        <w:tab/>
        <w:t>35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5"/>
          <w:w w:val="110"/>
          <w:sz w:val="24"/>
        </w:rPr>
        <w:t>(9)</w:t>
      </w:r>
    </w:p>
    <w:p>
      <w:pPr>
        <w:pStyle w:val="BodyText"/>
        <w:tabs>
          <w:tab w:pos="1077" w:val="left" w:leader="none"/>
          <w:tab w:pos="1644" w:val="left" w:leader="none"/>
        </w:tabs>
        <w:ind w:left="340"/>
      </w:pPr>
      <w:r>
        <w:rPr>
          <w:i/>
          <w:color w:val="231F20"/>
          <w:spacing w:val="-5"/>
          <w:w w:val="105"/>
        </w:rPr>
        <w:t>VІ</w:t>
      </w:r>
      <w:r>
        <w:rPr>
          <w:i/>
          <w:color w:val="231F20"/>
        </w:rPr>
        <w:tab/>
      </w:r>
      <w:r>
        <w:rPr>
          <w:color w:val="231F20"/>
          <w:spacing w:val="-5"/>
          <w:w w:val="105"/>
        </w:rPr>
        <w:t>[5]</w:t>
      </w:r>
      <w:r>
        <w:rPr>
          <w:color w:val="231F20"/>
        </w:rPr>
        <w:tab/>
      </w:r>
      <w:r>
        <w:rPr>
          <w:color w:val="231F20"/>
          <w:w w:val="105"/>
        </w:rPr>
        <w:t>80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  <w:position w:val="8"/>
          <w:sz w:val="14"/>
        </w:rPr>
        <w:t>2</w:t>
      </w:r>
      <w:r>
        <w:rPr>
          <w:color w:val="231F20"/>
          <w:w w:val="105"/>
        </w:rPr>
        <w:t>(6);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81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(20),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(22a);</w:t>
      </w:r>
      <w:r>
        <w:rPr>
          <w:color w:val="231F20"/>
          <w:spacing w:val="59"/>
          <w:w w:val="150"/>
        </w:rPr>
        <w:t> </w:t>
      </w:r>
      <w:r>
        <w:rPr>
          <w:color w:val="231F20"/>
          <w:w w:val="105"/>
        </w:rPr>
        <w:t>82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(28);</w:t>
      </w:r>
      <w:r>
        <w:rPr>
          <w:color w:val="231F20"/>
          <w:spacing w:val="58"/>
          <w:w w:val="150"/>
        </w:rPr>
        <w:t> </w:t>
      </w:r>
      <w:r>
        <w:rPr>
          <w:color w:val="231F20"/>
          <w:w w:val="105"/>
        </w:rPr>
        <w:t>87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  <w:position w:val="8"/>
          <w:sz w:val="14"/>
        </w:rPr>
        <w:t>3</w:t>
      </w:r>
      <w:r>
        <w:rPr>
          <w:color w:val="231F20"/>
          <w:spacing w:val="-2"/>
          <w:w w:val="105"/>
        </w:rPr>
        <w:t>(17)</w:t>
      </w:r>
    </w:p>
    <w:p>
      <w:pPr>
        <w:pStyle w:val="Heading2"/>
        <w:tabs>
          <w:tab w:pos="1780" w:val="left" w:leader="none"/>
        </w:tabs>
        <w:spacing w:before="218"/>
        <w:ind w:left="907"/>
      </w:pPr>
      <w:r>
        <w:rPr>
          <w:color w:val="231F20"/>
          <w:spacing w:val="-5"/>
          <w:w w:val="110"/>
        </w:rPr>
        <w:t>GT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[1]</w:t>
      </w:r>
    </w:p>
    <w:p>
      <w:pPr>
        <w:spacing w:before="18"/>
        <w:ind w:left="907" w:right="0" w:firstLine="0"/>
        <w:jc w:val="left"/>
        <w:rPr>
          <w:i/>
          <w:sz w:val="24"/>
        </w:rPr>
      </w:pPr>
      <w:r>
        <w:rPr>
          <w:i/>
          <w:color w:val="231F20"/>
          <w:w w:val="110"/>
          <w:sz w:val="24"/>
        </w:rPr>
        <w:t>ces</w:t>
      </w:r>
      <w:r>
        <w:rPr>
          <w:i/>
          <w:color w:val="231F20"/>
          <w:spacing w:val="-9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sentiments</w:t>
      </w:r>
      <w:r>
        <w:rPr>
          <w:i/>
          <w:color w:val="231F20"/>
          <w:spacing w:val="-9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ou</w:t>
      </w:r>
      <w:r>
        <w:rPr>
          <w:i/>
          <w:color w:val="231F20"/>
          <w:spacing w:val="-9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perceptions</w:t>
      </w:r>
      <w:r>
        <w:rPr>
          <w:i/>
          <w:color w:val="231F20"/>
          <w:spacing w:val="-9"/>
          <w:w w:val="110"/>
          <w:sz w:val="24"/>
        </w:rPr>
        <w:t> </w:t>
      </w:r>
      <w:r>
        <w:rPr>
          <w:i/>
          <w:color w:val="231F20"/>
          <w:w w:val="110"/>
          <w:sz w:val="24"/>
        </w:rPr>
        <w:t>des</w:t>
      </w:r>
      <w:r>
        <w:rPr>
          <w:i/>
          <w:color w:val="231F20"/>
          <w:spacing w:val="-9"/>
          <w:w w:val="110"/>
          <w:sz w:val="24"/>
        </w:rPr>
        <w:t> </w:t>
      </w:r>
      <w:r>
        <w:rPr>
          <w:i/>
          <w:color w:val="231F20"/>
          <w:spacing w:val="-4"/>
          <w:w w:val="110"/>
          <w:sz w:val="24"/>
        </w:rPr>
        <w:t>sens</w:t>
      </w:r>
    </w:p>
    <w:p>
      <w:pPr>
        <w:pStyle w:val="BodyText"/>
        <w:ind w:left="1048"/>
      </w:pPr>
      <w:r>
        <w:rPr>
          <w:color w:val="231F20"/>
          <w:spacing w:val="-4"/>
        </w:rPr>
        <w:t>perceptio</w:t>
      </w:r>
      <w:r>
        <w:rPr>
          <w:color w:val="231F20"/>
          <w:spacing w:val="-5"/>
        </w:rPr>
        <w:t> [1]</w:t>
      </w:r>
    </w:p>
    <w:p>
      <w:pPr>
        <w:pStyle w:val="BodyText"/>
        <w:ind w:left="1048"/>
      </w:pPr>
      <w:r>
        <w:rPr>
          <w:color w:val="231F20"/>
          <w:w w:val="95"/>
        </w:rPr>
        <w:t>сприйняття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5"/>
          <w:w w:val="110"/>
        </w:rPr>
        <w:t>[1]</w:t>
      </w:r>
    </w:p>
    <w:p>
      <w:pPr>
        <w:tabs>
          <w:tab w:pos="1780" w:val="left" w:leader="none"/>
          <w:tab w:pos="2500" w:val="left" w:leader="none"/>
        </w:tabs>
        <w:spacing w:before="18"/>
        <w:ind w:left="907" w:right="0" w:firstLine="0"/>
        <w:jc w:val="left"/>
        <w:rPr>
          <w:sz w:val="24"/>
        </w:rPr>
      </w:pPr>
      <w:r>
        <w:rPr>
          <w:i/>
          <w:color w:val="231F20"/>
          <w:spacing w:val="-5"/>
          <w:sz w:val="24"/>
        </w:rPr>
        <w:t>VI</w:t>
      </w:r>
      <w:r>
        <w:rPr>
          <w:i/>
          <w:color w:val="231F20"/>
          <w:sz w:val="24"/>
        </w:rPr>
        <w:tab/>
      </w:r>
      <w:r>
        <w:rPr>
          <w:color w:val="231F20"/>
          <w:spacing w:val="-5"/>
          <w:sz w:val="24"/>
        </w:rPr>
        <w:t>[1]</w:t>
      </w:r>
      <w:r>
        <w:rPr>
          <w:color w:val="231F20"/>
          <w:sz w:val="24"/>
        </w:rPr>
        <w:tab/>
        <w:t>83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4"/>
          <w:sz w:val="24"/>
        </w:rPr>
        <w:t>(15)</w:t>
      </w:r>
    </w:p>
    <w:sectPr>
      <w:pgSz w:w="10100" w:h="14010"/>
      <w:pgMar w:header="0" w:footer="679" w:top="740" w:bottom="8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5376303</wp:posOffset>
              </wp:positionH>
              <wp:positionV relativeFrom="page">
                <wp:posOffset>8321293</wp:posOffset>
              </wp:positionV>
              <wp:extent cx="31750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75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7" w:lineRule="exact" w:before="0"/>
                            <w:ind w:left="6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t>383</w:t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3.330994pt;margin-top:655.219971pt;width:25pt;height:14.2pt;mso-position-horizontal-relative:page;mso-position-vertical-relative:page;z-index:-162350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7" w:lineRule="exact" w:before="0"/>
                      <w:ind w:left="6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t>383</w:t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717900</wp:posOffset>
              </wp:positionH>
              <wp:positionV relativeFrom="page">
                <wp:posOffset>8321293</wp:posOffset>
              </wp:positionV>
              <wp:extent cx="31750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75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7" w:lineRule="exact" w:before="0"/>
                            <w:ind w:left="6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t>384</w:t>
                          </w:r>
                          <w:r>
                            <w:rPr>
                              <w:rFonts w:ascii="Palatino Linotype"/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27599pt;margin-top:655.219971pt;width:25pt;height:14.2pt;mso-position-horizontal-relative:page;mso-position-vertical-relative:page;z-index:-162344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7" w:lineRule="exact" w:before="0"/>
                      <w:ind w:left="6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t>384</w:t>
                    </w:r>
                    <w:r>
                      <w:rPr>
                        <w:rFonts w:ascii="Palatino Linotype"/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upperRoman"/>
      <w:lvlText w:val="%1"/>
      <w:lvlJc w:val="left"/>
      <w:pPr>
        <w:ind w:left="850" w:hanging="737"/>
        <w:jc w:val="left"/>
      </w:pPr>
      <w:rPr>
        <w:rFonts w:hint="default" w:ascii="Garamond" w:hAnsi="Garamond" w:eastAsia="Garamond" w:cs="Garamond"/>
        <w:b w:val="0"/>
        <w:bCs w:val="0"/>
        <w:i/>
        <w:iCs/>
        <w:color w:val="231F20"/>
        <w:spacing w:val="0"/>
        <w:w w:val="105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3" w:hanging="7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66" w:hanging="7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19" w:hanging="7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72" w:hanging="7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625" w:hanging="7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378" w:hanging="7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131" w:hanging="7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6885" w:hanging="737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uk-UA" w:eastAsia="en-US" w:bidi="ar-SA"/>
    </w:rPr>
  </w:style>
  <w:style w:styleId="BodyText" w:type="paragraph">
    <w:name w:val="Body Text"/>
    <w:basedOn w:val="Normal"/>
    <w:uiPriority w:val="1"/>
    <w:qFormat/>
    <w:pPr>
      <w:spacing w:before="18"/>
    </w:pPr>
    <w:rPr>
      <w:rFonts w:ascii="Garamond" w:hAnsi="Garamond" w:eastAsia="Garamond" w:cs="Garamond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13"/>
      <w:outlineLvl w:val="1"/>
    </w:pPr>
    <w:rPr>
      <w:rFonts w:ascii="Garamond" w:hAnsi="Garamond" w:eastAsia="Garamond" w:cs="Garamond"/>
      <w:b/>
      <w:bCs/>
      <w:sz w:val="24"/>
      <w:szCs w:val="24"/>
      <w:lang w:val="uk-UA" w:eastAsia="en-US" w:bidi="ar-SA"/>
    </w:rPr>
  </w:style>
  <w:style w:styleId="Heading2" w:type="paragraph">
    <w:name w:val="Heading 2"/>
    <w:basedOn w:val="Normal"/>
    <w:uiPriority w:val="1"/>
    <w:qFormat/>
    <w:pPr>
      <w:spacing w:before="18"/>
      <w:ind w:left="340"/>
      <w:outlineLvl w:val="2"/>
    </w:pPr>
    <w:rPr>
      <w:rFonts w:ascii="Garamond" w:hAnsi="Garamond" w:eastAsia="Garamond" w:cs="Garamond"/>
      <w:sz w:val="24"/>
      <w:szCs w:val="24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74" w:line="294" w:lineRule="exact"/>
      <w:ind w:right="222"/>
      <w:jc w:val="center"/>
    </w:pPr>
    <w:rPr>
      <w:rFonts w:ascii="Georgia" w:hAnsi="Georgia" w:eastAsia="Georgia" w:cs="Georgia"/>
      <w:b/>
      <w:bCs/>
      <w:sz w:val="26"/>
      <w:szCs w:val="2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850" w:hanging="737"/>
    </w:pPr>
    <w:rPr>
      <w:rFonts w:ascii="Garamond" w:hAnsi="Garamond" w:eastAsia="Garamond" w:cs="Garamond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 w:line="261" w:lineRule="exact"/>
      <w:ind w:left="50"/>
    </w:pPr>
    <w:rPr>
      <w:rFonts w:ascii="Garamond" w:hAnsi="Garamond" w:eastAsia="Garamond" w:cs="Garamond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2026-01-17T13:12:37Z</dcterms:created>
  <dcterms:modified xsi:type="dcterms:W3CDTF">2026-01-17T13:12:37Z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LastSaved">
    <vt:filetime>2026-01-17T00:00:00Z</vt:filetime>
  </property>
  <property fmtid="{D5CDD505-2E9C-101B-9397-08002B2CF9AE}" pid="4" name="Producer">
    <vt:lpwstr>3-Heights(TM) PDF Security Shell 4.8.25.2 (http://www.pdf-tools.com)</vt:lpwstr>
  </property>
</Properties>
</file>