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Hlk193701423"/>
      <w:bookmarkEnd w:id="0"/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4D984359" w14:textId="655C9D46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6E82" w14:textId="77777777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2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00000003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КРЕМЕНЧУЦЬКИЙ НАЦІОНАЛЬНИЙ УНІВЕРСИТЕТ</w:t>
      </w:r>
    </w:p>
    <w:p w14:paraId="00000004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ІМЕНІ МИХАЙЛА ОСТРОГРАДСЬКОГО</w:t>
      </w:r>
    </w:p>
    <w:p w14:paraId="00000007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9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</w:p>
    <w:p w14:paraId="0000000A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B" w14:textId="7B87669A" w:rsidR="00240FD5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ЗВІТ 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ЛАБОРАТОРНИХ РОБІТ</w:t>
      </w:r>
    </w:p>
    <w:p w14:paraId="0000000C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НАВЧАЛЬНОЇ ДИСЦИПЛІНИ</w:t>
      </w:r>
    </w:p>
    <w:p w14:paraId="0000000D" w14:textId="42331EF5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07DCD"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МЕТОДИ ТА СИСТЕМИ ОБЧИСЛЮВАЛЬНОГО ІНТЕЛЕКТУ</w:t>
      </w: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000000E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F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0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1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4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5" w14:textId="23F7796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Виконав студент групи 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КН-2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3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-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</w:p>
    <w:p w14:paraId="00000016" w14:textId="69AA4008" w:rsidR="00240FD5" w:rsidRPr="00D917A1" w:rsidRDefault="007632AF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Полинько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гор Миколайович</w:t>
      </w:r>
    </w:p>
    <w:p w14:paraId="00000017" w14:textId="1CB1DF4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</w:t>
      </w:r>
      <w:r w:rsidR="0018210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723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старший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викладач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кафедри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ОМНІ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Юдіна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00001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9" w14:textId="494A0A66" w:rsidR="00240FD5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387DD634" w14:textId="4E8F58FD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55C26A" w14:textId="31105AEA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A" w14:textId="18F0B382" w:rsidR="00182108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Кременчук 202</w:t>
      </w:r>
      <w:r w:rsidR="004A6DFB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0000001B" w14:textId="579CFF41" w:rsidR="00240FD5" w:rsidRPr="00BB5513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ЛАБОРАТОРНА РОБОТА № </w:t>
      </w:r>
      <w:r w:rsidR="00BB551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6</w:t>
      </w:r>
    </w:p>
    <w:p w14:paraId="67428A72" w14:textId="1BF48F16" w:rsidR="00E93D12" w:rsidRPr="00007574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D917A1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556AA6" w:rsidRPr="00556AA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Алгоритмічна реалізація процедури фаззифікації</w:t>
      </w:r>
    </w:p>
    <w:p w14:paraId="2D24FD7A" w14:textId="373233A6" w:rsidR="00D62D0C" w:rsidRPr="00556AA6" w:rsidRDefault="00BC06B2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Мета:</w:t>
      </w:r>
      <w:r w:rsidR="00A97192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6AA6"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закріплення теоретичних знань і придбання навичок програмної реалізації алгоритму фаззифікації</w:t>
      </w:r>
    </w:p>
    <w:p w14:paraId="4BD4D06F" w14:textId="77777777" w:rsidR="00200C15" w:rsidRPr="00D917A1" w:rsidRDefault="00200C15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E" w14:textId="34DEEB61" w:rsidR="00240FD5" w:rsidRPr="00D917A1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Порядок виконання роботи</w:t>
      </w:r>
      <w:r w:rsidR="00BC06B2"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5DA4674E" w14:textId="77777777" w:rsidR="00BB5513" w:rsidRDefault="00BB5513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55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Розробити алгоритм, у якому зафіксована кількість вхідних шкал і кількість термів. В алгоритмі реалізувати такі функції.</w:t>
      </w:r>
    </w:p>
    <w:p w14:paraId="7C181AC2" w14:textId="77777777" w:rsidR="00BB5513" w:rsidRDefault="00BB5513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55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− уводити діапазон зміни значень параметрів на кожній вхідній шкалі (наприклад, від 0 до 10);</w:t>
      </w:r>
    </w:p>
    <w:p w14:paraId="402852EC" w14:textId="6560DBDB" w:rsidR="00BB5513" w:rsidRDefault="00BB5513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55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− уводити значення точок на кожній шкалі, що відображає параметри функцій приналежності (ядро, носій, межі і т.д.);</w:t>
      </w:r>
    </w:p>
    <w:p w14:paraId="0F2A508D" w14:textId="77777777" w:rsidR="00BB5513" w:rsidRDefault="00BB5513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55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− уводити значення вхідних змінних за кожною шкалою;</w:t>
      </w:r>
    </w:p>
    <w:p w14:paraId="658A4BC2" w14:textId="77777777" w:rsidR="00BB5513" w:rsidRDefault="00BB5513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55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− обчислювати і зберігати в масивах значення функцій приналежності для кожного терму кожної універсальної множини (табл. 6.2);</w:t>
      </w:r>
    </w:p>
    <w:p w14:paraId="39A9C2FA" w14:textId="25D671BA" w:rsidR="00BB5513" w:rsidRDefault="00BB5513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B55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− виводити вміст указаних масивів з указівкою назви терму і точки на шкалі універсальної множини.</w:t>
      </w:r>
    </w:p>
    <w:p w14:paraId="6CDFED25" w14:textId="233818AC" w:rsidR="00556AA6" w:rsidRPr="00556AA6" w:rsidRDefault="00556AA6" w:rsidP="00556AA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Таблиця 6.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Варіанти завдань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10"/>
        <w:gridCol w:w="2010"/>
        <w:gridCol w:w="2011"/>
        <w:gridCol w:w="2011"/>
        <w:gridCol w:w="2011"/>
      </w:tblGrid>
      <w:tr w:rsidR="00BB5513" w14:paraId="6784B988" w14:textId="77777777" w:rsidTr="00BB5513">
        <w:tc>
          <w:tcPr>
            <w:tcW w:w="2010" w:type="dxa"/>
            <w:vAlign w:val="center"/>
          </w:tcPr>
          <w:p w14:paraId="0775B9CA" w14:textId="37036DA5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B55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№ варіанта</w:t>
            </w:r>
          </w:p>
        </w:tc>
        <w:tc>
          <w:tcPr>
            <w:tcW w:w="2010" w:type="dxa"/>
            <w:vAlign w:val="center"/>
          </w:tcPr>
          <w:p w14:paraId="4A6533C7" w14:textId="438B5FA7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B55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Універсальна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B55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множина</w:t>
            </w:r>
          </w:p>
        </w:tc>
        <w:tc>
          <w:tcPr>
            <w:tcW w:w="2011" w:type="dxa"/>
            <w:vAlign w:val="center"/>
          </w:tcPr>
          <w:p w14:paraId="27803861" w14:textId="4725C206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B5513">
              <w:rPr>
                <w:rFonts w:ascii="Times New Roman" w:hAnsi="Times New Roman" w:cs="Times New Roman"/>
                <w:sz w:val="28"/>
                <w:szCs w:val="28"/>
              </w:rPr>
              <w:t>Терм 1</w:t>
            </w:r>
          </w:p>
        </w:tc>
        <w:tc>
          <w:tcPr>
            <w:tcW w:w="2011" w:type="dxa"/>
            <w:vAlign w:val="center"/>
          </w:tcPr>
          <w:p w14:paraId="7CFFA7F8" w14:textId="37A14D22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BB5513">
              <w:rPr>
                <w:rFonts w:ascii="Times New Roman" w:hAnsi="Times New Roman" w:cs="Times New Roman"/>
                <w:sz w:val="28"/>
                <w:szCs w:val="28"/>
              </w:rPr>
              <w:t xml:space="preserve">Терм </w:t>
            </w:r>
            <w:r w:rsidRPr="00BB5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011" w:type="dxa"/>
            <w:vAlign w:val="center"/>
          </w:tcPr>
          <w:p w14:paraId="76DBC0EA" w14:textId="07E1E468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BB5513">
              <w:rPr>
                <w:rFonts w:ascii="Times New Roman" w:hAnsi="Times New Roman" w:cs="Times New Roman"/>
                <w:sz w:val="28"/>
                <w:szCs w:val="28"/>
              </w:rPr>
              <w:t xml:space="preserve">Терм </w:t>
            </w:r>
            <w:r w:rsidRPr="00BB5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BB5513" w14:paraId="459E689E" w14:textId="77777777" w:rsidTr="00BB5513">
        <w:tc>
          <w:tcPr>
            <w:tcW w:w="2010" w:type="dxa"/>
            <w:vMerge w:val="restart"/>
            <w:vAlign w:val="center"/>
          </w:tcPr>
          <w:p w14:paraId="69CE7F3B" w14:textId="31E95E16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B55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15</w:t>
            </w:r>
          </w:p>
        </w:tc>
        <w:tc>
          <w:tcPr>
            <w:tcW w:w="2010" w:type="dxa"/>
            <w:vAlign w:val="center"/>
          </w:tcPr>
          <w:p w14:paraId="31F3D8B2" w14:textId="34E03877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B55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2011" w:type="dxa"/>
            <w:vAlign w:val="center"/>
          </w:tcPr>
          <w:p w14:paraId="5FA672C8" w14:textId="77777777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=10</m:t>
                </m:r>
              </m:oMath>
            </m:oMathPara>
          </w:p>
          <w:p w14:paraId="72CCEB78" w14:textId="7FA062B8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=0,5</m:t>
                </m:r>
              </m:oMath>
            </m:oMathPara>
          </w:p>
        </w:tc>
        <w:tc>
          <w:tcPr>
            <w:tcW w:w="2011" w:type="dxa"/>
            <w:vAlign w:val="center"/>
          </w:tcPr>
          <w:p w14:paraId="57B1A5DE" w14:textId="0C89E5C2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=20</m:t>
                </m:r>
              </m:oMath>
            </m:oMathPara>
          </w:p>
          <w:p w14:paraId="3A724D62" w14:textId="3D1E539A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=0,4</m:t>
                </m:r>
              </m:oMath>
            </m:oMathPara>
          </w:p>
        </w:tc>
        <w:tc>
          <w:tcPr>
            <w:tcW w:w="2011" w:type="dxa"/>
            <w:vAlign w:val="center"/>
          </w:tcPr>
          <w:p w14:paraId="6F2185C5" w14:textId="2B4F9193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=30</m:t>
                </m:r>
              </m:oMath>
            </m:oMathPara>
          </w:p>
          <w:p w14:paraId="4E0F8CEE" w14:textId="0F215B11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=0,5</m:t>
                </m:r>
              </m:oMath>
            </m:oMathPara>
          </w:p>
        </w:tc>
      </w:tr>
      <w:tr w:rsidR="00BB5513" w14:paraId="688950FC" w14:textId="77777777" w:rsidTr="00BB5513">
        <w:tc>
          <w:tcPr>
            <w:tcW w:w="2010" w:type="dxa"/>
            <w:vMerge/>
            <w:vAlign w:val="center"/>
          </w:tcPr>
          <w:p w14:paraId="69204D4A" w14:textId="77777777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10" w:type="dxa"/>
            <w:vAlign w:val="center"/>
          </w:tcPr>
          <w:p w14:paraId="1741EC33" w14:textId="5D74A78E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B55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2011" w:type="dxa"/>
            <w:vAlign w:val="center"/>
          </w:tcPr>
          <w:p w14:paraId="0020A18D" w14:textId="66E11895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=160</m:t>
                </m:r>
              </m:oMath>
            </m:oMathPara>
          </w:p>
          <w:p w14:paraId="570F0B9C" w14:textId="00A5CA7B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=175</m:t>
                </m:r>
              </m:oMath>
            </m:oMathPara>
          </w:p>
        </w:tc>
        <w:tc>
          <w:tcPr>
            <w:tcW w:w="2011" w:type="dxa"/>
            <w:vAlign w:val="center"/>
          </w:tcPr>
          <w:p w14:paraId="4D61DACF" w14:textId="06487AD3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=154</m:t>
                </m:r>
              </m:oMath>
            </m:oMathPara>
          </w:p>
          <w:p w14:paraId="332215FB" w14:textId="284B44FF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=210</m:t>
                </m:r>
              </m:oMath>
            </m:oMathPara>
          </w:p>
          <w:p w14:paraId="773D4A84" w14:textId="14B6C315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=190</m:t>
                </m:r>
              </m:oMath>
            </m:oMathPara>
          </w:p>
        </w:tc>
        <w:tc>
          <w:tcPr>
            <w:tcW w:w="2011" w:type="dxa"/>
            <w:vAlign w:val="center"/>
          </w:tcPr>
          <w:p w14:paraId="24E3E707" w14:textId="265D7652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=200</m:t>
                </m:r>
              </m:oMath>
            </m:oMathPara>
          </w:p>
          <w:p w14:paraId="0560AAE9" w14:textId="2C4D51AE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=215</m:t>
                </m:r>
              </m:oMath>
            </m:oMathPara>
          </w:p>
        </w:tc>
      </w:tr>
      <w:tr w:rsidR="00BB5513" w14:paraId="085E4C5B" w14:textId="77777777" w:rsidTr="00BB5513">
        <w:trPr>
          <w:trHeight w:val="70"/>
        </w:trPr>
        <w:tc>
          <w:tcPr>
            <w:tcW w:w="2010" w:type="dxa"/>
            <w:vMerge/>
            <w:vAlign w:val="center"/>
          </w:tcPr>
          <w:p w14:paraId="76F4B10E" w14:textId="77777777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10" w:type="dxa"/>
            <w:vAlign w:val="center"/>
          </w:tcPr>
          <w:p w14:paraId="24395A4D" w14:textId="708DC0BD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B55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2011" w:type="dxa"/>
            <w:vAlign w:val="center"/>
          </w:tcPr>
          <w:p w14:paraId="08DD3F63" w14:textId="0BA642AB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=0,1</m:t>
                </m:r>
              </m:oMath>
            </m:oMathPara>
          </w:p>
          <w:p w14:paraId="17363F2B" w14:textId="77777777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=1</m:t>
                </m:r>
              </m:oMath>
            </m:oMathPara>
          </w:p>
          <w:p w14:paraId="474A0B52" w14:textId="414EE12E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=40</m:t>
                </m:r>
              </m:oMath>
            </m:oMathPara>
          </w:p>
        </w:tc>
        <w:tc>
          <w:tcPr>
            <w:tcW w:w="2011" w:type="dxa"/>
            <w:vAlign w:val="center"/>
          </w:tcPr>
          <w:p w14:paraId="5B825C22" w14:textId="01C1E3FE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=75</m:t>
                </m:r>
              </m:oMath>
            </m:oMathPara>
          </w:p>
          <w:p w14:paraId="7757AC28" w14:textId="77777777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=134</m:t>
                </m:r>
              </m:oMath>
            </m:oMathPara>
          </w:p>
          <w:p w14:paraId="30061299" w14:textId="77777777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=90</m:t>
                </m:r>
              </m:oMath>
            </m:oMathPara>
          </w:p>
          <w:p w14:paraId="7EA13056" w14:textId="626EA0D1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=110</m:t>
                </m:r>
              </m:oMath>
            </m:oMathPara>
          </w:p>
        </w:tc>
        <w:tc>
          <w:tcPr>
            <w:tcW w:w="2011" w:type="dxa"/>
            <w:vAlign w:val="center"/>
          </w:tcPr>
          <w:p w14:paraId="555294E7" w14:textId="10D12601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=0,09</m:t>
                </m:r>
              </m:oMath>
            </m:oMathPara>
          </w:p>
          <w:p w14:paraId="1E00E0F5" w14:textId="77777777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=1,5</m:t>
                </m:r>
              </m:oMath>
            </m:oMathPara>
          </w:p>
          <w:p w14:paraId="08C8547F" w14:textId="345FFCCA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=150</m:t>
                </m:r>
              </m:oMath>
            </m:oMathPara>
          </w:p>
        </w:tc>
      </w:tr>
    </w:tbl>
    <w:p w14:paraId="63D9080E" w14:textId="655AB4DA" w:rsidR="00BB5513" w:rsidRDefault="00BB5513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B09AED" w14:textId="04D2D02B" w:rsidR="00556AA6" w:rsidRDefault="009975DB" w:rsidP="00BB55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Варіант 15, Полинько</w:t>
      </w:r>
    </w:p>
    <w:p w14:paraId="7E790C1E" w14:textId="56007297" w:rsidR="00BB5513" w:rsidRPr="00556AA6" w:rsidRDefault="00556AA6" w:rsidP="00556AA6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Таблиця 6.2 – Формули для використання</w:t>
      </w:r>
    </w:p>
    <w:tbl>
      <w:tblPr>
        <w:tblStyle w:val="a9"/>
        <w:tblW w:w="10485" w:type="dxa"/>
        <w:tblLook w:val="04A0" w:firstRow="1" w:lastRow="0" w:firstColumn="1" w:lastColumn="0" w:noHBand="0" w:noVBand="1"/>
      </w:tblPr>
      <w:tblGrid>
        <w:gridCol w:w="1132"/>
        <w:gridCol w:w="3399"/>
        <w:gridCol w:w="2552"/>
        <w:gridCol w:w="3402"/>
      </w:tblGrid>
      <w:tr w:rsidR="00E321E0" w14:paraId="4205FDCB" w14:textId="77777777" w:rsidTr="005841CB">
        <w:tc>
          <w:tcPr>
            <w:tcW w:w="1132" w:type="dxa"/>
            <w:vAlign w:val="center"/>
          </w:tcPr>
          <w:p w14:paraId="5844DC47" w14:textId="3DC6F727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Універ</w:t>
            </w:r>
            <w:r w:rsidR="00E321E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сальна множи</w:t>
            </w:r>
            <w:r w:rsidR="00E321E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</w:p>
        </w:tc>
        <w:tc>
          <w:tcPr>
            <w:tcW w:w="3399" w:type="dxa"/>
            <w:vAlign w:val="center"/>
          </w:tcPr>
          <w:p w14:paraId="64C36A61" w14:textId="2E54969F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Терм 1</w:t>
            </w:r>
          </w:p>
        </w:tc>
        <w:tc>
          <w:tcPr>
            <w:tcW w:w="2552" w:type="dxa"/>
            <w:vAlign w:val="center"/>
          </w:tcPr>
          <w:p w14:paraId="37D4FC3B" w14:textId="151FAC4F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Терм 2</w:t>
            </w:r>
          </w:p>
        </w:tc>
        <w:tc>
          <w:tcPr>
            <w:tcW w:w="3402" w:type="dxa"/>
            <w:vAlign w:val="center"/>
          </w:tcPr>
          <w:p w14:paraId="00DD39FB" w14:textId="4CD4BCD4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Терм 3</w:t>
            </w:r>
          </w:p>
        </w:tc>
      </w:tr>
      <w:tr w:rsidR="00E321E0" w14:paraId="5FE63633" w14:textId="77777777" w:rsidTr="005841CB">
        <w:tc>
          <w:tcPr>
            <w:tcW w:w="1132" w:type="dxa"/>
            <w:vAlign w:val="center"/>
          </w:tcPr>
          <w:p w14:paraId="7AE623A5" w14:textId="185CFE7D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3399" w:type="dxa"/>
            <w:vAlign w:val="center"/>
          </w:tcPr>
          <w:p w14:paraId="69F26082" w14:textId="69D07990" w:rsidR="00BB5513" w:rsidRPr="00E321E0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a1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1,x&lt;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x-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2b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2552" w:type="dxa"/>
            <w:vAlign w:val="center"/>
          </w:tcPr>
          <w:p w14:paraId="126D46E7" w14:textId="3F7BF3B5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a2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0545C012" w14:textId="697E1D4B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a3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1,x&gt;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x-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2b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x&gt;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</w:tr>
      <w:tr w:rsidR="00E321E0" w14:paraId="1A588A80" w14:textId="77777777" w:rsidTr="005841CB">
        <w:tc>
          <w:tcPr>
            <w:tcW w:w="1132" w:type="dxa"/>
            <w:vAlign w:val="center"/>
          </w:tcPr>
          <w:p w14:paraId="1DBA1D31" w14:textId="429BC359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3399" w:type="dxa"/>
            <w:vAlign w:val="center"/>
          </w:tcPr>
          <w:p w14:paraId="07FEB267" w14:textId="1472E544" w:rsidR="00BB5513" w:rsidRPr="00E321E0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b1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1,x&lt;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-x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&lt;x&lt;b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0,x≥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2552" w:type="dxa"/>
            <w:vAlign w:val="center"/>
          </w:tcPr>
          <w:p w14:paraId="510EC57A" w14:textId="2FF4C86B" w:rsidR="00BB5513" w:rsidRPr="00E321E0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b2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0,x≤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&lt;x&lt;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0,x≥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3EBAABAB" w14:textId="48746830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b3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0,x≤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&lt;x&lt;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1,x≥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</w:tr>
      <w:tr w:rsidR="00E321E0" w14:paraId="29D1C7CE" w14:textId="77777777" w:rsidTr="005841CB">
        <w:tc>
          <w:tcPr>
            <w:tcW w:w="1132" w:type="dxa"/>
            <w:vAlign w:val="center"/>
          </w:tcPr>
          <w:p w14:paraId="51C62000" w14:textId="6CA2012D" w:rsidR="00BB5513" w:rsidRPr="00BB5513" w:rsidRDefault="00BB5513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3399" w:type="dxa"/>
            <w:vAlign w:val="center"/>
          </w:tcPr>
          <w:p w14:paraId="38C66F20" w14:textId="4C677E07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c1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1,x&lt;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(x-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)</m:t>
                                        </m:r>
                                      </m:e>
                                    </m:d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x&gt;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2552" w:type="dxa"/>
            <w:vAlign w:val="center"/>
          </w:tcPr>
          <w:p w14:paraId="2FA1F146" w14:textId="388E8A36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c2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0,x≤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&lt;x&lt;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≤x≤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-x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&lt;x&lt;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0,x≥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72B1CB51" w14:textId="6A71B7F2" w:rsidR="00BB5513" w:rsidRPr="00BB5513" w:rsidRDefault="002C29BD" w:rsidP="00BB55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c3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1,x≥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-x)</m:t>
                                        </m:r>
                                      </m:e>
                                    </m:d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x&lt;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</w:tr>
    </w:tbl>
    <w:p w14:paraId="7434604F" w14:textId="3BE8B9F9" w:rsidR="009975DB" w:rsidRDefault="009975DB" w:rsidP="00BB55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334811" w14:textId="77777777" w:rsidR="00BB5513" w:rsidRPr="00BB5513" w:rsidRDefault="00BB5513" w:rsidP="00BB55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F0BD2D" w14:textId="5FEE5BBA" w:rsidR="006059AD" w:rsidRDefault="000E0718" w:rsidP="009975DB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Скрипт програми:</w:t>
      </w:r>
    </w:p>
    <w:p w14:paraId="7169C068" w14:textId="7902B76B" w:rsidR="002170F9" w:rsidRPr="002170F9" w:rsidRDefault="002170F9" w:rsidP="002170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import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numpy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as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># НЕЧІТКА СИСТЕМА (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Варіант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15, Полинько)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#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Повний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цикл: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# 1.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Фазифікація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># 2. База правил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# 3.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Нечіткий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висновок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# 4.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Агрегація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# 5.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Дефазифікація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># 1. НАЗВИ ТЕРМІВ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terms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[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"LOW"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"MEDIUM"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"HIGH"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># 2. ПАРАМЕТРИ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ФУНКЦІЙ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ПРИНАЛЕЖНОСТІ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lastRenderedPageBreak/>
        <w:br/>
        <w:t># ---------------- A ----------------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0.4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---------------- B ----------------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175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210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154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c2 =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190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c3 =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215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---------------- C ----------------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75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0.09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134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1.5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110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3.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ФУНКЦІЇ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ПРИНАЛЕЖНОСТІ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---------------- A ----------------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mu_A1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&lt;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np.exp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abs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((x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 / 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])))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mu_A2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np.exp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abs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((x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 / 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])))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mu_A3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&gt;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np.exp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abs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((x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 / 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])))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---------------- B ----------------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mu_B1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&lt;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&lt; x &lt;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- x) / 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mu_B2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&lt;=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&lt; x &lt; c2: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/ (c2 -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c2 &lt;= x &lt;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mu_B3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&lt;=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&lt; x &lt; c3: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/ (c3 -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---------------- C ----------------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mu_C1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&lt;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 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* (x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])) **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mu_C2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&lt;=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&lt; x &lt;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 / 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&lt;= x &lt;=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&lt; x &lt;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- x) / 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217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mu_C3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&gt;=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 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x)) **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4.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ВВІД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ДАНИХ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15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205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5.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ФАЗИФІКАЦІЯ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AF_A = [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mu_A1(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mu_A2(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mu_A3(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x_A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AF_B = [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mu_B1(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mu_B2(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mu_B3(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x_B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AF_C = [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mu_C1(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mu_C2(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mu_C3(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x_C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6.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ВИВЕДЕННЯ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РЕЗУЛЬТАТІВ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ФАЗИФІКАЦІЇ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=============================="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РЕЗУЛЬТАТИ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ФАЗИФІКАЦІЇ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lastRenderedPageBreak/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"=============================="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Множина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A:"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terms[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AF_A[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Множина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B:"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terms[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AF_B[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Множина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C:"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terms[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AF_C[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7.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БАЗА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ПРАВИЛ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HIGH =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індекс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2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AF_A[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AF_B[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AF_C[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8.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НЕЧІТКИЙ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ВИСНОВОК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----------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ПРАВИЛО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1 ----------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IF A high AND B high AND C high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THEN Risk = high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----------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ПРАВИЛО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2 ----------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IF A high OR B high OR C high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THEN Risk = medium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risk_medium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----------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ПРАВИЛО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3 ----------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IF A NOT high AND B NOT high AND C NOT high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THEN Risk = low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risk_low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9.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АГРЕГАЦІЯ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=============================="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РЕЗУЛЬТАТИ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ПРАВИЛ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"=============================="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f"Risk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LOW   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risk_low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f"Risk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MEDIUM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risk_medium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f"Risk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HIGH  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risk_high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10.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ДЕФАЗИФІКАЦІЯ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lastRenderedPageBreak/>
        <w:t xml:space="preserve">#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Центри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термів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centers = 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"low"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"medium"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"high"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Формула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центру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ваги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numerator = (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risk_low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* centers[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"low"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risk_medium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* centers[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"medium"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* centers[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"high"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denominator = (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risk_low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risk_medium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risk_high</w:t>
      </w:r>
      <w:proofErr w:type="spellEnd"/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Захист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ділення</w:t>
      </w:r>
      <w:proofErr w:type="spellEnd"/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нуль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denominator ==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centroid = 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17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centroid = numerator / denominator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11.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ФІНАЛЬНИЙ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РЕЗУЛЬТАТ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=====================================================</w:t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=============================="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ДЕФАЗИФІКАЦІЯ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"=============================="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f"Centroid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centroid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17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Ступінь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ризику</w:t>
      </w:r>
      <w:proofErr w:type="spellEnd"/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 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centroid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217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17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%"</w:t>
      </w:r>
      <w:r w:rsidRPr="00217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2B3BFBB8" w14:textId="77777777" w:rsidR="00A23FE6" w:rsidRDefault="00A23FE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498D95C1" w14:textId="5AA29BB3" w:rsidR="00AC118B" w:rsidRPr="00D917A1" w:rsidRDefault="00AC118B" w:rsidP="00A23F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Результат:</w:t>
      </w:r>
    </w:p>
    <w:p w14:paraId="11AD5C19" w14:textId="2E520EE6" w:rsidR="00726103" w:rsidRPr="00D917A1" w:rsidRDefault="002170F9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70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1D126C6B" wp14:editId="66D5F6B2">
            <wp:extent cx="2753109" cy="670653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C730" w14:textId="36D0538B" w:rsidR="00423FE1" w:rsidRPr="00D917A1" w:rsidRDefault="00423FE1" w:rsidP="00423F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23F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>.1 – Результат роботи програми</w:t>
      </w:r>
    </w:p>
    <w:p w14:paraId="38A085D2" w14:textId="77777777" w:rsidR="00A23FE6" w:rsidRDefault="00A23FE6" w:rsidP="00FA16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FF689" w14:textId="5DB11BF1" w:rsidR="00A23FE6" w:rsidRPr="00556AA6" w:rsidRDefault="00E57045" w:rsidP="00A23F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93D12"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Висновок:</w:t>
      </w:r>
      <w:r w:rsidR="00E93D12" w:rsidRPr="000075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цій лабораторній роботі ми </w:t>
      </w:r>
      <w:r w:rsidR="00A23FE6"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закріп</w:t>
      </w:r>
      <w:r w:rsidR="00A23FE6" w:rsidRPr="00A23F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или</w:t>
      </w:r>
      <w:r w:rsidR="00A23FE6"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теоретичн</w:t>
      </w:r>
      <w:r w:rsidR="00A23F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і </w:t>
      </w:r>
      <w:r w:rsidR="00A23FE6"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знан</w:t>
      </w:r>
      <w:r w:rsidR="00A23F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ня</w:t>
      </w:r>
      <w:r w:rsidR="00A23FE6"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придба</w:t>
      </w:r>
      <w:r w:rsidR="00A23F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</w:t>
      </w:r>
      <w:r w:rsidR="00A23FE6"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навичк</w:t>
      </w:r>
      <w:r w:rsidR="00A23F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="00A23FE6" w:rsidRPr="00556A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програмної реалізації алгоритму фаззифікації</w:t>
      </w:r>
    </w:p>
    <w:p w14:paraId="6DD4A05B" w14:textId="3C21925A" w:rsidR="00FA1637" w:rsidRDefault="00FA1637" w:rsidP="00FA1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894D99" w14:textId="60887B75" w:rsidR="009975DB" w:rsidRDefault="009975DB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EF51589" w14:textId="77777777" w:rsidR="002C29BD" w:rsidRDefault="002C29BD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49CF805" w14:textId="1A72CB97" w:rsidR="00497500" w:rsidRPr="00D917A1" w:rsidRDefault="002572FC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Контрольні питання</w:t>
      </w:r>
      <w:r w:rsidR="00CE7B85"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6A174538" w14:textId="0D229821" w:rsidR="007948B4" w:rsidRPr="007948B4" w:rsidRDefault="007948B4" w:rsidP="007948B4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Пояснити роль і місце процедури фаззифікації в алгоритмі нечіткого логічного виведення</w:t>
      </w:r>
    </w:p>
    <w:p w14:paraId="13F26DAA" w14:textId="17F0D6B1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Фаззифікація є першим етапом нечіткого логічного виведення. Її задача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перетворити чіткі (звичайні числові) вхідні дані у нечіткі значення.</w:t>
      </w: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Тобто замість конкретного числа система отримує ступені належності до різних термів (наприклад: «малий», «середній», «великий»).</w:t>
      </w:r>
    </w:p>
    <w:p w14:paraId="5665C9E7" w14:textId="60F129CA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9FF9722" w14:textId="444A4F48" w:rsidR="007948B4" w:rsidRPr="007948B4" w:rsidRDefault="007948B4" w:rsidP="007948B4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Назвіть усі основні етапи алгоритму нечіткого логічного виведення</w:t>
      </w:r>
    </w:p>
    <w:p w14:paraId="7D55C29F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Основні етапи такі:</w:t>
      </w:r>
    </w:p>
    <w:p w14:paraId="5E1854B5" w14:textId="77777777" w:rsidR="007948B4" w:rsidRPr="007948B4" w:rsidRDefault="007948B4" w:rsidP="007948B4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фаззифікація (перетворення вхідних даних у нечіткі значення) </w:t>
      </w:r>
    </w:p>
    <w:p w14:paraId="667682D6" w14:textId="77777777" w:rsidR="007948B4" w:rsidRPr="007948B4" w:rsidRDefault="007948B4" w:rsidP="007948B4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застосування правил (база знань, типу «якщо-то») </w:t>
      </w:r>
    </w:p>
    <w:p w14:paraId="6B8638D6" w14:textId="77777777" w:rsidR="007948B4" w:rsidRPr="007948B4" w:rsidRDefault="007948B4" w:rsidP="007948B4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агрегування результатів правил </w:t>
      </w:r>
    </w:p>
    <w:p w14:paraId="173F5591" w14:textId="77777777" w:rsidR="007948B4" w:rsidRPr="007948B4" w:rsidRDefault="007948B4" w:rsidP="007948B4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дефаззифікація (перетворення результату назад у чітке число) </w:t>
      </w:r>
    </w:p>
    <w:p w14:paraId="73C25DD6" w14:textId="044EDFED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96C37F" w14:textId="2022DBE4" w:rsidR="007948B4" w:rsidRPr="007948B4" w:rsidRDefault="007948B4" w:rsidP="007948B4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Пояснити роль функцій приналежності</w:t>
      </w:r>
    </w:p>
    <w:p w14:paraId="41AECF32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Функції приналежності показують, наскільки конкретне значення належить до певного терму.</w:t>
      </w:r>
    </w:p>
    <w:p w14:paraId="6CD69036" w14:textId="6A4F7ECA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Їх значення лежать у діапазоні від 0 до 1.</w:t>
      </w:r>
    </w:p>
    <w:p w14:paraId="7E6766D8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Наприклад, якщо температура 25:</w:t>
      </w:r>
    </w:p>
    <w:p w14:paraId="5FE16DB8" w14:textId="77777777" w:rsidR="007948B4" w:rsidRPr="007948B4" w:rsidRDefault="007948B4" w:rsidP="007948B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«низька» → 0.2 </w:t>
      </w:r>
    </w:p>
    <w:p w14:paraId="663B126B" w14:textId="77777777" w:rsidR="007948B4" w:rsidRPr="007948B4" w:rsidRDefault="007948B4" w:rsidP="007948B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«середня» → 0.7 </w:t>
      </w:r>
    </w:p>
    <w:p w14:paraId="033E8644" w14:textId="77777777" w:rsidR="007948B4" w:rsidRPr="007948B4" w:rsidRDefault="007948B4" w:rsidP="007948B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«висока» → 0.1 </w:t>
      </w:r>
    </w:p>
    <w:p w14:paraId="10B187B1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Тобто функції приналежності дозволяють описати нечіткість і плавні переходи між станами.</w:t>
      </w:r>
    </w:p>
    <w:p w14:paraId="73E3C6CF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FC774D" w14:textId="7F5104A5" w:rsidR="007948B4" w:rsidRPr="007948B4" w:rsidRDefault="007948B4" w:rsidP="007948B4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Пояснити, як результати фаззифікації застосовуються у алгоритмі логічного виведення</w:t>
      </w:r>
    </w:p>
    <w:p w14:paraId="3D79A269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Результати фаззифікації використовуються як вхід для правил нечіткої логіки.</w:t>
      </w: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Кожне правило оцінюється з урахуванням ступенів належності.</w:t>
      </w:r>
    </w:p>
    <w:p w14:paraId="7E585D06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Наприклад:</w:t>
      </w: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«Якщо температура висока → вентилятор швидкий»</w:t>
      </w:r>
    </w:p>
    <w:p w14:paraId="1EF5A8F1" w14:textId="77777777" w:rsidR="007948B4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Якщо «висока» = 0.7, то і правило спрацює з силою 0.7.</w:t>
      </w:r>
    </w:p>
    <w:p w14:paraId="10B5B8E9" w14:textId="491AD065" w:rsidR="00423FE1" w:rsidRPr="007948B4" w:rsidRDefault="007948B4" w:rsidP="007948B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948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Далі ці значення комбінуються, і на їх основі формується підсумковий результат.</w:t>
      </w:r>
    </w:p>
    <w:sectPr w:rsidR="00423FE1" w:rsidRPr="007948B4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53DE"/>
    <w:multiLevelType w:val="hybridMultilevel"/>
    <w:tmpl w:val="F0349F0C"/>
    <w:lvl w:ilvl="0" w:tplc="249E2C46">
      <w:start w:val="1"/>
      <w:numFmt w:val="decimal"/>
      <w:suff w:val="space"/>
      <w:lvlText w:val="%1."/>
      <w:lvlJc w:val="left"/>
      <w:pPr>
        <w:ind w:left="181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1B87803"/>
    <w:multiLevelType w:val="multilevel"/>
    <w:tmpl w:val="F45AB00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208A"/>
    <w:multiLevelType w:val="hybridMultilevel"/>
    <w:tmpl w:val="F210D5F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2CD5362C"/>
    <w:multiLevelType w:val="multilevel"/>
    <w:tmpl w:val="4A24DE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0442B"/>
    <w:multiLevelType w:val="hybridMultilevel"/>
    <w:tmpl w:val="CB96B9DC"/>
    <w:lvl w:ilvl="0" w:tplc="41BE9D5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6016A41"/>
    <w:multiLevelType w:val="multilevel"/>
    <w:tmpl w:val="F96A04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07574"/>
    <w:rsid w:val="00036C70"/>
    <w:rsid w:val="00082F9B"/>
    <w:rsid w:val="00095F83"/>
    <w:rsid w:val="000D28C3"/>
    <w:rsid w:val="000D3CC2"/>
    <w:rsid w:val="000E0718"/>
    <w:rsid w:val="000F3CBA"/>
    <w:rsid w:val="001049E6"/>
    <w:rsid w:val="0013598F"/>
    <w:rsid w:val="00140451"/>
    <w:rsid w:val="00182108"/>
    <w:rsid w:val="001B487E"/>
    <w:rsid w:val="001E3847"/>
    <w:rsid w:val="00200C15"/>
    <w:rsid w:val="002170F9"/>
    <w:rsid w:val="00232C2C"/>
    <w:rsid w:val="002361C5"/>
    <w:rsid w:val="00240FD5"/>
    <w:rsid w:val="002572FC"/>
    <w:rsid w:val="00265033"/>
    <w:rsid w:val="00276AD7"/>
    <w:rsid w:val="00282333"/>
    <w:rsid w:val="002C29BD"/>
    <w:rsid w:val="002D0FFA"/>
    <w:rsid w:val="00323659"/>
    <w:rsid w:val="00363DFE"/>
    <w:rsid w:val="003B723D"/>
    <w:rsid w:val="003C31E7"/>
    <w:rsid w:val="003F02A0"/>
    <w:rsid w:val="00423FE1"/>
    <w:rsid w:val="00455501"/>
    <w:rsid w:val="00483B66"/>
    <w:rsid w:val="00497500"/>
    <w:rsid w:val="004A6DFB"/>
    <w:rsid w:val="004F5039"/>
    <w:rsid w:val="00530F75"/>
    <w:rsid w:val="00556AA6"/>
    <w:rsid w:val="005841CB"/>
    <w:rsid w:val="005923D9"/>
    <w:rsid w:val="005A643D"/>
    <w:rsid w:val="006059AD"/>
    <w:rsid w:val="006639F6"/>
    <w:rsid w:val="006C19E9"/>
    <w:rsid w:val="006F3ED0"/>
    <w:rsid w:val="00726103"/>
    <w:rsid w:val="00735766"/>
    <w:rsid w:val="007632AF"/>
    <w:rsid w:val="00782ABA"/>
    <w:rsid w:val="007948B4"/>
    <w:rsid w:val="007D0962"/>
    <w:rsid w:val="007F2BDC"/>
    <w:rsid w:val="008C1BDE"/>
    <w:rsid w:val="009213CA"/>
    <w:rsid w:val="00924BCC"/>
    <w:rsid w:val="00945D07"/>
    <w:rsid w:val="0096652B"/>
    <w:rsid w:val="00977E8D"/>
    <w:rsid w:val="009975DB"/>
    <w:rsid w:val="009F4DA5"/>
    <w:rsid w:val="00A23FE6"/>
    <w:rsid w:val="00A51F4F"/>
    <w:rsid w:val="00A97192"/>
    <w:rsid w:val="00AB1E7B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B5513"/>
    <w:rsid w:val="00BC06B2"/>
    <w:rsid w:val="00CE7B85"/>
    <w:rsid w:val="00CF3733"/>
    <w:rsid w:val="00D052CE"/>
    <w:rsid w:val="00D312E7"/>
    <w:rsid w:val="00D62D0C"/>
    <w:rsid w:val="00D666D7"/>
    <w:rsid w:val="00D917A1"/>
    <w:rsid w:val="00DD63BB"/>
    <w:rsid w:val="00E07DCD"/>
    <w:rsid w:val="00E321E0"/>
    <w:rsid w:val="00E52A01"/>
    <w:rsid w:val="00E57045"/>
    <w:rsid w:val="00E93D12"/>
    <w:rsid w:val="00F67469"/>
    <w:rsid w:val="00F775F1"/>
    <w:rsid w:val="00FA1637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E570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8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2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0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4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7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9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6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5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0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3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1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0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9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0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9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ACC17E-C54A-447C-89F1-33AD473C9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10</Pages>
  <Words>1414</Words>
  <Characters>8061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8</cp:revision>
  <dcterms:created xsi:type="dcterms:W3CDTF">2026-03-24T17:20:00Z</dcterms:created>
  <dcterms:modified xsi:type="dcterms:W3CDTF">2026-05-04T19:57:00Z</dcterms:modified>
</cp:coreProperties>
</file>