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C0B5"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МІНІСТЕРСТВО ОСВІТИ І НАУКИ УКРАЇНИ</w:t>
      </w:r>
    </w:p>
    <w:p w14:paraId="32C6D0F9"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КРЕМЕНЧУЦЬКИЙ НАЦІОНАЛЬНИЙ УНІВЕРСИТЕТ</w:t>
      </w:r>
    </w:p>
    <w:p w14:paraId="411A8B1B" w14:textId="28BB9236"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ІМЕНІ МИХАЙЛА ОСТРОГРАДСЬКОГО</w:t>
      </w:r>
    </w:p>
    <w:p w14:paraId="32575AD5"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КАФЕДРА АВТОМАТИЗАЦІЇ ТА ІНФОРМАЦІЙНИХ СИСТЕМ</w:t>
      </w:r>
    </w:p>
    <w:p w14:paraId="5C4476EB" w14:textId="3EE4F370" w:rsidR="009E34D3" w:rsidRPr="007B3357" w:rsidRDefault="009E34D3" w:rsidP="009E34D3">
      <w:pPr>
        <w:rPr>
          <w:rFonts w:ascii="Times New Roman" w:hAnsi="Times New Roman" w:cs="Times New Roman"/>
          <w:sz w:val="28"/>
          <w:szCs w:val="28"/>
          <w:lang w:val="uk-UA"/>
        </w:rPr>
      </w:pPr>
    </w:p>
    <w:p w14:paraId="705BF703" w14:textId="13201A70" w:rsidR="009E34D3" w:rsidRPr="007B3357" w:rsidRDefault="009E34D3" w:rsidP="009E34D3">
      <w:pPr>
        <w:rPr>
          <w:rFonts w:ascii="Times New Roman" w:hAnsi="Times New Roman" w:cs="Times New Roman"/>
          <w:sz w:val="28"/>
          <w:szCs w:val="28"/>
          <w:lang w:val="uk-UA"/>
        </w:rPr>
      </w:pPr>
    </w:p>
    <w:p w14:paraId="51A30757" w14:textId="765D6779" w:rsidR="009E34D3" w:rsidRPr="007B3357" w:rsidRDefault="009E34D3" w:rsidP="009E34D3">
      <w:pPr>
        <w:rPr>
          <w:rFonts w:ascii="Times New Roman" w:hAnsi="Times New Roman" w:cs="Times New Roman"/>
          <w:sz w:val="28"/>
          <w:szCs w:val="28"/>
          <w:lang w:val="uk-UA"/>
        </w:rPr>
      </w:pPr>
    </w:p>
    <w:p w14:paraId="7857891C" w14:textId="5133F6A0" w:rsidR="009E34D3" w:rsidRPr="007B3357" w:rsidRDefault="009E34D3" w:rsidP="009E34D3">
      <w:pPr>
        <w:rPr>
          <w:rFonts w:ascii="Times New Roman" w:hAnsi="Times New Roman" w:cs="Times New Roman"/>
          <w:sz w:val="28"/>
          <w:szCs w:val="28"/>
          <w:lang w:val="uk-UA"/>
        </w:rPr>
      </w:pPr>
    </w:p>
    <w:p w14:paraId="518930EA" w14:textId="5D06CBA6" w:rsidR="009E34D3" w:rsidRDefault="009E34D3" w:rsidP="009E34D3">
      <w:pPr>
        <w:rPr>
          <w:rFonts w:ascii="Times New Roman" w:hAnsi="Times New Roman" w:cs="Times New Roman"/>
          <w:sz w:val="28"/>
          <w:szCs w:val="28"/>
          <w:lang w:val="uk-UA"/>
        </w:rPr>
      </w:pPr>
    </w:p>
    <w:p w14:paraId="68BF7FBC" w14:textId="159446BC" w:rsidR="0002713F" w:rsidRDefault="0002713F" w:rsidP="009E34D3">
      <w:pPr>
        <w:rPr>
          <w:rFonts w:ascii="Times New Roman" w:hAnsi="Times New Roman" w:cs="Times New Roman"/>
          <w:sz w:val="28"/>
          <w:szCs w:val="28"/>
          <w:lang w:val="uk-UA"/>
        </w:rPr>
      </w:pPr>
    </w:p>
    <w:p w14:paraId="746A624D" w14:textId="304A132B" w:rsidR="0002713F" w:rsidRDefault="0002713F" w:rsidP="009E34D3">
      <w:pPr>
        <w:rPr>
          <w:rFonts w:ascii="Times New Roman" w:hAnsi="Times New Roman" w:cs="Times New Roman"/>
          <w:sz w:val="28"/>
          <w:szCs w:val="28"/>
          <w:lang w:val="uk-UA"/>
        </w:rPr>
      </w:pPr>
    </w:p>
    <w:p w14:paraId="344EFA74" w14:textId="77777777" w:rsidR="0002713F" w:rsidRPr="007B3357" w:rsidRDefault="0002713F" w:rsidP="009E34D3">
      <w:pPr>
        <w:rPr>
          <w:rFonts w:ascii="Times New Roman" w:hAnsi="Times New Roman" w:cs="Times New Roman"/>
          <w:sz w:val="28"/>
          <w:szCs w:val="28"/>
          <w:lang w:val="uk-UA"/>
        </w:rPr>
      </w:pPr>
    </w:p>
    <w:p w14:paraId="2548D848" w14:textId="1726643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ЗВІТ</w:t>
      </w:r>
    </w:p>
    <w:p w14:paraId="769E0EE1"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 ЛАБОРАТОРНИХ РОБІТ</w:t>
      </w:r>
    </w:p>
    <w:p w14:paraId="28ADCDF1"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 НАВЧАЛЬНОЇ ДИСЦИПЛІНИ</w:t>
      </w:r>
    </w:p>
    <w:p w14:paraId="2EC2684D" w14:textId="77777777" w:rsidR="009E34D3" w:rsidRPr="007B3357" w:rsidRDefault="009E34D3" w:rsidP="009E34D3">
      <w:pPr>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«СИСТЕМНИЙ АНАЛІЗ»</w:t>
      </w:r>
    </w:p>
    <w:p w14:paraId="73280BF7" w14:textId="36DF5857" w:rsidR="009E34D3" w:rsidRPr="007B3357" w:rsidRDefault="009E34D3" w:rsidP="009E34D3">
      <w:pPr>
        <w:rPr>
          <w:rFonts w:ascii="Times New Roman" w:hAnsi="Times New Roman" w:cs="Times New Roman"/>
          <w:sz w:val="28"/>
          <w:szCs w:val="28"/>
          <w:lang w:val="uk-UA"/>
        </w:rPr>
      </w:pPr>
    </w:p>
    <w:p w14:paraId="314CCA96" w14:textId="6A04B32F" w:rsidR="009E34D3" w:rsidRPr="007B3357" w:rsidRDefault="009E34D3" w:rsidP="009E34D3">
      <w:pPr>
        <w:rPr>
          <w:rFonts w:ascii="Times New Roman" w:hAnsi="Times New Roman" w:cs="Times New Roman"/>
          <w:sz w:val="28"/>
          <w:szCs w:val="28"/>
          <w:lang w:val="uk-UA"/>
        </w:rPr>
      </w:pPr>
    </w:p>
    <w:p w14:paraId="515AF1FB" w14:textId="29021735" w:rsidR="009E34D3" w:rsidRPr="007B3357" w:rsidRDefault="009E34D3" w:rsidP="009E34D3">
      <w:pPr>
        <w:rPr>
          <w:rFonts w:ascii="Times New Roman" w:hAnsi="Times New Roman" w:cs="Times New Roman"/>
          <w:sz w:val="28"/>
          <w:szCs w:val="28"/>
          <w:lang w:val="uk-UA"/>
        </w:rPr>
      </w:pPr>
    </w:p>
    <w:p w14:paraId="50410ABE" w14:textId="6A460798" w:rsidR="009E34D3" w:rsidRPr="007B3357" w:rsidRDefault="009E34D3" w:rsidP="009E34D3">
      <w:pPr>
        <w:rPr>
          <w:rFonts w:ascii="Times New Roman" w:hAnsi="Times New Roman" w:cs="Times New Roman"/>
          <w:sz w:val="28"/>
          <w:szCs w:val="28"/>
          <w:lang w:val="uk-UA"/>
        </w:rPr>
      </w:pPr>
    </w:p>
    <w:p w14:paraId="1B9E33A1" w14:textId="77777777" w:rsidR="009E34D3" w:rsidRPr="007B3357" w:rsidRDefault="009E34D3" w:rsidP="009E34D3">
      <w:pPr>
        <w:rPr>
          <w:rFonts w:ascii="Times New Roman" w:hAnsi="Times New Roman" w:cs="Times New Roman"/>
          <w:sz w:val="28"/>
          <w:szCs w:val="28"/>
          <w:lang w:val="uk-UA"/>
        </w:rPr>
      </w:pPr>
    </w:p>
    <w:p w14:paraId="625FF332" w14:textId="4C6A9B02"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Виконав студент групи КН-23-1</w:t>
      </w:r>
    </w:p>
    <w:p w14:paraId="1601B7BB" w14:textId="1D298602" w:rsidR="009E34D3" w:rsidRPr="007B3357" w:rsidRDefault="0002713F"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Полинько</w:t>
      </w:r>
      <w:r w:rsidR="009E34D3" w:rsidRPr="007B3357">
        <w:rPr>
          <w:rFonts w:ascii="Times New Roman" w:hAnsi="Times New Roman" w:cs="Times New Roman"/>
          <w:sz w:val="28"/>
          <w:szCs w:val="28"/>
          <w:lang w:val="uk-UA"/>
        </w:rPr>
        <w:t xml:space="preserve"> І.М.</w:t>
      </w:r>
    </w:p>
    <w:p w14:paraId="5AF2505B" w14:textId="6DC8B28D"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Перевірив викладач </w:t>
      </w:r>
      <w:proofErr w:type="spellStart"/>
      <w:r w:rsidR="0002713F">
        <w:rPr>
          <w:rFonts w:ascii="Times New Roman" w:hAnsi="Times New Roman" w:cs="Times New Roman"/>
          <w:sz w:val="28"/>
          <w:szCs w:val="28"/>
          <w:lang w:val="uk-UA"/>
        </w:rPr>
        <w:t>Р</w:t>
      </w:r>
      <w:r w:rsidR="0002713F" w:rsidRPr="007B3357">
        <w:rPr>
          <w:rFonts w:ascii="Times New Roman" w:hAnsi="Times New Roman" w:cs="Times New Roman"/>
          <w:sz w:val="28"/>
          <w:szCs w:val="28"/>
          <w:lang w:val="uk-UA"/>
        </w:rPr>
        <w:t>илова</w:t>
      </w:r>
      <w:proofErr w:type="spellEnd"/>
      <w:r w:rsidRPr="007B3357">
        <w:rPr>
          <w:rFonts w:ascii="Times New Roman" w:hAnsi="Times New Roman" w:cs="Times New Roman"/>
          <w:sz w:val="28"/>
          <w:szCs w:val="28"/>
          <w:lang w:val="uk-UA"/>
        </w:rPr>
        <w:t xml:space="preserve"> Н.В. </w:t>
      </w:r>
    </w:p>
    <w:p w14:paraId="1D01A195" w14:textId="2165725A" w:rsidR="009E34D3" w:rsidRPr="007B3357" w:rsidRDefault="009E34D3" w:rsidP="009E34D3">
      <w:pPr>
        <w:rPr>
          <w:rFonts w:ascii="Times New Roman" w:hAnsi="Times New Roman" w:cs="Times New Roman"/>
          <w:sz w:val="28"/>
          <w:szCs w:val="28"/>
          <w:lang w:val="uk-UA"/>
        </w:rPr>
      </w:pPr>
    </w:p>
    <w:p w14:paraId="4BE09946" w14:textId="0264DD36" w:rsidR="009E34D3" w:rsidRPr="007B3357" w:rsidRDefault="009E34D3" w:rsidP="009E34D3">
      <w:pPr>
        <w:rPr>
          <w:rFonts w:ascii="Times New Roman" w:hAnsi="Times New Roman" w:cs="Times New Roman"/>
          <w:sz w:val="28"/>
          <w:szCs w:val="28"/>
          <w:lang w:val="uk-UA"/>
        </w:rPr>
      </w:pPr>
    </w:p>
    <w:p w14:paraId="1CAFDF46" w14:textId="22153508" w:rsidR="009E34D3" w:rsidRPr="007B3357" w:rsidRDefault="009E34D3" w:rsidP="009E34D3">
      <w:pPr>
        <w:rPr>
          <w:rFonts w:ascii="Times New Roman" w:hAnsi="Times New Roman" w:cs="Times New Roman"/>
          <w:sz w:val="28"/>
          <w:szCs w:val="28"/>
          <w:lang w:val="uk-UA"/>
        </w:rPr>
      </w:pPr>
    </w:p>
    <w:p w14:paraId="6AD5322C" w14:textId="77777777" w:rsidR="009E34D3" w:rsidRPr="007B3357" w:rsidRDefault="009E34D3" w:rsidP="009E34D3">
      <w:pPr>
        <w:rPr>
          <w:rFonts w:ascii="Times New Roman" w:hAnsi="Times New Roman" w:cs="Times New Roman"/>
          <w:sz w:val="28"/>
          <w:szCs w:val="28"/>
          <w:lang w:val="uk-UA"/>
        </w:rPr>
      </w:pPr>
    </w:p>
    <w:p w14:paraId="0E4383F5" w14:textId="1852D98A"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КРЕМЕНЧУК 2025</w:t>
      </w:r>
    </w:p>
    <w:p w14:paraId="6989642A" w14:textId="3DF54ACA" w:rsidR="00CD3D1C" w:rsidRPr="007B3357" w:rsidRDefault="00CD3D1C" w:rsidP="00CD3D1C">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sidR="004F16E7">
        <w:rPr>
          <w:rFonts w:ascii="Times New Roman" w:hAnsi="Times New Roman" w:cs="Times New Roman"/>
          <w:b/>
          <w:sz w:val="28"/>
          <w:szCs w:val="28"/>
          <w:lang w:val="uk-UA"/>
        </w:rPr>
        <w:t xml:space="preserve"> </w:t>
      </w:r>
      <w:r w:rsidRPr="007B3357">
        <w:rPr>
          <w:rFonts w:ascii="Times New Roman" w:hAnsi="Times New Roman" w:cs="Times New Roman"/>
          <w:b/>
          <w:sz w:val="28"/>
          <w:szCs w:val="28"/>
          <w:lang w:val="uk-UA"/>
        </w:rPr>
        <w:t>1</w:t>
      </w:r>
    </w:p>
    <w:p w14:paraId="33A61E2E" w14:textId="1EF29E7D" w:rsidR="00CD3D1C" w:rsidRPr="007B3357" w:rsidRDefault="00CD3D1C" w:rsidP="00130956">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Pr="007B3357">
        <w:rPr>
          <w:rFonts w:ascii="Times New Roman" w:hAnsi="Times New Roman" w:cs="Times New Roman"/>
          <w:b/>
          <w:bCs/>
          <w:sz w:val="28"/>
          <w:szCs w:val="28"/>
          <w:lang w:val="uk-UA"/>
        </w:rPr>
        <w:t>Створення функціональної моделі за допомогою програми</w:t>
      </w:r>
      <w:r w:rsidR="00130956">
        <w:rPr>
          <w:rFonts w:ascii="Times New Roman" w:hAnsi="Times New Roman" w:cs="Times New Roman"/>
          <w:b/>
          <w:bCs/>
          <w:sz w:val="28"/>
          <w:szCs w:val="28"/>
          <w:lang w:val="uk-UA"/>
        </w:rPr>
        <w:t xml:space="preserve"> </w:t>
      </w:r>
      <w:proofErr w:type="spellStart"/>
      <w:r w:rsidRPr="007B3357">
        <w:rPr>
          <w:rFonts w:ascii="Times New Roman" w:hAnsi="Times New Roman" w:cs="Times New Roman"/>
          <w:b/>
          <w:bCs/>
          <w:sz w:val="28"/>
          <w:szCs w:val="28"/>
          <w:lang w:val="uk-UA"/>
        </w:rPr>
        <w:t>Bpwin</w:t>
      </w:r>
      <w:proofErr w:type="spellEnd"/>
      <w:r w:rsidRPr="007B3357">
        <w:rPr>
          <w:rFonts w:ascii="Times New Roman" w:hAnsi="Times New Roman" w:cs="Times New Roman"/>
          <w:b/>
          <w:bCs/>
          <w:sz w:val="28"/>
          <w:szCs w:val="28"/>
          <w:lang w:val="uk-UA"/>
        </w:rPr>
        <w:t xml:space="preserve"> (або Allfusion </w:t>
      </w:r>
      <w:proofErr w:type="spellStart"/>
      <w:r w:rsidRPr="007B3357">
        <w:rPr>
          <w:rFonts w:ascii="Times New Roman" w:hAnsi="Times New Roman" w:cs="Times New Roman"/>
          <w:b/>
          <w:bCs/>
          <w:sz w:val="28"/>
          <w:szCs w:val="28"/>
          <w:lang w:val="uk-UA"/>
        </w:rPr>
        <w:t>Process</w:t>
      </w:r>
      <w:proofErr w:type="spellEnd"/>
      <w:r w:rsidRPr="007B3357">
        <w:rPr>
          <w:rFonts w:ascii="Times New Roman" w:hAnsi="Times New Roman" w:cs="Times New Roman"/>
          <w:b/>
          <w:bCs/>
          <w:sz w:val="28"/>
          <w:szCs w:val="28"/>
          <w:lang w:val="uk-UA"/>
        </w:rPr>
        <w:t xml:space="preserve"> Modeler)</w:t>
      </w:r>
    </w:p>
    <w:p w14:paraId="06E0A90D" w14:textId="77777777" w:rsidR="00CD3D1C" w:rsidRPr="007B3357" w:rsidRDefault="00CD3D1C" w:rsidP="004F16E7">
      <w:pPr>
        <w:spacing w:after="0" w:line="360" w:lineRule="auto"/>
        <w:ind w:firstLine="709"/>
        <w:jc w:val="both"/>
        <w:rPr>
          <w:rFonts w:ascii="Times New Roman" w:hAnsi="Times New Roman" w:cs="Times New Roman"/>
          <w:i/>
          <w:iCs/>
          <w:sz w:val="28"/>
          <w:szCs w:val="28"/>
          <w:lang w:val="uk-UA"/>
        </w:rPr>
      </w:pPr>
      <w:r w:rsidRPr="007B3357">
        <w:rPr>
          <w:rFonts w:ascii="Times New Roman" w:hAnsi="Times New Roman" w:cs="Times New Roman"/>
          <w:b/>
          <w:i/>
          <w:iCs/>
          <w:sz w:val="28"/>
          <w:szCs w:val="28"/>
          <w:lang w:val="uk-UA"/>
        </w:rPr>
        <w:t xml:space="preserve">Мета роботи: </w:t>
      </w:r>
      <w:r w:rsidRPr="007B3357">
        <w:rPr>
          <w:rFonts w:ascii="Times New Roman" w:hAnsi="Times New Roman" w:cs="Times New Roman"/>
          <w:i/>
          <w:iCs/>
          <w:sz w:val="28"/>
          <w:szCs w:val="28"/>
          <w:lang w:val="uk-UA"/>
        </w:rPr>
        <w:t>одержати навички створення й редагування функціональних моделей у BPwin (або AllFusion Process Modeler).</w:t>
      </w:r>
    </w:p>
    <w:p w14:paraId="73C1FF22" w14:textId="77777777" w:rsidR="00CD3D1C" w:rsidRPr="007B3357" w:rsidRDefault="00CD3D1C" w:rsidP="00CD3D1C">
      <w:pPr>
        <w:spacing w:after="0" w:line="360" w:lineRule="auto"/>
        <w:ind w:firstLine="708"/>
        <w:rPr>
          <w:rFonts w:ascii="Times New Roman" w:hAnsi="Times New Roman" w:cs="Times New Roman"/>
          <w:i/>
          <w:iCs/>
          <w:sz w:val="28"/>
          <w:szCs w:val="28"/>
          <w:lang w:val="uk-UA"/>
        </w:rPr>
      </w:pPr>
    </w:p>
    <w:p w14:paraId="3D704EE3" w14:textId="0340B709" w:rsidR="00CD3D1C" w:rsidRPr="007B3357" w:rsidRDefault="00CD3D1C" w:rsidP="00130956">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64BA7935" w14:textId="14ADBCFB" w:rsidR="00E11DB9" w:rsidRPr="004F16E7" w:rsidRDefault="00E11DB9" w:rsidP="004F16E7">
      <w:pPr>
        <w:pStyle w:val="a8"/>
        <w:numPr>
          <w:ilvl w:val="0"/>
          <w:numId w:val="1"/>
        </w:numPr>
        <w:spacing w:after="0" w:line="360" w:lineRule="auto"/>
        <w:jc w:val="both"/>
        <w:rPr>
          <w:rFonts w:ascii="Times New Roman" w:hAnsi="Times New Roman" w:cs="Times New Roman"/>
          <w:b/>
          <w:bCs/>
          <w:sz w:val="28"/>
          <w:szCs w:val="28"/>
          <w:lang w:val="uk-UA"/>
        </w:rPr>
      </w:pPr>
      <w:r w:rsidRPr="004F16E7">
        <w:rPr>
          <w:rFonts w:ascii="Times New Roman" w:hAnsi="Times New Roman" w:cs="Times New Roman"/>
          <w:b/>
          <w:bCs/>
          <w:sz w:val="28"/>
          <w:szCs w:val="28"/>
          <w:lang w:val="uk-UA"/>
        </w:rPr>
        <w:t>Створення контекстної діаграми</w:t>
      </w:r>
    </w:p>
    <w:p w14:paraId="40385C71" w14:textId="4B6EAFBB" w:rsidR="003029B0" w:rsidRPr="007B3357" w:rsidRDefault="003029B0"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Створюємо новий проект. У діалоговому вікні, вносимо у текстове поле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ім’я моделі «Діяльність компанії» і вибираємо </w:t>
      </w:r>
      <w:r w:rsidRPr="007B3357">
        <w:rPr>
          <w:rFonts w:ascii="Times New Roman" w:hAnsi="Times New Roman" w:cs="Times New Roman"/>
          <w:b/>
          <w:bCs/>
          <w:sz w:val="28"/>
          <w:szCs w:val="28"/>
          <w:lang w:val="uk-UA"/>
        </w:rPr>
        <w:t>Турe – Business Process (IDEF0)</w:t>
      </w:r>
      <w:r w:rsidRPr="007B3357">
        <w:rPr>
          <w:rFonts w:ascii="Times New Roman" w:hAnsi="Times New Roman" w:cs="Times New Roman"/>
          <w:sz w:val="28"/>
          <w:szCs w:val="28"/>
          <w:lang w:val="uk-UA"/>
        </w:rPr>
        <w:t>.</w:t>
      </w:r>
    </w:p>
    <w:p w14:paraId="6B9014FC" w14:textId="7E0BCAF9" w:rsidR="00DE1352" w:rsidRPr="007B3357" w:rsidRDefault="00FB1436" w:rsidP="00E11DB9">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36732464" wp14:editId="51912D5D">
            <wp:extent cx="3086100" cy="3592493"/>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3435" cy="3612673"/>
                    </a:xfrm>
                    <a:prstGeom prst="rect">
                      <a:avLst/>
                    </a:prstGeom>
                  </pic:spPr>
                </pic:pic>
              </a:graphicData>
            </a:graphic>
          </wp:inline>
        </w:drawing>
      </w:r>
    </w:p>
    <w:p w14:paraId="2488B08A" w14:textId="79EB6DC7" w:rsidR="004F16E7"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1.1 – Створення проекту</w:t>
      </w:r>
    </w:p>
    <w:p w14:paraId="57DF55EA" w14:textId="77777777" w:rsidR="00130956" w:rsidRDefault="00130956" w:rsidP="00130956">
      <w:pPr>
        <w:spacing w:after="0" w:line="360" w:lineRule="auto"/>
        <w:jc w:val="center"/>
        <w:rPr>
          <w:rFonts w:ascii="Times New Roman" w:hAnsi="Times New Roman" w:cs="Times New Roman"/>
          <w:sz w:val="28"/>
          <w:szCs w:val="28"/>
          <w:lang w:val="uk-UA"/>
        </w:rPr>
      </w:pPr>
    </w:p>
    <w:p w14:paraId="62061D48" w14:textId="5CB4F0DA" w:rsidR="00FB1436"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Переходимо у меню </w:t>
      </w:r>
      <w:proofErr w:type="spellStart"/>
      <w:r w:rsidRPr="007B3357">
        <w:rPr>
          <w:rFonts w:ascii="Times New Roman" w:hAnsi="Times New Roman" w:cs="Times New Roman"/>
          <w:b/>
          <w:bCs/>
          <w:sz w:val="28"/>
          <w:szCs w:val="28"/>
          <w:lang w:val="uk-UA"/>
        </w:rPr>
        <w:t>Model</w:t>
      </w:r>
      <w:proofErr w:type="spellEnd"/>
      <w:r w:rsidRPr="007B3357">
        <w:rPr>
          <w:rFonts w:ascii="Times New Roman" w:hAnsi="Times New Roman" w:cs="Times New Roman"/>
          <w:b/>
          <w:bCs/>
          <w:sz w:val="28"/>
          <w:szCs w:val="28"/>
          <w:lang w:val="uk-UA"/>
        </w:rPr>
        <w:t>/</w:t>
      </w:r>
      <w:proofErr w:type="spellStart"/>
      <w:r w:rsidRPr="007B3357">
        <w:rPr>
          <w:rFonts w:ascii="Times New Roman" w:hAnsi="Times New Roman" w:cs="Times New Roman"/>
          <w:b/>
          <w:bCs/>
          <w:sz w:val="28"/>
          <w:szCs w:val="28"/>
          <w:lang w:val="uk-UA"/>
        </w:rPr>
        <w:t>Model</w:t>
      </w:r>
      <w:proofErr w:type="spellEnd"/>
      <w:r w:rsidRPr="007B3357">
        <w:rPr>
          <w:rFonts w:ascii="Times New Roman" w:hAnsi="Times New Roman" w:cs="Times New Roman"/>
          <w:b/>
          <w:bCs/>
          <w:sz w:val="28"/>
          <w:szCs w:val="28"/>
          <w:lang w:val="uk-UA"/>
        </w:rPr>
        <w:t xml:space="preserve"> </w:t>
      </w:r>
      <w:proofErr w:type="spellStart"/>
      <w:r w:rsidRPr="007B3357">
        <w:rPr>
          <w:rFonts w:ascii="Times New Roman" w:hAnsi="Times New Roman" w:cs="Times New Roman"/>
          <w:b/>
          <w:bCs/>
          <w:sz w:val="28"/>
          <w:szCs w:val="28"/>
          <w:lang w:val="uk-UA"/>
        </w:rPr>
        <w:t>Properties</w:t>
      </w:r>
      <w:proofErr w:type="spellEnd"/>
      <w:r w:rsidRPr="007B3357">
        <w:rPr>
          <w:rFonts w:ascii="Times New Roman" w:hAnsi="Times New Roman" w:cs="Times New Roman"/>
          <w:sz w:val="28"/>
          <w:szCs w:val="28"/>
          <w:lang w:val="uk-UA"/>
        </w:rPr>
        <w:t xml:space="preserve">. У вкладці </w:t>
      </w:r>
      <w:r w:rsidRPr="007B3357">
        <w:rPr>
          <w:rFonts w:ascii="Times New Roman" w:hAnsi="Times New Roman" w:cs="Times New Roman"/>
          <w:b/>
          <w:bCs/>
          <w:sz w:val="28"/>
          <w:szCs w:val="28"/>
          <w:lang w:val="uk-UA"/>
        </w:rPr>
        <w:t>General</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w:t>
      </w:r>
      <w:r w:rsidRPr="007B3357">
        <w:rPr>
          <w:rFonts w:ascii="Times New Roman" w:hAnsi="Times New Roman" w:cs="Times New Roman"/>
          <w:b/>
          <w:bCs/>
          <w:sz w:val="28"/>
          <w:szCs w:val="28"/>
          <w:lang w:val="uk-UA"/>
        </w:rPr>
        <w:t xml:space="preserve">Model </w:t>
      </w:r>
      <w:r w:rsidR="00D634E1">
        <w:rPr>
          <w:rFonts w:ascii="Times New Roman" w:hAnsi="Times New Roman" w:cs="Times New Roman"/>
          <w:b/>
          <w:bCs/>
          <w:sz w:val="28"/>
          <w:szCs w:val="28"/>
          <w:lang w:val="en-US"/>
        </w:rPr>
        <w:t>N</w:t>
      </w:r>
      <w:r w:rsidRPr="007B3357">
        <w:rPr>
          <w:rFonts w:ascii="Times New Roman" w:hAnsi="Times New Roman" w:cs="Times New Roman"/>
          <w:b/>
          <w:bCs/>
          <w:sz w:val="28"/>
          <w:szCs w:val="28"/>
          <w:lang w:val="uk-UA"/>
        </w:rPr>
        <w:t>ame</w:t>
      </w:r>
      <w:r w:rsidRPr="007B3357">
        <w:rPr>
          <w:rFonts w:ascii="Times New Roman" w:hAnsi="Times New Roman" w:cs="Times New Roman"/>
          <w:sz w:val="28"/>
          <w:szCs w:val="28"/>
          <w:lang w:val="uk-UA"/>
        </w:rPr>
        <w:t xml:space="preserve"> вносимо ім’я моделі «Діяльність компанії», а в текстове поле Project – ім’я проекту «Модель діяльності компанії» і у текстове </w:t>
      </w:r>
      <w:r w:rsidRPr="007B3357">
        <w:rPr>
          <w:rFonts w:ascii="Times New Roman" w:hAnsi="Times New Roman" w:cs="Times New Roman"/>
          <w:b/>
          <w:bCs/>
          <w:sz w:val="28"/>
          <w:szCs w:val="28"/>
          <w:lang w:val="uk-UA"/>
        </w:rPr>
        <w:t>Time Frame</w:t>
      </w:r>
      <w:r w:rsidRPr="007B3357">
        <w:rPr>
          <w:rFonts w:ascii="Times New Roman" w:hAnsi="Times New Roman" w:cs="Times New Roman"/>
          <w:sz w:val="28"/>
          <w:szCs w:val="28"/>
          <w:lang w:val="uk-UA"/>
        </w:rPr>
        <w:t xml:space="preserve"> (Часове охоплення) – </w:t>
      </w:r>
      <w:r w:rsidRPr="007B3357">
        <w:rPr>
          <w:rFonts w:ascii="Times New Roman" w:hAnsi="Times New Roman" w:cs="Times New Roman"/>
          <w:b/>
          <w:bCs/>
          <w:sz w:val="28"/>
          <w:szCs w:val="28"/>
          <w:lang w:val="uk-UA"/>
        </w:rPr>
        <w:t>AS-IS</w:t>
      </w:r>
      <w:r w:rsidRPr="007B3357">
        <w:rPr>
          <w:rFonts w:ascii="Times New Roman" w:hAnsi="Times New Roman" w:cs="Times New Roman"/>
          <w:sz w:val="28"/>
          <w:szCs w:val="28"/>
          <w:lang w:val="uk-UA"/>
        </w:rPr>
        <w:t xml:space="preserve"> (як є).</w:t>
      </w:r>
    </w:p>
    <w:p w14:paraId="0406988C" w14:textId="498636DB" w:rsidR="00DE1352" w:rsidRPr="0006092A" w:rsidRDefault="00DE1352" w:rsidP="00DE1352">
      <w:pPr>
        <w:spacing w:after="0" w:line="360" w:lineRule="auto"/>
        <w:ind w:firstLine="360"/>
        <w:jc w:val="center"/>
        <w:rPr>
          <w:rFonts w:ascii="Times New Roman" w:hAnsi="Times New Roman" w:cs="Times New Roman"/>
          <w:sz w:val="28"/>
          <w:szCs w:val="28"/>
          <w:lang w:val="en-US"/>
        </w:rPr>
      </w:pPr>
      <w:r w:rsidRPr="007B3357">
        <w:rPr>
          <w:rFonts w:ascii="Times New Roman" w:hAnsi="Times New Roman" w:cs="Times New Roman"/>
          <w:noProof/>
          <w:sz w:val="28"/>
          <w:szCs w:val="28"/>
          <w:lang w:val="uk-UA"/>
        </w:rPr>
        <w:lastRenderedPageBreak/>
        <w:drawing>
          <wp:inline distT="0" distB="0" distL="0" distR="0" wp14:anchorId="0AE97BA7" wp14:editId="2690740D">
            <wp:extent cx="2079475"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5261" cy="2102700"/>
                    </a:xfrm>
                    <a:prstGeom prst="rect">
                      <a:avLst/>
                    </a:prstGeom>
                  </pic:spPr>
                </pic:pic>
              </a:graphicData>
            </a:graphic>
          </wp:inline>
        </w:drawing>
      </w:r>
    </w:p>
    <w:p w14:paraId="1E3DA40E" w14:textId="7F35CB74" w:rsidR="00130956"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1.2 – Параметри моделі</w:t>
      </w:r>
    </w:p>
    <w:p w14:paraId="4DCB16C7" w14:textId="77777777" w:rsidR="00130956" w:rsidRPr="007B3357" w:rsidRDefault="00130956" w:rsidP="00130956">
      <w:pPr>
        <w:spacing w:after="0" w:line="360" w:lineRule="auto"/>
        <w:jc w:val="center"/>
        <w:rPr>
          <w:rFonts w:ascii="Times New Roman" w:hAnsi="Times New Roman" w:cs="Times New Roman"/>
          <w:sz w:val="28"/>
          <w:szCs w:val="28"/>
          <w:lang w:val="uk-UA"/>
        </w:rPr>
      </w:pPr>
    </w:p>
    <w:p w14:paraId="009C667C" w14:textId="786E902E" w:rsidR="00DE1352"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r w:rsidRPr="007B3357">
        <w:rPr>
          <w:rFonts w:ascii="Times New Roman" w:hAnsi="Times New Roman" w:cs="Times New Roman"/>
          <w:b/>
          <w:bCs/>
          <w:sz w:val="28"/>
          <w:szCs w:val="28"/>
          <w:lang w:val="uk-UA"/>
        </w:rPr>
        <w:t xml:space="preserve">Purpose </w:t>
      </w:r>
      <w:r w:rsidRPr="007B3357">
        <w:rPr>
          <w:rFonts w:ascii="Times New Roman" w:hAnsi="Times New Roman" w:cs="Times New Roman"/>
          <w:sz w:val="28"/>
          <w:szCs w:val="28"/>
          <w:lang w:val="uk-UA"/>
        </w:rPr>
        <w:t xml:space="preserve">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Purpose (ціль) вносимо дані про мету розробки моделі – «Моделювати поточні (AS-IS) бізнес-процеси компанії», а в текстове поле </w:t>
      </w:r>
      <w:r w:rsidRPr="007B3357">
        <w:rPr>
          <w:rFonts w:ascii="Times New Roman" w:hAnsi="Times New Roman" w:cs="Times New Roman"/>
          <w:b/>
          <w:bCs/>
          <w:sz w:val="28"/>
          <w:szCs w:val="28"/>
          <w:lang w:val="uk-UA"/>
        </w:rPr>
        <w:t>Viewpoint</w:t>
      </w:r>
      <w:r w:rsidRPr="007B3357">
        <w:rPr>
          <w:rFonts w:ascii="Times New Roman" w:hAnsi="Times New Roman" w:cs="Times New Roman"/>
          <w:sz w:val="28"/>
          <w:szCs w:val="28"/>
          <w:lang w:val="uk-UA"/>
        </w:rPr>
        <w:t xml:space="preserve"> (точка зору) – «Директор».</w:t>
      </w:r>
    </w:p>
    <w:p w14:paraId="449E1DE9" w14:textId="02F9E909" w:rsidR="00DE1352"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182049CB" wp14:editId="47699A00">
            <wp:extent cx="3713148" cy="3689497"/>
            <wp:effectExtent l="0" t="0" r="190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9382" cy="3705628"/>
                    </a:xfrm>
                    <a:prstGeom prst="rect">
                      <a:avLst/>
                    </a:prstGeom>
                  </pic:spPr>
                </pic:pic>
              </a:graphicData>
            </a:graphic>
          </wp:inline>
        </w:drawing>
      </w:r>
    </w:p>
    <w:p w14:paraId="486DAC0D" w14:textId="383BACE4" w:rsidR="00130956"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1.3 – Внесення цілей та точки зору моделі</w:t>
      </w:r>
    </w:p>
    <w:p w14:paraId="64648456" w14:textId="77777777" w:rsidR="00130956" w:rsidRPr="007B3357" w:rsidRDefault="00130956" w:rsidP="00130956">
      <w:pPr>
        <w:spacing w:after="0" w:line="360" w:lineRule="auto"/>
        <w:jc w:val="center"/>
        <w:rPr>
          <w:rFonts w:ascii="Times New Roman" w:hAnsi="Times New Roman" w:cs="Times New Roman"/>
          <w:sz w:val="28"/>
          <w:szCs w:val="28"/>
          <w:lang w:val="uk-UA"/>
        </w:rPr>
      </w:pPr>
    </w:p>
    <w:p w14:paraId="12CFFE47" w14:textId="55ACFDA1" w:rsidR="00DE1352"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w:t>
      </w:r>
      <w:r w:rsidRPr="007B3357">
        <w:rPr>
          <w:rFonts w:ascii="Times New Roman" w:hAnsi="Times New Roman" w:cs="Times New Roman"/>
          <w:b/>
          <w:bCs/>
          <w:sz w:val="28"/>
          <w:szCs w:val="28"/>
          <w:lang w:val="uk-UA"/>
        </w:rPr>
        <w:t xml:space="preserve">Definition </w:t>
      </w:r>
      <w:r w:rsidRPr="007B3357">
        <w:rPr>
          <w:rFonts w:ascii="Times New Roman" w:hAnsi="Times New Roman" w:cs="Times New Roman"/>
          <w:sz w:val="28"/>
          <w:szCs w:val="28"/>
          <w:lang w:val="uk-UA"/>
        </w:rPr>
        <w:t xml:space="preserve">(Визначення) вносимо «Це навчальна модель, що описує діяльність компанії» і в текстове поле </w:t>
      </w:r>
      <w:r w:rsidRPr="007B3357">
        <w:rPr>
          <w:rFonts w:ascii="Times New Roman" w:hAnsi="Times New Roman" w:cs="Times New Roman"/>
          <w:b/>
          <w:bCs/>
          <w:sz w:val="28"/>
          <w:szCs w:val="28"/>
          <w:lang w:val="uk-UA"/>
        </w:rPr>
        <w:t>Scope</w:t>
      </w:r>
      <w:r w:rsidRPr="007B3357">
        <w:rPr>
          <w:rFonts w:ascii="Times New Roman" w:hAnsi="Times New Roman" w:cs="Times New Roman"/>
          <w:sz w:val="28"/>
          <w:szCs w:val="28"/>
          <w:lang w:val="uk-UA"/>
        </w:rPr>
        <w:t xml:space="preserve"> (охоплення) – «Загальне керівництво бізнесом </w:t>
      </w:r>
      <w:r w:rsidRPr="007B3357">
        <w:rPr>
          <w:rFonts w:ascii="Times New Roman" w:hAnsi="Times New Roman" w:cs="Times New Roman"/>
          <w:sz w:val="28"/>
          <w:szCs w:val="28"/>
          <w:lang w:val="uk-UA"/>
        </w:rPr>
        <w:lastRenderedPageBreak/>
        <w:t>компанії: дослідження ринку, закупівля компонентів, збирання, тестування і продаж продуктів».</w:t>
      </w:r>
    </w:p>
    <w:p w14:paraId="688AFC20" w14:textId="4DDC8749" w:rsidR="00DE1352"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14D28A0" wp14:editId="1759A692">
            <wp:extent cx="3209925" cy="3196208"/>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5080" cy="3211298"/>
                    </a:xfrm>
                    <a:prstGeom prst="rect">
                      <a:avLst/>
                    </a:prstGeom>
                  </pic:spPr>
                </pic:pic>
              </a:graphicData>
            </a:graphic>
          </wp:inline>
        </w:drawing>
      </w:r>
    </w:p>
    <w:p w14:paraId="31DE2F03" w14:textId="4351E7F0" w:rsidR="00130956" w:rsidRPr="007B3357"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1.4 – Внесення визначення та охоплення моделі</w:t>
      </w:r>
    </w:p>
    <w:p w14:paraId="203ECC85" w14:textId="77777777" w:rsidR="00130956" w:rsidRPr="007B3357" w:rsidRDefault="00130956" w:rsidP="00130956">
      <w:pPr>
        <w:spacing w:after="0" w:line="360" w:lineRule="auto"/>
        <w:rPr>
          <w:rFonts w:ascii="Times New Roman" w:hAnsi="Times New Roman" w:cs="Times New Roman"/>
          <w:sz w:val="28"/>
          <w:szCs w:val="28"/>
          <w:lang w:val="uk-UA"/>
        </w:rPr>
      </w:pPr>
    </w:p>
    <w:p w14:paraId="1F5BA847" w14:textId="0D5AA3FB" w:rsidR="00454387" w:rsidRPr="007B3357" w:rsidRDefault="008E3B6E"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Переходимо на контекстну діаграму та правою кнопкою миші натискаємо на прямокутник. У контекстному меню вибираємо опцію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У вкладці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вносимо ім’я «Діяльність компанії».</w:t>
      </w:r>
    </w:p>
    <w:p w14:paraId="4C5EE93C" w14:textId="7B6B4C6D" w:rsidR="008E3B6E" w:rsidRDefault="00981DB9" w:rsidP="008E3B6E">
      <w:pPr>
        <w:spacing w:after="0" w:line="360" w:lineRule="auto"/>
        <w:ind w:firstLine="360"/>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62F6EAC" wp14:editId="7CE64A18">
            <wp:extent cx="2297170" cy="24775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811" cy="2527854"/>
                    </a:xfrm>
                    <a:prstGeom prst="rect">
                      <a:avLst/>
                    </a:prstGeom>
                  </pic:spPr>
                </pic:pic>
              </a:graphicData>
            </a:graphic>
          </wp:inline>
        </w:drawing>
      </w:r>
      <w:r w:rsidRPr="007B3357">
        <w:rPr>
          <w:rFonts w:ascii="Times New Roman" w:hAnsi="Times New Roman" w:cs="Times New Roman"/>
          <w:sz w:val="28"/>
          <w:szCs w:val="28"/>
          <w:lang w:val="uk-UA"/>
        </w:rPr>
        <w:tab/>
      </w:r>
      <w:r w:rsidRPr="007B3357">
        <w:rPr>
          <w:rFonts w:ascii="Times New Roman" w:hAnsi="Times New Roman" w:cs="Times New Roman"/>
          <w:sz w:val="28"/>
          <w:szCs w:val="28"/>
          <w:lang w:val="uk-UA"/>
        </w:rPr>
        <w:tab/>
      </w:r>
      <w:r w:rsidRPr="007B3357">
        <w:rPr>
          <w:rFonts w:ascii="Times New Roman" w:hAnsi="Times New Roman" w:cs="Times New Roman"/>
          <w:noProof/>
          <w:sz w:val="28"/>
          <w:szCs w:val="28"/>
          <w:lang w:val="uk-UA"/>
        </w:rPr>
        <w:drawing>
          <wp:inline distT="0" distB="0" distL="0" distR="0" wp14:anchorId="55032685" wp14:editId="2301140F">
            <wp:extent cx="2948651" cy="1718945"/>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213" cy="1738510"/>
                    </a:xfrm>
                    <a:prstGeom prst="rect">
                      <a:avLst/>
                    </a:prstGeom>
                  </pic:spPr>
                </pic:pic>
              </a:graphicData>
            </a:graphic>
          </wp:inline>
        </w:drawing>
      </w:r>
    </w:p>
    <w:p w14:paraId="5E5FEEA7" w14:textId="47737BAE" w:rsidR="00130956" w:rsidRPr="007B3357" w:rsidRDefault="00130956" w:rsidP="00130956">
      <w:pPr>
        <w:tabs>
          <w:tab w:val="right" w:pos="9356"/>
        </w:tabs>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.5 – Параметри моделі</w:t>
      </w:r>
      <w:r>
        <w:rPr>
          <w:rFonts w:ascii="Times New Roman" w:hAnsi="Times New Roman" w:cs="Times New Roman"/>
          <w:sz w:val="28"/>
          <w:szCs w:val="28"/>
          <w:lang w:val="uk-UA"/>
        </w:rPr>
        <w:tab/>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.6 – Вигляд процесу моделі</w:t>
      </w:r>
    </w:p>
    <w:p w14:paraId="7696FEED" w14:textId="77777777" w:rsidR="00130956" w:rsidRDefault="00130956" w:rsidP="00CA2A59">
      <w:pPr>
        <w:spacing w:after="0" w:line="360" w:lineRule="auto"/>
        <w:ind w:firstLine="709"/>
        <w:jc w:val="both"/>
        <w:rPr>
          <w:rFonts w:ascii="Times New Roman" w:hAnsi="Times New Roman" w:cs="Times New Roman"/>
          <w:sz w:val="28"/>
          <w:szCs w:val="28"/>
          <w:lang w:val="uk-UA"/>
        </w:rPr>
      </w:pPr>
    </w:p>
    <w:p w14:paraId="3A350634" w14:textId="5221D28B" w:rsidR="00981DB9" w:rsidRPr="007B3357" w:rsidRDefault="00981DB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proofErr w:type="spellStart"/>
      <w:r w:rsidRPr="007B3357">
        <w:rPr>
          <w:rFonts w:ascii="Times New Roman" w:hAnsi="Times New Roman" w:cs="Times New Roman"/>
          <w:b/>
          <w:bCs/>
          <w:sz w:val="28"/>
          <w:szCs w:val="28"/>
          <w:lang w:val="uk-UA"/>
        </w:rPr>
        <w:t>Definition</w:t>
      </w:r>
      <w:proofErr w:type="spellEnd"/>
      <w:r w:rsidRPr="007B3357">
        <w:rPr>
          <w:rFonts w:ascii="Times New Roman" w:hAnsi="Times New Roman" w:cs="Times New Roman"/>
          <w:sz w:val="28"/>
          <w:szCs w:val="28"/>
          <w:lang w:val="uk-UA"/>
        </w:rPr>
        <w:t xml:space="preserve"> діалогового вікна </w:t>
      </w:r>
      <w:proofErr w:type="spellStart"/>
      <w:r w:rsidRPr="007B3357">
        <w:rPr>
          <w:rFonts w:ascii="Times New Roman" w:hAnsi="Times New Roman" w:cs="Times New Roman"/>
          <w:b/>
          <w:bCs/>
          <w:sz w:val="28"/>
          <w:szCs w:val="28"/>
          <w:lang w:val="uk-UA"/>
        </w:rPr>
        <w:t>Activity</w:t>
      </w:r>
      <w:proofErr w:type="spellEnd"/>
      <w:r w:rsidRPr="007B3357">
        <w:rPr>
          <w:rFonts w:ascii="Times New Roman" w:hAnsi="Times New Roman" w:cs="Times New Roman"/>
          <w:b/>
          <w:bCs/>
          <w:sz w:val="28"/>
          <w:szCs w:val="28"/>
          <w:lang w:val="uk-UA"/>
        </w:rPr>
        <w:t xml:space="preserve"> Properties </w:t>
      </w:r>
      <w:r w:rsidRPr="007B3357">
        <w:rPr>
          <w:rFonts w:ascii="Times New Roman" w:hAnsi="Times New Roman" w:cs="Times New Roman"/>
          <w:sz w:val="28"/>
          <w:szCs w:val="28"/>
          <w:lang w:val="uk-UA"/>
        </w:rPr>
        <w:t>у текстове</w:t>
      </w:r>
      <w:r w:rsidR="00EE2D46"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 xml:space="preserve">поле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(Визначення) вносимо «Поточні бізнес-процеси компанії».</w:t>
      </w:r>
    </w:p>
    <w:p w14:paraId="4FA214A5" w14:textId="19BEC189" w:rsidR="00EE2D46" w:rsidRDefault="00EE2D46" w:rsidP="00EE2D46">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lastRenderedPageBreak/>
        <w:drawing>
          <wp:inline distT="0" distB="0" distL="0" distR="0" wp14:anchorId="109E18FB" wp14:editId="099249AC">
            <wp:extent cx="3688986" cy="180022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309" cy="1825759"/>
                    </a:xfrm>
                    <a:prstGeom prst="rect">
                      <a:avLst/>
                    </a:prstGeom>
                  </pic:spPr>
                </pic:pic>
              </a:graphicData>
            </a:graphic>
          </wp:inline>
        </w:drawing>
      </w:r>
    </w:p>
    <w:p w14:paraId="46136CED" w14:textId="166EFC84" w:rsidR="00130956" w:rsidRDefault="00130956" w:rsidP="00EE2D4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.7 – Опис процесу моделі</w:t>
      </w:r>
    </w:p>
    <w:p w14:paraId="536BC4D8" w14:textId="77777777" w:rsidR="00130956" w:rsidRPr="007B3357" w:rsidRDefault="00130956" w:rsidP="00EE2D46">
      <w:pPr>
        <w:spacing w:after="0" w:line="360" w:lineRule="auto"/>
        <w:ind w:firstLine="360"/>
        <w:jc w:val="center"/>
        <w:rPr>
          <w:rFonts w:ascii="Times New Roman" w:hAnsi="Times New Roman" w:cs="Times New Roman"/>
          <w:sz w:val="28"/>
          <w:szCs w:val="28"/>
          <w:lang w:val="uk-UA"/>
        </w:rPr>
      </w:pPr>
    </w:p>
    <w:p w14:paraId="78AFEA34" w14:textId="632EBA51" w:rsidR="00EE2D46" w:rsidRPr="007B3357" w:rsidRDefault="00EE2D46"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Створюємо </w:t>
      </w:r>
      <w:r w:rsidRPr="007B3357">
        <w:rPr>
          <w:rFonts w:ascii="Times New Roman" w:hAnsi="Times New Roman" w:cs="Times New Roman"/>
          <w:b/>
          <w:bCs/>
          <w:sz w:val="28"/>
          <w:szCs w:val="28"/>
          <w:lang w:val="uk-UA"/>
        </w:rPr>
        <w:t xml:space="preserve">ICOM-стрілки </w:t>
      </w:r>
      <w:r w:rsidRPr="007B3357">
        <w:rPr>
          <w:rFonts w:ascii="Times New Roman" w:hAnsi="Times New Roman" w:cs="Times New Roman"/>
          <w:sz w:val="28"/>
          <w:szCs w:val="28"/>
          <w:lang w:val="uk-UA"/>
        </w:rPr>
        <w:t>на контекстній діаграмі (табл. 1.1.).</w:t>
      </w:r>
    </w:p>
    <w:p w14:paraId="12AE903E" w14:textId="629EF66A" w:rsidR="00EE2D46" w:rsidRPr="007B3357" w:rsidRDefault="00EE2D46" w:rsidP="004F16E7">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1.1 – Стрілки контекстної діаграми</w:t>
      </w:r>
    </w:p>
    <w:tbl>
      <w:tblPr>
        <w:tblStyle w:val="a7"/>
        <w:tblW w:w="0" w:type="auto"/>
        <w:jc w:val="center"/>
        <w:tblLook w:val="04A0" w:firstRow="1" w:lastRow="0" w:firstColumn="1" w:lastColumn="0" w:noHBand="0" w:noVBand="1"/>
      </w:tblPr>
      <w:tblGrid>
        <w:gridCol w:w="2972"/>
        <w:gridCol w:w="4678"/>
        <w:gridCol w:w="1843"/>
      </w:tblGrid>
      <w:tr w:rsidR="00EE2D46" w:rsidRPr="007B3357" w14:paraId="285F8D99" w14:textId="77777777" w:rsidTr="00CA2A59">
        <w:trPr>
          <w:jc w:val="center"/>
        </w:trPr>
        <w:tc>
          <w:tcPr>
            <w:tcW w:w="2972" w:type="dxa"/>
          </w:tcPr>
          <w:p w14:paraId="405BC824"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Назва стрілки</w:t>
            </w:r>
          </w:p>
          <w:p w14:paraId="52A19A43" w14:textId="2D38EFDF"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Name)</w:t>
            </w:r>
          </w:p>
        </w:tc>
        <w:tc>
          <w:tcPr>
            <w:tcW w:w="4678" w:type="dxa"/>
          </w:tcPr>
          <w:p w14:paraId="77228F47"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Визначення стрілки</w:t>
            </w:r>
          </w:p>
          <w:p w14:paraId="1CA7CEEA" w14:textId="03DF9A4C"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Definition)</w:t>
            </w:r>
          </w:p>
        </w:tc>
        <w:tc>
          <w:tcPr>
            <w:tcW w:w="1843" w:type="dxa"/>
          </w:tcPr>
          <w:p w14:paraId="1C8B57D0"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Тип стрілки</w:t>
            </w:r>
          </w:p>
          <w:p w14:paraId="6CB9A0ED" w14:textId="28B48009"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Type)</w:t>
            </w:r>
          </w:p>
        </w:tc>
      </w:tr>
      <w:tr w:rsidR="00EE2D46" w:rsidRPr="007B3357" w14:paraId="214B4380" w14:textId="77777777" w:rsidTr="00CA2A59">
        <w:trPr>
          <w:trHeight w:val="1021"/>
          <w:jc w:val="center"/>
        </w:trPr>
        <w:tc>
          <w:tcPr>
            <w:tcW w:w="2972" w:type="dxa"/>
          </w:tcPr>
          <w:p w14:paraId="74C7F6D4" w14:textId="00D3649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Дзвінки клієнтів</w:t>
            </w:r>
          </w:p>
        </w:tc>
        <w:tc>
          <w:tcPr>
            <w:tcW w:w="4678" w:type="dxa"/>
          </w:tcPr>
          <w:p w14:paraId="36551176" w14:textId="6668165A"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Запити інформації, замовлення, тех. підтримка та ін.</w:t>
            </w:r>
          </w:p>
        </w:tc>
        <w:tc>
          <w:tcPr>
            <w:tcW w:w="1843" w:type="dxa"/>
          </w:tcPr>
          <w:p w14:paraId="788BABD0" w14:textId="48C77902"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Вхід</w:t>
            </w:r>
          </w:p>
        </w:tc>
      </w:tr>
      <w:tr w:rsidR="00EE2D46" w:rsidRPr="007B3357" w14:paraId="38083A54" w14:textId="77777777" w:rsidTr="00CA2A59">
        <w:trPr>
          <w:jc w:val="center"/>
        </w:trPr>
        <w:tc>
          <w:tcPr>
            <w:tcW w:w="2972" w:type="dxa"/>
          </w:tcPr>
          <w:p w14:paraId="5F693F91" w14:textId="2F3E18F0"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Правила і процедури</w:t>
            </w:r>
          </w:p>
        </w:tc>
        <w:tc>
          <w:tcPr>
            <w:tcW w:w="4678" w:type="dxa"/>
          </w:tcPr>
          <w:p w14:paraId="63B8951C" w14:textId="32D6D558"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Правила продажів, інструкції зі складання, процедури тестування, критерії продуктивності і т.д.</w:t>
            </w:r>
          </w:p>
        </w:tc>
        <w:tc>
          <w:tcPr>
            <w:tcW w:w="1843" w:type="dxa"/>
          </w:tcPr>
          <w:p w14:paraId="3B3D418B" w14:textId="78B59F2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Керування</w:t>
            </w:r>
          </w:p>
        </w:tc>
      </w:tr>
      <w:tr w:rsidR="00EE2D46" w:rsidRPr="007B3357" w14:paraId="7A8A7125" w14:textId="77777777" w:rsidTr="00CA2A59">
        <w:trPr>
          <w:jc w:val="center"/>
        </w:trPr>
        <w:tc>
          <w:tcPr>
            <w:tcW w:w="2972" w:type="dxa"/>
          </w:tcPr>
          <w:p w14:paraId="2EB27146" w14:textId="1EEB875F"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Продані продукти</w:t>
            </w:r>
          </w:p>
        </w:tc>
        <w:tc>
          <w:tcPr>
            <w:tcW w:w="4678" w:type="dxa"/>
          </w:tcPr>
          <w:p w14:paraId="0EB04C38" w14:textId="6925D463"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Настільні та портативні комп’ютери</w:t>
            </w:r>
          </w:p>
        </w:tc>
        <w:tc>
          <w:tcPr>
            <w:tcW w:w="1843" w:type="dxa"/>
          </w:tcPr>
          <w:p w14:paraId="1C68C641" w14:textId="061594F4"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Вихід</w:t>
            </w:r>
          </w:p>
        </w:tc>
      </w:tr>
      <w:tr w:rsidR="00EE2D46" w:rsidRPr="007B3357" w14:paraId="474A20AB" w14:textId="77777777" w:rsidTr="00CA2A59">
        <w:trPr>
          <w:jc w:val="center"/>
        </w:trPr>
        <w:tc>
          <w:tcPr>
            <w:tcW w:w="2972" w:type="dxa"/>
          </w:tcPr>
          <w:p w14:paraId="199F5B4C" w14:textId="64CB2EA5"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Бухгалтерська система</w:t>
            </w:r>
          </w:p>
        </w:tc>
        <w:tc>
          <w:tcPr>
            <w:tcW w:w="4678" w:type="dxa"/>
          </w:tcPr>
          <w:p w14:paraId="117E2DF5" w14:textId="70EC2558"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Оформлення рахунків, оплата</w:t>
            </w:r>
            <w:r w:rsidR="006B163B"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рахунків, робота із замовленнями</w:t>
            </w:r>
          </w:p>
        </w:tc>
        <w:tc>
          <w:tcPr>
            <w:tcW w:w="1843" w:type="dxa"/>
          </w:tcPr>
          <w:p w14:paraId="30B5BE16" w14:textId="2BBE444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Механізм</w:t>
            </w:r>
          </w:p>
        </w:tc>
      </w:tr>
    </w:tbl>
    <w:p w14:paraId="25E3E9E8" w14:textId="12F461E7" w:rsidR="00EE2D46" w:rsidRDefault="00EE2D46" w:rsidP="00EE2D46">
      <w:pPr>
        <w:spacing w:after="0" w:line="360" w:lineRule="auto"/>
        <w:rPr>
          <w:rFonts w:ascii="Times New Roman" w:hAnsi="Times New Roman" w:cs="Times New Roman"/>
          <w:noProof/>
          <w:sz w:val="28"/>
          <w:szCs w:val="28"/>
          <w:lang w:val="uk-UA"/>
        </w:rPr>
      </w:pPr>
    </w:p>
    <w:p w14:paraId="445CA10D" w14:textId="26BD1DEA" w:rsidR="00130956" w:rsidRDefault="00130956" w:rsidP="00130956">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lastRenderedPageBreak/>
        <w:drawing>
          <wp:inline distT="0" distB="0" distL="0" distR="0" wp14:anchorId="16C0AD0A" wp14:editId="402AECF2">
            <wp:extent cx="6105525" cy="4227664"/>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1629" cy="4280361"/>
                    </a:xfrm>
                    <a:prstGeom prst="rect">
                      <a:avLst/>
                    </a:prstGeom>
                  </pic:spPr>
                </pic:pic>
              </a:graphicData>
            </a:graphic>
          </wp:inline>
        </w:drawing>
      </w:r>
    </w:p>
    <w:p w14:paraId="319F6E70" w14:textId="5604DE15" w:rsidR="00130956"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 xml:space="preserve">.8 – Вигляд </w:t>
      </w:r>
      <w:r w:rsidR="00963C20">
        <w:rPr>
          <w:rFonts w:ascii="Times New Roman" w:hAnsi="Times New Roman" w:cs="Times New Roman"/>
          <w:sz w:val="28"/>
          <w:szCs w:val="28"/>
          <w:lang w:val="uk-UA"/>
        </w:rPr>
        <w:t>нульового</w:t>
      </w:r>
      <w:r>
        <w:rPr>
          <w:rFonts w:ascii="Times New Roman" w:hAnsi="Times New Roman" w:cs="Times New Roman"/>
          <w:sz w:val="28"/>
          <w:szCs w:val="28"/>
          <w:lang w:val="uk-UA"/>
        </w:rPr>
        <w:t xml:space="preserve"> рівня моделі</w:t>
      </w:r>
    </w:p>
    <w:p w14:paraId="00FC6674" w14:textId="521B0F22" w:rsidR="006B163B" w:rsidRPr="007B3357" w:rsidRDefault="006B163B"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Створимо звіт за моделлю. У меню </w:t>
      </w:r>
      <w:r w:rsidRPr="007B3357">
        <w:rPr>
          <w:rFonts w:ascii="Times New Roman" w:hAnsi="Times New Roman" w:cs="Times New Roman"/>
          <w:b/>
          <w:bCs/>
          <w:sz w:val="28"/>
          <w:szCs w:val="28"/>
          <w:lang w:val="uk-UA"/>
        </w:rPr>
        <w:t>Tools/Reports/Model Report</w:t>
      </w:r>
      <w:r w:rsidRPr="007B3357">
        <w:rPr>
          <w:rFonts w:ascii="Times New Roman" w:hAnsi="Times New Roman" w:cs="Times New Roman"/>
          <w:sz w:val="28"/>
          <w:szCs w:val="28"/>
          <w:lang w:val="uk-UA"/>
        </w:rPr>
        <w:t xml:space="preserve"> задаємо опції генерування звіту і натискаємо кнопку </w:t>
      </w:r>
      <w:r w:rsidRPr="007B3357">
        <w:rPr>
          <w:rFonts w:ascii="Times New Roman" w:hAnsi="Times New Roman" w:cs="Times New Roman"/>
          <w:b/>
          <w:bCs/>
          <w:sz w:val="28"/>
          <w:szCs w:val="28"/>
          <w:lang w:val="uk-UA"/>
        </w:rPr>
        <w:t>Preview</w:t>
      </w:r>
      <w:r w:rsidRPr="007B3357">
        <w:rPr>
          <w:rFonts w:ascii="Times New Roman" w:hAnsi="Times New Roman" w:cs="Times New Roman"/>
          <w:sz w:val="28"/>
          <w:szCs w:val="28"/>
          <w:lang w:val="uk-UA"/>
        </w:rPr>
        <w:t xml:space="preserve"> (попередній перегляд).</w:t>
      </w:r>
    </w:p>
    <w:p w14:paraId="7F13CFB6" w14:textId="361479D8" w:rsidR="00CA2A59" w:rsidRPr="007B3357" w:rsidRDefault="00CA2A59" w:rsidP="006B163B">
      <w:pPr>
        <w:spacing w:after="0" w:line="360" w:lineRule="auto"/>
        <w:rPr>
          <w:rFonts w:ascii="Times New Roman" w:hAnsi="Times New Roman" w:cs="Times New Roman"/>
          <w:sz w:val="28"/>
          <w:szCs w:val="28"/>
          <w:lang w:val="uk-UA"/>
        </w:rPr>
      </w:pPr>
    </w:p>
    <w:p w14:paraId="69A5A9E7" w14:textId="77777777" w:rsidR="00CA2A59" w:rsidRPr="007B3357" w:rsidRDefault="00CA2A59" w:rsidP="00CA2A59">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Створення діаграми декомпозиції</w:t>
      </w:r>
    </w:p>
    <w:p w14:paraId="4A932FB5" w14:textId="247404FE" w:rsidR="00CA2A59" w:rsidRPr="007B3357" w:rsidRDefault="00CA2A5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Обираємо кнопку переходу на нижній рівень у палітрі інструментів і</w:t>
      </w:r>
      <w:r w:rsid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 xml:space="preserve">в діалоговому вікні </w:t>
      </w:r>
      <w:r w:rsidRPr="007B3357">
        <w:rPr>
          <w:rFonts w:ascii="Times New Roman" w:hAnsi="Times New Roman" w:cs="Times New Roman"/>
          <w:b/>
          <w:bCs/>
          <w:sz w:val="28"/>
          <w:szCs w:val="28"/>
          <w:lang w:val="uk-UA"/>
        </w:rPr>
        <w:t>Activity Box Count</w:t>
      </w:r>
      <w:r w:rsidRPr="007B3357">
        <w:rPr>
          <w:rFonts w:ascii="Times New Roman" w:hAnsi="Times New Roman" w:cs="Times New Roman"/>
          <w:sz w:val="28"/>
          <w:szCs w:val="28"/>
          <w:lang w:val="uk-UA"/>
        </w:rPr>
        <w:t xml:space="preserve"> встановлюємо кількість робіт на діаграмі</w:t>
      </w:r>
      <w:r w:rsid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нижнього рівня 3.</w:t>
      </w:r>
    </w:p>
    <w:p w14:paraId="4D3770F5" w14:textId="4588082C" w:rsidR="00CA2A59" w:rsidRPr="007B3357" w:rsidRDefault="00CA2A59" w:rsidP="00CA2A59">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2B68B5E1" wp14:editId="10B35A3C">
            <wp:extent cx="2713388" cy="19526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0274" cy="1964777"/>
                    </a:xfrm>
                    <a:prstGeom prst="rect">
                      <a:avLst/>
                    </a:prstGeom>
                  </pic:spPr>
                </pic:pic>
              </a:graphicData>
            </a:graphic>
          </wp:inline>
        </w:drawing>
      </w:r>
    </w:p>
    <w:p w14:paraId="705C2B46" w14:textId="35DB1E2F" w:rsidR="00130956"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.9 – Декомпозиція моделі</w:t>
      </w:r>
    </w:p>
    <w:p w14:paraId="22587295" w14:textId="25131A03" w:rsidR="00CA2A59" w:rsidRPr="007B3357" w:rsidRDefault="00CA2A5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 xml:space="preserve">Вибираємо у контекстному меню опцію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і </w:t>
      </w:r>
      <w:r w:rsidR="007B3357">
        <w:rPr>
          <w:rFonts w:ascii="Times New Roman" w:hAnsi="Times New Roman" w:cs="Times New Roman"/>
          <w:sz w:val="28"/>
          <w:szCs w:val="28"/>
          <w:lang w:val="uk-UA"/>
        </w:rPr>
        <w:t>вносимо</w:t>
      </w:r>
      <w:r w:rsidRPr="007B3357">
        <w:rPr>
          <w:rFonts w:ascii="Times New Roman" w:hAnsi="Times New Roman" w:cs="Times New Roman"/>
          <w:sz w:val="28"/>
          <w:szCs w:val="28"/>
          <w:lang w:val="uk-UA"/>
        </w:rPr>
        <w:t xml:space="preserve"> ім’я роботи для крайної лівої роботи. Повторюємо операцію для двох робіт, що залишилися. Потім вносимо визначення, статус і джерело для кожної роботи згідно з даними табл. 1.2.</w:t>
      </w:r>
    </w:p>
    <w:p w14:paraId="302CE633" w14:textId="36307A39" w:rsidR="00CA2A59" w:rsidRPr="007B3357" w:rsidRDefault="00CA2A59" w:rsidP="00CA2A59">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1.2 – Роботи діаграми декомпозиції А0</w:t>
      </w:r>
    </w:p>
    <w:tbl>
      <w:tblPr>
        <w:tblStyle w:val="a7"/>
        <w:tblW w:w="0" w:type="auto"/>
        <w:jc w:val="center"/>
        <w:tblLook w:val="04A0" w:firstRow="1" w:lastRow="0" w:firstColumn="1" w:lastColumn="0" w:noHBand="0" w:noVBand="1"/>
      </w:tblPr>
      <w:tblGrid>
        <w:gridCol w:w="3868"/>
        <w:gridCol w:w="5760"/>
      </w:tblGrid>
      <w:tr w:rsidR="00CA2A59" w:rsidRPr="007B3357" w14:paraId="52C1C5D3" w14:textId="77777777" w:rsidTr="00C61E8B">
        <w:trPr>
          <w:jc w:val="center"/>
        </w:trPr>
        <w:tc>
          <w:tcPr>
            <w:tcW w:w="3964" w:type="dxa"/>
          </w:tcPr>
          <w:p w14:paraId="390A514C" w14:textId="77777777" w:rsidR="00CA2A59" w:rsidRPr="007B3357" w:rsidRDefault="00CA2A59" w:rsidP="00130956">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Назва роботи</w:t>
            </w:r>
          </w:p>
          <w:p w14:paraId="61858B74" w14:textId="20EF6A7E" w:rsidR="00CA2A59" w:rsidRPr="007B3357" w:rsidRDefault="00CA2A59" w:rsidP="00130956">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Name)</w:t>
            </w:r>
          </w:p>
        </w:tc>
        <w:tc>
          <w:tcPr>
            <w:tcW w:w="5954" w:type="dxa"/>
          </w:tcPr>
          <w:p w14:paraId="5E3C469F" w14:textId="0E4F9811" w:rsidR="00CA2A59" w:rsidRPr="007B3357" w:rsidRDefault="00CA2A59" w:rsidP="00130956">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Визначення роботи</w:t>
            </w:r>
          </w:p>
          <w:p w14:paraId="5B43CAA3" w14:textId="6CA83C1C" w:rsidR="00CA2A59" w:rsidRPr="007B3357" w:rsidRDefault="00CA2A59" w:rsidP="00130956">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Definition)</w:t>
            </w:r>
          </w:p>
        </w:tc>
      </w:tr>
      <w:tr w:rsidR="00CA2A59" w:rsidRPr="007B3357" w14:paraId="310AC6D0" w14:textId="77777777" w:rsidTr="00C61E8B">
        <w:trPr>
          <w:jc w:val="center"/>
        </w:trPr>
        <w:tc>
          <w:tcPr>
            <w:tcW w:w="3964" w:type="dxa"/>
          </w:tcPr>
          <w:p w14:paraId="6ECF1E18" w14:textId="6DD2905C"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Продажі та маркетинг</w:t>
            </w:r>
          </w:p>
        </w:tc>
        <w:tc>
          <w:tcPr>
            <w:tcW w:w="5954" w:type="dxa"/>
          </w:tcPr>
          <w:p w14:paraId="1AC274E2" w14:textId="2AD1B30D"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Телемаркетинг і презентації, виставки</w:t>
            </w:r>
          </w:p>
        </w:tc>
      </w:tr>
      <w:tr w:rsidR="00CA2A59" w:rsidRPr="007B3357" w14:paraId="38CA7621" w14:textId="77777777" w:rsidTr="00C61E8B">
        <w:trPr>
          <w:jc w:val="center"/>
        </w:trPr>
        <w:tc>
          <w:tcPr>
            <w:tcW w:w="3964" w:type="dxa"/>
          </w:tcPr>
          <w:p w14:paraId="0579E2B2" w14:textId="7ED2B7B4"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Складання й тестування комп’ютерів</w:t>
            </w:r>
          </w:p>
        </w:tc>
        <w:tc>
          <w:tcPr>
            <w:tcW w:w="5954" w:type="dxa"/>
          </w:tcPr>
          <w:p w14:paraId="2FFA84EE" w14:textId="3AF66B05"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Складання й тестування настільних і портативних комп’ютерів</w:t>
            </w:r>
          </w:p>
        </w:tc>
      </w:tr>
      <w:tr w:rsidR="00CA2A59" w:rsidRPr="007B3357" w14:paraId="3EE64C01" w14:textId="77777777" w:rsidTr="00C61E8B">
        <w:trPr>
          <w:jc w:val="center"/>
        </w:trPr>
        <w:tc>
          <w:tcPr>
            <w:tcW w:w="3964" w:type="dxa"/>
          </w:tcPr>
          <w:p w14:paraId="03EFA73A" w14:textId="675C4C4D"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Відвантаження й одержання</w:t>
            </w:r>
          </w:p>
        </w:tc>
        <w:tc>
          <w:tcPr>
            <w:tcW w:w="5954" w:type="dxa"/>
          </w:tcPr>
          <w:p w14:paraId="1BEF1ADD" w14:textId="3CA9DC09"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Відвантаження замовлень клієнтам і одержання компонентів від постачальників</w:t>
            </w:r>
          </w:p>
        </w:tc>
      </w:tr>
    </w:tbl>
    <w:p w14:paraId="7CCDAA1B" w14:textId="3ACEA60B" w:rsidR="00CA2A59" w:rsidRPr="007B3357" w:rsidRDefault="00CA2A59" w:rsidP="00701BEB">
      <w:pPr>
        <w:spacing w:after="0" w:line="360" w:lineRule="auto"/>
        <w:rPr>
          <w:rFonts w:ascii="Times New Roman" w:hAnsi="Times New Roman" w:cs="Times New Roman"/>
          <w:sz w:val="28"/>
          <w:szCs w:val="28"/>
          <w:lang w:val="uk-UA"/>
        </w:rPr>
      </w:pPr>
    </w:p>
    <w:p w14:paraId="7F6227EB" w14:textId="7E6D90EC" w:rsidR="00E05D5A" w:rsidRPr="007B3357" w:rsidRDefault="00701BEB" w:rsidP="00130956">
      <w:pPr>
        <w:spacing w:after="0" w:line="360" w:lineRule="auto"/>
        <w:ind w:firstLine="709"/>
        <w:rPr>
          <w:rFonts w:ascii="Times New Roman" w:hAnsi="Times New Roman" w:cs="Times New Roman"/>
          <w:sz w:val="28"/>
          <w:szCs w:val="28"/>
          <w:lang w:val="uk-UA"/>
        </w:rPr>
      </w:pPr>
      <w:r w:rsidRPr="007B3357">
        <w:rPr>
          <w:rFonts w:ascii="Times New Roman" w:hAnsi="Times New Roman" w:cs="Times New Roman"/>
          <w:sz w:val="28"/>
          <w:szCs w:val="28"/>
          <w:lang w:val="uk-UA"/>
        </w:rPr>
        <w:t>Перейдемо у режим малювання стрілок і з’єднаємо граничні стрілки.</w:t>
      </w:r>
      <w:r w:rsidRPr="007B3357">
        <w:rPr>
          <w:rFonts w:ascii="Times New Roman" w:hAnsi="Times New Roman" w:cs="Times New Roman"/>
          <w:noProof/>
          <w:sz w:val="28"/>
          <w:szCs w:val="28"/>
          <w:lang w:val="uk-UA"/>
        </w:rPr>
        <w:drawing>
          <wp:inline distT="0" distB="0" distL="0" distR="0" wp14:anchorId="37E89D4C" wp14:editId="30C000CD">
            <wp:extent cx="6115050" cy="3308766"/>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866" cy="3353036"/>
                    </a:xfrm>
                    <a:prstGeom prst="rect">
                      <a:avLst/>
                    </a:prstGeom>
                  </pic:spPr>
                </pic:pic>
              </a:graphicData>
            </a:graphic>
          </wp:inline>
        </w:drawing>
      </w:r>
    </w:p>
    <w:p w14:paraId="26D12907" w14:textId="75DD759D"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1.10 – Додавання стрілок до декомпозиції моделі</w:t>
      </w:r>
    </w:p>
    <w:p w14:paraId="6F8E4ED8" w14:textId="794F995F" w:rsidR="00E05D5A" w:rsidRPr="007B3357" w:rsidRDefault="00E05D5A" w:rsidP="00130956">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br w:type="page"/>
      </w:r>
    </w:p>
    <w:p w14:paraId="2B3D1049" w14:textId="57AD2877" w:rsidR="00701BEB" w:rsidRPr="007B3357" w:rsidRDefault="00E05D5A" w:rsidP="00963C20">
      <w:pPr>
        <w:spacing w:after="0" w:line="360" w:lineRule="auto"/>
        <w:ind w:firstLine="360"/>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Створимо нові внутрішні стрілки.</w:t>
      </w:r>
    </w:p>
    <w:p w14:paraId="28F63067" w14:textId="6332E0DC" w:rsidR="00E05D5A" w:rsidRDefault="00E05D5A" w:rsidP="00E05D5A">
      <w:pPr>
        <w:spacing w:after="0" w:line="360" w:lineRule="auto"/>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9A92D3E" wp14:editId="2BE44B6F">
            <wp:extent cx="6139543" cy="341998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6396" cy="3434941"/>
                    </a:xfrm>
                    <a:prstGeom prst="rect">
                      <a:avLst/>
                    </a:prstGeom>
                  </pic:spPr>
                </pic:pic>
              </a:graphicData>
            </a:graphic>
          </wp:inline>
        </w:drawing>
      </w:r>
    </w:p>
    <w:p w14:paraId="0E99354C" w14:textId="752F5685"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1.11 – Додавання стрілок між процесами</w:t>
      </w:r>
    </w:p>
    <w:p w14:paraId="31E951C2" w14:textId="77777777" w:rsidR="00963C20" w:rsidRPr="007B3357" w:rsidRDefault="00963C20" w:rsidP="00E05D5A">
      <w:pPr>
        <w:spacing w:after="0" w:line="360" w:lineRule="auto"/>
        <w:rPr>
          <w:rFonts w:ascii="Times New Roman" w:hAnsi="Times New Roman" w:cs="Times New Roman"/>
          <w:sz w:val="28"/>
          <w:szCs w:val="28"/>
          <w:lang w:val="uk-UA"/>
        </w:rPr>
      </w:pPr>
    </w:p>
    <w:p w14:paraId="2F0F3E9A" w14:textId="1344223C" w:rsidR="00E05D5A" w:rsidRPr="007B3357" w:rsidRDefault="007B3357"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Створимо</w:t>
      </w:r>
      <w:r w:rsidR="00E05D5A" w:rsidRPr="007B3357">
        <w:rPr>
          <w:rFonts w:ascii="Times New Roman" w:hAnsi="Times New Roman" w:cs="Times New Roman"/>
          <w:sz w:val="28"/>
          <w:szCs w:val="28"/>
          <w:lang w:val="uk-UA"/>
        </w:rPr>
        <w:t xml:space="preserve"> стрілку зворотного зв’язку (за керуванням) </w:t>
      </w:r>
      <w:r w:rsidR="00E05D5A" w:rsidRPr="007B3357">
        <w:rPr>
          <w:rFonts w:ascii="Times New Roman" w:hAnsi="Times New Roman" w:cs="Times New Roman"/>
          <w:b/>
          <w:bCs/>
          <w:sz w:val="28"/>
          <w:szCs w:val="28"/>
          <w:lang w:val="uk-UA"/>
        </w:rPr>
        <w:t>«Результати складання і тестування»</w:t>
      </w:r>
      <w:r w:rsidR="00E05D5A" w:rsidRPr="007B3357">
        <w:rPr>
          <w:rFonts w:ascii="Times New Roman" w:hAnsi="Times New Roman" w:cs="Times New Roman"/>
          <w:sz w:val="28"/>
          <w:szCs w:val="28"/>
          <w:lang w:val="uk-UA"/>
        </w:rPr>
        <w:t xml:space="preserve">, що напрямлена від роботи </w:t>
      </w:r>
      <w:r w:rsidR="00E05D5A" w:rsidRPr="007B3357">
        <w:rPr>
          <w:rFonts w:ascii="Times New Roman" w:hAnsi="Times New Roman" w:cs="Times New Roman"/>
          <w:b/>
          <w:bCs/>
          <w:sz w:val="28"/>
          <w:szCs w:val="28"/>
          <w:lang w:val="uk-UA"/>
        </w:rPr>
        <w:t>«Складання і тестування комп’ютерів»</w:t>
      </w:r>
      <w:r w:rsidR="00E05D5A" w:rsidRPr="007B3357">
        <w:rPr>
          <w:rFonts w:ascii="Times New Roman" w:hAnsi="Times New Roman" w:cs="Times New Roman"/>
          <w:sz w:val="28"/>
          <w:szCs w:val="28"/>
          <w:lang w:val="uk-UA"/>
        </w:rPr>
        <w:t xml:space="preserve"> до роботи </w:t>
      </w:r>
      <w:r w:rsidR="00E05D5A" w:rsidRPr="007B3357">
        <w:rPr>
          <w:rFonts w:ascii="Times New Roman" w:hAnsi="Times New Roman" w:cs="Times New Roman"/>
          <w:b/>
          <w:bCs/>
          <w:sz w:val="28"/>
          <w:szCs w:val="28"/>
          <w:lang w:val="uk-UA"/>
        </w:rPr>
        <w:t>«Продаж і маркетинг»</w:t>
      </w:r>
      <w:r w:rsidR="00E05D5A" w:rsidRPr="007B3357">
        <w:rPr>
          <w:rFonts w:ascii="Times New Roman" w:hAnsi="Times New Roman" w:cs="Times New Roman"/>
          <w:sz w:val="28"/>
          <w:szCs w:val="28"/>
          <w:lang w:val="uk-UA"/>
        </w:rPr>
        <w:t>.</w:t>
      </w:r>
    </w:p>
    <w:p w14:paraId="537252E6" w14:textId="4E281645" w:rsidR="00E05D5A" w:rsidRDefault="00E05D5A" w:rsidP="00E05D5A">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C08C7B2" wp14:editId="3B8F5CF2">
            <wp:extent cx="5617028" cy="354958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6234" cy="3568041"/>
                    </a:xfrm>
                    <a:prstGeom prst="rect">
                      <a:avLst/>
                    </a:prstGeom>
                  </pic:spPr>
                </pic:pic>
              </a:graphicData>
            </a:graphic>
          </wp:inline>
        </w:drawing>
      </w:r>
    </w:p>
    <w:p w14:paraId="46B4F1EA" w14:textId="08552211"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1.12 – Стрілка зворотного зв’язку з використанням стилів</w:t>
      </w:r>
    </w:p>
    <w:p w14:paraId="01344E8F" w14:textId="6E43963E" w:rsidR="00E05D5A" w:rsidRPr="007B3357" w:rsidRDefault="007B3357" w:rsidP="007B3357">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Створимо</w:t>
      </w:r>
      <w:r w:rsidR="00E05D5A" w:rsidRPr="007B3357">
        <w:rPr>
          <w:rFonts w:ascii="Times New Roman" w:hAnsi="Times New Roman" w:cs="Times New Roman"/>
          <w:sz w:val="28"/>
          <w:szCs w:val="28"/>
          <w:lang w:val="uk-UA"/>
        </w:rPr>
        <w:t xml:space="preserve"> нову граничну стрілку виходу </w:t>
      </w:r>
      <w:r w:rsidR="00E05D5A" w:rsidRPr="007B3357">
        <w:rPr>
          <w:rFonts w:ascii="Times New Roman" w:hAnsi="Times New Roman" w:cs="Times New Roman"/>
          <w:b/>
          <w:bCs/>
          <w:sz w:val="28"/>
          <w:szCs w:val="28"/>
          <w:lang w:val="uk-UA"/>
        </w:rPr>
        <w:t>«Маркетингові матеріали»</w:t>
      </w:r>
      <w:r w:rsidR="00E05D5A" w:rsidRPr="007B3357">
        <w:rPr>
          <w:rFonts w:ascii="Times New Roman" w:hAnsi="Times New Roman" w:cs="Times New Roman"/>
          <w:sz w:val="28"/>
          <w:szCs w:val="28"/>
          <w:lang w:val="uk-UA"/>
        </w:rPr>
        <w:t>,</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 xml:space="preserve">що напрямлена з роботи </w:t>
      </w:r>
      <w:r w:rsidR="00E05D5A" w:rsidRPr="007B3357">
        <w:rPr>
          <w:rFonts w:ascii="Times New Roman" w:hAnsi="Times New Roman" w:cs="Times New Roman"/>
          <w:b/>
          <w:bCs/>
          <w:sz w:val="28"/>
          <w:szCs w:val="28"/>
          <w:lang w:val="uk-UA"/>
        </w:rPr>
        <w:t>«Продажу і маркетинг»</w:t>
      </w:r>
      <w:r w:rsidR="00E05D5A" w:rsidRPr="007B3357">
        <w:rPr>
          <w:rFonts w:ascii="Times New Roman" w:hAnsi="Times New Roman" w:cs="Times New Roman"/>
          <w:sz w:val="28"/>
          <w:szCs w:val="28"/>
          <w:lang w:val="uk-UA"/>
        </w:rPr>
        <w:t>.</w:t>
      </w:r>
    </w:p>
    <w:p w14:paraId="4253A211" w14:textId="5987FD8B" w:rsidR="00E05D5A" w:rsidRDefault="007B3357"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В</w:t>
      </w:r>
      <w:r w:rsidR="00E05D5A" w:rsidRPr="007B3357">
        <w:rPr>
          <w:rFonts w:ascii="Times New Roman" w:hAnsi="Times New Roman" w:cs="Times New Roman"/>
          <w:sz w:val="28"/>
          <w:szCs w:val="28"/>
          <w:lang w:val="uk-UA"/>
        </w:rPr>
        <w:t>иб</w:t>
      </w:r>
      <w:r w:rsidRPr="007B3357">
        <w:rPr>
          <w:rFonts w:ascii="Times New Roman" w:hAnsi="Times New Roman" w:cs="Times New Roman"/>
          <w:sz w:val="28"/>
          <w:szCs w:val="28"/>
          <w:lang w:val="uk-UA"/>
        </w:rPr>
        <w:t>и</w:t>
      </w:r>
      <w:r w:rsidR="00E05D5A" w:rsidRPr="007B3357">
        <w:rPr>
          <w:rFonts w:ascii="Times New Roman" w:hAnsi="Times New Roman" w:cs="Times New Roman"/>
          <w:sz w:val="28"/>
          <w:szCs w:val="28"/>
          <w:lang w:val="uk-UA"/>
        </w:rPr>
        <w:t>р</w:t>
      </w:r>
      <w:r w:rsidRPr="007B3357">
        <w:rPr>
          <w:rFonts w:ascii="Times New Roman" w:hAnsi="Times New Roman" w:cs="Times New Roman"/>
          <w:sz w:val="28"/>
          <w:szCs w:val="28"/>
          <w:lang w:val="uk-UA"/>
        </w:rPr>
        <w:t xml:space="preserve">аємо </w:t>
      </w:r>
      <w:r w:rsidR="00E05D5A" w:rsidRPr="007B3357">
        <w:rPr>
          <w:rFonts w:ascii="Times New Roman" w:hAnsi="Times New Roman" w:cs="Times New Roman"/>
          <w:sz w:val="28"/>
          <w:szCs w:val="28"/>
          <w:lang w:val="uk-UA"/>
        </w:rPr>
        <w:t xml:space="preserve">пункт меню </w:t>
      </w:r>
      <w:r w:rsidR="00E05D5A" w:rsidRPr="007B3357">
        <w:rPr>
          <w:rFonts w:ascii="Times New Roman" w:hAnsi="Times New Roman" w:cs="Times New Roman"/>
          <w:b/>
          <w:bCs/>
          <w:sz w:val="28"/>
          <w:szCs w:val="28"/>
          <w:lang w:val="uk-UA"/>
        </w:rPr>
        <w:t>Arrow Tunnel</w:t>
      </w:r>
      <w:r w:rsidR="00E05D5A" w:rsidRPr="007B3357">
        <w:rPr>
          <w:rFonts w:ascii="Times New Roman" w:hAnsi="Times New Roman" w:cs="Times New Roman"/>
          <w:sz w:val="28"/>
          <w:szCs w:val="28"/>
          <w:lang w:val="uk-UA"/>
        </w:rPr>
        <w:t xml:space="preserve">. У діалоговому вікні </w:t>
      </w:r>
      <w:r w:rsidR="00E05D5A" w:rsidRPr="007B3357">
        <w:rPr>
          <w:rFonts w:ascii="Times New Roman" w:hAnsi="Times New Roman" w:cs="Times New Roman"/>
          <w:b/>
          <w:bCs/>
          <w:sz w:val="28"/>
          <w:szCs w:val="28"/>
          <w:lang w:val="uk-UA"/>
        </w:rPr>
        <w:t>Border Arrow Editor</w:t>
      </w:r>
      <w:r w:rsidR="00E05D5A" w:rsidRPr="007B3357">
        <w:rPr>
          <w:rFonts w:ascii="Times New Roman" w:hAnsi="Times New Roman" w:cs="Times New Roman"/>
          <w:sz w:val="28"/>
          <w:szCs w:val="28"/>
          <w:lang w:val="uk-UA"/>
        </w:rPr>
        <w:t xml:space="preserve"> (Редактор</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 xml:space="preserve">Граничних Стрілок) </w:t>
      </w:r>
      <w:r w:rsidRPr="007B3357">
        <w:rPr>
          <w:rFonts w:ascii="Times New Roman" w:hAnsi="Times New Roman" w:cs="Times New Roman"/>
          <w:sz w:val="28"/>
          <w:szCs w:val="28"/>
          <w:lang w:val="uk-UA"/>
        </w:rPr>
        <w:t>вибираємо</w:t>
      </w:r>
      <w:r w:rsidR="00E05D5A" w:rsidRPr="007B3357">
        <w:rPr>
          <w:rFonts w:ascii="Times New Roman" w:hAnsi="Times New Roman" w:cs="Times New Roman"/>
          <w:sz w:val="28"/>
          <w:szCs w:val="28"/>
          <w:lang w:val="uk-UA"/>
        </w:rPr>
        <w:t xml:space="preserve"> опцію </w:t>
      </w:r>
      <w:r w:rsidR="00E05D5A" w:rsidRPr="007B3357">
        <w:rPr>
          <w:rFonts w:ascii="Times New Roman" w:hAnsi="Times New Roman" w:cs="Times New Roman"/>
          <w:b/>
          <w:bCs/>
          <w:sz w:val="28"/>
          <w:szCs w:val="28"/>
          <w:lang w:val="uk-UA"/>
        </w:rPr>
        <w:t>Resolve it to Border Arrow</w:t>
      </w:r>
      <w:r w:rsidR="00E05D5A" w:rsidRPr="007B3357">
        <w:rPr>
          <w:rFonts w:ascii="Times New Roman" w:hAnsi="Times New Roman" w:cs="Times New Roman"/>
          <w:sz w:val="28"/>
          <w:szCs w:val="28"/>
          <w:lang w:val="uk-UA"/>
        </w:rPr>
        <w:t xml:space="preserve"> (Дозволити як</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Граничну Стрілку).</w:t>
      </w:r>
    </w:p>
    <w:p w14:paraId="5116941D" w14:textId="06A1ED94" w:rsidR="009967AE" w:rsidRDefault="009967AE" w:rsidP="009967AE">
      <w:pPr>
        <w:spacing w:after="0" w:line="360" w:lineRule="auto"/>
        <w:jc w:val="center"/>
        <w:rPr>
          <w:rFonts w:ascii="Times New Roman" w:hAnsi="Times New Roman" w:cs="Times New Roman"/>
          <w:sz w:val="28"/>
          <w:szCs w:val="28"/>
          <w:lang w:val="uk-UA"/>
        </w:rPr>
      </w:pPr>
      <w:r w:rsidRPr="009967AE">
        <w:rPr>
          <w:rFonts w:ascii="Times New Roman" w:hAnsi="Times New Roman" w:cs="Times New Roman"/>
          <w:noProof/>
          <w:sz w:val="28"/>
          <w:szCs w:val="28"/>
          <w:lang w:val="uk-UA"/>
        </w:rPr>
        <w:drawing>
          <wp:inline distT="0" distB="0" distL="0" distR="0" wp14:anchorId="549A012B" wp14:editId="49F6D60E">
            <wp:extent cx="2588821" cy="16438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7725" cy="1649476"/>
                    </a:xfrm>
                    <a:prstGeom prst="rect">
                      <a:avLst/>
                    </a:prstGeom>
                  </pic:spPr>
                </pic:pic>
              </a:graphicData>
            </a:graphic>
          </wp:inline>
        </w:drawing>
      </w:r>
    </w:p>
    <w:p w14:paraId="0175FC39" w14:textId="5FD92E7B"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1.13 – Створення граничної стрілки виходу</w:t>
      </w:r>
    </w:p>
    <w:p w14:paraId="0D24087B" w14:textId="77777777" w:rsidR="00963C20" w:rsidRPr="007B3357" w:rsidRDefault="00963C20" w:rsidP="009967AE">
      <w:pPr>
        <w:spacing w:after="0" w:line="360" w:lineRule="auto"/>
        <w:jc w:val="center"/>
        <w:rPr>
          <w:rFonts w:ascii="Times New Roman" w:hAnsi="Times New Roman" w:cs="Times New Roman"/>
          <w:sz w:val="28"/>
          <w:szCs w:val="28"/>
          <w:lang w:val="uk-UA"/>
        </w:rPr>
      </w:pPr>
    </w:p>
    <w:p w14:paraId="3E5C2ACE" w14:textId="2F182F73" w:rsidR="00E05D5A" w:rsidRDefault="00E05D5A"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Для стрілки </w:t>
      </w:r>
      <w:r w:rsidRPr="007B3357">
        <w:rPr>
          <w:rFonts w:ascii="Times New Roman" w:hAnsi="Times New Roman" w:cs="Times New Roman"/>
          <w:b/>
          <w:bCs/>
          <w:sz w:val="28"/>
          <w:szCs w:val="28"/>
          <w:lang w:val="uk-UA"/>
        </w:rPr>
        <w:t>«Маркетингові матеріали»</w:t>
      </w:r>
      <w:r w:rsidRPr="007B3357">
        <w:rPr>
          <w:rFonts w:ascii="Times New Roman" w:hAnsi="Times New Roman" w:cs="Times New Roman"/>
          <w:sz w:val="28"/>
          <w:szCs w:val="28"/>
          <w:lang w:val="uk-UA"/>
        </w:rPr>
        <w:t xml:space="preserve"> </w:t>
      </w:r>
      <w:r w:rsidR="007B3357" w:rsidRPr="007B3357">
        <w:rPr>
          <w:rFonts w:ascii="Times New Roman" w:hAnsi="Times New Roman" w:cs="Times New Roman"/>
          <w:sz w:val="28"/>
          <w:szCs w:val="28"/>
          <w:lang w:val="uk-UA"/>
        </w:rPr>
        <w:t>вибираємо</w:t>
      </w:r>
      <w:r w:rsidRPr="007B3357">
        <w:rPr>
          <w:rFonts w:ascii="Times New Roman" w:hAnsi="Times New Roman" w:cs="Times New Roman"/>
          <w:sz w:val="28"/>
          <w:szCs w:val="28"/>
          <w:lang w:val="uk-UA"/>
        </w:rPr>
        <w:t xml:space="preserve"> опцію Trim</w:t>
      </w:r>
      <w:r w:rsidR="007B3357"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(Упорядкувати) з контекстного меню.</w:t>
      </w:r>
    </w:p>
    <w:p w14:paraId="4DE12E4F" w14:textId="6E13002E" w:rsidR="00FE1062" w:rsidRDefault="009967AE" w:rsidP="009967AE">
      <w:pPr>
        <w:spacing w:after="0" w:line="360" w:lineRule="auto"/>
        <w:jc w:val="center"/>
        <w:rPr>
          <w:rFonts w:ascii="Times New Roman" w:hAnsi="Times New Roman" w:cs="Times New Roman"/>
          <w:sz w:val="28"/>
          <w:szCs w:val="28"/>
          <w:lang w:val="uk-UA"/>
        </w:rPr>
      </w:pPr>
      <w:r w:rsidRPr="009967AE">
        <w:rPr>
          <w:rFonts w:ascii="Times New Roman" w:hAnsi="Times New Roman" w:cs="Times New Roman"/>
          <w:noProof/>
          <w:sz w:val="28"/>
          <w:szCs w:val="28"/>
          <w:lang w:val="uk-UA"/>
        </w:rPr>
        <w:drawing>
          <wp:inline distT="0" distB="0" distL="0" distR="0" wp14:anchorId="10ED6EA8" wp14:editId="7818D5C8">
            <wp:extent cx="6406733" cy="4429496"/>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36234" cy="4449893"/>
                    </a:xfrm>
                    <a:prstGeom prst="rect">
                      <a:avLst/>
                    </a:prstGeom>
                  </pic:spPr>
                </pic:pic>
              </a:graphicData>
            </a:graphic>
          </wp:inline>
        </w:drawing>
      </w:r>
    </w:p>
    <w:p w14:paraId="13E2F395" w14:textId="280DB04B" w:rsidR="00FE1062"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1.14 – Завершена декомпозиція першого рівня</w:t>
      </w:r>
      <w:r w:rsidR="00FE1062">
        <w:rPr>
          <w:rFonts w:ascii="Times New Roman" w:hAnsi="Times New Roman" w:cs="Times New Roman"/>
          <w:sz w:val="28"/>
          <w:szCs w:val="28"/>
          <w:lang w:val="uk-UA"/>
        </w:rPr>
        <w:br w:type="page"/>
      </w:r>
    </w:p>
    <w:p w14:paraId="39B5EC45" w14:textId="06D5DBE7" w:rsidR="009967AE" w:rsidRDefault="00FE1062" w:rsidP="00FE1062">
      <w:pPr>
        <w:spacing w:after="0" w:line="360" w:lineRule="auto"/>
        <w:ind w:firstLine="708"/>
        <w:rPr>
          <w:rFonts w:ascii="Times New Roman" w:hAnsi="Times New Roman" w:cs="Times New Roman"/>
          <w:b/>
          <w:bCs/>
          <w:sz w:val="28"/>
          <w:szCs w:val="28"/>
          <w:lang w:val="uk-UA"/>
        </w:rPr>
      </w:pPr>
      <w:r w:rsidRPr="00FE1062">
        <w:rPr>
          <w:rFonts w:ascii="Times New Roman" w:hAnsi="Times New Roman" w:cs="Times New Roman"/>
          <w:b/>
          <w:bCs/>
          <w:sz w:val="28"/>
          <w:szCs w:val="28"/>
          <w:lang w:val="uk-UA"/>
        </w:rPr>
        <w:lastRenderedPageBreak/>
        <w:t>Створення діаграми декомпозиції А2</w:t>
      </w:r>
    </w:p>
    <w:p w14:paraId="2D4BD19C"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Декомпозуємо роботу «Складання і тестування комп’ютерів».</w:t>
      </w:r>
    </w:p>
    <w:p w14:paraId="33160B4C" w14:textId="326AFB33"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У результаті проведення експертизи отримана така інформація.</w:t>
      </w:r>
    </w:p>
    <w:p w14:paraId="5A45F462" w14:textId="77777777" w:rsidR="00BC5329"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Виробничий відділ одержує замовлення клієнтів від відділу продажів у</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міру їх надходження.</w:t>
      </w:r>
    </w:p>
    <w:p w14:paraId="467604F2" w14:textId="1D796EBB"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Диспетчер координує роботу збирачів, сортує замовлення, групує їх і дає</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указання про відвантаження комп’ютерів, коли вони готові.</w:t>
      </w:r>
    </w:p>
    <w:p w14:paraId="38A89E44"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Кожні 2 години диспетчер групує замовлення – окремо для настільних</w:t>
      </w:r>
    </w:p>
    <w:p w14:paraId="37CC7530"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комп’ютерів і ноутбуків і направляє на ділянку складання.</w:t>
      </w:r>
    </w:p>
    <w:p w14:paraId="382472E3" w14:textId="3FA039AA"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Співробітники ділянки складання складають комп’ютери відповідно до</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специфікацій замовлення та інструкцій зі складання. Коли комп’ютери групи,</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що відповідають групі замовлень, складені, їх направляють на тестування.</w:t>
      </w:r>
    </w:p>
    <w:p w14:paraId="7A8A2DA0" w14:textId="702F3123"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Тестувальники тестують кожен комп’ютер і за потреби заміняють несправні</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компоненти.</w:t>
      </w:r>
    </w:p>
    <w:p w14:paraId="6DAA09EA" w14:textId="04D9AAD1"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Тестувальники направляють результати тестування диспетчеру, який на</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підставі цієї інформації приймає рішення про передачу комп’ютерів, що</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відповідають групі замовлень, на відвантаження.</w:t>
      </w:r>
    </w:p>
    <w:p w14:paraId="5561E7E3" w14:textId="4B0D34F2" w:rsidR="00FE1062"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 xml:space="preserve">На підставі цієї інформації </w:t>
      </w:r>
      <w:r w:rsidR="00BC5329" w:rsidRPr="00BC5329">
        <w:rPr>
          <w:rFonts w:ascii="Times New Roman" w:hAnsi="Times New Roman" w:cs="Times New Roman"/>
          <w:sz w:val="28"/>
          <w:szCs w:val="28"/>
          <w:lang w:val="uk-UA"/>
        </w:rPr>
        <w:t>вносимо</w:t>
      </w:r>
      <w:r w:rsidRPr="00BC5329">
        <w:rPr>
          <w:rFonts w:ascii="Times New Roman" w:hAnsi="Times New Roman" w:cs="Times New Roman"/>
          <w:sz w:val="28"/>
          <w:szCs w:val="28"/>
          <w:lang w:val="uk-UA"/>
        </w:rPr>
        <w:t xml:space="preserve"> нові роботи та стрілки</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(табл. 1.3, 1.4).</w:t>
      </w:r>
    </w:p>
    <w:p w14:paraId="54B50C8B" w14:textId="35BE1B9B" w:rsidR="00BC5329" w:rsidRDefault="00BC5329" w:rsidP="00BC5329">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w:t>
      </w:r>
      <w:r>
        <w:rPr>
          <w:rFonts w:ascii="Times New Roman" w:hAnsi="Times New Roman" w:cs="Times New Roman"/>
          <w:sz w:val="28"/>
          <w:szCs w:val="28"/>
          <w:lang w:val="uk-UA"/>
        </w:rPr>
        <w:t>3</w:t>
      </w:r>
      <w:r w:rsidRPr="007B3357">
        <w:rPr>
          <w:rFonts w:ascii="Times New Roman" w:hAnsi="Times New Roman" w:cs="Times New Roman"/>
          <w:sz w:val="28"/>
          <w:szCs w:val="28"/>
          <w:lang w:val="uk-UA"/>
        </w:rPr>
        <w:t xml:space="preserve"> – </w:t>
      </w:r>
      <w:r w:rsidRPr="00BC5329">
        <w:rPr>
          <w:rFonts w:ascii="Times New Roman" w:hAnsi="Times New Roman" w:cs="Times New Roman"/>
          <w:sz w:val="28"/>
          <w:szCs w:val="28"/>
          <w:lang w:val="uk-UA"/>
        </w:rPr>
        <w:t>Роботи діаграми декомпозиції А2</w:t>
      </w:r>
    </w:p>
    <w:tbl>
      <w:tblPr>
        <w:tblStyle w:val="a7"/>
        <w:tblW w:w="0" w:type="auto"/>
        <w:jc w:val="center"/>
        <w:tblLook w:val="04A0" w:firstRow="1" w:lastRow="0" w:firstColumn="1" w:lastColumn="0" w:noHBand="0" w:noVBand="1"/>
      </w:tblPr>
      <w:tblGrid>
        <w:gridCol w:w="3860"/>
        <w:gridCol w:w="5768"/>
      </w:tblGrid>
      <w:tr w:rsidR="00BC5329" w:rsidRPr="007B3357" w14:paraId="58D549E7" w14:textId="77777777" w:rsidTr="00963C20">
        <w:trPr>
          <w:jc w:val="center"/>
        </w:trPr>
        <w:tc>
          <w:tcPr>
            <w:tcW w:w="3860" w:type="dxa"/>
          </w:tcPr>
          <w:p w14:paraId="04776D8C" w14:textId="77777777" w:rsidR="00BC5329" w:rsidRPr="007B3357" w:rsidRDefault="00BC5329" w:rsidP="00D45F9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Назва роботи</w:t>
            </w:r>
          </w:p>
          <w:p w14:paraId="74B250C6" w14:textId="77777777" w:rsidR="00BC5329" w:rsidRPr="007B3357" w:rsidRDefault="00BC5329" w:rsidP="00D45F9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Name)</w:t>
            </w:r>
          </w:p>
        </w:tc>
        <w:tc>
          <w:tcPr>
            <w:tcW w:w="5768" w:type="dxa"/>
          </w:tcPr>
          <w:p w14:paraId="77D1AF9E" w14:textId="77777777" w:rsidR="00BC5329" w:rsidRPr="007B3357" w:rsidRDefault="00BC5329" w:rsidP="00D45F9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Визначення роботи</w:t>
            </w:r>
          </w:p>
          <w:p w14:paraId="424B2B9F" w14:textId="77777777" w:rsidR="00BC5329" w:rsidRPr="007B3357" w:rsidRDefault="00BC5329" w:rsidP="00D45F9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Definition)</w:t>
            </w:r>
          </w:p>
        </w:tc>
      </w:tr>
      <w:tr w:rsidR="00BC5329" w:rsidRPr="007B3357" w14:paraId="1A62C350" w14:textId="77777777" w:rsidTr="00963C20">
        <w:trPr>
          <w:jc w:val="center"/>
        </w:trPr>
        <w:tc>
          <w:tcPr>
            <w:tcW w:w="3860" w:type="dxa"/>
          </w:tcPr>
          <w:p w14:paraId="09810647" w14:textId="6C34888F"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Відстеження розкладу та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керування зборкою і</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тестуванням</w:t>
            </w:r>
          </w:p>
        </w:tc>
        <w:tc>
          <w:tcPr>
            <w:tcW w:w="5768" w:type="dxa"/>
          </w:tcPr>
          <w:p w14:paraId="35DA7FBA" w14:textId="796337DA"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Перегляд замовлень, установка розкладу</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виконання замовлень, перегляд результатів</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тестування, формування груп замовлень на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складання й відвантаження</w:t>
            </w:r>
          </w:p>
        </w:tc>
      </w:tr>
      <w:tr w:rsidR="00BC5329" w:rsidRPr="007B3357" w14:paraId="5BFB9DB9" w14:textId="77777777" w:rsidTr="00963C20">
        <w:trPr>
          <w:jc w:val="center"/>
        </w:trPr>
        <w:tc>
          <w:tcPr>
            <w:tcW w:w="3860" w:type="dxa"/>
          </w:tcPr>
          <w:p w14:paraId="7CE9B124" w14:textId="77777777" w:rsidR="00BC5329" w:rsidRPr="00BC5329"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настільних</w:t>
            </w:r>
          </w:p>
          <w:p w14:paraId="59EB8524" w14:textId="2C3D9DE7"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комп’ютерів</w:t>
            </w:r>
          </w:p>
        </w:tc>
        <w:tc>
          <w:tcPr>
            <w:tcW w:w="5768" w:type="dxa"/>
          </w:tcPr>
          <w:p w14:paraId="3B5F8EF2" w14:textId="1E14D73D"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настільних комп’ютерів відповідно</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до інструкцій і вказівок диспетчера</w:t>
            </w:r>
          </w:p>
        </w:tc>
      </w:tr>
      <w:tr w:rsidR="00BC5329" w:rsidRPr="0002713F" w14:paraId="30F56AC2" w14:textId="77777777" w:rsidTr="00963C20">
        <w:trPr>
          <w:jc w:val="center"/>
        </w:trPr>
        <w:tc>
          <w:tcPr>
            <w:tcW w:w="3860" w:type="dxa"/>
          </w:tcPr>
          <w:p w14:paraId="5EDEAACE" w14:textId="36D54F51" w:rsidR="00BC5329" w:rsidRPr="007B3357" w:rsidRDefault="00BC5329" w:rsidP="00D45F9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ноутбуків</w:t>
            </w:r>
          </w:p>
        </w:tc>
        <w:tc>
          <w:tcPr>
            <w:tcW w:w="5768" w:type="dxa"/>
          </w:tcPr>
          <w:p w14:paraId="1F4B908E" w14:textId="079785CD"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ноутбуків відповідно до інструкцій і</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вказівок диспетчера</w:t>
            </w:r>
          </w:p>
        </w:tc>
      </w:tr>
    </w:tbl>
    <w:p w14:paraId="5935EAA4" w14:textId="005D316B" w:rsidR="00BC5329" w:rsidRDefault="00963C20" w:rsidP="00BC5329">
      <w:pPr>
        <w:spacing w:after="0" w:line="360" w:lineRule="auto"/>
        <w:ind w:firstLine="709"/>
        <w:jc w:val="right"/>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таблиці 1.3</w:t>
      </w:r>
    </w:p>
    <w:tbl>
      <w:tblPr>
        <w:tblStyle w:val="a7"/>
        <w:tblW w:w="0" w:type="auto"/>
        <w:jc w:val="center"/>
        <w:tblLook w:val="04A0" w:firstRow="1" w:lastRow="0" w:firstColumn="1" w:lastColumn="0" w:noHBand="0" w:noVBand="1"/>
      </w:tblPr>
      <w:tblGrid>
        <w:gridCol w:w="3862"/>
        <w:gridCol w:w="5766"/>
      </w:tblGrid>
      <w:tr w:rsidR="00963C20" w:rsidRPr="007B3357" w14:paraId="3EEF3073" w14:textId="77777777" w:rsidTr="00653012">
        <w:trPr>
          <w:jc w:val="center"/>
        </w:trPr>
        <w:tc>
          <w:tcPr>
            <w:tcW w:w="3964" w:type="dxa"/>
          </w:tcPr>
          <w:p w14:paraId="3BAFBE2E" w14:textId="77777777" w:rsidR="00963C20" w:rsidRPr="00BC5329" w:rsidRDefault="00963C20" w:rsidP="00653012">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Тестування комп’ютерів</w:t>
            </w:r>
          </w:p>
        </w:tc>
        <w:tc>
          <w:tcPr>
            <w:tcW w:w="5954" w:type="dxa"/>
          </w:tcPr>
          <w:p w14:paraId="601FCC58" w14:textId="77777777" w:rsidR="00963C20" w:rsidRPr="007B3357" w:rsidRDefault="00963C20" w:rsidP="00653012">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Тестування комп’ютерів і компонентів. Заміна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неробочих компонентів</w:t>
            </w:r>
          </w:p>
        </w:tc>
      </w:tr>
    </w:tbl>
    <w:p w14:paraId="0260191A" w14:textId="77777777" w:rsidR="00963C20" w:rsidRDefault="00963C20" w:rsidP="00963C20">
      <w:pPr>
        <w:spacing w:after="0" w:line="360" w:lineRule="auto"/>
        <w:rPr>
          <w:rFonts w:ascii="Times New Roman" w:hAnsi="Times New Roman" w:cs="Times New Roman"/>
          <w:sz w:val="28"/>
          <w:szCs w:val="28"/>
          <w:lang w:val="uk-UA"/>
        </w:rPr>
      </w:pPr>
    </w:p>
    <w:p w14:paraId="375F811E" w14:textId="2744478C" w:rsidR="00C94FD6" w:rsidRDefault="00C94FD6" w:rsidP="00C94FD6">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w:t>
      </w:r>
      <w:r>
        <w:rPr>
          <w:rFonts w:ascii="Times New Roman" w:hAnsi="Times New Roman" w:cs="Times New Roman"/>
          <w:sz w:val="28"/>
          <w:szCs w:val="28"/>
          <w:lang w:val="uk-UA"/>
        </w:rPr>
        <w:t>4</w:t>
      </w:r>
      <w:r w:rsidRPr="007B3357">
        <w:rPr>
          <w:rFonts w:ascii="Times New Roman" w:hAnsi="Times New Roman" w:cs="Times New Roman"/>
          <w:sz w:val="28"/>
          <w:szCs w:val="28"/>
          <w:lang w:val="uk-UA"/>
        </w:rPr>
        <w:t xml:space="preserve"> – </w:t>
      </w:r>
      <w:r w:rsidRPr="00C94FD6">
        <w:rPr>
          <w:rFonts w:ascii="Times New Roman" w:hAnsi="Times New Roman" w:cs="Times New Roman"/>
          <w:sz w:val="28"/>
          <w:szCs w:val="28"/>
          <w:lang w:val="uk-UA"/>
        </w:rPr>
        <w:t>Стрілки</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діаграми декомпозиції А2</w:t>
      </w:r>
    </w:p>
    <w:tbl>
      <w:tblPr>
        <w:tblStyle w:val="a7"/>
        <w:tblW w:w="0" w:type="auto"/>
        <w:jc w:val="center"/>
        <w:tblLook w:val="04A0" w:firstRow="1" w:lastRow="0" w:firstColumn="1" w:lastColumn="0" w:noHBand="0" w:noVBand="1"/>
      </w:tblPr>
      <w:tblGrid>
        <w:gridCol w:w="2117"/>
        <w:gridCol w:w="2196"/>
        <w:gridCol w:w="1780"/>
        <w:gridCol w:w="1809"/>
        <w:gridCol w:w="1726"/>
      </w:tblGrid>
      <w:tr w:rsidR="00C94FD6" w:rsidRPr="0002713F" w14:paraId="06664D99" w14:textId="32BA4CED" w:rsidTr="00963C20">
        <w:trPr>
          <w:jc w:val="center"/>
        </w:trPr>
        <w:tc>
          <w:tcPr>
            <w:tcW w:w="2117" w:type="dxa"/>
          </w:tcPr>
          <w:p w14:paraId="5797F1DC" w14:textId="383D58E4"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b/>
                <w:bCs/>
                <w:sz w:val="28"/>
                <w:szCs w:val="28"/>
                <w:lang w:val="uk-UA"/>
              </w:rPr>
              <w:t>Найменування стрілки</w:t>
            </w:r>
          </w:p>
          <w:p w14:paraId="7B266ABF" w14:textId="5E94EB21" w:rsidR="00C94FD6" w:rsidRPr="00C94FD6" w:rsidRDefault="00C94FD6" w:rsidP="00D45F99">
            <w:pPr>
              <w:spacing w:line="360" w:lineRule="auto"/>
              <w:jc w:val="center"/>
              <w:rPr>
                <w:rFonts w:ascii="Times New Roman" w:hAnsi="Times New Roman" w:cs="Times New Roman"/>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Name)</w:t>
            </w:r>
          </w:p>
        </w:tc>
        <w:tc>
          <w:tcPr>
            <w:tcW w:w="2196" w:type="dxa"/>
          </w:tcPr>
          <w:p w14:paraId="0BDA1BD3" w14:textId="66DA98A8" w:rsidR="00C94FD6" w:rsidRP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Джерело стрілки</w:t>
            </w:r>
          </w:p>
          <w:p w14:paraId="496A19A3" w14:textId="0B706D03" w:rsidR="00C94FD6" w:rsidRPr="00C94FD6" w:rsidRDefault="00C94FD6" w:rsidP="00D45F99">
            <w:pPr>
              <w:spacing w:line="360" w:lineRule="auto"/>
              <w:jc w:val="center"/>
              <w:rPr>
                <w:rFonts w:ascii="Times New Roman" w:hAnsi="Times New Roman" w:cs="Times New Roman"/>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Source</w:t>
            </w:r>
            <w:r w:rsidRPr="00C94FD6">
              <w:rPr>
                <w:rFonts w:ascii="Times New Roman" w:hAnsi="Times New Roman" w:cs="Times New Roman"/>
                <w:sz w:val="28"/>
                <w:szCs w:val="28"/>
                <w:lang w:val="uk-UA"/>
              </w:rPr>
              <w:t>)</w:t>
            </w:r>
          </w:p>
        </w:tc>
        <w:tc>
          <w:tcPr>
            <w:tcW w:w="1780" w:type="dxa"/>
          </w:tcPr>
          <w:p w14:paraId="0B492CD0"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Тип</w:t>
            </w:r>
          </w:p>
          <w:p w14:paraId="648148FD" w14:textId="7C8812E1"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стрілки джерела</w:t>
            </w:r>
          </w:p>
          <w:p w14:paraId="355BDDB6" w14:textId="3DDAE3E9"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Source Type</w:t>
            </w:r>
            <w:r w:rsidRPr="00C94FD6">
              <w:rPr>
                <w:rFonts w:ascii="Times New Roman" w:hAnsi="Times New Roman" w:cs="Times New Roman"/>
                <w:sz w:val="28"/>
                <w:szCs w:val="28"/>
                <w:lang w:val="uk-UA"/>
              </w:rPr>
              <w:t>)</w:t>
            </w:r>
          </w:p>
        </w:tc>
        <w:tc>
          <w:tcPr>
            <w:tcW w:w="1809" w:type="dxa"/>
          </w:tcPr>
          <w:p w14:paraId="36497ACD"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Приймач стрілки</w:t>
            </w:r>
          </w:p>
          <w:p w14:paraId="2F110EE7" w14:textId="3B634716"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Dest.</w:t>
            </w:r>
            <w:r w:rsidRPr="00C94FD6">
              <w:rPr>
                <w:rFonts w:ascii="Times New Roman" w:hAnsi="Times New Roman" w:cs="Times New Roman"/>
                <w:sz w:val="28"/>
                <w:szCs w:val="28"/>
                <w:lang w:val="uk-UA"/>
              </w:rPr>
              <w:t>)</w:t>
            </w:r>
          </w:p>
        </w:tc>
        <w:tc>
          <w:tcPr>
            <w:tcW w:w="1726" w:type="dxa"/>
          </w:tcPr>
          <w:p w14:paraId="1917AB23"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Тип стрілки приймача</w:t>
            </w:r>
          </w:p>
          <w:p w14:paraId="139E2EDE" w14:textId="77777777" w:rsidR="00C94FD6" w:rsidRDefault="00C94FD6" w:rsidP="00D45F99">
            <w:pPr>
              <w:spacing w:line="360" w:lineRule="auto"/>
              <w:jc w:val="center"/>
              <w:rPr>
                <w:rFonts w:ascii="Times New Roman" w:hAnsi="Times New Roman" w:cs="Times New Roman"/>
                <w:sz w:val="28"/>
                <w:szCs w:val="28"/>
                <w:lang w:val="en-US"/>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Dest.</w:t>
            </w:r>
          </w:p>
          <w:p w14:paraId="3025F824" w14:textId="57D94C5D" w:rsidR="00C94FD6" w:rsidRPr="00C94FD6" w:rsidRDefault="00C94FD6" w:rsidP="00D45F99">
            <w:pPr>
              <w:spacing w:line="360" w:lineRule="auto"/>
              <w:jc w:val="center"/>
              <w:rPr>
                <w:rFonts w:ascii="Times New Roman" w:hAnsi="Times New Roman" w:cs="Times New Roman"/>
                <w:b/>
                <w:bCs/>
                <w:sz w:val="28"/>
                <w:szCs w:val="28"/>
                <w:lang w:val="en-US"/>
              </w:rPr>
            </w:pPr>
            <w:r>
              <w:rPr>
                <w:rFonts w:ascii="Times New Roman" w:hAnsi="Times New Roman" w:cs="Times New Roman"/>
                <w:sz w:val="28"/>
                <w:szCs w:val="28"/>
                <w:lang w:val="en-US"/>
              </w:rPr>
              <w:t>Type</w:t>
            </w:r>
            <w:r w:rsidRPr="00C94FD6">
              <w:rPr>
                <w:rFonts w:ascii="Times New Roman" w:hAnsi="Times New Roman" w:cs="Times New Roman"/>
                <w:sz w:val="28"/>
                <w:szCs w:val="28"/>
                <w:lang w:val="uk-UA"/>
              </w:rPr>
              <w:t>)</w:t>
            </w:r>
          </w:p>
        </w:tc>
      </w:tr>
      <w:tr w:rsidR="00C94FD6" w:rsidRPr="007B3357" w14:paraId="135B5300" w14:textId="77777777" w:rsidTr="00963C20">
        <w:trPr>
          <w:jc w:val="center"/>
        </w:trPr>
        <w:tc>
          <w:tcPr>
            <w:tcW w:w="2117" w:type="dxa"/>
          </w:tcPr>
          <w:p w14:paraId="046C3AD5" w14:textId="2A0265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Диспетчер</w:t>
            </w:r>
          </w:p>
        </w:tc>
        <w:tc>
          <w:tcPr>
            <w:tcW w:w="2196" w:type="dxa"/>
          </w:tcPr>
          <w:p w14:paraId="4719BB9B" w14:textId="67BFE633"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Персонал виробничого відділу</w:t>
            </w:r>
          </w:p>
        </w:tc>
        <w:tc>
          <w:tcPr>
            <w:tcW w:w="1780" w:type="dxa"/>
          </w:tcPr>
          <w:p w14:paraId="413F10AC" w14:textId="481F6024"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Механізм</w:t>
            </w:r>
          </w:p>
        </w:tc>
        <w:tc>
          <w:tcPr>
            <w:tcW w:w="1809" w:type="dxa"/>
          </w:tcPr>
          <w:p w14:paraId="3BEDA50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26E181D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343F160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733E0813"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2B6F7319" w14:textId="2DC8BDCF"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26" w:type="dxa"/>
          </w:tcPr>
          <w:p w14:paraId="6D9F4D09" w14:textId="1E9591CD"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Механізм</w:t>
            </w:r>
          </w:p>
        </w:tc>
      </w:tr>
      <w:tr w:rsidR="00C94FD6" w:rsidRPr="007B3357" w14:paraId="47892546" w14:textId="77777777" w:rsidTr="00963C20">
        <w:trPr>
          <w:jc w:val="center"/>
        </w:trPr>
        <w:tc>
          <w:tcPr>
            <w:tcW w:w="2117" w:type="dxa"/>
          </w:tcPr>
          <w:p w14:paraId="6E8D18D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w:t>
            </w:r>
          </w:p>
          <w:p w14:paraId="75FB2CF4" w14:textId="35FF12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клієнтів</w:t>
            </w:r>
          </w:p>
        </w:tc>
        <w:tc>
          <w:tcPr>
            <w:tcW w:w="2196" w:type="dxa"/>
          </w:tcPr>
          <w:p w14:paraId="3FF8831A" w14:textId="1B6345FF"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Границя діаграми</w:t>
            </w:r>
          </w:p>
        </w:tc>
        <w:tc>
          <w:tcPr>
            <w:tcW w:w="1780" w:type="dxa"/>
          </w:tcPr>
          <w:p w14:paraId="3BCA5D07" w14:textId="22BDF8DB"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58F3743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0EBF813D"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63CDA74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6397F9E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5D5FB48D" w14:textId="585B1751"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26" w:type="dxa"/>
          </w:tcPr>
          <w:p w14:paraId="3B9E6B5A" w14:textId="26235E90"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C94FD6" w:rsidRPr="007B3357" w14:paraId="653E301D" w14:textId="77777777" w:rsidTr="00963C20">
        <w:trPr>
          <w:jc w:val="center"/>
        </w:trPr>
        <w:tc>
          <w:tcPr>
            <w:tcW w:w="2117" w:type="dxa"/>
          </w:tcPr>
          <w:p w14:paraId="128D379A"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 на</w:t>
            </w:r>
          </w:p>
          <w:p w14:paraId="4E9ACD6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настільні</w:t>
            </w:r>
          </w:p>
          <w:p w14:paraId="39951B26" w14:textId="23C807E6"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комп’ютери</w:t>
            </w:r>
          </w:p>
        </w:tc>
        <w:tc>
          <w:tcPr>
            <w:tcW w:w="2196" w:type="dxa"/>
          </w:tcPr>
          <w:p w14:paraId="245C1734"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7BF2E25B"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2FE2AD4D"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261F40B6"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283F5447" w14:textId="1802428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80" w:type="dxa"/>
          </w:tcPr>
          <w:p w14:paraId="2090E89C" w14:textId="2BF863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175678DA"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6B6710AB"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настільних</w:t>
            </w:r>
          </w:p>
          <w:p w14:paraId="723860B7" w14:textId="6BF7694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26" w:type="dxa"/>
          </w:tcPr>
          <w:p w14:paraId="77E34796" w14:textId="3C40081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C94FD6" w:rsidRPr="007B3357" w14:paraId="79418872" w14:textId="77777777" w:rsidTr="00963C20">
        <w:trPr>
          <w:jc w:val="center"/>
        </w:trPr>
        <w:tc>
          <w:tcPr>
            <w:tcW w:w="2117" w:type="dxa"/>
          </w:tcPr>
          <w:p w14:paraId="23464765"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 на</w:t>
            </w:r>
          </w:p>
          <w:p w14:paraId="06108D0E" w14:textId="0A8B702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Ноутбуки</w:t>
            </w:r>
          </w:p>
        </w:tc>
        <w:tc>
          <w:tcPr>
            <w:tcW w:w="2196" w:type="dxa"/>
          </w:tcPr>
          <w:p w14:paraId="0302566E"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0BBA5E61"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07C36D5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6F471CC7"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44000975" w14:textId="16280259"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80" w:type="dxa"/>
          </w:tcPr>
          <w:p w14:paraId="5077B042" w14:textId="7F2A3AB2"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0DFD4032"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1AB1BD41" w14:textId="47947430"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ноутбуків</w:t>
            </w:r>
          </w:p>
        </w:tc>
        <w:tc>
          <w:tcPr>
            <w:tcW w:w="1726" w:type="dxa"/>
          </w:tcPr>
          <w:p w14:paraId="2FB621F5" w14:textId="589FC662"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bl>
    <w:p w14:paraId="64A06961" w14:textId="0ACCFAF1" w:rsidR="00035FB0" w:rsidRDefault="00035FB0" w:rsidP="00BC5329">
      <w:pPr>
        <w:spacing w:after="0" w:line="360" w:lineRule="auto"/>
        <w:ind w:firstLine="709"/>
        <w:jc w:val="right"/>
        <w:rPr>
          <w:rFonts w:ascii="Times New Roman" w:hAnsi="Times New Roman" w:cs="Times New Roman"/>
          <w:sz w:val="28"/>
          <w:szCs w:val="28"/>
          <w:lang w:val="uk-UA"/>
        </w:rPr>
      </w:pPr>
      <w:r w:rsidRPr="00035FB0">
        <w:rPr>
          <w:rFonts w:ascii="Times New Roman" w:hAnsi="Times New Roman" w:cs="Times New Roman"/>
          <w:sz w:val="28"/>
          <w:szCs w:val="28"/>
          <w:lang w:val="uk-UA"/>
        </w:rPr>
        <w:lastRenderedPageBreak/>
        <w:t>Продовження таблиці 1.4</w:t>
      </w:r>
    </w:p>
    <w:tbl>
      <w:tblPr>
        <w:tblStyle w:val="a7"/>
        <w:tblW w:w="0" w:type="auto"/>
        <w:tblLook w:val="04A0" w:firstRow="1" w:lastRow="0" w:firstColumn="1" w:lastColumn="0" w:noHBand="0" w:noVBand="1"/>
      </w:tblPr>
      <w:tblGrid>
        <w:gridCol w:w="2038"/>
        <w:gridCol w:w="2214"/>
        <w:gridCol w:w="1835"/>
        <w:gridCol w:w="1805"/>
        <w:gridCol w:w="1736"/>
      </w:tblGrid>
      <w:tr w:rsidR="00963C20" w:rsidRPr="00C94FD6" w14:paraId="45DC015D" w14:textId="77777777" w:rsidTr="00963C20">
        <w:tc>
          <w:tcPr>
            <w:tcW w:w="2038" w:type="dxa"/>
            <w:vMerge w:val="restart"/>
          </w:tcPr>
          <w:p w14:paraId="0F5AE05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Компоненти</w:t>
            </w:r>
          </w:p>
        </w:tc>
        <w:tc>
          <w:tcPr>
            <w:tcW w:w="2214" w:type="dxa"/>
            <w:vMerge w:val="restart"/>
          </w:tcPr>
          <w:p w14:paraId="2C5D25C6"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«Tunnel»</w:t>
            </w:r>
          </w:p>
        </w:tc>
        <w:tc>
          <w:tcPr>
            <w:tcW w:w="1835" w:type="dxa"/>
            <w:vMerge w:val="restart"/>
          </w:tcPr>
          <w:p w14:paraId="0C7EF14D"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c>
          <w:tcPr>
            <w:tcW w:w="1805" w:type="dxa"/>
          </w:tcPr>
          <w:p w14:paraId="7CFBDEAD"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659A8C8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настільних</w:t>
            </w:r>
          </w:p>
          <w:p w14:paraId="750E16A5"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36" w:type="dxa"/>
          </w:tcPr>
          <w:p w14:paraId="38879E98"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963C20" w:rsidRPr="00C94FD6" w14:paraId="21030C7C" w14:textId="77777777" w:rsidTr="00963C20">
        <w:tc>
          <w:tcPr>
            <w:tcW w:w="2038" w:type="dxa"/>
            <w:vMerge/>
          </w:tcPr>
          <w:p w14:paraId="242D25F4" w14:textId="77777777" w:rsidR="00963C20" w:rsidRPr="00C94FD6" w:rsidRDefault="00963C20" w:rsidP="00653012">
            <w:pPr>
              <w:spacing w:line="360" w:lineRule="auto"/>
              <w:rPr>
                <w:rFonts w:ascii="Times New Roman" w:hAnsi="Times New Roman" w:cs="Times New Roman"/>
                <w:sz w:val="28"/>
                <w:szCs w:val="28"/>
                <w:lang w:val="uk-UA"/>
              </w:rPr>
            </w:pPr>
          </w:p>
        </w:tc>
        <w:tc>
          <w:tcPr>
            <w:tcW w:w="2214" w:type="dxa"/>
            <w:vMerge/>
          </w:tcPr>
          <w:p w14:paraId="7315BAF5" w14:textId="77777777" w:rsidR="00963C20" w:rsidRPr="00C94FD6" w:rsidRDefault="00963C20" w:rsidP="00653012">
            <w:pPr>
              <w:spacing w:line="360" w:lineRule="auto"/>
              <w:rPr>
                <w:rFonts w:ascii="Times New Roman" w:hAnsi="Times New Roman" w:cs="Times New Roman"/>
                <w:sz w:val="28"/>
                <w:szCs w:val="28"/>
                <w:lang w:val="uk-UA"/>
              </w:rPr>
            </w:pPr>
          </w:p>
        </w:tc>
        <w:tc>
          <w:tcPr>
            <w:tcW w:w="1835" w:type="dxa"/>
            <w:vMerge/>
          </w:tcPr>
          <w:p w14:paraId="23B2477C" w14:textId="77777777" w:rsidR="00963C20" w:rsidRPr="00C94FD6" w:rsidRDefault="00963C20" w:rsidP="00653012">
            <w:pPr>
              <w:spacing w:line="360" w:lineRule="auto"/>
              <w:rPr>
                <w:rFonts w:ascii="Times New Roman" w:hAnsi="Times New Roman" w:cs="Times New Roman"/>
                <w:sz w:val="28"/>
                <w:szCs w:val="28"/>
                <w:lang w:val="uk-UA"/>
              </w:rPr>
            </w:pPr>
          </w:p>
        </w:tc>
        <w:tc>
          <w:tcPr>
            <w:tcW w:w="1805" w:type="dxa"/>
          </w:tcPr>
          <w:p w14:paraId="096D2AE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3C13A501"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ноутбуків</w:t>
            </w:r>
          </w:p>
        </w:tc>
        <w:tc>
          <w:tcPr>
            <w:tcW w:w="1736" w:type="dxa"/>
          </w:tcPr>
          <w:p w14:paraId="58ADDCF8"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963C20" w:rsidRPr="00C94FD6" w14:paraId="1A010DFD" w14:textId="77777777" w:rsidTr="00963C20">
        <w:tblPrEx>
          <w:jc w:val="center"/>
        </w:tblPrEx>
        <w:trPr>
          <w:jc w:val="center"/>
        </w:trPr>
        <w:tc>
          <w:tcPr>
            <w:tcW w:w="2038" w:type="dxa"/>
            <w:vMerge/>
          </w:tcPr>
          <w:p w14:paraId="44E7F1E5" w14:textId="77777777" w:rsidR="00963C20" w:rsidRPr="00C94FD6" w:rsidRDefault="00963C20" w:rsidP="00D45F99">
            <w:pPr>
              <w:spacing w:line="360" w:lineRule="auto"/>
              <w:rPr>
                <w:rFonts w:ascii="Times New Roman" w:hAnsi="Times New Roman" w:cs="Times New Roman"/>
                <w:sz w:val="28"/>
                <w:szCs w:val="28"/>
                <w:lang w:val="uk-UA"/>
              </w:rPr>
            </w:pPr>
          </w:p>
        </w:tc>
        <w:tc>
          <w:tcPr>
            <w:tcW w:w="2214" w:type="dxa"/>
            <w:vMerge/>
          </w:tcPr>
          <w:p w14:paraId="1137C931" w14:textId="77777777" w:rsidR="00963C20" w:rsidRPr="00C94FD6" w:rsidRDefault="00963C20" w:rsidP="00D45F99">
            <w:pPr>
              <w:spacing w:line="360" w:lineRule="auto"/>
              <w:rPr>
                <w:rFonts w:ascii="Times New Roman" w:hAnsi="Times New Roman" w:cs="Times New Roman"/>
                <w:sz w:val="28"/>
                <w:szCs w:val="28"/>
                <w:lang w:val="uk-UA"/>
              </w:rPr>
            </w:pPr>
          </w:p>
        </w:tc>
        <w:tc>
          <w:tcPr>
            <w:tcW w:w="1835" w:type="dxa"/>
            <w:vMerge/>
          </w:tcPr>
          <w:p w14:paraId="242E1EF7" w14:textId="77777777" w:rsidR="00963C20" w:rsidRPr="00C94FD6" w:rsidRDefault="00963C20" w:rsidP="00D45F99">
            <w:pPr>
              <w:spacing w:line="360" w:lineRule="auto"/>
              <w:rPr>
                <w:rFonts w:ascii="Times New Roman" w:hAnsi="Times New Roman" w:cs="Times New Roman"/>
                <w:sz w:val="28"/>
                <w:szCs w:val="28"/>
                <w:lang w:val="uk-UA"/>
              </w:rPr>
            </w:pPr>
          </w:p>
        </w:tc>
        <w:tc>
          <w:tcPr>
            <w:tcW w:w="1805" w:type="dxa"/>
          </w:tcPr>
          <w:p w14:paraId="1866AC1F"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w:t>
            </w:r>
          </w:p>
          <w:p w14:paraId="35E5D231"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36" w:type="dxa"/>
          </w:tcPr>
          <w:p w14:paraId="4CBD6CBB"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035FB0" w:rsidRPr="00C94FD6" w14:paraId="5B73993D" w14:textId="77777777" w:rsidTr="00963C20">
        <w:tblPrEx>
          <w:jc w:val="center"/>
        </w:tblPrEx>
        <w:trPr>
          <w:jc w:val="center"/>
        </w:trPr>
        <w:tc>
          <w:tcPr>
            <w:tcW w:w="2038" w:type="dxa"/>
          </w:tcPr>
          <w:p w14:paraId="67885ABE"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Настільні</w:t>
            </w:r>
          </w:p>
          <w:p w14:paraId="35826466" w14:textId="750E166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w:t>
            </w:r>
          </w:p>
        </w:tc>
        <w:tc>
          <w:tcPr>
            <w:tcW w:w="2214" w:type="dxa"/>
          </w:tcPr>
          <w:p w14:paraId="1F97E9C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Зборка</w:t>
            </w:r>
          </w:p>
          <w:p w14:paraId="21F095D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настільних</w:t>
            </w:r>
          </w:p>
          <w:p w14:paraId="66526D73" w14:textId="25B1406F"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835" w:type="dxa"/>
          </w:tcPr>
          <w:p w14:paraId="033DD12A" w14:textId="298EAED4"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05" w:type="dxa"/>
          </w:tcPr>
          <w:p w14:paraId="22379F6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758DD973" w14:textId="4AEB923A"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5DDBFC86" w14:textId="29BE3370"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C94FD6" w14:paraId="33471EC4" w14:textId="77777777" w:rsidTr="00963C20">
        <w:tblPrEx>
          <w:jc w:val="center"/>
        </w:tblPrEx>
        <w:trPr>
          <w:jc w:val="center"/>
        </w:trPr>
        <w:tc>
          <w:tcPr>
            <w:tcW w:w="2038" w:type="dxa"/>
          </w:tcPr>
          <w:p w14:paraId="7CCA9CF6" w14:textId="11F4EED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Ноутбуки</w:t>
            </w:r>
          </w:p>
        </w:tc>
        <w:tc>
          <w:tcPr>
            <w:tcW w:w="2214" w:type="dxa"/>
          </w:tcPr>
          <w:p w14:paraId="03F4877A" w14:textId="4EE12144"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Зборка ноутбуків</w:t>
            </w:r>
          </w:p>
        </w:tc>
        <w:tc>
          <w:tcPr>
            <w:tcW w:w="1835" w:type="dxa"/>
          </w:tcPr>
          <w:p w14:paraId="56FDFB68" w14:textId="6943948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05" w:type="dxa"/>
          </w:tcPr>
          <w:p w14:paraId="2AA4714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68A2A570" w14:textId="019A279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42B19FAA" w14:textId="6DF06035"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C94FD6" w14:paraId="01735E07" w14:textId="77777777" w:rsidTr="00963C20">
        <w:tblPrEx>
          <w:jc w:val="center"/>
        </w:tblPrEx>
        <w:trPr>
          <w:jc w:val="center"/>
        </w:trPr>
        <w:tc>
          <w:tcPr>
            <w:tcW w:w="2038" w:type="dxa"/>
            <w:vMerge w:val="restart"/>
          </w:tcPr>
          <w:p w14:paraId="3BD265D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Персонал</w:t>
            </w:r>
          </w:p>
          <w:p w14:paraId="119A1332"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виробничого</w:t>
            </w:r>
          </w:p>
          <w:p w14:paraId="4A740F28" w14:textId="5EDF2514"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відділу</w:t>
            </w:r>
          </w:p>
        </w:tc>
        <w:tc>
          <w:tcPr>
            <w:tcW w:w="2214" w:type="dxa"/>
            <w:vMerge w:val="restart"/>
          </w:tcPr>
          <w:p w14:paraId="61765615" w14:textId="1E70D8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«Tunnel»</w:t>
            </w:r>
          </w:p>
        </w:tc>
        <w:tc>
          <w:tcPr>
            <w:tcW w:w="1835" w:type="dxa"/>
            <w:vMerge w:val="restart"/>
          </w:tcPr>
          <w:p w14:paraId="13D15AB1" w14:textId="004A49E8"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c>
          <w:tcPr>
            <w:tcW w:w="1805" w:type="dxa"/>
          </w:tcPr>
          <w:p w14:paraId="3986F4B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0967685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w:t>
            </w:r>
          </w:p>
          <w:p w14:paraId="619103D4" w14:textId="5F1B03EF"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134CB974" w14:textId="79F4301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r w:rsidR="00035FB0" w:rsidRPr="00C94FD6" w14:paraId="276608B4" w14:textId="77777777" w:rsidTr="00963C20">
        <w:tblPrEx>
          <w:jc w:val="center"/>
        </w:tblPrEx>
        <w:trPr>
          <w:jc w:val="center"/>
        </w:trPr>
        <w:tc>
          <w:tcPr>
            <w:tcW w:w="2038" w:type="dxa"/>
            <w:vMerge/>
          </w:tcPr>
          <w:p w14:paraId="41EADF93"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6A8FEA9C"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2E2850AB"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6B56B38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5BAB7C79" w14:textId="78330E0C"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36" w:type="dxa"/>
          </w:tcPr>
          <w:p w14:paraId="5CD30B51" w14:textId="68CD4EAA"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r w:rsidR="00035FB0" w:rsidRPr="00C94FD6" w14:paraId="70888486" w14:textId="77777777" w:rsidTr="00963C20">
        <w:tblPrEx>
          <w:jc w:val="center"/>
        </w:tblPrEx>
        <w:trPr>
          <w:jc w:val="center"/>
        </w:trPr>
        <w:tc>
          <w:tcPr>
            <w:tcW w:w="2038" w:type="dxa"/>
            <w:vMerge w:val="restart"/>
          </w:tcPr>
          <w:p w14:paraId="3C65B2F1"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Правила</w:t>
            </w:r>
          </w:p>
          <w:p w14:paraId="248E9FE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 й</w:t>
            </w:r>
          </w:p>
          <w:p w14:paraId="1068B8E9" w14:textId="0E98CD9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14" w:type="dxa"/>
            <w:vMerge w:val="restart"/>
          </w:tcPr>
          <w:p w14:paraId="1C8A7C1E" w14:textId="15A479F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 діаграми</w:t>
            </w:r>
          </w:p>
        </w:tc>
        <w:tc>
          <w:tcPr>
            <w:tcW w:w="1835" w:type="dxa"/>
            <w:vMerge w:val="restart"/>
          </w:tcPr>
          <w:p w14:paraId="07C84A97" w14:textId="247E2E0A"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c>
          <w:tcPr>
            <w:tcW w:w="1805" w:type="dxa"/>
          </w:tcPr>
          <w:p w14:paraId="503C350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30CC21A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w:t>
            </w:r>
          </w:p>
          <w:p w14:paraId="29E24578" w14:textId="22337C54"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688FD26D" w14:textId="7AC1C82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74CF7D90" w14:textId="77777777" w:rsidTr="00963C20">
        <w:tblPrEx>
          <w:jc w:val="center"/>
        </w:tblPrEx>
        <w:trPr>
          <w:jc w:val="center"/>
        </w:trPr>
        <w:tc>
          <w:tcPr>
            <w:tcW w:w="2038" w:type="dxa"/>
            <w:vMerge/>
          </w:tcPr>
          <w:p w14:paraId="4050FC38"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7DE8CDC7"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672B3889"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21D6898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0024D9AF" w14:textId="3E670471"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36" w:type="dxa"/>
          </w:tcPr>
          <w:p w14:paraId="20BFAFFF" w14:textId="3F4B816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75005EE9" w14:textId="77777777" w:rsidTr="00963C20">
        <w:tblPrEx>
          <w:jc w:val="center"/>
        </w:tblPrEx>
        <w:trPr>
          <w:jc w:val="center"/>
        </w:trPr>
        <w:tc>
          <w:tcPr>
            <w:tcW w:w="2038" w:type="dxa"/>
            <w:vMerge/>
          </w:tcPr>
          <w:p w14:paraId="5710E0D1"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3D8D9428"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7B79A163"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0613F7C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04315186" w14:textId="4716161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73112D36" w14:textId="2903B77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035FB0" w14:paraId="11C0A41C" w14:textId="77777777" w:rsidTr="00963C20">
        <w:tc>
          <w:tcPr>
            <w:tcW w:w="2038" w:type="dxa"/>
          </w:tcPr>
          <w:p w14:paraId="28FB4D9A"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Тестувальник</w:t>
            </w:r>
          </w:p>
        </w:tc>
        <w:tc>
          <w:tcPr>
            <w:tcW w:w="2214" w:type="dxa"/>
          </w:tcPr>
          <w:p w14:paraId="4BDCE11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Персонал</w:t>
            </w:r>
          </w:p>
          <w:p w14:paraId="73B4088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виробничого</w:t>
            </w:r>
          </w:p>
          <w:p w14:paraId="5CB7B600"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відділу</w:t>
            </w:r>
          </w:p>
        </w:tc>
        <w:tc>
          <w:tcPr>
            <w:tcW w:w="1835" w:type="dxa"/>
          </w:tcPr>
          <w:p w14:paraId="0ECDF632"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c>
          <w:tcPr>
            <w:tcW w:w="1805" w:type="dxa"/>
          </w:tcPr>
          <w:p w14:paraId="0E6A87A0"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27E1C61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1B79265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bl>
    <w:p w14:paraId="6C0CCB3D" w14:textId="77777777" w:rsidR="00963C20" w:rsidRDefault="00963C20" w:rsidP="00BC5329">
      <w:pPr>
        <w:spacing w:after="0" w:line="360" w:lineRule="auto"/>
        <w:ind w:firstLine="709"/>
        <w:jc w:val="right"/>
        <w:rPr>
          <w:rFonts w:ascii="Times New Roman" w:hAnsi="Times New Roman" w:cs="Times New Roman"/>
          <w:sz w:val="28"/>
          <w:szCs w:val="28"/>
          <w:lang w:val="uk-UA"/>
        </w:rPr>
      </w:pPr>
    </w:p>
    <w:p w14:paraId="78C43464" w14:textId="77777777" w:rsidR="00963C20" w:rsidRDefault="00963C2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7166F28" w14:textId="1A1AD645" w:rsidR="00035FB0" w:rsidRDefault="00035FB0" w:rsidP="00BC5329">
      <w:pPr>
        <w:spacing w:after="0" w:line="360" w:lineRule="auto"/>
        <w:ind w:firstLine="709"/>
        <w:jc w:val="right"/>
        <w:rPr>
          <w:rFonts w:ascii="Times New Roman" w:hAnsi="Times New Roman" w:cs="Times New Roman"/>
          <w:sz w:val="28"/>
          <w:szCs w:val="28"/>
          <w:lang w:val="uk-UA"/>
        </w:rPr>
      </w:pPr>
      <w:r w:rsidRPr="00035FB0">
        <w:rPr>
          <w:rFonts w:ascii="Times New Roman" w:hAnsi="Times New Roman" w:cs="Times New Roman"/>
          <w:sz w:val="28"/>
          <w:szCs w:val="28"/>
          <w:lang w:val="uk-UA"/>
        </w:rPr>
        <w:lastRenderedPageBreak/>
        <w:t>Продовження таблиці 1.4</w:t>
      </w:r>
    </w:p>
    <w:tbl>
      <w:tblPr>
        <w:tblStyle w:val="a7"/>
        <w:tblW w:w="0" w:type="auto"/>
        <w:tblLook w:val="04A0" w:firstRow="1" w:lastRow="0" w:firstColumn="1" w:lastColumn="0" w:noHBand="0" w:noVBand="1"/>
      </w:tblPr>
      <w:tblGrid>
        <w:gridCol w:w="2080"/>
        <w:gridCol w:w="2250"/>
        <w:gridCol w:w="1723"/>
        <w:gridCol w:w="1818"/>
        <w:gridCol w:w="1757"/>
      </w:tblGrid>
      <w:tr w:rsidR="00963C20" w:rsidRPr="00035FB0" w14:paraId="694E3149" w14:textId="77777777" w:rsidTr="00963C20">
        <w:tc>
          <w:tcPr>
            <w:tcW w:w="2080" w:type="dxa"/>
            <w:vMerge w:val="restart"/>
          </w:tcPr>
          <w:p w14:paraId="56825460"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Результати</w:t>
            </w:r>
          </w:p>
          <w:p w14:paraId="60EBC642"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 і</w:t>
            </w:r>
          </w:p>
          <w:p w14:paraId="5021B495"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50" w:type="dxa"/>
          </w:tcPr>
          <w:p w14:paraId="38199378"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483B262E"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настільних</w:t>
            </w:r>
          </w:p>
          <w:p w14:paraId="20348668"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1A151980"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val="restart"/>
          </w:tcPr>
          <w:p w14:paraId="3680158C"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w:t>
            </w:r>
          </w:p>
          <w:p w14:paraId="6AC771BA"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діаграми</w:t>
            </w:r>
          </w:p>
        </w:tc>
        <w:tc>
          <w:tcPr>
            <w:tcW w:w="1757" w:type="dxa"/>
            <w:vMerge w:val="restart"/>
          </w:tcPr>
          <w:p w14:paraId="0062CC8F"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r>
      <w:tr w:rsidR="00963C20" w:rsidRPr="00035FB0" w14:paraId="2483C26A" w14:textId="77777777" w:rsidTr="00963C20">
        <w:tc>
          <w:tcPr>
            <w:tcW w:w="2080" w:type="dxa"/>
            <w:vMerge/>
          </w:tcPr>
          <w:p w14:paraId="77C5A538" w14:textId="77777777" w:rsidR="00963C20" w:rsidRPr="00C94FD6" w:rsidRDefault="00963C20" w:rsidP="00653012">
            <w:pPr>
              <w:spacing w:line="360" w:lineRule="auto"/>
              <w:rPr>
                <w:rFonts w:ascii="Times New Roman" w:hAnsi="Times New Roman" w:cs="Times New Roman"/>
                <w:sz w:val="28"/>
                <w:szCs w:val="28"/>
                <w:lang w:val="uk-UA"/>
              </w:rPr>
            </w:pPr>
          </w:p>
        </w:tc>
        <w:tc>
          <w:tcPr>
            <w:tcW w:w="2250" w:type="dxa"/>
          </w:tcPr>
          <w:p w14:paraId="74604C8D"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2D65BD20"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23" w:type="dxa"/>
          </w:tcPr>
          <w:p w14:paraId="331550DD"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tcPr>
          <w:p w14:paraId="53CBF8C3" w14:textId="77777777" w:rsidR="00963C20" w:rsidRPr="00035FB0" w:rsidRDefault="00963C20" w:rsidP="00653012">
            <w:pPr>
              <w:spacing w:line="360" w:lineRule="auto"/>
              <w:rPr>
                <w:rFonts w:ascii="Times New Roman" w:hAnsi="Times New Roman" w:cs="Times New Roman"/>
                <w:sz w:val="28"/>
                <w:szCs w:val="28"/>
                <w:lang w:val="uk-UA"/>
              </w:rPr>
            </w:pPr>
          </w:p>
        </w:tc>
        <w:tc>
          <w:tcPr>
            <w:tcW w:w="1757" w:type="dxa"/>
            <w:vMerge/>
          </w:tcPr>
          <w:p w14:paraId="53133FCF" w14:textId="77777777" w:rsidR="00963C20" w:rsidRPr="00035FB0" w:rsidRDefault="00963C20" w:rsidP="00653012">
            <w:pPr>
              <w:spacing w:line="360" w:lineRule="auto"/>
              <w:rPr>
                <w:rFonts w:ascii="Times New Roman" w:hAnsi="Times New Roman" w:cs="Times New Roman"/>
                <w:sz w:val="28"/>
                <w:szCs w:val="28"/>
                <w:lang w:val="uk-UA"/>
              </w:rPr>
            </w:pPr>
          </w:p>
        </w:tc>
      </w:tr>
      <w:tr w:rsidR="00963C20" w:rsidRPr="00035FB0" w14:paraId="01BD115D" w14:textId="77777777" w:rsidTr="00963C20">
        <w:tc>
          <w:tcPr>
            <w:tcW w:w="2080" w:type="dxa"/>
            <w:vMerge/>
          </w:tcPr>
          <w:p w14:paraId="6DC62AA8" w14:textId="77777777" w:rsidR="00963C20" w:rsidRPr="00C94FD6" w:rsidRDefault="00963C20" w:rsidP="00653012">
            <w:pPr>
              <w:spacing w:line="360" w:lineRule="auto"/>
              <w:rPr>
                <w:rFonts w:ascii="Times New Roman" w:hAnsi="Times New Roman" w:cs="Times New Roman"/>
                <w:sz w:val="28"/>
                <w:szCs w:val="28"/>
                <w:lang w:val="uk-UA"/>
              </w:rPr>
            </w:pPr>
          </w:p>
        </w:tc>
        <w:tc>
          <w:tcPr>
            <w:tcW w:w="2250" w:type="dxa"/>
          </w:tcPr>
          <w:p w14:paraId="665F5A2D"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731366F5"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4A61B373"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tcPr>
          <w:p w14:paraId="212E12BA" w14:textId="77777777" w:rsidR="00963C20" w:rsidRPr="00035FB0" w:rsidRDefault="00963C20" w:rsidP="00653012">
            <w:pPr>
              <w:spacing w:line="360" w:lineRule="auto"/>
              <w:rPr>
                <w:rFonts w:ascii="Times New Roman" w:hAnsi="Times New Roman" w:cs="Times New Roman"/>
                <w:sz w:val="28"/>
                <w:szCs w:val="28"/>
                <w:lang w:val="uk-UA"/>
              </w:rPr>
            </w:pPr>
          </w:p>
        </w:tc>
        <w:tc>
          <w:tcPr>
            <w:tcW w:w="1757" w:type="dxa"/>
            <w:vMerge/>
          </w:tcPr>
          <w:p w14:paraId="7F913C23" w14:textId="77777777" w:rsidR="00963C20" w:rsidRPr="00035FB0" w:rsidRDefault="00963C20" w:rsidP="00653012">
            <w:pPr>
              <w:spacing w:line="360" w:lineRule="auto"/>
              <w:rPr>
                <w:rFonts w:ascii="Times New Roman" w:hAnsi="Times New Roman" w:cs="Times New Roman"/>
                <w:sz w:val="28"/>
                <w:szCs w:val="28"/>
                <w:lang w:val="uk-UA"/>
              </w:rPr>
            </w:pPr>
          </w:p>
        </w:tc>
      </w:tr>
      <w:tr w:rsidR="00035FB0" w:rsidRPr="00035FB0" w14:paraId="7D01B523" w14:textId="77777777" w:rsidTr="00963C20">
        <w:tblPrEx>
          <w:jc w:val="center"/>
        </w:tblPrEx>
        <w:trPr>
          <w:jc w:val="center"/>
        </w:trPr>
        <w:tc>
          <w:tcPr>
            <w:tcW w:w="2080" w:type="dxa"/>
          </w:tcPr>
          <w:p w14:paraId="66B5FC40"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Результати</w:t>
            </w:r>
          </w:p>
          <w:p w14:paraId="6E9B21A7"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50" w:type="dxa"/>
          </w:tcPr>
          <w:p w14:paraId="5066EDEA"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17C219BB"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0C61C7BF"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1E388F5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Відстеження</w:t>
            </w:r>
          </w:p>
          <w:p w14:paraId="7ADF520B"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розкладу й</w:t>
            </w:r>
          </w:p>
          <w:p w14:paraId="645B699A"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p w14:paraId="21EF31A8"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складанням і</w:t>
            </w:r>
          </w:p>
          <w:p w14:paraId="7050C568"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тестуванням</w:t>
            </w:r>
          </w:p>
        </w:tc>
        <w:tc>
          <w:tcPr>
            <w:tcW w:w="1757" w:type="dxa"/>
          </w:tcPr>
          <w:p w14:paraId="65B21CA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035FB0" w14:paraId="0A36ACD9" w14:textId="77777777" w:rsidTr="00963C20">
        <w:tblPrEx>
          <w:jc w:val="center"/>
        </w:tblPrEx>
        <w:trPr>
          <w:jc w:val="center"/>
        </w:trPr>
        <w:tc>
          <w:tcPr>
            <w:tcW w:w="2080" w:type="dxa"/>
          </w:tcPr>
          <w:p w14:paraId="7240A06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Зібрані</w:t>
            </w:r>
          </w:p>
          <w:p w14:paraId="458EFFB1" w14:textId="3457213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w:t>
            </w:r>
          </w:p>
        </w:tc>
        <w:tc>
          <w:tcPr>
            <w:tcW w:w="2250" w:type="dxa"/>
          </w:tcPr>
          <w:p w14:paraId="2F83C6DF"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19F40C6F" w14:textId="6D712D2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428DBDB7" w14:textId="10297A31"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620FCEF2"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w:t>
            </w:r>
          </w:p>
          <w:p w14:paraId="52B3E295" w14:textId="1382F75A"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діаграми</w:t>
            </w:r>
          </w:p>
        </w:tc>
        <w:tc>
          <w:tcPr>
            <w:tcW w:w="1757" w:type="dxa"/>
          </w:tcPr>
          <w:p w14:paraId="5A084472" w14:textId="188CD01B"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r>
      <w:tr w:rsidR="00035FB0" w:rsidRPr="00035FB0" w14:paraId="3A3F2D91" w14:textId="77777777" w:rsidTr="00963C20">
        <w:tblPrEx>
          <w:jc w:val="center"/>
        </w:tblPrEx>
        <w:trPr>
          <w:jc w:val="center"/>
        </w:trPr>
        <w:tc>
          <w:tcPr>
            <w:tcW w:w="2080" w:type="dxa"/>
          </w:tcPr>
          <w:p w14:paraId="482A34A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Указівка</w:t>
            </w:r>
          </w:p>
          <w:p w14:paraId="16334DD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передати</w:t>
            </w:r>
          </w:p>
          <w:p w14:paraId="493E73D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 на</w:t>
            </w:r>
          </w:p>
          <w:p w14:paraId="6E91B5BB" w14:textId="7BEF028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відвантаження</w:t>
            </w:r>
          </w:p>
        </w:tc>
        <w:tc>
          <w:tcPr>
            <w:tcW w:w="2250" w:type="dxa"/>
          </w:tcPr>
          <w:p w14:paraId="77E28E3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Відстеження</w:t>
            </w:r>
          </w:p>
          <w:p w14:paraId="49772A5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розкладу й</w:t>
            </w:r>
          </w:p>
          <w:p w14:paraId="7BA08C1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p w14:paraId="592B66E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складанням і</w:t>
            </w:r>
          </w:p>
          <w:p w14:paraId="66F5A9E9" w14:textId="7117CB96"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тестуванням</w:t>
            </w:r>
          </w:p>
        </w:tc>
        <w:tc>
          <w:tcPr>
            <w:tcW w:w="1723" w:type="dxa"/>
          </w:tcPr>
          <w:p w14:paraId="79844DE5" w14:textId="44E2251C"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141A22B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63AD4CDD" w14:textId="49B31309"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57" w:type="dxa"/>
          </w:tcPr>
          <w:p w14:paraId="0A6AB219" w14:textId="0E63F6E3"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bl>
    <w:p w14:paraId="6F568EED" w14:textId="0FBAC42B" w:rsidR="00035FB0" w:rsidRDefault="00035FB0" w:rsidP="00035FB0">
      <w:pPr>
        <w:spacing w:after="0" w:line="360" w:lineRule="auto"/>
        <w:rPr>
          <w:rFonts w:ascii="Times New Roman" w:hAnsi="Times New Roman" w:cs="Times New Roman"/>
          <w:sz w:val="28"/>
          <w:szCs w:val="28"/>
          <w:lang w:val="uk-UA"/>
        </w:rPr>
      </w:pPr>
    </w:p>
    <w:p w14:paraId="5F52C2FD" w14:textId="594C0832" w:rsidR="004A3BE1" w:rsidRDefault="00FB5A08" w:rsidP="004A3BE1">
      <w:pPr>
        <w:spacing w:after="0" w:line="360" w:lineRule="auto"/>
        <w:jc w:val="center"/>
        <w:rPr>
          <w:rFonts w:ascii="Times New Roman" w:hAnsi="Times New Roman" w:cs="Times New Roman"/>
          <w:sz w:val="28"/>
          <w:szCs w:val="28"/>
          <w:lang w:val="uk-UA"/>
        </w:rPr>
      </w:pPr>
      <w:r w:rsidRPr="00FB5A08">
        <w:rPr>
          <w:rFonts w:ascii="Times New Roman" w:hAnsi="Times New Roman" w:cs="Times New Roman"/>
          <w:noProof/>
          <w:sz w:val="28"/>
          <w:szCs w:val="28"/>
          <w:lang w:val="uk-UA"/>
        </w:rPr>
        <w:lastRenderedPageBreak/>
        <w:drawing>
          <wp:inline distT="0" distB="0" distL="0" distR="0" wp14:anchorId="5B0F7DED" wp14:editId="059319AD">
            <wp:extent cx="6140119" cy="42486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6635" cy="4273953"/>
                    </a:xfrm>
                    <a:prstGeom prst="rect">
                      <a:avLst/>
                    </a:prstGeom>
                  </pic:spPr>
                </pic:pic>
              </a:graphicData>
            </a:graphic>
          </wp:inline>
        </w:drawing>
      </w:r>
    </w:p>
    <w:p w14:paraId="54E33AAF" w14:textId="1706FEF9" w:rsidR="004A3BE1"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1.15 – Завершена декомпозиція другого рівня </w:t>
      </w:r>
    </w:p>
    <w:p w14:paraId="5011E6B4" w14:textId="77777777" w:rsidR="00963C20" w:rsidRDefault="008613A5" w:rsidP="008613A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p>
    <w:p w14:paraId="14B0AF91" w14:textId="39AA29C9" w:rsidR="00FB5A08" w:rsidRDefault="000248BF" w:rsidP="008613A5">
      <w:pPr>
        <w:spacing w:after="0" w:line="360" w:lineRule="auto"/>
        <w:rPr>
          <w:rFonts w:ascii="Times New Roman" w:hAnsi="Times New Roman" w:cs="Times New Roman"/>
          <w:b/>
          <w:bCs/>
          <w:sz w:val="28"/>
          <w:szCs w:val="28"/>
          <w:lang w:val="uk-UA"/>
        </w:rPr>
      </w:pPr>
      <w:r w:rsidRPr="000248BF">
        <w:rPr>
          <w:rFonts w:ascii="Times New Roman" w:hAnsi="Times New Roman" w:cs="Times New Roman"/>
          <w:b/>
          <w:bCs/>
          <w:sz w:val="28"/>
          <w:szCs w:val="28"/>
          <w:lang w:val="uk-UA"/>
        </w:rPr>
        <w:t>Створення діаграми вузлів</w:t>
      </w:r>
    </w:p>
    <w:p w14:paraId="2E790D95" w14:textId="1C2AD5D6" w:rsidR="000248BF" w:rsidRPr="000248BF" w:rsidRDefault="000248BF" w:rsidP="000248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Обираємо</w:t>
      </w:r>
      <w:r w:rsidRPr="000248BF">
        <w:rPr>
          <w:rFonts w:ascii="Times New Roman" w:hAnsi="Times New Roman" w:cs="Times New Roman"/>
          <w:sz w:val="28"/>
          <w:szCs w:val="28"/>
          <w:lang w:val="uk-UA"/>
        </w:rPr>
        <w:t xml:space="preserve"> пункт головного меню </w:t>
      </w:r>
      <w:r w:rsidRPr="000248BF">
        <w:rPr>
          <w:rFonts w:ascii="Times New Roman" w:hAnsi="Times New Roman" w:cs="Times New Roman"/>
          <w:b/>
          <w:bCs/>
          <w:sz w:val="28"/>
          <w:szCs w:val="28"/>
          <w:lang w:val="uk-UA"/>
        </w:rPr>
        <w:t>Diagram/Add Node Tree</w:t>
      </w:r>
      <w:r w:rsidRPr="000248BF">
        <w:rPr>
          <w:rFonts w:ascii="Times New Roman" w:hAnsi="Times New Roman" w:cs="Times New Roman"/>
          <w:sz w:val="28"/>
          <w:szCs w:val="28"/>
          <w:lang w:val="uk-UA"/>
        </w:rPr>
        <w:t>.</w:t>
      </w:r>
    </w:p>
    <w:p w14:paraId="21366726" w14:textId="5D74B126" w:rsidR="000248BF" w:rsidRP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 xml:space="preserve">У першому діалоговому вікні гіда </w:t>
      </w:r>
      <w:r w:rsidRPr="000248BF">
        <w:rPr>
          <w:rFonts w:ascii="Times New Roman" w:hAnsi="Times New Roman" w:cs="Times New Roman"/>
          <w:b/>
          <w:bCs/>
          <w:sz w:val="28"/>
          <w:szCs w:val="28"/>
          <w:lang w:val="uk-UA"/>
        </w:rPr>
        <w:t>Node Tree Wizard</w:t>
      </w:r>
      <w:r w:rsidRPr="000248BF">
        <w:rPr>
          <w:rFonts w:ascii="Times New Roman" w:hAnsi="Times New Roman" w:cs="Times New Roman"/>
          <w:sz w:val="28"/>
          <w:szCs w:val="28"/>
          <w:lang w:val="uk-UA"/>
        </w:rPr>
        <w:t xml:space="preserve"> </w:t>
      </w:r>
      <w:r>
        <w:rPr>
          <w:rFonts w:ascii="Times New Roman" w:hAnsi="Times New Roman" w:cs="Times New Roman"/>
          <w:sz w:val="28"/>
          <w:szCs w:val="28"/>
          <w:lang w:val="uk-UA"/>
        </w:rPr>
        <w:t>вносимо</w:t>
      </w:r>
      <w:r w:rsidRPr="000248BF">
        <w:rPr>
          <w:rFonts w:ascii="Times New Roman" w:hAnsi="Times New Roman" w:cs="Times New Roman"/>
          <w:sz w:val="28"/>
          <w:szCs w:val="28"/>
          <w:lang w:val="uk-UA"/>
        </w:rPr>
        <w:t xml:space="preserve"> ім’я</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діаграми, укажіть діаграму кореня дерева й кількість рівнів.</w:t>
      </w:r>
    </w:p>
    <w:p w14:paraId="4C7E532C" w14:textId="7A52D68C" w:rsid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 xml:space="preserve">У другому діалоговому вікні гіда </w:t>
      </w:r>
      <w:r w:rsidRPr="000248BF">
        <w:rPr>
          <w:rFonts w:ascii="Times New Roman" w:hAnsi="Times New Roman" w:cs="Times New Roman"/>
          <w:b/>
          <w:bCs/>
          <w:sz w:val="28"/>
          <w:szCs w:val="28"/>
          <w:lang w:val="uk-UA"/>
        </w:rPr>
        <w:t>Node Tree Wizard</w:t>
      </w:r>
      <w:r w:rsidRPr="000248BF">
        <w:rPr>
          <w:rFonts w:ascii="Times New Roman" w:hAnsi="Times New Roman" w:cs="Times New Roman"/>
          <w:sz w:val="28"/>
          <w:szCs w:val="28"/>
          <w:lang w:val="uk-UA"/>
        </w:rPr>
        <w:t xml:space="preserve"> опції</w:t>
      </w:r>
      <w:r w:rsidR="00963C20">
        <w:rPr>
          <w:rFonts w:ascii="Times New Roman" w:hAnsi="Times New Roman" w:cs="Times New Roman"/>
          <w:sz w:val="28"/>
          <w:szCs w:val="28"/>
          <w:lang w:val="uk-UA"/>
        </w:rPr>
        <w:t>, що вказані на рисунку 1.16.</w:t>
      </w:r>
    </w:p>
    <w:p w14:paraId="36599B1D" w14:textId="77777777" w:rsidR="00963C20" w:rsidRPr="000248BF"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У результаті бу</w:t>
      </w:r>
      <w:r>
        <w:rPr>
          <w:rFonts w:ascii="Times New Roman" w:hAnsi="Times New Roman" w:cs="Times New Roman"/>
          <w:sz w:val="28"/>
          <w:szCs w:val="28"/>
          <w:lang w:val="uk-UA"/>
        </w:rPr>
        <w:t>ла</w:t>
      </w:r>
      <w:r w:rsidRPr="000248BF">
        <w:rPr>
          <w:rFonts w:ascii="Times New Roman" w:hAnsi="Times New Roman" w:cs="Times New Roman"/>
          <w:sz w:val="28"/>
          <w:szCs w:val="28"/>
          <w:lang w:val="uk-UA"/>
        </w:rPr>
        <w:t xml:space="preserve"> створена діаграма дерева</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вузлів (</w:t>
      </w:r>
      <w:r w:rsidRPr="000248BF">
        <w:rPr>
          <w:rFonts w:ascii="Times New Roman" w:hAnsi="Times New Roman" w:cs="Times New Roman"/>
          <w:b/>
          <w:bCs/>
          <w:sz w:val="28"/>
          <w:szCs w:val="28"/>
          <w:lang w:val="uk-UA"/>
        </w:rPr>
        <w:t xml:space="preserve">Node </w:t>
      </w:r>
      <w:r>
        <w:rPr>
          <w:rFonts w:ascii="Times New Roman" w:hAnsi="Times New Roman" w:cs="Times New Roman"/>
          <w:b/>
          <w:bCs/>
          <w:sz w:val="28"/>
          <w:szCs w:val="28"/>
          <w:lang w:val="en-US"/>
        </w:rPr>
        <w:t>T</w:t>
      </w:r>
      <w:r w:rsidRPr="000248BF">
        <w:rPr>
          <w:rFonts w:ascii="Times New Roman" w:hAnsi="Times New Roman" w:cs="Times New Roman"/>
          <w:b/>
          <w:bCs/>
          <w:sz w:val="28"/>
          <w:szCs w:val="28"/>
          <w:lang w:val="uk-UA"/>
        </w:rPr>
        <w:t>ree Diagram</w:t>
      </w:r>
      <w:r w:rsidRPr="000248BF">
        <w:rPr>
          <w:rFonts w:ascii="Times New Roman" w:hAnsi="Times New Roman" w:cs="Times New Roman"/>
          <w:sz w:val="28"/>
          <w:szCs w:val="28"/>
          <w:lang w:val="uk-UA"/>
        </w:rPr>
        <w:t>).</w:t>
      </w:r>
    </w:p>
    <w:p w14:paraId="26A07CCE" w14:textId="77777777" w:rsidR="00963C20" w:rsidRPr="000248BF"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Діаграму дерева вузлів можна модифікувати. Нижній рівень може бути</w:t>
      </w:r>
    </w:p>
    <w:p w14:paraId="0BB192CE" w14:textId="4936C5EB" w:rsidR="00963C20"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відображений не у вигляді списку, а у вигляді прямокутників, так само, як і</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верхні рівні.</w:t>
      </w:r>
    </w:p>
    <w:p w14:paraId="4D71185D" w14:textId="345C995B" w:rsidR="000248BF" w:rsidRDefault="00DB0815" w:rsidP="00DB0815">
      <w:pPr>
        <w:spacing w:after="0" w:line="360" w:lineRule="auto"/>
        <w:ind w:firstLine="709"/>
        <w:jc w:val="center"/>
        <w:rPr>
          <w:rFonts w:ascii="Times New Roman" w:hAnsi="Times New Roman" w:cs="Times New Roman"/>
          <w:sz w:val="28"/>
          <w:szCs w:val="28"/>
          <w:lang w:val="uk-UA"/>
        </w:rPr>
      </w:pPr>
      <w:r w:rsidRPr="00DB0815">
        <w:rPr>
          <w:rFonts w:ascii="Times New Roman" w:hAnsi="Times New Roman" w:cs="Times New Roman"/>
          <w:noProof/>
          <w:sz w:val="28"/>
          <w:szCs w:val="28"/>
          <w:lang w:val="uk-UA"/>
        </w:rPr>
        <w:lastRenderedPageBreak/>
        <w:drawing>
          <wp:inline distT="0" distB="0" distL="0" distR="0" wp14:anchorId="1FAA933B" wp14:editId="30B49DE2">
            <wp:extent cx="3099460" cy="322031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9460" cy="3220310"/>
                    </a:xfrm>
                    <a:prstGeom prst="rect">
                      <a:avLst/>
                    </a:prstGeom>
                  </pic:spPr>
                </pic:pic>
              </a:graphicData>
            </a:graphic>
          </wp:inline>
        </w:drawing>
      </w:r>
    </w:p>
    <w:p w14:paraId="79E2288D" w14:textId="6FD3CC92" w:rsidR="00963C20"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1.16 – Опції </w:t>
      </w:r>
      <w:r w:rsidRPr="000248BF">
        <w:rPr>
          <w:rFonts w:ascii="Times New Roman" w:hAnsi="Times New Roman" w:cs="Times New Roman"/>
          <w:sz w:val="28"/>
          <w:szCs w:val="28"/>
          <w:lang w:val="uk-UA"/>
        </w:rPr>
        <w:t>вікн</w:t>
      </w:r>
      <w:r>
        <w:rPr>
          <w:rFonts w:ascii="Times New Roman" w:hAnsi="Times New Roman" w:cs="Times New Roman"/>
          <w:sz w:val="28"/>
          <w:szCs w:val="28"/>
          <w:lang w:val="uk-UA"/>
        </w:rPr>
        <w:t>а</w:t>
      </w:r>
      <w:r w:rsidRPr="000248BF">
        <w:rPr>
          <w:rFonts w:ascii="Times New Roman" w:hAnsi="Times New Roman" w:cs="Times New Roman"/>
          <w:sz w:val="28"/>
          <w:szCs w:val="28"/>
          <w:lang w:val="uk-UA"/>
        </w:rPr>
        <w:t xml:space="preserve"> гіда </w:t>
      </w:r>
      <w:r w:rsidRPr="00963C20">
        <w:rPr>
          <w:rFonts w:ascii="Times New Roman" w:hAnsi="Times New Roman" w:cs="Times New Roman"/>
          <w:sz w:val="28"/>
          <w:szCs w:val="28"/>
          <w:lang w:val="uk-UA"/>
        </w:rPr>
        <w:t>Node Tree Wizard</w:t>
      </w:r>
    </w:p>
    <w:p w14:paraId="5F73F50C" w14:textId="77777777" w:rsidR="00963C20" w:rsidRDefault="00963C20" w:rsidP="00963C20">
      <w:pPr>
        <w:spacing w:after="0" w:line="360" w:lineRule="auto"/>
        <w:ind w:firstLine="709"/>
        <w:jc w:val="both"/>
        <w:rPr>
          <w:rFonts w:ascii="Times New Roman" w:hAnsi="Times New Roman" w:cs="Times New Roman"/>
          <w:sz w:val="28"/>
          <w:szCs w:val="28"/>
          <w:lang w:val="uk-UA"/>
        </w:rPr>
      </w:pPr>
    </w:p>
    <w:p w14:paraId="1527C832" w14:textId="2B5BE0C5" w:rsidR="000248BF" w:rsidRDefault="00DB0815" w:rsidP="00DB0815">
      <w:pPr>
        <w:spacing w:after="0" w:line="360" w:lineRule="auto"/>
        <w:ind w:firstLine="709"/>
        <w:jc w:val="center"/>
        <w:rPr>
          <w:rFonts w:ascii="Times New Roman" w:hAnsi="Times New Roman" w:cs="Times New Roman"/>
          <w:sz w:val="28"/>
          <w:szCs w:val="28"/>
          <w:lang w:val="uk-UA"/>
        </w:rPr>
      </w:pPr>
      <w:r w:rsidRPr="00DB0815">
        <w:rPr>
          <w:rFonts w:ascii="Times New Roman" w:hAnsi="Times New Roman" w:cs="Times New Roman"/>
          <w:noProof/>
          <w:sz w:val="28"/>
          <w:szCs w:val="28"/>
          <w:lang w:val="uk-UA"/>
        </w:rPr>
        <w:drawing>
          <wp:inline distT="0" distB="0" distL="0" distR="0" wp14:anchorId="4AE388FE" wp14:editId="32865346">
            <wp:extent cx="5358810" cy="263084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1845" cy="2632339"/>
                    </a:xfrm>
                    <a:prstGeom prst="rect">
                      <a:avLst/>
                    </a:prstGeom>
                  </pic:spPr>
                </pic:pic>
              </a:graphicData>
            </a:graphic>
          </wp:inline>
        </w:drawing>
      </w:r>
    </w:p>
    <w:p w14:paraId="6AD2AD8C" w14:textId="60C8F1DA" w:rsidR="00963C20"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Рис 1.16 – Створена діаграма зв’язків</w:t>
      </w:r>
    </w:p>
    <w:p w14:paraId="7ECAB669" w14:textId="77777777" w:rsidR="00963C20" w:rsidRDefault="00963C20" w:rsidP="00963C20">
      <w:pPr>
        <w:spacing w:after="0" w:line="360" w:lineRule="auto"/>
        <w:ind w:firstLine="709"/>
        <w:jc w:val="both"/>
        <w:rPr>
          <w:rFonts w:ascii="Times New Roman" w:hAnsi="Times New Roman" w:cs="Times New Roman"/>
          <w:sz w:val="28"/>
          <w:szCs w:val="28"/>
          <w:lang w:val="uk-UA"/>
        </w:rPr>
      </w:pPr>
    </w:p>
    <w:p w14:paraId="4115A32A" w14:textId="77777777" w:rsidR="0087311E" w:rsidRPr="0087311E" w:rsidRDefault="0087311E" w:rsidP="00130956">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Контрольні питання</w:t>
      </w:r>
    </w:p>
    <w:p w14:paraId="7AF6444F" w14:textId="7D255B73"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1. Призначення програми BPWin (AllFusion Process Modeler).</w:t>
      </w:r>
    </w:p>
    <w:p w14:paraId="1D323733" w14:textId="413BFD2C" w:rsidR="0087311E" w:rsidRPr="0087311E" w:rsidRDefault="0087311E" w:rsidP="0087311E">
      <w:pPr>
        <w:spacing w:after="0" w:line="360" w:lineRule="auto"/>
        <w:ind w:firstLine="709"/>
        <w:jc w:val="both"/>
        <w:rPr>
          <w:rFonts w:ascii="Times New Roman" w:hAnsi="Times New Roman" w:cs="Times New Roman"/>
          <w:sz w:val="28"/>
          <w:szCs w:val="28"/>
          <w:lang w:val="uk-UA"/>
        </w:rPr>
      </w:pPr>
      <w:r w:rsidRPr="0087311E">
        <w:rPr>
          <w:rFonts w:ascii="Times New Roman" w:hAnsi="Times New Roman" w:cs="Times New Roman"/>
          <w:sz w:val="28"/>
          <w:szCs w:val="28"/>
          <w:lang w:val="uk-UA"/>
        </w:rPr>
        <w:t>BPWin (тепер відомий як AllFusion Process Modeler) – це програмне забезпечення для моделювання бізнес-процесів за допомогою методології IDEF0. Використовується для аналізу, документування та оптимізації процесів організації.</w:t>
      </w:r>
    </w:p>
    <w:p w14:paraId="54A77EE9" w14:textId="6C099EBB"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lastRenderedPageBreak/>
        <w:t>2. Призначення контекстної діаграми.</w:t>
      </w:r>
    </w:p>
    <w:p w14:paraId="481B5821" w14:textId="0C63D02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Контекстна діаграма – це найвищий рівень діаграми IDEF0, що відображає загальний процес або систему разом із зовнішніми взаємодіями (вхідні дані, вихідні результати, механізми, керування). Вона показує загальні межі системи без деталізації внутрішньої структури.</w:t>
      </w:r>
    </w:p>
    <w:p w14:paraId="38BCA65C" w14:textId="5C10CEEA"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3. Призначення діаграми декомпозиції.</w:t>
      </w:r>
    </w:p>
    <w:p w14:paraId="0BDEDA8D" w14:textId="26B8CAC6"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Діаграма декомпозиції – це деталізація процесу або системи на складові підпроцеси. Вона використовується для кращого розуміння структури складного процесу та подальшого його вдосконалення.</w:t>
      </w:r>
    </w:p>
    <w:p w14:paraId="3846D89C" w14:textId="7F730A2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4. Призначення діаграми вузлів.</w:t>
      </w:r>
    </w:p>
    <w:p w14:paraId="7B590CBF" w14:textId="3AC7FC8E"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Діаграма вузлів відображає взаємозв’язки між різними процесами або підсистемами. Вона допомагає визначити, як окремі елементи системи взаємодіють між собою та які дані передаються між ними.</w:t>
      </w:r>
    </w:p>
    <w:p w14:paraId="199E9D01" w14:textId="224AFD6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5. Пояснити зв’язок між діаграмами.</w:t>
      </w:r>
    </w:p>
    <w:p w14:paraId="31E79E80" w14:textId="415F3AB5" w:rsidR="00130956" w:rsidRDefault="0087311E" w:rsidP="0087311E">
      <w:pPr>
        <w:spacing w:after="0" w:line="360" w:lineRule="auto"/>
        <w:ind w:firstLine="709"/>
        <w:jc w:val="both"/>
        <w:rPr>
          <w:rFonts w:ascii="Times New Roman" w:hAnsi="Times New Roman" w:cs="Times New Roman"/>
          <w:sz w:val="28"/>
          <w:szCs w:val="28"/>
          <w:lang w:val="uk-UA"/>
        </w:rPr>
      </w:pPr>
      <w:r w:rsidRPr="000659E0">
        <w:rPr>
          <w:rFonts w:ascii="Times New Roman" w:hAnsi="Times New Roman" w:cs="Times New Roman"/>
          <w:sz w:val="28"/>
          <w:szCs w:val="28"/>
          <w:lang w:val="uk-UA"/>
        </w:rPr>
        <w:t>Контекстна діаграма визначає загальні межі системи. Діаграма декомпозиції деталізує її внутрішню структуру, розбиваючи процеси на менші частини. Діаграма вузлів пояснює зв’язки між цими частинами. Разом вони формують ієрархічну модель системи, що полегшує її аналіз та оптимізацію.</w:t>
      </w:r>
    </w:p>
    <w:p w14:paraId="7D5C09CB" w14:textId="77777777" w:rsidR="00130956" w:rsidRDefault="00130956">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EF09AFE" w14:textId="6FF6BF71" w:rsidR="00130956" w:rsidRPr="007B3357" w:rsidRDefault="00130956" w:rsidP="00130956">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Pr>
          <w:rFonts w:ascii="Times New Roman" w:hAnsi="Times New Roman" w:cs="Times New Roman"/>
          <w:b/>
          <w:sz w:val="28"/>
          <w:szCs w:val="28"/>
          <w:lang w:val="uk-UA"/>
        </w:rPr>
        <w:t xml:space="preserve"> </w:t>
      </w:r>
      <w:r w:rsidR="001C192A">
        <w:rPr>
          <w:rFonts w:ascii="Times New Roman" w:hAnsi="Times New Roman" w:cs="Times New Roman"/>
          <w:b/>
          <w:sz w:val="28"/>
          <w:szCs w:val="28"/>
          <w:lang w:val="uk-UA"/>
        </w:rPr>
        <w:t>2</w:t>
      </w:r>
    </w:p>
    <w:p w14:paraId="112E7072" w14:textId="66A4DBE9" w:rsidR="00130956" w:rsidRPr="007B3357" w:rsidRDefault="00130956" w:rsidP="005E124D">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005E124D" w:rsidRPr="005E124D">
        <w:rPr>
          <w:rFonts w:ascii="Times New Roman" w:hAnsi="Times New Roman" w:cs="Times New Roman"/>
          <w:b/>
          <w:bCs/>
          <w:sz w:val="28"/>
          <w:szCs w:val="28"/>
          <w:lang w:val="uk-UA"/>
        </w:rPr>
        <w:t>Розробка моделей бізнес-процесів об’єкта автоматизації</w:t>
      </w:r>
    </w:p>
    <w:p w14:paraId="2462407E" w14:textId="77777777" w:rsidR="005E124D" w:rsidRPr="005E124D" w:rsidRDefault="00130956"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b/>
          <w:sz w:val="28"/>
          <w:szCs w:val="28"/>
          <w:lang w:val="uk-UA"/>
        </w:rPr>
        <w:t xml:space="preserve">Мета роботи: </w:t>
      </w:r>
      <w:r w:rsidR="005E124D" w:rsidRPr="005E124D">
        <w:rPr>
          <w:rFonts w:ascii="Times New Roman" w:hAnsi="Times New Roman" w:cs="Times New Roman"/>
          <w:sz w:val="28"/>
          <w:szCs w:val="28"/>
          <w:lang w:val="uk-UA"/>
        </w:rPr>
        <w:t>удосконалити навички та знання щодо розробки моделей</w:t>
      </w:r>
    </w:p>
    <w:p w14:paraId="3D9C90DE" w14:textId="6850DBFE" w:rsidR="00130956" w:rsidRPr="005E124D" w:rsidRDefault="005E124D" w:rsidP="005E124D">
      <w:pPr>
        <w:spacing w:after="0" w:line="360" w:lineRule="auto"/>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бізнес-процесів досліджуваного об’єкта автоматизації (ОА).</w:t>
      </w:r>
    </w:p>
    <w:p w14:paraId="3A6E6B1E" w14:textId="77777777" w:rsidR="00130956" w:rsidRPr="007B3357" w:rsidRDefault="00130956" w:rsidP="00130956">
      <w:pPr>
        <w:spacing w:after="0" w:line="360" w:lineRule="auto"/>
        <w:ind w:firstLine="708"/>
        <w:rPr>
          <w:rFonts w:ascii="Times New Roman" w:hAnsi="Times New Roman" w:cs="Times New Roman"/>
          <w:i/>
          <w:iCs/>
          <w:sz w:val="28"/>
          <w:szCs w:val="28"/>
          <w:lang w:val="uk-UA"/>
        </w:rPr>
      </w:pPr>
    </w:p>
    <w:p w14:paraId="391028E7" w14:textId="77777777" w:rsidR="00130956" w:rsidRPr="007B3357" w:rsidRDefault="00130956" w:rsidP="0002713F">
      <w:pPr>
        <w:spacing w:after="0"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7D19D651" w14:textId="54D3343F"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Одержати у викладача варіант розрахунково-графічної роботи.</w:t>
      </w:r>
    </w:p>
    <w:p w14:paraId="458829EE" w14:textId="6BB9392F" w:rsidR="005E124D" w:rsidRPr="005E124D" w:rsidRDefault="005E124D" w:rsidP="005E124D">
      <w:pPr>
        <w:pStyle w:val="a8"/>
        <w:spacing w:after="0" w:line="360" w:lineRule="auto"/>
        <w:ind w:left="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Варіант розрахунково-графічної роботи: Діяльність вело-майстерні.</w:t>
      </w:r>
    </w:p>
    <w:p w14:paraId="633FE719" w14:textId="12A87D9E"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Побудувати контекстну діаграму моделі AS-IS.</w:t>
      </w:r>
    </w:p>
    <w:p w14:paraId="64E7C97F" w14:textId="1EE0591D" w:rsidR="005E124D" w:rsidRPr="005E124D" w:rsidRDefault="005E124D" w:rsidP="005E124D">
      <w:pPr>
        <w:pStyle w:val="a8"/>
        <w:spacing w:after="0" w:line="360" w:lineRule="auto"/>
        <w:ind w:left="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Побудована контекстна діаграма моделі </w:t>
      </w:r>
      <w:r w:rsidRPr="005E124D">
        <w:rPr>
          <w:rFonts w:ascii="Times New Roman" w:hAnsi="Times New Roman" w:cs="Times New Roman"/>
          <w:sz w:val="28"/>
          <w:szCs w:val="28"/>
          <w:lang w:val="en-US"/>
        </w:rPr>
        <w:t>AS</w:t>
      </w:r>
      <w:r w:rsidRPr="005E124D">
        <w:rPr>
          <w:rFonts w:ascii="Times New Roman" w:hAnsi="Times New Roman" w:cs="Times New Roman"/>
          <w:sz w:val="28"/>
          <w:szCs w:val="28"/>
        </w:rPr>
        <w:t>-</w:t>
      </w:r>
      <w:r w:rsidRPr="005E124D">
        <w:rPr>
          <w:rFonts w:ascii="Times New Roman" w:hAnsi="Times New Roman" w:cs="Times New Roman"/>
          <w:sz w:val="28"/>
          <w:szCs w:val="28"/>
          <w:lang w:val="en-US"/>
        </w:rPr>
        <w:t>IS</w:t>
      </w:r>
      <w:r w:rsidRPr="005E124D">
        <w:rPr>
          <w:rFonts w:ascii="Times New Roman" w:hAnsi="Times New Roman" w:cs="Times New Roman"/>
          <w:sz w:val="28"/>
          <w:szCs w:val="28"/>
        </w:rPr>
        <w:t xml:space="preserve"> </w:t>
      </w:r>
      <w:r w:rsidRPr="005E124D">
        <w:rPr>
          <w:rFonts w:ascii="Times New Roman" w:hAnsi="Times New Roman" w:cs="Times New Roman"/>
          <w:sz w:val="28"/>
          <w:szCs w:val="28"/>
          <w:lang w:val="uk-UA"/>
        </w:rPr>
        <w:t>наведена на рисунку 2.1.</w:t>
      </w:r>
    </w:p>
    <w:p w14:paraId="2E2A7448" w14:textId="5A9234B1"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35FC3F58" wp14:editId="00FC947A">
            <wp:extent cx="6120130" cy="42424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242435"/>
                    </a:xfrm>
                    <a:prstGeom prst="rect">
                      <a:avLst/>
                    </a:prstGeom>
                  </pic:spPr>
                </pic:pic>
              </a:graphicData>
            </a:graphic>
          </wp:inline>
        </w:drawing>
      </w:r>
    </w:p>
    <w:p w14:paraId="1FC76CB4" w14:textId="7B5A2C13"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sidR="0002713F">
        <w:rPr>
          <w:rFonts w:ascii="Times New Roman" w:hAnsi="Times New Roman" w:cs="Times New Roman"/>
          <w:sz w:val="28"/>
          <w:szCs w:val="28"/>
          <w:lang w:val="uk-UA"/>
        </w:rPr>
        <w:t>унок</w:t>
      </w:r>
      <w:r w:rsidRPr="005E124D">
        <w:rPr>
          <w:rFonts w:ascii="Times New Roman" w:hAnsi="Times New Roman" w:cs="Times New Roman"/>
          <w:sz w:val="28"/>
          <w:szCs w:val="28"/>
          <w:lang w:val="uk-UA"/>
        </w:rPr>
        <w:t xml:space="preserve"> 2.1 </w:t>
      </w:r>
      <w:r w:rsidR="0002713F">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t>Контекстна діаграма</w:t>
      </w:r>
    </w:p>
    <w:p w14:paraId="5DA8966C" w14:textId="77777777" w:rsidR="005E124D" w:rsidRPr="005E124D" w:rsidRDefault="005E124D" w:rsidP="005E124D">
      <w:pPr>
        <w:spacing w:after="0" w:line="360" w:lineRule="auto"/>
        <w:jc w:val="center"/>
        <w:rPr>
          <w:rFonts w:ascii="Times New Roman" w:hAnsi="Times New Roman" w:cs="Times New Roman"/>
          <w:sz w:val="28"/>
          <w:szCs w:val="28"/>
          <w:lang w:val="uk-UA"/>
        </w:rPr>
      </w:pPr>
    </w:p>
    <w:p w14:paraId="0AC9273B" w14:textId="04DE9BAD" w:rsidR="005E124D" w:rsidRPr="0002713F" w:rsidRDefault="005E124D" w:rsidP="00776F8E">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02713F">
        <w:rPr>
          <w:rFonts w:ascii="Times New Roman" w:hAnsi="Times New Roman" w:cs="Times New Roman"/>
          <w:sz w:val="28"/>
          <w:szCs w:val="28"/>
          <w:lang w:val="uk-UA"/>
        </w:rPr>
        <w:t>Для такої моделі побудувати діаграми декомпозиції, глибина яких</w:t>
      </w:r>
      <w:r w:rsidR="0002713F" w:rsidRPr="0002713F">
        <w:rPr>
          <w:rFonts w:ascii="Times New Roman" w:hAnsi="Times New Roman" w:cs="Times New Roman"/>
          <w:sz w:val="28"/>
          <w:szCs w:val="28"/>
          <w:lang w:val="uk-UA"/>
        </w:rPr>
        <w:t xml:space="preserve"> </w:t>
      </w:r>
      <w:r w:rsidRPr="0002713F">
        <w:rPr>
          <w:rFonts w:ascii="Times New Roman" w:hAnsi="Times New Roman" w:cs="Times New Roman"/>
          <w:sz w:val="28"/>
          <w:szCs w:val="28"/>
          <w:lang w:val="uk-UA"/>
        </w:rPr>
        <w:t xml:space="preserve">визначається за принципом «значення рівня підпорядкованості + 1». Отже, сама верхня (контекстна) діаграма зображатиме всю систему, діаграма декомпозиції </w:t>
      </w:r>
      <w:r w:rsidRPr="0002713F">
        <w:rPr>
          <w:rFonts w:ascii="Times New Roman" w:hAnsi="Times New Roman" w:cs="Times New Roman"/>
          <w:sz w:val="28"/>
          <w:szCs w:val="28"/>
          <w:lang w:val="uk-UA"/>
        </w:rPr>
        <w:lastRenderedPageBreak/>
        <w:t>першого рівня відображатиме уявлення директора підприємства, діаграма другого рівня відображатиме подання начальників відділів і т. д.</w:t>
      </w:r>
    </w:p>
    <w:p w14:paraId="61F2AC3E" w14:textId="16F0B62E"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Визначити на діаграмах декомпозиції всі потоки.</w:t>
      </w:r>
    </w:p>
    <w:p w14:paraId="35C6AE00" w14:textId="1A52B69C"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Надати отриману модель на експертизу викладачу. Отримані від</w:t>
      </w:r>
    </w:p>
    <w:p w14:paraId="220E09EC" w14:textId="77777777" w:rsidR="005E124D" w:rsidRPr="005E124D" w:rsidRDefault="005E124D"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викладача зауваження фіксуються на діаграмах FEO.</w:t>
      </w:r>
    </w:p>
    <w:p w14:paraId="0F9F66FF" w14:textId="7CF6FB86"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Усунути зазначені зауваження й підготуватися до розробки моделі</w:t>
      </w:r>
    </w:p>
    <w:p w14:paraId="713F0A51" w14:textId="54576EC0" w:rsidR="005E124D" w:rsidRDefault="005E124D"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TO-BE.</w:t>
      </w:r>
    </w:p>
    <w:p w14:paraId="00FEEDC5" w14:textId="77777777"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0BCE9AC3" wp14:editId="6FDA9393">
            <wp:extent cx="5591175" cy="3039239"/>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1789" cy="3050444"/>
                    </a:xfrm>
                    <a:prstGeom prst="rect">
                      <a:avLst/>
                    </a:prstGeom>
                  </pic:spPr>
                </pic:pic>
              </a:graphicData>
            </a:graphic>
          </wp:inline>
        </w:drawing>
      </w:r>
    </w:p>
    <w:p w14:paraId="4EF44381" w14:textId="2692125D"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w:t>
      </w:r>
      <w:r w:rsidR="0002713F">
        <w:rPr>
          <w:rFonts w:ascii="Times New Roman" w:hAnsi="Times New Roman" w:cs="Times New Roman"/>
          <w:sz w:val="28"/>
          <w:szCs w:val="28"/>
          <w:lang w:val="uk-UA"/>
        </w:rPr>
        <w:t>унок</w:t>
      </w:r>
      <w:r w:rsidRPr="005E124D">
        <w:rPr>
          <w:rFonts w:ascii="Times New Roman" w:hAnsi="Times New Roman" w:cs="Times New Roman"/>
          <w:sz w:val="28"/>
          <w:szCs w:val="28"/>
          <w:lang w:val="uk-UA"/>
        </w:rPr>
        <w:t xml:space="preserve"> 2.</w:t>
      </w:r>
      <w:r>
        <w:rPr>
          <w:rFonts w:ascii="Times New Roman" w:hAnsi="Times New Roman" w:cs="Times New Roman"/>
          <w:sz w:val="28"/>
          <w:szCs w:val="28"/>
          <w:lang w:val="uk-UA"/>
        </w:rPr>
        <w:t>2</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Декомпозиція першого рівня</w:t>
      </w:r>
    </w:p>
    <w:p w14:paraId="12C33A22" w14:textId="77777777" w:rsidR="004D3212" w:rsidRPr="005E124D" w:rsidRDefault="004D3212" w:rsidP="005E124D">
      <w:pPr>
        <w:spacing w:after="0" w:line="360" w:lineRule="auto"/>
        <w:jc w:val="center"/>
        <w:rPr>
          <w:rFonts w:ascii="Times New Roman" w:hAnsi="Times New Roman" w:cs="Times New Roman"/>
          <w:sz w:val="28"/>
          <w:szCs w:val="28"/>
          <w:lang w:val="uk-UA"/>
        </w:rPr>
      </w:pPr>
    </w:p>
    <w:p w14:paraId="13DFCA5E" w14:textId="3B5CAABD"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33357A7A" wp14:editId="14079C48">
            <wp:extent cx="5553075" cy="301852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2616" cy="3034584"/>
                    </a:xfrm>
                    <a:prstGeom prst="rect">
                      <a:avLst/>
                    </a:prstGeom>
                  </pic:spPr>
                </pic:pic>
              </a:graphicData>
            </a:graphic>
          </wp:inline>
        </w:drawing>
      </w:r>
    </w:p>
    <w:p w14:paraId="555103C2" w14:textId="34F0B335"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 xml:space="preserve"> – Декомпозиція </w:t>
      </w:r>
      <w:r>
        <w:rPr>
          <w:rFonts w:ascii="Times New Roman" w:hAnsi="Times New Roman" w:cs="Times New Roman"/>
          <w:sz w:val="28"/>
          <w:szCs w:val="28"/>
          <w:lang w:val="uk-UA"/>
        </w:rPr>
        <w:t>другого</w:t>
      </w:r>
      <w:r w:rsidRPr="005E124D">
        <w:rPr>
          <w:rFonts w:ascii="Times New Roman" w:hAnsi="Times New Roman" w:cs="Times New Roman"/>
          <w:sz w:val="28"/>
          <w:szCs w:val="28"/>
          <w:lang w:val="uk-UA"/>
        </w:rPr>
        <w:t xml:space="preserve"> рівня</w:t>
      </w:r>
    </w:p>
    <w:p w14:paraId="6D0EE967" w14:textId="4BEAD1E6"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lastRenderedPageBreak/>
        <w:drawing>
          <wp:inline distT="0" distB="0" distL="0" distR="0" wp14:anchorId="68B77D30" wp14:editId="013DE1F8">
            <wp:extent cx="6157989" cy="33051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62405" cy="3307545"/>
                    </a:xfrm>
                    <a:prstGeom prst="rect">
                      <a:avLst/>
                    </a:prstGeom>
                  </pic:spPr>
                </pic:pic>
              </a:graphicData>
            </a:graphic>
          </wp:inline>
        </w:drawing>
      </w:r>
    </w:p>
    <w:p w14:paraId="7C6DEB55" w14:textId="25E4399F"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4</w:t>
      </w:r>
      <w:r w:rsidRPr="005E124D">
        <w:rPr>
          <w:rFonts w:ascii="Times New Roman" w:hAnsi="Times New Roman" w:cs="Times New Roman"/>
          <w:sz w:val="28"/>
          <w:szCs w:val="28"/>
          <w:lang w:val="uk-UA"/>
        </w:rPr>
        <w:t xml:space="preserve"> – Декомпозиція </w:t>
      </w:r>
      <w:r>
        <w:rPr>
          <w:rFonts w:ascii="Times New Roman" w:hAnsi="Times New Roman" w:cs="Times New Roman"/>
          <w:sz w:val="28"/>
          <w:szCs w:val="28"/>
          <w:lang w:val="uk-UA"/>
        </w:rPr>
        <w:t>третього</w:t>
      </w:r>
      <w:r w:rsidRPr="005E124D">
        <w:rPr>
          <w:rFonts w:ascii="Times New Roman" w:hAnsi="Times New Roman" w:cs="Times New Roman"/>
          <w:sz w:val="28"/>
          <w:szCs w:val="28"/>
          <w:lang w:val="uk-UA"/>
        </w:rPr>
        <w:t xml:space="preserve"> рівня</w:t>
      </w:r>
    </w:p>
    <w:p w14:paraId="6187AD3A" w14:textId="77777777" w:rsidR="005E124D" w:rsidRPr="005E124D" w:rsidRDefault="005E124D" w:rsidP="005E124D">
      <w:pPr>
        <w:spacing w:after="0" w:line="360" w:lineRule="auto"/>
        <w:jc w:val="center"/>
        <w:rPr>
          <w:rFonts w:ascii="Times New Roman" w:hAnsi="Times New Roman" w:cs="Times New Roman"/>
          <w:sz w:val="28"/>
          <w:szCs w:val="28"/>
          <w:lang w:val="uk-UA"/>
        </w:rPr>
      </w:pPr>
    </w:p>
    <w:p w14:paraId="25E6D7C2" w14:textId="3F6A26C5" w:rsidR="004D3212" w:rsidRPr="004D3212" w:rsidRDefault="005E124D" w:rsidP="004D3212">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Сформувати звіт про пророблене моделювання з використанням</w:t>
      </w:r>
      <w:r w:rsidR="004D3212">
        <w:rPr>
          <w:rFonts w:ascii="Times New Roman" w:hAnsi="Times New Roman" w:cs="Times New Roman"/>
          <w:sz w:val="28"/>
          <w:szCs w:val="28"/>
          <w:lang w:val="uk-UA"/>
        </w:rPr>
        <w:t xml:space="preserve"> </w:t>
      </w:r>
      <w:r w:rsidRPr="004D3212">
        <w:rPr>
          <w:rFonts w:ascii="Times New Roman" w:hAnsi="Times New Roman" w:cs="Times New Roman"/>
          <w:sz w:val="28"/>
          <w:szCs w:val="28"/>
          <w:lang w:val="uk-UA"/>
        </w:rPr>
        <w:t>засобів генерації звіту AllFusion Process Modeler і наявного в розпорядженні аналітика текстового редактора. Окрім розглянутих вище діаграм звіт має містити діаграму дерева вузлів і докладний опис змодельованих робіт і потоків.</w:t>
      </w:r>
    </w:p>
    <w:p w14:paraId="19E2A03B" w14:textId="0E77D303" w:rsidR="004D3212" w:rsidRDefault="004D3212" w:rsidP="004D3212">
      <w:pPr>
        <w:spacing w:after="0" w:line="360" w:lineRule="auto"/>
        <w:jc w:val="both"/>
        <w:rPr>
          <w:rFonts w:ascii="Times New Roman" w:hAnsi="Times New Roman" w:cs="Times New Roman"/>
          <w:sz w:val="28"/>
          <w:szCs w:val="28"/>
          <w:lang w:val="uk-UA"/>
        </w:rPr>
      </w:pPr>
      <w:r w:rsidRPr="004D3212">
        <w:rPr>
          <w:rFonts w:ascii="Times New Roman" w:hAnsi="Times New Roman" w:cs="Times New Roman"/>
          <w:noProof/>
          <w:sz w:val="28"/>
          <w:szCs w:val="28"/>
          <w:lang w:val="uk-UA"/>
        </w:rPr>
        <w:drawing>
          <wp:inline distT="0" distB="0" distL="0" distR="0" wp14:anchorId="123A13FA" wp14:editId="44E119A2">
            <wp:extent cx="6157595" cy="3517074"/>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9827" cy="3524061"/>
                    </a:xfrm>
                    <a:prstGeom prst="rect">
                      <a:avLst/>
                    </a:prstGeom>
                  </pic:spPr>
                </pic:pic>
              </a:graphicData>
            </a:graphic>
          </wp:inline>
        </w:drawing>
      </w:r>
    </w:p>
    <w:p w14:paraId="3E9BE113" w14:textId="3412D219" w:rsidR="004D3212" w:rsidRDefault="004D3212" w:rsidP="004D3212">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5</w:t>
      </w:r>
      <w:r w:rsidRPr="005E124D">
        <w:rPr>
          <w:rFonts w:ascii="Times New Roman" w:hAnsi="Times New Roman" w:cs="Times New Roman"/>
          <w:sz w:val="28"/>
          <w:szCs w:val="28"/>
          <w:lang w:val="uk-UA"/>
        </w:rPr>
        <w:t xml:space="preserve"> – </w:t>
      </w:r>
      <w:r>
        <w:rPr>
          <w:rFonts w:ascii="Times New Roman" w:hAnsi="Times New Roman" w:cs="Times New Roman"/>
          <w:sz w:val="28"/>
          <w:szCs w:val="28"/>
          <w:lang w:val="uk-UA"/>
        </w:rPr>
        <w:t>Діаграма дерева вузлів</w:t>
      </w:r>
    </w:p>
    <w:p w14:paraId="29A502BF" w14:textId="77777777" w:rsidR="00FB305A" w:rsidRPr="0087311E" w:rsidRDefault="00FB305A" w:rsidP="0002713F">
      <w:pPr>
        <w:spacing w:after="0" w:line="360" w:lineRule="auto"/>
        <w:jc w:val="center"/>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lastRenderedPageBreak/>
        <w:t>Контрольні питання</w:t>
      </w:r>
    </w:p>
    <w:p w14:paraId="526F8A16" w14:textId="3360F06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1. Які роботи виконують на стадії «Формування вимог до АС»?</w:t>
      </w:r>
    </w:p>
    <w:p w14:paraId="1C114656" w14:textId="1F66DE82"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Визначення цілей АС (автоматизованої системи)</w:t>
      </w:r>
      <w:r w:rsidR="0002713F">
        <w:rPr>
          <w:rFonts w:ascii="Times New Roman" w:hAnsi="Times New Roman" w:cs="Times New Roman"/>
          <w:sz w:val="28"/>
          <w:szCs w:val="28"/>
          <w:lang w:val="uk-UA"/>
        </w:rPr>
        <w:t>.</w:t>
      </w:r>
    </w:p>
    <w:p w14:paraId="5DC40AA3"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Аналіз поточних процесів</w:t>
      </w:r>
    </w:p>
    <w:p w14:paraId="44D8EE4D"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Збір та документування вимог користувачів</w:t>
      </w:r>
    </w:p>
    <w:p w14:paraId="513AC6B4"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Визначення функціональних і нефункціональних вимог</w:t>
      </w:r>
    </w:p>
    <w:p w14:paraId="56E5D336" w14:textId="402D2811"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Узгодження вимог з усіма зацікавленими сторонами</w:t>
      </w:r>
      <w:r w:rsidR="0002713F">
        <w:rPr>
          <w:rFonts w:ascii="Times New Roman" w:hAnsi="Times New Roman" w:cs="Times New Roman"/>
          <w:sz w:val="28"/>
          <w:szCs w:val="28"/>
          <w:lang w:val="uk-UA"/>
        </w:rPr>
        <w:t>.</w:t>
      </w:r>
    </w:p>
    <w:p w14:paraId="49E4A711"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2. Що таке бізнес-процес, критичний бізнес-процес?</w:t>
      </w:r>
    </w:p>
    <w:p w14:paraId="63EA18F5" w14:textId="4B108097" w:rsidR="00FB305A" w:rsidRPr="00FB305A" w:rsidRDefault="00FB305A" w:rsidP="00FB305A">
      <w:pPr>
        <w:numPr>
          <w:ilvl w:val="0"/>
          <w:numId w:val="6"/>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Бізнес-процес</w:t>
      </w:r>
      <w:r w:rsidRPr="00FB305A">
        <w:rPr>
          <w:rFonts w:ascii="Times New Roman" w:hAnsi="Times New Roman" w:cs="Times New Roman"/>
          <w:sz w:val="28"/>
          <w:szCs w:val="28"/>
          <w:lang w:val="uk-UA"/>
        </w:rPr>
        <w:t xml:space="preserve"> </w:t>
      </w:r>
      <w:r w:rsidR="0002713F">
        <w:rPr>
          <w:rFonts w:ascii="Times New Roman" w:hAnsi="Times New Roman" w:cs="Times New Roman"/>
          <w:sz w:val="28"/>
          <w:szCs w:val="28"/>
          <w:lang w:val="uk-UA"/>
        </w:rPr>
        <w:t>–</w:t>
      </w:r>
      <w:r w:rsidRPr="00FB305A">
        <w:rPr>
          <w:rFonts w:ascii="Times New Roman" w:hAnsi="Times New Roman" w:cs="Times New Roman"/>
          <w:sz w:val="28"/>
          <w:szCs w:val="28"/>
          <w:lang w:val="uk-UA"/>
        </w:rPr>
        <w:t xml:space="preserve"> це послідовність дій, що створюють цінність і досягають бізнес-цілей</w:t>
      </w:r>
    </w:p>
    <w:p w14:paraId="26CC4A6B" w14:textId="598FD0DA" w:rsidR="00FB305A" w:rsidRPr="00FB305A" w:rsidRDefault="00FB305A" w:rsidP="00FB305A">
      <w:pPr>
        <w:numPr>
          <w:ilvl w:val="0"/>
          <w:numId w:val="6"/>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Критичний бізнес-процес</w:t>
      </w:r>
      <w:r w:rsidRPr="00FB305A">
        <w:rPr>
          <w:rFonts w:ascii="Times New Roman" w:hAnsi="Times New Roman" w:cs="Times New Roman"/>
          <w:sz w:val="28"/>
          <w:szCs w:val="28"/>
          <w:lang w:val="uk-UA"/>
        </w:rPr>
        <w:t xml:space="preserve"> </w:t>
      </w:r>
      <w:r w:rsidR="0002713F">
        <w:rPr>
          <w:rFonts w:ascii="Times New Roman" w:hAnsi="Times New Roman" w:cs="Times New Roman"/>
          <w:sz w:val="28"/>
          <w:szCs w:val="28"/>
          <w:lang w:val="uk-UA"/>
        </w:rPr>
        <w:t>–</w:t>
      </w:r>
      <w:r w:rsidRPr="00FB305A">
        <w:rPr>
          <w:rFonts w:ascii="Times New Roman" w:hAnsi="Times New Roman" w:cs="Times New Roman"/>
          <w:sz w:val="28"/>
          <w:szCs w:val="28"/>
          <w:lang w:val="uk-UA"/>
        </w:rPr>
        <w:t xml:space="preserve"> процес, без якого компанія не зможе нормально функціонувати (він прямо впливає на дохід, клієнтів, безпеку)</w:t>
      </w:r>
    </w:p>
    <w:p w14:paraId="064FB56E"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3. Які зміни ОА може запропонувати аналітик на досліджуваній стадії?</w:t>
      </w:r>
    </w:p>
    <w:p w14:paraId="3AEFE62C"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Оптимізація або автоматизація процесів</w:t>
      </w:r>
    </w:p>
    <w:p w14:paraId="205DFC14"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Усунення дублювань або неефективностей</w:t>
      </w:r>
    </w:p>
    <w:p w14:paraId="509C59CA"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Запровадження нових функцій або ІТ-рішень</w:t>
      </w:r>
    </w:p>
    <w:p w14:paraId="192D8203"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Реорганізація відповідальностей</w:t>
      </w:r>
    </w:p>
    <w:p w14:paraId="01E16896"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4. Суть і особливості мови моделювання IDEF0</w:t>
      </w:r>
    </w:p>
    <w:p w14:paraId="3F75FE83"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Метод моделювання функцій системи</w:t>
      </w:r>
    </w:p>
    <w:p w14:paraId="2CB1AE07" w14:textId="6D36F043"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 xml:space="preserve">Основа </w:t>
      </w:r>
      <w:r w:rsidR="0002713F">
        <w:rPr>
          <w:rFonts w:ascii="Times New Roman" w:hAnsi="Times New Roman" w:cs="Times New Roman"/>
          <w:sz w:val="28"/>
          <w:szCs w:val="28"/>
          <w:lang w:val="uk-UA"/>
        </w:rPr>
        <w:t>–</w:t>
      </w:r>
      <w:r w:rsidRPr="00FB305A">
        <w:rPr>
          <w:rFonts w:ascii="Times New Roman" w:hAnsi="Times New Roman" w:cs="Times New Roman"/>
          <w:sz w:val="28"/>
          <w:szCs w:val="28"/>
          <w:lang w:val="uk-UA"/>
        </w:rPr>
        <w:t xml:space="preserve"> блок-схема з чотирма типами стрілок: Вхід, Вихід, Управління, Механізм</w:t>
      </w:r>
    </w:p>
    <w:p w14:paraId="376E0322"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Чітка ієрархія процесів</w:t>
      </w:r>
    </w:p>
    <w:p w14:paraId="127AF8DC"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Добре підходить для аналізу та структурування бізнесу</w:t>
      </w:r>
    </w:p>
    <w:p w14:paraId="12A9CAAB"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5. Призначення моделей AS-IS і TO-BE</w:t>
      </w:r>
    </w:p>
    <w:p w14:paraId="16D0C52F" w14:textId="3D4EB83E" w:rsidR="00FB305A" w:rsidRPr="00FB305A" w:rsidRDefault="00FB305A" w:rsidP="00FB305A">
      <w:pPr>
        <w:numPr>
          <w:ilvl w:val="0"/>
          <w:numId w:val="9"/>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AS-IS</w:t>
      </w:r>
      <w:r w:rsidRPr="00FB305A">
        <w:rPr>
          <w:rFonts w:ascii="Times New Roman" w:hAnsi="Times New Roman" w:cs="Times New Roman"/>
          <w:sz w:val="28"/>
          <w:szCs w:val="28"/>
          <w:lang w:val="uk-UA"/>
        </w:rPr>
        <w:t xml:space="preserve"> </w:t>
      </w:r>
      <w:r w:rsidR="0002713F">
        <w:rPr>
          <w:rFonts w:ascii="Times New Roman" w:hAnsi="Times New Roman" w:cs="Times New Roman"/>
          <w:sz w:val="28"/>
          <w:szCs w:val="28"/>
          <w:lang w:val="uk-UA"/>
        </w:rPr>
        <w:t>–</w:t>
      </w:r>
      <w:r w:rsidRPr="00FB305A">
        <w:rPr>
          <w:rFonts w:ascii="Times New Roman" w:hAnsi="Times New Roman" w:cs="Times New Roman"/>
          <w:sz w:val="28"/>
          <w:szCs w:val="28"/>
          <w:lang w:val="uk-UA"/>
        </w:rPr>
        <w:t xml:space="preserve"> модель поточного стану системи/процесів</w:t>
      </w:r>
    </w:p>
    <w:p w14:paraId="6229655A" w14:textId="45214214" w:rsidR="00FB305A" w:rsidRPr="00FB305A" w:rsidRDefault="00FB305A" w:rsidP="00FB305A">
      <w:pPr>
        <w:numPr>
          <w:ilvl w:val="0"/>
          <w:numId w:val="9"/>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TO-BE</w:t>
      </w:r>
      <w:r w:rsidRPr="00FB305A">
        <w:rPr>
          <w:rFonts w:ascii="Times New Roman" w:hAnsi="Times New Roman" w:cs="Times New Roman"/>
          <w:sz w:val="28"/>
          <w:szCs w:val="28"/>
          <w:lang w:val="uk-UA"/>
        </w:rPr>
        <w:t xml:space="preserve"> </w:t>
      </w:r>
      <w:r w:rsidR="0002713F">
        <w:rPr>
          <w:rFonts w:ascii="Times New Roman" w:hAnsi="Times New Roman" w:cs="Times New Roman"/>
          <w:sz w:val="28"/>
          <w:szCs w:val="28"/>
          <w:lang w:val="uk-UA"/>
        </w:rPr>
        <w:t>–</w:t>
      </w:r>
      <w:r w:rsidRPr="00FB305A">
        <w:rPr>
          <w:rFonts w:ascii="Times New Roman" w:hAnsi="Times New Roman" w:cs="Times New Roman"/>
          <w:sz w:val="28"/>
          <w:szCs w:val="28"/>
          <w:lang w:val="uk-UA"/>
        </w:rPr>
        <w:t xml:space="preserve"> модель майбутнього, бажаного стану після змін</w:t>
      </w:r>
    </w:p>
    <w:p w14:paraId="69222042" w14:textId="77777777" w:rsidR="00FB305A" w:rsidRPr="00FB305A" w:rsidRDefault="00FB305A" w:rsidP="00FB305A">
      <w:pPr>
        <w:numPr>
          <w:ilvl w:val="0"/>
          <w:numId w:val="9"/>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Дає змогу побачити різницю, обґрунтувати потребу в автоматизації</w:t>
      </w:r>
    </w:p>
    <w:p w14:paraId="5D3C79C3"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6. Які ознаки неефективної діяльності ОА?</w:t>
      </w:r>
    </w:p>
    <w:p w14:paraId="74181C5B"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Відсутність чітких цілей</w:t>
      </w:r>
    </w:p>
    <w:p w14:paraId="5C04CC30"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Непрозора структура процесів</w:t>
      </w:r>
    </w:p>
    <w:p w14:paraId="3F1A3477"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lastRenderedPageBreak/>
        <w:t>Часті помилки та дублювання</w:t>
      </w:r>
    </w:p>
    <w:p w14:paraId="6B5B89B3"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Зайва бюрократія</w:t>
      </w:r>
    </w:p>
    <w:p w14:paraId="31BE9B61"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Невикористання даних для прийняття рішень</w:t>
      </w:r>
    </w:p>
    <w:p w14:paraId="785B9BBF"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7. Охарактеризуйте види діаграм IDEF0, реалізованих у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p>
    <w:p w14:paraId="6D72E179" w14:textId="5A336342" w:rsidR="00FB305A" w:rsidRPr="00FB305A" w:rsidRDefault="00FB305A" w:rsidP="00FB305A">
      <w:pPr>
        <w:numPr>
          <w:ilvl w:val="0"/>
          <w:numId w:val="11"/>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Контекстна діаграма</w:t>
      </w:r>
      <w:r w:rsidRPr="00FB305A">
        <w:rPr>
          <w:rFonts w:ascii="Times New Roman" w:hAnsi="Times New Roman" w:cs="Times New Roman"/>
          <w:sz w:val="28"/>
          <w:szCs w:val="28"/>
          <w:lang w:val="uk-UA"/>
        </w:rPr>
        <w:t xml:space="preserve"> </w:t>
      </w:r>
      <w:r w:rsidR="0002713F">
        <w:rPr>
          <w:rFonts w:ascii="Times New Roman" w:hAnsi="Times New Roman" w:cs="Times New Roman"/>
          <w:sz w:val="28"/>
          <w:szCs w:val="28"/>
          <w:lang w:val="uk-UA"/>
        </w:rPr>
        <w:t>–</w:t>
      </w:r>
      <w:r w:rsidRPr="00FB305A">
        <w:rPr>
          <w:rFonts w:ascii="Times New Roman" w:hAnsi="Times New Roman" w:cs="Times New Roman"/>
          <w:sz w:val="28"/>
          <w:szCs w:val="28"/>
          <w:lang w:val="uk-UA"/>
        </w:rPr>
        <w:t xml:space="preserve"> A-0: загальний вигляд системи</w:t>
      </w:r>
    </w:p>
    <w:p w14:paraId="6B40DF28" w14:textId="751CE2DE" w:rsidR="00FB305A" w:rsidRPr="00FB305A" w:rsidRDefault="00FB305A" w:rsidP="00FB305A">
      <w:pPr>
        <w:numPr>
          <w:ilvl w:val="0"/>
          <w:numId w:val="11"/>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Діаграми декомпозиції</w:t>
      </w:r>
      <w:r w:rsidRPr="00FB305A">
        <w:rPr>
          <w:rFonts w:ascii="Times New Roman" w:hAnsi="Times New Roman" w:cs="Times New Roman"/>
          <w:sz w:val="28"/>
          <w:szCs w:val="28"/>
          <w:lang w:val="uk-UA"/>
        </w:rPr>
        <w:t xml:space="preserve"> </w:t>
      </w:r>
      <w:r w:rsidR="0002713F">
        <w:rPr>
          <w:rFonts w:ascii="Times New Roman" w:hAnsi="Times New Roman" w:cs="Times New Roman"/>
          <w:sz w:val="28"/>
          <w:szCs w:val="28"/>
          <w:lang w:val="uk-UA"/>
        </w:rPr>
        <w:t>–</w:t>
      </w:r>
      <w:r w:rsidRPr="00FB305A">
        <w:rPr>
          <w:rFonts w:ascii="Times New Roman" w:hAnsi="Times New Roman" w:cs="Times New Roman"/>
          <w:sz w:val="28"/>
          <w:szCs w:val="28"/>
          <w:lang w:val="uk-UA"/>
        </w:rPr>
        <w:t xml:space="preserve"> A1, A2 тощо: деталізація окремих процесів</w:t>
      </w:r>
    </w:p>
    <w:p w14:paraId="32BDF9A4" w14:textId="3A9F10E2" w:rsidR="00FB305A" w:rsidRPr="00FB305A" w:rsidRDefault="00FB305A" w:rsidP="00FB305A">
      <w:pPr>
        <w:numPr>
          <w:ilvl w:val="0"/>
          <w:numId w:val="11"/>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Діаграми </w:t>
      </w:r>
      <w:proofErr w:type="spellStart"/>
      <w:r w:rsidRPr="00FB305A">
        <w:rPr>
          <w:rFonts w:ascii="Times New Roman" w:hAnsi="Times New Roman" w:cs="Times New Roman"/>
          <w:b/>
          <w:bCs/>
          <w:sz w:val="28"/>
          <w:szCs w:val="28"/>
          <w:lang w:val="uk-UA"/>
        </w:rPr>
        <w:t>підпроцесів</w:t>
      </w:r>
      <w:proofErr w:type="spellEnd"/>
      <w:r w:rsidRPr="00FB305A">
        <w:rPr>
          <w:rFonts w:ascii="Times New Roman" w:hAnsi="Times New Roman" w:cs="Times New Roman"/>
          <w:sz w:val="28"/>
          <w:szCs w:val="28"/>
          <w:lang w:val="uk-UA"/>
        </w:rPr>
        <w:t xml:space="preserve"> </w:t>
      </w:r>
      <w:r w:rsidR="0002713F">
        <w:rPr>
          <w:rFonts w:ascii="Times New Roman" w:hAnsi="Times New Roman" w:cs="Times New Roman"/>
          <w:sz w:val="28"/>
          <w:szCs w:val="28"/>
          <w:lang w:val="uk-UA"/>
        </w:rPr>
        <w:t>–</w:t>
      </w:r>
      <w:r w:rsidRPr="00FB305A">
        <w:rPr>
          <w:rFonts w:ascii="Times New Roman" w:hAnsi="Times New Roman" w:cs="Times New Roman"/>
          <w:sz w:val="28"/>
          <w:szCs w:val="28"/>
          <w:lang w:val="uk-UA"/>
        </w:rPr>
        <w:t xml:space="preserve"> детальне розгалуження на рівні блоків</w:t>
      </w:r>
    </w:p>
    <w:p w14:paraId="3D1EE903"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8. Що таке «роботи» на діаграмах IDEF0, яке їх призначення?</w:t>
      </w:r>
    </w:p>
    <w:p w14:paraId="65DDE929" w14:textId="77777777" w:rsidR="00FB305A" w:rsidRPr="00FB305A" w:rsidRDefault="00FB305A" w:rsidP="00FB305A">
      <w:pPr>
        <w:numPr>
          <w:ilvl w:val="0"/>
          <w:numId w:val="12"/>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«Робота» = функція/процес, що щось трансформує (вхід → вихід)</w:t>
      </w:r>
    </w:p>
    <w:p w14:paraId="0D46B844" w14:textId="77777777" w:rsidR="00FB305A" w:rsidRPr="00FB305A" w:rsidRDefault="00FB305A" w:rsidP="00FB305A">
      <w:pPr>
        <w:numPr>
          <w:ilvl w:val="0"/>
          <w:numId w:val="12"/>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Основна одиниця на діаграмі, позначена прямокутником</w:t>
      </w:r>
    </w:p>
    <w:p w14:paraId="6D17D188" w14:textId="77777777" w:rsidR="00FB305A" w:rsidRPr="00FB305A" w:rsidRDefault="00FB305A" w:rsidP="00FB305A">
      <w:pPr>
        <w:numPr>
          <w:ilvl w:val="0"/>
          <w:numId w:val="12"/>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Визначає, що саме відбувається у рамках системи</w:t>
      </w:r>
    </w:p>
    <w:p w14:paraId="45CE3D86"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9. Які види стрілок існують у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r w:rsidRPr="00FB305A">
        <w:rPr>
          <w:rFonts w:ascii="Times New Roman" w:hAnsi="Times New Roman" w:cs="Times New Roman"/>
          <w:b/>
          <w:bCs/>
          <w:sz w:val="28"/>
          <w:szCs w:val="28"/>
          <w:lang w:val="uk-UA"/>
        </w:rPr>
        <w:t>?</w:t>
      </w:r>
    </w:p>
    <w:p w14:paraId="141B25E8"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Input</w:t>
      </w:r>
      <w:proofErr w:type="spellEnd"/>
      <w:r w:rsidRPr="00FB305A">
        <w:rPr>
          <w:rFonts w:ascii="Times New Roman" w:hAnsi="Times New Roman" w:cs="Times New Roman"/>
          <w:b/>
          <w:bCs/>
          <w:sz w:val="28"/>
          <w:szCs w:val="28"/>
          <w:lang w:val="uk-UA"/>
        </w:rPr>
        <w:t xml:space="preserve"> (вхід)</w:t>
      </w:r>
    </w:p>
    <w:p w14:paraId="708A0228"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Output</w:t>
      </w:r>
      <w:proofErr w:type="spellEnd"/>
      <w:r w:rsidRPr="00FB305A">
        <w:rPr>
          <w:rFonts w:ascii="Times New Roman" w:hAnsi="Times New Roman" w:cs="Times New Roman"/>
          <w:b/>
          <w:bCs/>
          <w:sz w:val="28"/>
          <w:szCs w:val="28"/>
          <w:lang w:val="uk-UA"/>
        </w:rPr>
        <w:t xml:space="preserve"> (вихід)</w:t>
      </w:r>
    </w:p>
    <w:p w14:paraId="7981A04E"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Control</w:t>
      </w:r>
      <w:proofErr w:type="spellEnd"/>
      <w:r w:rsidRPr="00FB305A">
        <w:rPr>
          <w:rFonts w:ascii="Times New Roman" w:hAnsi="Times New Roman" w:cs="Times New Roman"/>
          <w:b/>
          <w:bCs/>
          <w:sz w:val="28"/>
          <w:szCs w:val="28"/>
          <w:lang w:val="uk-UA"/>
        </w:rPr>
        <w:t xml:space="preserve"> (керування)</w:t>
      </w:r>
    </w:p>
    <w:p w14:paraId="7CEFC033"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Mechanism</w:t>
      </w:r>
      <w:proofErr w:type="spellEnd"/>
      <w:r w:rsidRPr="00FB305A">
        <w:rPr>
          <w:rFonts w:ascii="Times New Roman" w:hAnsi="Times New Roman" w:cs="Times New Roman"/>
          <w:b/>
          <w:bCs/>
          <w:sz w:val="28"/>
          <w:szCs w:val="28"/>
          <w:lang w:val="uk-UA"/>
        </w:rPr>
        <w:t xml:space="preserve"> (механізм/ресурс)</w:t>
      </w:r>
    </w:p>
    <w:p w14:paraId="14AD6C13"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10. Які види зв’язків реалізуються в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r w:rsidRPr="00FB305A">
        <w:rPr>
          <w:rFonts w:ascii="Times New Roman" w:hAnsi="Times New Roman" w:cs="Times New Roman"/>
          <w:b/>
          <w:bCs/>
          <w:sz w:val="28"/>
          <w:szCs w:val="28"/>
          <w:lang w:val="uk-UA"/>
        </w:rPr>
        <w:t>?</w:t>
      </w:r>
    </w:p>
    <w:p w14:paraId="5C17DF01" w14:textId="77777777" w:rsidR="00FB305A" w:rsidRPr="00FB305A" w:rsidRDefault="00FB305A" w:rsidP="00FB305A">
      <w:pPr>
        <w:numPr>
          <w:ilvl w:val="0"/>
          <w:numId w:val="14"/>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Функціональні зв’язки</w:t>
      </w:r>
      <w:r w:rsidRPr="00FB305A">
        <w:rPr>
          <w:rFonts w:ascii="Times New Roman" w:hAnsi="Times New Roman" w:cs="Times New Roman"/>
          <w:sz w:val="28"/>
          <w:szCs w:val="28"/>
          <w:lang w:val="uk-UA"/>
        </w:rPr>
        <w:t xml:space="preserve"> між блоками через стрілки</w:t>
      </w:r>
    </w:p>
    <w:p w14:paraId="1AD31BDB" w14:textId="77777777" w:rsidR="00FB305A" w:rsidRPr="00FB305A" w:rsidRDefault="00FB305A" w:rsidP="00FB305A">
      <w:pPr>
        <w:numPr>
          <w:ilvl w:val="0"/>
          <w:numId w:val="14"/>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Ієрархічні зв’язки</w:t>
      </w:r>
      <w:r w:rsidRPr="00FB305A">
        <w:rPr>
          <w:rFonts w:ascii="Times New Roman" w:hAnsi="Times New Roman" w:cs="Times New Roman"/>
          <w:sz w:val="28"/>
          <w:szCs w:val="28"/>
          <w:lang w:val="uk-UA"/>
        </w:rPr>
        <w:t xml:space="preserve"> (між рівнями моделі)</w:t>
      </w:r>
    </w:p>
    <w:p w14:paraId="2FE06904" w14:textId="77777777" w:rsidR="00FB305A" w:rsidRPr="00FB305A" w:rsidRDefault="00FB305A" w:rsidP="00FB305A">
      <w:pPr>
        <w:numPr>
          <w:ilvl w:val="0"/>
          <w:numId w:val="14"/>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Логічні зв’язки</w:t>
      </w:r>
      <w:r w:rsidRPr="00FB305A">
        <w:rPr>
          <w:rFonts w:ascii="Times New Roman" w:hAnsi="Times New Roman" w:cs="Times New Roman"/>
          <w:sz w:val="28"/>
          <w:szCs w:val="28"/>
          <w:lang w:val="uk-UA"/>
        </w:rPr>
        <w:t xml:space="preserve"> (послідовність, залежності процесів)</w:t>
      </w:r>
    </w:p>
    <w:p w14:paraId="4F298ABB"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11. Назвіть синтаксичні помилки IDEF0 з огляду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r w:rsidRPr="00FB305A">
        <w:rPr>
          <w:rFonts w:ascii="Times New Roman" w:hAnsi="Times New Roman" w:cs="Times New Roman"/>
          <w:b/>
          <w:bCs/>
          <w:sz w:val="28"/>
          <w:szCs w:val="28"/>
          <w:lang w:val="uk-UA"/>
        </w:rPr>
        <w:t>.</w:t>
      </w:r>
    </w:p>
    <w:p w14:paraId="07BBFE54"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Відсутність або зайві стрілки (наприклад, немає виходу з блоку)</w:t>
      </w:r>
    </w:p>
    <w:p w14:paraId="5218A08D"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Некоректна декомпозиція (не пов’язана з батьківським блоком)</w:t>
      </w:r>
    </w:p>
    <w:p w14:paraId="15D4185E"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Дублювання назв процесів</w:t>
      </w:r>
    </w:p>
    <w:p w14:paraId="04B78B25"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Неправильне розташування стрілок (не в тому місці блоку)</w:t>
      </w:r>
    </w:p>
    <w:p w14:paraId="5112E6F7" w14:textId="77777777" w:rsidR="00FB305A" w:rsidRPr="005E124D" w:rsidRDefault="00FB305A" w:rsidP="00FB305A">
      <w:pPr>
        <w:spacing w:after="0" w:line="360" w:lineRule="auto"/>
        <w:jc w:val="both"/>
        <w:rPr>
          <w:rFonts w:ascii="Times New Roman" w:hAnsi="Times New Roman" w:cs="Times New Roman"/>
          <w:sz w:val="28"/>
          <w:szCs w:val="28"/>
          <w:lang w:val="uk-UA"/>
        </w:rPr>
      </w:pPr>
    </w:p>
    <w:sectPr w:rsidR="00FB305A" w:rsidRPr="005E124D" w:rsidSect="0013095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C9EAC" w14:textId="77777777" w:rsidR="00A21A81" w:rsidRDefault="00A21A81" w:rsidP="008E3B6E">
      <w:pPr>
        <w:spacing w:after="0" w:line="240" w:lineRule="auto"/>
      </w:pPr>
      <w:r>
        <w:separator/>
      </w:r>
    </w:p>
  </w:endnote>
  <w:endnote w:type="continuationSeparator" w:id="0">
    <w:p w14:paraId="1718C7E2" w14:textId="77777777" w:rsidR="00A21A81" w:rsidRDefault="00A21A81" w:rsidP="008E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C088B" w14:textId="77777777" w:rsidR="00A21A81" w:rsidRDefault="00A21A81" w:rsidP="008E3B6E">
      <w:pPr>
        <w:spacing w:after="0" w:line="240" w:lineRule="auto"/>
      </w:pPr>
      <w:r>
        <w:separator/>
      </w:r>
    </w:p>
  </w:footnote>
  <w:footnote w:type="continuationSeparator" w:id="0">
    <w:p w14:paraId="2052581B" w14:textId="77777777" w:rsidR="00A21A81" w:rsidRDefault="00A21A81" w:rsidP="008E3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1BCD"/>
    <w:multiLevelType w:val="multilevel"/>
    <w:tmpl w:val="8A2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2B1D"/>
    <w:multiLevelType w:val="hybridMultilevel"/>
    <w:tmpl w:val="F6FA6DCA"/>
    <w:lvl w:ilvl="0" w:tplc="3C6A1416">
      <w:start w:val="1"/>
      <w:numFmt w:val="decimal"/>
      <w:suff w:val="space"/>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B301136"/>
    <w:multiLevelType w:val="multilevel"/>
    <w:tmpl w:val="E4F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3795F"/>
    <w:multiLevelType w:val="hybridMultilevel"/>
    <w:tmpl w:val="09C2D8F0"/>
    <w:lvl w:ilvl="0" w:tplc="7FA446A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15B392C"/>
    <w:multiLevelType w:val="hybridMultilevel"/>
    <w:tmpl w:val="00284F0C"/>
    <w:lvl w:ilvl="0" w:tplc="E55480F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9BC2794"/>
    <w:multiLevelType w:val="multilevel"/>
    <w:tmpl w:val="4394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F569E"/>
    <w:multiLevelType w:val="multilevel"/>
    <w:tmpl w:val="AC90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90D54"/>
    <w:multiLevelType w:val="multilevel"/>
    <w:tmpl w:val="6ABC250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F0C06"/>
    <w:multiLevelType w:val="multilevel"/>
    <w:tmpl w:val="DF9A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C22A2"/>
    <w:multiLevelType w:val="multilevel"/>
    <w:tmpl w:val="9E1A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F77DE"/>
    <w:multiLevelType w:val="multilevel"/>
    <w:tmpl w:val="A3E0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D60DD"/>
    <w:multiLevelType w:val="multilevel"/>
    <w:tmpl w:val="A4C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5738C"/>
    <w:multiLevelType w:val="multilevel"/>
    <w:tmpl w:val="42D2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70B07"/>
    <w:multiLevelType w:val="multilevel"/>
    <w:tmpl w:val="9A9A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96E64"/>
    <w:multiLevelType w:val="hybridMultilevel"/>
    <w:tmpl w:val="7010B8DA"/>
    <w:lvl w:ilvl="0" w:tplc="E55480F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1"/>
  </w:num>
  <w:num w:numId="3">
    <w:abstractNumId w:val="14"/>
  </w:num>
  <w:num w:numId="4">
    <w:abstractNumId w:val="4"/>
  </w:num>
  <w:num w:numId="5">
    <w:abstractNumId w:val="7"/>
  </w:num>
  <w:num w:numId="6">
    <w:abstractNumId w:val="6"/>
  </w:num>
  <w:num w:numId="7">
    <w:abstractNumId w:val="11"/>
  </w:num>
  <w:num w:numId="8">
    <w:abstractNumId w:val="9"/>
  </w:num>
  <w:num w:numId="9">
    <w:abstractNumId w:val="12"/>
  </w:num>
  <w:num w:numId="10">
    <w:abstractNumId w:val="5"/>
  </w:num>
  <w:num w:numId="11">
    <w:abstractNumId w:val="10"/>
  </w:num>
  <w:num w:numId="12">
    <w:abstractNumId w:val="2"/>
  </w:num>
  <w:num w:numId="13">
    <w:abstractNumId w:val="1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3"/>
    <w:rsid w:val="000248BF"/>
    <w:rsid w:val="0002713F"/>
    <w:rsid w:val="00035FB0"/>
    <w:rsid w:val="00042191"/>
    <w:rsid w:val="0006092A"/>
    <w:rsid w:val="000659E0"/>
    <w:rsid w:val="00130956"/>
    <w:rsid w:val="00197525"/>
    <w:rsid w:val="001C192A"/>
    <w:rsid w:val="003029B0"/>
    <w:rsid w:val="00454387"/>
    <w:rsid w:val="004A3BE1"/>
    <w:rsid w:val="004D3212"/>
    <w:rsid w:val="004E0A02"/>
    <w:rsid w:val="004F16E7"/>
    <w:rsid w:val="005E124D"/>
    <w:rsid w:val="006B163B"/>
    <w:rsid w:val="00701BEB"/>
    <w:rsid w:val="007B3357"/>
    <w:rsid w:val="008613A5"/>
    <w:rsid w:val="0087311E"/>
    <w:rsid w:val="00893AA4"/>
    <w:rsid w:val="008A4584"/>
    <w:rsid w:val="008E3B6E"/>
    <w:rsid w:val="00963C20"/>
    <w:rsid w:val="00981DB9"/>
    <w:rsid w:val="009967AE"/>
    <w:rsid w:val="009E34D3"/>
    <w:rsid w:val="009F3379"/>
    <w:rsid w:val="00A21A81"/>
    <w:rsid w:val="00BC5329"/>
    <w:rsid w:val="00C61E8B"/>
    <w:rsid w:val="00C94FD6"/>
    <w:rsid w:val="00CA2A59"/>
    <w:rsid w:val="00CD3D1C"/>
    <w:rsid w:val="00D634E1"/>
    <w:rsid w:val="00D728AA"/>
    <w:rsid w:val="00DB0815"/>
    <w:rsid w:val="00DE1352"/>
    <w:rsid w:val="00DE2DAC"/>
    <w:rsid w:val="00E05D5A"/>
    <w:rsid w:val="00E11DB9"/>
    <w:rsid w:val="00E839CF"/>
    <w:rsid w:val="00EE2D46"/>
    <w:rsid w:val="00F442CF"/>
    <w:rsid w:val="00FB1436"/>
    <w:rsid w:val="00FB305A"/>
    <w:rsid w:val="00FB5A08"/>
    <w:rsid w:val="00FE10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70D0"/>
  <w15:chartTrackingRefBased/>
  <w15:docId w15:val="{951A5CAF-E462-4533-B88B-9F518D7B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B6E"/>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8E3B6E"/>
  </w:style>
  <w:style w:type="paragraph" w:styleId="a5">
    <w:name w:val="footer"/>
    <w:basedOn w:val="a"/>
    <w:link w:val="a6"/>
    <w:uiPriority w:val="99"/>
    <w:unhideWhenUsed/>
    <w:rsid w:val="008E3B6E"/>
    <w:pPr>
      <w:tabs>
        <w:tab w:val="center" w:pos="4677"/>
        <w:tab w:val="right" w:pos="9355"/>
      </w:tabs>
      <w:spacing w:after="0" w:line="240" w:lineRule="auto"/>
    </w:pPr>
  </w:style>
  <w:style w:type="character" w:customStyle="1" w:styleId="a6">
    <w:name w:val="Нижній колонтитул Знак"/>
    <w:basedOn w:val="a0"/>
    <w:link w:val="a5"/>
    <w:uiPriority w:val="99"/>
    <w:rsid w:val="008E3B6E"/>
  </w:style>
  <w:style w:type="table" w:styleId="a7">
    <w:name w:val="Table Grid"/>
    <w:basedOn w:val="a1"/>
    <w:uiPriority w:val="39"/>
    <w:rsid w:val="00EE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7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3450">
      <w:bodyDiv w:val="1"/>
      <w:marLeft w:val="0"/>
      <w:marRight w:val="0"/>
      <w:marTop w:val="0"/>
      <w:marBottom w:val="0"/>
      <w:divBdr>
        <w:top w:val="none" w:sz="0" w:space="0" w:color="auto"/>
        <w:left w:val="none" w:sz="0" w:space="0" w:color="auto"/>
        <w:bottom w:val="none" w:sz="0" w:space="0" w:color="auto"/>
        <w:right w:val="none" w:sz="0" w:space="0" w:color="auto"/>
      </w:divBdr>
      <w:divsChild>
        <w:div w:id="694497377">
          <w:marLeft w:val="0"/>
          <w:marRight w:val="0"/>
          <w:marTop w:val="0"/>
          <w:marBottom w:val="0"/>
          <w:divBdr>
            <w:top w:val="none" w:sz="0" w:space="0" w:color="auto"/>
            <w:left w:val="none" w:sz="0" w:space="0" w:color="auto"/>
            <w:bottom w:val="none" w:sz="0" w:space="0" w:color="auto"/>
            <w:right w:val="none" w:sz="0" w:space="0" w:color="auto"/>
          </w:divBdr>
          <w:divsChild>
            <w:div w:id="1753115903">
              <w:marLeft w:val="0"/>
              <w:marRight w:val="0"/>
              <w:marTop w:val="0"/>
              <w:marBottom w:val="0"/>
              <w:divBdr>
                <w:top w:val="none" w:sz="0" w:space="0" w:color="auto"/>
                <w:left w:val="none" w:sz="0" w:space="0" w:color="auto"/>
                <w:bottom w:val="none" w:sz="0" w:space="0" w:color="auto"/>
                <w:right w:val="none" w:sz="0" w:space="0" w:color="auto"/>
              </w:divBdr>
              <w:divsChild>
                <w:div w:id="795949136">
                  <w:marLeft w:val="0"/>
                  <w:marRight w:val="0"/>
                  <w:marTop w:val="0"/>
                  <w:marBottom w:val="0"/>
                  <w:divBdr>
                    <w:top w:val="none" w:sz="0" w:space="0" w:color="auto"/>
                    <w:left w:val="none" w:sz="0" w:space="0" w:color="auto"/>
                    <w:bottom w:val="none" w:sz="0" w:space="0" w:color="auto"/>
                    <w:right w:val="none" w:sz="0" w:space="0" w:color="auto"/>
                  </w:divBdr>
                  <w:divsChild>
                    <w:div w:id="1595168815">
                      <w:marLeft w:val="0"/>
                      <w:marRight w:val="0"/>
                      <w:marTop w:val="0"/>
                      <w:marBottom w:val="0"/>
                      <w:divBdr>
                        <w:top w:val="none" w:sz="0" w:space="0" w:color="auto"/>
                        <w:left w:val="none" w:sz="0" w:space="0" w:color="auto"/>
                        <w:bottom w:val="none" w:sz="0" w:space="0" w:color="auto"/>
                        <w:right w:val="none" w:sz="0" w:space="0" w:color="auto"/>
                      </w:divBdr>
                      <w:divsChild>
                        <w:div w:id="1442452027">
                          <w:marLeft w:val="0"/>
                          <w:marRight w:val="0"/>
                          <w:marTop w:val="0"/>
                          <w:marBottom w:val="0"/>
                          <w:divBdr>
                            <w:top w:val="none" w:sz="0" w:space="0" w:color="auto"/>
                            <w:left w:val="none" w:sz="0" w:space="0" w:color="auto"/>
                            <w:bottom w:val="none" w:sz="0" w:space="0" w:color="auto"/>
                            <w:right w:val="none" w:sz="0" w:space="0" w:color="auto"/>
                          </w:divBdr>
                          <w:divsChild>
                            <w:div w:id="1263226481">
                              <w:marLeft w:val="0"/>
                              <w:marRight w:val="0"/>
                              <w:marTop w:val="0"/>
                              <w:marBottom w:val="0"/>
                              <w:divBdr>
                                <w:top w:val="none" w:sz="0" w:space="0" w:color="auto"/>
                                <w:left w:val="none" w:sz="0" w:space="0" w:color="auto"/>
                                <w:bottom w:val="none" w:sz="0" w:space="0" w:color="auto"/>
                                <w:right w:val="none" w:sz="0" w:space="0" w:color="auto"/>
                              </w:divBdr>
                              <w:divsChild>
                                <w:div w:id="514346832">
                                  <w:marLeft w:val="0"/>
                                  <w:marRight w:val="0"/>
                                  <w:marTop w:val="0"/>
                                  <w:marBottom w:val="0"/>
                                  <w:divBdr>
                                    <w:top w:val="none" w:sz="0" w:space="0" w:color="auto"/>
                                    <w:left w:val="none" w:sz="0" w:space="0" w:color="auto"/>
                                    <w:bottom w:val="none" w:sz="0" w:space="0" w:color="auto"/>
                                    <w:right w:val="none" w:sz="0" w:space="0" w:color="auto"/>
                                  </w:divBdr>
                                  <w:divsChild>
                                    <w:div w:id="19915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9553">
                          <w:marLeft w:val="0"/>
                          <w:marRight w:val="0"/>
                          <w:marTop w:val="0"/>
                          <w:marBottom w:val="0"/>
                          <w:divBdr>
                            <w:top w:val="none" w:sz="0" w:space="0" w:color="auto"/>
                            <w:left w:val="none" w:sz="0" w:space="0" w:color="auto"/>
                            <w:bottom w:val="none" w:sz="0" w:space="0" w:color="auto"/>
                            <w:right w:val="none" w:sz="0" w:space="0" w:color="auto"/>
                          </w:divBdr>
                          <w:divsChild>
                            <w:div w:id="1526673525">
                              <w:marLeft w:val="0"/>
                              <w:marRight w:val="0"/>
                              <w:marTop w:val="0"/>
                              <w:marBottom w:val="0"/>
                              <w:divBdr>
                                <w:top w:val="none" w:sz="0" w:space="0" w:color="auto"/>
                                <w:left w:val="none" w:sz="0" w:space="0" w:color="auto"/>
                                <w:bottom w:val="none" w:sz="0" w:space="0" w:color="auto"/>
                                <w:right w:val="none" w:sz="0" w:space="0" w:color="auto"/>
                              </w:divBdr>
                              <w:divsChild>
                                <w:div w:id="1978216564">
                                  <w:marLeft w:val="0"/>
                                  <w:marRight w:val="0"/>
                                  <w:marTop w:val="0"/>
                                  <w:marBottom w:val="0"/>
                                  <w:divBdr>
                                    <w:top w:val="none" w:sz="0" w:space="0" w:color="auto"/>
                                    <w:left w:val="none" w:sz="0" w:space="0" w:color="auto"/>
                                    <w:bottom w:val="none" w:sz="0" w:space="0" w:color="auto"/>
                                    <w:right w:val="none" w:sz="0" w:space="0" w:color="auto"/>
                                  </w:divBdr>
                                  <w:divsChild>
                                    <w:div w:id="19158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260449">
      <w:bodyDiv w:val="1"/>
      <w:marLeft w:val="0"/>
      <w:marRight w:val="0"/>
      <w:marTop w:val="0"/>
      <w:marBottom w:val="0"/>
      <w:divBdr>
        <w:top w:val="none" w:sz="0" w:space="0" w:color="auto"/>
        <w:left w:val="none" w:sz="0" w:space="0" w:color="auto"/>
        <w:bottom w:val="none" w:sz="0" w:space="0" w:color="auto"/>
        <w:right w:val="none" w:sz="0" w:space="0" w:color="auto"/>
      </w:divBdr>
      <w:divsChild>
        <w:div w:id="1755659736">
          <w:marLeft w:val="0"/>
          <w:marRight w:val="0"/>
          <w:marTop w:val="0"/>
          <w:marBottom w:val="0"/>
          <w:divBdr>
            <w:top w:val="none" w:sz="0" w:space="0" w:color="auto"/>
            <w:left w:val="none" w:sz="0" w:space="0" w:color="auto"/>
            <w:bottom w:val="none" w:sz="0" w:space="0" w:color="auto"/>
            <w:right w:val="none" w:sz="0" w:space="0" w:color="auto"/>
          </w:divBdr>
          <w:divsChild>
            <w:div w:id="1900050253">
              <w:marLeft w:val="0"/>
              <w:marRight w:val="0"/>
              <w:marTop w:val="0"/>
              <w:marBottom w:val="0"/>
              <w:divBdr>
                <w:top w:val="none" w:sz="0" w:space="0" w:color="auto"/>
                <w:left w:val="none" w:sz="0" w:space="0" w:color="auto"/>
                <w:bottom w:val="none" w:sz="0" w:space="0" w:color="auto"/>
                <w:right w:val="none" w:sz="0" w:space="0" w:color="auto"/>
              </w:divBdr>
              <w:divsChild>
                <w:div w:id="1827503746">
                  <w:marLeft w:val="0"/>
                  <w:marRight w:val="0"/>
                  <w:marTop w:val="0"/>
                  <w:marBottom w:val="0"/>
                  <w:divBdr>
                    <w:top w:val="none" w:sz="0" w:space="0" w:color="auto"/>
                    <w:left w:val="none" w:sz="0" w:space="0" w:color="auto"/>
                    <w:bottom w:val="none" w:sz="0" w:space="0" w:color="auto"/>
                    <w:right w:val="none" w:sz="0" w:space="0" w:color="auto"/>
                  </w:divBdr>
                  <w:divsChild>
                    <w:div w:id="410585522">
                      <w:marLeft w:val="0"/>
                      <w:marRight w:val="0"/>
                      <w:marTop w:val="0"/>
                      <w:marBottom w:val="0"/>
                      <w:divBdr>
                        <w:top w:val="none" w:sz="0" w:space="0" w:color="auto"/>
                        <w:left w:val="none" w:sz="0" w:space="0" w:color="auto"/>
                        <w:bottom w:val="none" w:sz="0" w:space="0" w:color="auto"/>
                        <w:right w:val="none" w:sz="0" w:space="0" w:color="auto"/>
                      </w:divBdr>
                      <w:divsChild>
                        <w:div w:id="22748657">
                          <w:marLeft w:val="0"/>
                          <w:marRight w:val="0"/>
                          <w:marTop w:val="0"/>
                          <w:marBottom w:val="0"/>
                          <w:divBdr>
                            <w:top w:val="none" w:sz="0" w:space="0" w:color="auto"/>
                            <w:left w:val="none" w:sz="0" w:space="0" w:color="auto"/>
                            <w:bottom w:val="none" w:sz="0" w:space="0" w:color="auto"/>
                            <w:right w:val="none" w:sz="0" w:space="0" w:color="auto"/>
                          </w:divBdr>
                          <w:divsChild>
                            <w:div w:id="1653024100">
                              <w:marLeft w:val="0"/>
                              <w:marRight w:val="0"/>
                              <w:marTop w:val="0"/>
                              <w:marBottom w:val="0"/>
                              <w:divBdr>
                                <w:top w:val="none" w:sz="0" w:space="0" w:color="auto"/>
                                <w:left w:val="none" w:sz="0" w:space="0" w:color="auto"/>
                                <w:bottom w:val="none" w:sz="0" w:space="0" w:color="auto"/>
                                <w:right w:val="none" w:sz="0" w:space="0" w:color="auto"/>
                              </w:divBdr>
                              <w:divsChild>
                                <w:div w:id="725375325">
                                  <w:marLeft w:val="0"/>
                                  <w:marRight w:val="0"/>
                                  <w:marTop w:val="0"/>
                                  <w:marBottom w:val="0"/>
                                  <w:divBdr>
                                    <w:top w:val="none" w:sz="0" w:space="0" w:color="auto"/>
                                    <w:left w:val="none" w:sz="0" w:space="0" w:color="auto"/>
                                    <w:bottom w:val="none" w:sz="0" w:space="0" w:color="auto"/>
                                    <w:right w:val="none" w:sz="0" w:space="0" w:color="auto"/>
                                  </w:divBdr>
                                  <w:divsChild>
                                    <w:div w:id="8011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6594">
                          <w:marLeft w:val="0"/>
                          <w:marRight w:val="0"/>
                          <w:marTop w:val="0"/>
                          <w:marBottom w:val="0"/>
                          <w:divBdr>
                            <w:top w:val="none" w:sz="0" w:space="0" w:color="auto"/>
                            <w:left w:val="none" w:sz="0" w:space="0" w:color="auto"/>
                            <w:bottom w:val="none" w:sz="0" w:space="0" w:color="auto"/>
                            <w:right w:val="none" w:sz="0" w:space="0" w:color="auto"/>
                          </w:divBdr>
                          <w:divsChild>
                            <w:div w:id="464469660">
                              <w:marLeft w:val="0"/>
                              <w:marRight w:val="0"/>
                              <w:marTop w:val="0"/>
                              <w:marBottom w:val="0"/>
                              <w:divBdr>
                                <w:top w:val="none" w:sz="0" w:space="0" w:color="auto"/>
                                <w:left w:val="none" w:sz="0" w:space="0" w:color="auto"/>
                                <w:bottom w:val="none" w:sz="0" w:space="0" w:color="auto"/>
                                <w:right w:val="none" w:sz="0" w:space="0" w:color="auto"/>
                              </w:divBdr>
                              <w:divsChild>
                                <w:div w:id="1093550475">
                                  <w:marLeft w:val="0"/>
                                  <w:marRight w:val="0"/>
                                  <w:marTop w:val="0"/>
                                  <w:marBottom w:val="0"/>
                                  <w:divBdr>
                                    <w:top w:val="none" w:sz="0" w:space="0" w:color="auto"/>
                                    <w:left w:val="none" w:sz="0" w:space="0" w:color="auto"/>
                                    <w:bottom w:val="none" w:sz="0" w:space="0" w:color="auto"/>
                                    <w:right w:val="none" w:sz="0" w:space="0" w:color="auto"/>
                                  </w:divBdr>
                                  <w:divsChild>
                                    <w:div w:id="8270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389220">
      <w:bodyDiv w:val="1"/>
      <w:marLeft w:val="0"/>
      <w:marRight w:val="0"/>
      <w:marTop w:val="0"/>
      <w:marBottom w:val="0"/>
      <w:divBdr>
        <w:top w:val="none" w:sz="0" w:space="0" w:color="auto"/>
        <w:left w:val="none" w:sz="0" w:space="0" w:color="auto"/>
        <w:bottom w:val="none" w:sz="0" w:space="0" w:color="auto"/>
        <w:right w:val="none" w:sz="0" w:space="0" w:color="auto"/>
      </w:divBdr>
    </w:div>
    <w:div w:id="10873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4479-0CCD-4AF8-A837-006F8A61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21</Pages>
  <Words>2145</Words>
  <Characters>12229</Characters>
  <Application>Microsoft Office Word</Application>
  <DocSecurity>0</DocSecurity>
  <Lines>101</Lines>
  <Paragraphs>28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Полинько</dc:creator>
  <cp:keywords/>
  <dc:description/>
  <cp:lastModifiedBy>Ігор Полинько</cp:lastModifiedBy>
  <cp:revision>27</cp:revision>
  <dcterms:created xsi:type="dcterms:W3CDTF">2025-02-27T15:59:00Z</dcterms:created>
  <dcterms:modified xsi:type="dcterms:W3CDTF">2025-04-22T11:33:00Z</dcterms:modified>
</cp:coreProperties>
</file>