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j508wjdsc4pe" w:id="0"/>
      <w:bookmarkEnd w:id="0"/>
      <w:r w:rsidDel="00000000" w:rsidR="00000000" w:rsidRPr="00000000">
        <w:rPr>
          <w:rtl w:val="0"/>
        </w:rPr>
        <w:t xml:space="preserve">Item characteristics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Toggle delete function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Deleted removes item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Add trash graphic to each item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Completed items move to completed list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Capitalize new items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Add checkmark graphic to each item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Checkmark moves to completed list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ind w:left="1440" w:hanging="360"/>
        <w:rPr/>
      </w:pPr>
      <w:r w:rsidDel="00000000" w:rsidR="00000000" w:rsidRPr="00000000">
        <w:rPr>
          <w:rtl w:val="0"/>
        </w:rPr>
        <w:t xml:space="preserve">Now, trash can deletes items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cbdlzxjia1vz" w:id="1"/>
      <w:bookmarkEnd w:id="1"/>
      <w:r w:rsidDel="00000000" w:rsidR="00000000" w:rsidRPr="00000000">
        <w:rPr>
          <w:rtl w:val="0"/>
        </w:rPr>
        <w:t xml:space="preserve">Remove item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‘completed’ list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Completed list displays at the bottom of the grocery list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items have strikethrough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List items are lighter font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Completed list is collapsible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trike w:val="1"/>
          <w:highlight w:val="red"/>
        </w:rPr>
      </w:pPr>
      <w:r w:rsidDel="00000000" w:rsidR="00000000" w:rsidRPr="00000000">
        <w:rPr>
          <w:strike w:val="1"/>
          <w:highlight w:val="red"/>
          <w:rtl w:val="0"/>
        </w:rPr>
        <w:t xml:space="preserve">List items display alphabetically</w:t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c7mndexybydp" w:id="2"/>
      <w:bookmarkEnd w:id="2"/>
      <w:r w:rsidDel="00000000" w:rsidR="00000000" w:rsidRPr="00000000">
        <w:rPr>
          <w:rtl w:val="0"/>
        </w:rPr>
        <w:t xml:space="preserve">Creating grocery list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template objects for grocery stores, categorizing by areas: Alphabetical order (no categories, default view) Fresh Thyme, Kroger Frandor, Meijer Pennsylvania, etc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const freshTyme =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produce: {‘apples’, ‘oranges’, ‘bananas’},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...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the live viewable list that will display on the page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viewable list will contain two sections - grocery list, completed items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shadowDOM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Create HTML dropdown with grocery list options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picking grocery list, check for object attributes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Grocery list key is a section title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Matching items display as list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If category is ‘empty’, does not display on page</w:t>
      </w:r>
    </w:p>
    <w:p w:rsidR="00000000" w:rsidDel="00000000" w:rsidP="00000000" w:rsidRDefault="00000000" w:rsidRPr="00000000" w14:paraId="00000020">
      <w:pPr>
        <w:pStyle w:val="Heading1"/>
        <w:rPr/>
      </w:pPr>
      <w:bookmarkStart w:colFirst="0" w:colLast="0" w:name="_mcsqzgbjwdh8" w:id="3"/>
      <w:bookmarkEnd w:id="3"/>
      <w:r w:rsidDel="00000000" w:rsidR="00000000" w:rsidRPr="00000000">
        <w:rPr>
          <w:rtl w:val="0"/>
        </w:rPr>
        <w:t xml:space="preserve">Adding list items (start with one store before creating the app for different stores)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adding list item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push to ‘default’ list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Once a grocery list is selected, look for matches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browser using innerHTML: need to create shadowDOM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key, the category, is empty, it does not added to shadowDOM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list item is in a category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Identify the key/category and add to shadowDOM if it is already not displayed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The key/category displays as a section header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Selected items display under the category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list item is not in a category, add to a ‘Misc.’ category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jvghuwpqfbe2" w:id="4"/>
      <w:bookmarkEnd w:id="4"/>
      <w:r w:rsidDel="00000000" w:rsidR="00000000" w:rsidRPr="00000000">
        <w:rPr>
          <w:rtl w:val="0"/>
        </w:rPr>
        <w:t xml:space="preserve">Styling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Top of the doc has a band in the color of the grocery store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Input is embedded in the top band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Dropdown to select grocery list on the right of band</w:t>
      </w:r>
    </w:p>
    <w:p w:rsidR="00000000" w:rsidDel="00000000" w:rsidP="00000000" w:rsidRDefault="00000000" w:rsidRPr="00000000" w14:paraId="0000002F">
      <w:pPr>
        <w:numPr>
          <w:ilvl w:val="1"/>
          <w:numId w:val="5"/>
        </w:numPr>
        <w:ind w:left="1440" w:hanging="360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Dropdown placeholder text is: ‘select list’.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a grocery list is selected, the display text becomes that grocery list.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latest selected grocery list needs to be remembered by the server (don’t want to go back to default list each time)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swipe options? Swipe right = completed and swipe left = deleted?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styles: Margins on phones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lu7bcjmwovdv" w:id="5"/>
      <w:bookmarkEnd w:id="5"/>
      <w:r w:rsidDel="00000000" w:rsidR="00000000" w:rsidRPr="00000000">
        <w:rPr>
          <w:rtl w:val="0"/>
        </w:rPr>
        <w:t xml:space="preserve">Bugs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input does not display at sentence case. Ie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of ‘apple’ correctly displays as ‘Apple’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Input of ‘APple’ incorrectly displays as ‘APple’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