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CFBC9" w14:textId="77777777" w:rsidR="004E4FB5" w:rsidRPr="002C6744" w:rsidRDefault="004E4FB5" w:rsidP="009B7C53">
      <w:pPr>
        <w:autoSpaceDE w:val="0"/>
        <w:autoSpaceDN w:val="0"/>
        <w:adjustRightInd w:val="0"/>
        <w:spacing w:after="0" w:line="360" w:lineRule="auto"/>
        <w:jc w:val="center"/>
        <w:rPr>
          <w:rFonts w:cs="Times New Roman"/>
          <w:b/>
          <w:bCs/>
          <w:sz w:val="28"/>
          <w:szCs w:val="28"/>
          <w:lang w:val="en-US"/>
        </w:rPr>
      </w:pPr>
      <w:bookmarkStart w:id="0" w:name="_Toc59910245"/>
      <w:bookmarkStart w:id="1" w:name="_Toc59910516"/>
      <w:bookmarkStart w:id="2" w:name="_Toc59910714"/>
      <w:bookmarkStart w:id="3" w:name="_Toc59920217"/>
      <w:r w:rsidRPr="002C6744">
        <w:rPr>
          <w:rFonts w:cs="Times New Roman"/>
          <w:b/>
          <w:bCs/>
          <w:sz w:val="28"/>
          <w:szCs w:val="28"/>
          <w:lang w:val="en-US"/>
        </w:rPr>
        <w:t>DOKUZ EYLÜL UNIVERSITY</w:t>
      </w:r>
    </w:p>
    <w:p w14:paraId="23B44B14" w14:textId="77777777" w:rsidR="004E4FB5" w:rsidRPr="002C6744" w:rsidRDefault="004E4FB5" w:rsidP="009B7C53">
      <w:pPr>
        <w:pStyle w:val="Default"/>
        <w:spacing w:line="360" w:lineRule="auto"/>
        <w:jc w:val="both"/>
        <w:rPr>
          <w:b/>
          <w:bCs/>
          <w:sz w:val="28"/>
          <w:szCs w:val="28"/>
          <w:lang w:val="en-US"/>
        </w:rPr>
      </w:pPr>
      <w:r w:rsidRPr="002C6744">
        <w:rPr>
          <w:b/>
          <w:bCs/>
          <w:sz w:val="28"/>
          <w:szCs w:val="28"/>
          <w:lang w:val="en-US"/>
        </w:rPr>
        <w:t>GRADUATE SCHOOL OF NATURAL AND APPLIED SCIENCES</w:t>
      </w:r>
    </w:p>
    <w:p w14:paraId="56B0F7CF" w14:textId="77777777" w:rsidR="004E4FB5" w:rsidRPr="002C6744" w:rsidRDefault="004E4FB5" w:rsidP="009B7C53">
      <w:pPr>
        <w:pStyle w:val="Default"/>
        <w:spacing w:line="360" w:lineRule="auto"/>
        <w:rPr>
          <w:b/>
          <w:bCs/>
          <w:sz w:val="28"/>
          <w:szCs w:val="28"/>
          <w:lang w:val="en-US"/>
        </w:rPr>
      </w:pPr>
    </w:p>
    <w:p w14:paraId="5E1FAD38" w14:textId="77777777" w:rsidR="004E4FB5" w:rsidRPr="002C6744" w:rsidRDefault="004E4FB5" w:rsidP="009B7C53">
      <w:pPr>
        <w:pStyle w:val="Default"/>
        <w:spacing w:line="360" w:lineRule="auto"/>
        <w:rPr>
          <w:b/>
          <w:bCs/>
          <w:sz w:val="28"/>
          <w:szCs w:val="28"/>
          <w:lang w:val="en-US"/>
        </w:rPr>
      </w:pPr>
    </w:p>
    <w:p w14:paraId="00452234" w14:textId="77777777" w:rsidR="004E4FB5" w:rsidRPr="002C6744" w:rsidRDefault="004E4FB5" w:rsidP="009B7C53">
      <w:pPr>
        <w:pStyle w:val="Default"/>
        <w:spacing w:line="360" w:lineRule="auto"/>
        <w:rPr>
          <w:b/>
          <w:bCs/>
          <w:sz w:val="28"/>
          <w:szCs w:val="28"/>
          <w:lang w:val="en-US"/>
        </w:rPr>
      </w:pPr>
    </w:p>
    <w:p w14:paraId="773DC4BB" w14:textId="77777777" w:rsidR="004E4FB5" w:rsidRPr="002C6744" w:rsidRDefault="004E4FB5" w:rsidP="009B7C53">
      <w:pPr>
        <w:pStyle w:val="Default"/>
        <w:spacing w:line="360" w:lineRule="auto"/>
        <w:rPr>
          <w:b/>
          <w:bCs/>
          <w:sz w:val="28"/>
          <w:szCs w:val="28"/>
          <w:lang w:val="en-US"/>
        </w:rPr>
      </w:pPr>
    </w:p>
    <w:p w14:paraId="17B141B5" w14:textId="77777777" w:rsidR="004E4FB5" w:rsidRPr="002C6744" w:rsidRDefault="004E4FB5" w:rsidP="009B7C53">
      <w:pPr>
        <w:pStyle w:val="Default"/>
        <w:spacing w:line="360" w:lineRule="auto"/>
        <w:rPr>
          <w:b/>
          <w:bCs/>
          <w:sz w:val="28"/>
          <w:szCs w:val="28"/>
          <w:lang w:val="en-US"/>
        </w:rPr>
      </w:pPr>
    </w:p>
    <w:p w14:paraId="063283B7" w14:textId="77777777" w:rsidR="004E4FB5" w:rsidRPr="002C6744" w:rsidRDefault="004E4FB5" w:rsidP="009B7C53">
      <w:pPr>
        <w:pStyle w:val="Default"/>
        <w:spacing w:line="360" w:lineRule="auto"/>
        <w:jc w:val="center"/>
        <w:rPr>
          <w:b/>
          <w:bCs/>
          <w:sz w:val="28"/>
          <w:szCs w:val="28"/>
          <w:lang w:val="en-US"/>
        </w:rPr>
      </w:pPr>
      <w:r w:rsidRPr="002C6744">
        <w:rPr>
          <w:b/>
          <w:bCs/>
          <w:sz w:val="36"/>
          <w:szCs w:val="36"/>
          <w:lang w:val="en-US"/>
        </w:rPr>
        <w:t>TURKISH MAKAM MUSIC COMPOSITION BY USING DEEP LEARNING TECHNIQUES</w:t>
      </w:r>
    </w:p>
    <w:p w14:paraId="5AF3B77B" w14:textId="77777777" w:rsidR="004E4FB5" w:rsidRPr="002C6744" w:rsidRDefault="004E4FB5" w:rsidP="009B7C53">
      <w:pPr>
        <w:pStyle w:val="Default"/>
        <w:spacing w:line="360" w:lineRule="auto"/>
        <w:jc w:val="center"/>
        <w:rPr>
          <w:b/>
          <w:bCs/>
          <w:sz w:val="28"/>
          <w:szCs w:val="28"/>
          <w:lang w:val="en-US"/>
        </w:rPr>
      </w:pPr>
    </w:p>
    <w:p w14:paraId="52D2C5C5" w14:textId="77777777" w:rsidR="004E4FB5" w:rsidRPr="002C6744" w:rsidRDefault="004E4FB5" w:rsidP="009B7C53">
      <w:pPr>
        <w:pStyle w:val="Default"/>
        <w:spacing w:line="360" w:lineRule="auto"/>
        <w:jc w:val="center"/>
        <w:rPr>
          <w:b/>
          <w:bCs/>
          <w:sz w:val="28"/>
          <w:szCs w:val="28"/>
          <w:lang w:val="en-US"/>
        </w:rPr>
      </w:pPr>
    </w:p>
    <w:p w14:paraId="7AF9F978" w14:textId="77777777" w:rsidR="004E4FB5" w:rsidRPr="002C6744" w:rsidRDefault="004E4FB5" w:rsidP="009B7C53">
      <w:pPr>
        <w:pStyle w:val="Default"/>
        <w:spacing w:line="360" w:lineRule="auto"/>
        <w:jc w:val="center"/>
        <w:rPr>
          <w:b/>
          <w:bCs/>
          <w:sz w:val="28"/>
          <w:szCs w:val="28"/>
          <w:lang w:val="en-US"/>
        </w:rPr>
      </w:pPr>
    </w:p>
    <w:p w14:paraId="62E467CE" w14:textId="77777777" w:rsidR="004E4FB5" w:rsidRPr="002C6744" w:rsidRDefault="004E4FB5" w:rsidP="009B7C53">
      <w:pPr>
        <w:pStyle w:val="Default"/>
        <w:spacing w:line="360" w:lineRule="auto"/>
        <w:jc w:val="center"/>
        <w:rPr>
          <w:b/>
          <w:bCs/>
          <w:sz w:val="28"/>
          <w:szCs w:val="28"/>
          <w:lang w:val="en-US"/>
        </w:rPr>
      </w:pPr>
    </w:p>
    <w:p w14:paraId="6F6F235F" w14:textId="77777777" w:rsidR="004E4FB5" w:rsidRPr="002C6744" w:rsidRDefault="004E4FB5" w:rsidP="009B7C53">
      <w:pPr>
        <w:pStyle w:val="Default"/>
        <w:spacing w:line="360" w:lineRule="auto"/>
        <w:jc w:val="center"/>
        <w:rPr>
          <w:b/>
          <w:bCs/>
          <w:sz w:val="28"/>
          <w:szCs w:val="28"/>
          <w:lang w:val="en-US"/>
        </w:rPr>
      </w:pPr>
    </w:p>
    <w:p w14:paraId="15ACF60A"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by</w:t>
      </w:r>
    </w:p>
    <w:p w14:paraId="2767A14B"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İsmail Hakkı PARLAK</w:t>
      </w:r>
    </w:p>
    <w:p w14:paraId="4DA394E9" w14:textId="77777777" w:rsidR="004E4FB5" w:rsidRPr="002C6744" w:rsidRDefault="004E4FB5" w:rsidP="009B7C53">
      <w:pPr>
        <w:pStyle w:val="Default"/>
        <w:spacing w:line="360" w:lineRule="auto"/>
        <w:jc w:val="center"/>
        <w:rPr>
          <w:b/>
          <w:bCs/>
          <w:sz w:val="28"/>
          <w:szCs w:val="28"/>
          <w:lang w:val="en-US"/>
        </w:rPr>
      </w:pPr>
    </w:p>
    <w:p w14:paraId="1794803F" w14:textId="77777777" w:rsidR="004E4FB5" w:rsidRPr="002C6744" w:rsidRDefault="004E4FB5" w:rsidP="009B7C53">
      <w:pPr>
        <w:pStyle w:val="Default"/>
        <w:spacing w:line="360" w:lineRule="auto"/>
        <w:jc w:val="center"/>
        <w:rPr>
          <w:b/>
          <w:bCs/>
          <w:sz w:val="28"/>
          <w:szCs w:val="28"/>
          <w:lang w:val="en-US"/>
        </w:rPr>
      </w:pPr>
    </w:p>
    <w:p w14:paraId="37089CF2" w14:textId="77777777" w:rsidR="004E4FB5" w:rsidRPr="002C6744" w:rsidRDefault="004E4FB5" w:rsidP="009B7C53">
      <w:pPr>
        <w:pStyle w:val="Default"/>
        <w:spacing w:line="360" w:lineRule="auto"/>
        <w:jc w:val="center"/>
        <w:rPr>
          <w:b/>
          <w:bCs/>
          <w:sz w:val="28"/>
          <w:szCs w:val="28"/>
          <w:lang w:val="en-US"/>
        </w:rPr>
      </w:pPr>
    </w:p>
    <w:p w14:paraId="6079C242" w14:textId="77777777" w:rsidR="004E4FB5" w:rsidRPr="002C6744" w:rsidRDefault="004E4FB5" w:rsidP="009B7C53">
      <w:pPr>
        <w:pStyle w:val="Default"/>
        <w:spacing w:line="360" w:lineRule="auto"/>
        <w:jc w:val="center"/>
        <w:rPr>
          <w:b/>
          <w:bCs/>
          <w:sz w:val="28"/>
          <w:szCs w:val="28"/>
          <w:lang w:val="en-US"/>
        </w:rPr>
      </w:pPr>
    </w:p>
    <w:p w14:paraId="3A1E4FB8" w14:textId="77777777" w:rsidR="004E4FB5" w:rsidRPr="002C6744" w:rsidRDefault="004E4FB5" w:rsidP="009B7C53">
      <w:pPr>
        <w:pStyle w:val="Default"/>
        <w:spacing w:line="360" w:lineRule="auto"/>
        <w:jc w:val="center"/>
        <w:rPr>
          <w:b/>
          <w:bCs/>
          <w:sz w:val="28"/>
          <w:szCs w:val="28"/>
          <w:lang w:val="en-US"/>
        </w:rPr>
      </w:pPr>
    </w:p>
    <w:p w14:paraId="37E51558" w14:textId="77777777" w:rsidR="004E4FB5" w:rsidRPr="002C6744" w:rsidRDefault="004E4FB5" w:rsidP="009B7C53">
      <w:pPr>
        <w:pStyle w:val="Default"/>
        <w:spacing w:line="360" w:lineRule="auto"/>
        <w:jc w:val="center"/>
        <w:rPr>
          <w:b/>
          <w:bCs/>
          <w:sz w:val="28"/>
          <w:szCs w:val="28"/>
          <w:lang w:val="en-US"/>
        </w:rPr>
      </w:pPr>
    </w:p>
    <w:p w14:paraId="6A70A017" w14:textId="77777777" w:rsidR="004E4FB5" w:rsidRPr="002C6744" w:rsidRDefault="004E4FB5" w:rsidP="009B7C53">
      <w:pPr>
        <w:pStyle w:val="Default"/>
        <w:spacing w:line="360" w:lineRule="auto"/>
        <w:jc w:val="center"/>
        <w:rPr>
          <w:b/>
          <w:bCs/>
          <w:sz w:val="28"/>
          <w:szCs w:val="28"/>
          <w:lang w:val="en-US"/>
        </w:rPr>
      </w:pPr>
    </w:p>
    <w:p w14:paraId="7DBA8B5C" w14:textId="77777777" w:rsidR="004E4FB5" w:rsidRPr="002C6744" w:rsidRDefault="004E4FB5"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78815609" w14:textId="77777777" w:rsidR="004E4FB5" w:rsidRPr="002C6744" w:rsidRDefault="004E4FB5" w:rsidP="009B7C53">
      <w:pPr>
        <w:pStyle w:val="Default"/>
        <w:spacing w:line="360" w:lineRule="auto"/>
        <w:jc w:val="center"/>
        <w:rPr>
          <w:b/>
          <w:bCs/>
          <w:lang w:val="en-US"/>
        </w:rPr>
      </w:pPr>
      <w:r w:rsidRPr="002C6744">
        <w:rPr>
          <w:b/>
          <w:bCs/>
          <w:lang w:val="en-US"/>
        </w:rPr>
        <w:t>İZMİR</w:t>
      </w:r>
    </w:p>
    <w:p w14:paraId="14CE7CCD" w14:textId="77777777" w:rsidR="004E4FB5" w:rsidRPr="002C6744" w:rsidRDefault="004E4FB5" w:rsidP="009B7C53">
      <w:pPr>
        <w:pStyle w:val="Default"/>
        <w:spacing w:line="360" w:lineRule="auto"/>
        <w:jc w:val="center"/>
        <w:rPr>
          <w:b/>
          <w:bCs/>
          <w:sz w:val="36"/>
          <w:szCs w:val="36"/>
          <w:lang w:val="en-US"/>
        </w:rPr>
        <w:sectPr w:rsidR="004E4FB5" w:rsidRPr="002C6744" w:rsidSect="009B7C53">
          <w:headerReference w:type="default" r:id="rId8"/>
          <w:pgSz w:w="11906" w:h="16838"/>
          <w:pgMar w:top="1701" w:right="1418" w:bottom="1701" w:left="2268" w:header="709" w:footer="709" w:gutter="0"/>
          <w:cols w:space="708"/>
          <w:docGrid w:linePitch="360"/>
        </w:sectPr>
      </w:pPr>
      <w:bookmarkStart w:id="4" w:name="_Hlk59375397"/>
    </w:p>
    <w:p w14:paraId="50967CBE" w14:textId="77777777" w:rsidR="004E4FB5" w:rsidRPr="002C6744" w:rsidRDefault="004E4FB5" w:rsidP="009B7C53">
      <w:pPr>
        <w:pStyle w:val="Default"/>
        <w:spacing w:line="360" w:lineRule="auto"/>
        <w:jc w:val="center"/>
        <w:rPr>
          <w:b/>
          <w:bCs/>
          <w:sz w:val="36"/>
          <w:szCs w:val="36"/>
          <w:lang w:val="en-US"/>
        </w:rPr>
      </w:pPr>
      <w:r w:rsidRPr="002C6744">
        <w:rPr>
          <w:b/>
          <w:bCs/>
          <w:sz w:val="36"/>
          <w:szCs w:val="36"/>
          <w:lang w:val="en-US"/>
        </w:rPr>
        <w:lastRenderedPageBreak/>
        <w:t>TURKISH MAKAM MUSIC COMPOSITION BY USING DEEP LEARNING TECHNIQUES</w:t>
      </w:r>
    </w:p>
    <w:bookmarkEnd w:id="4"/>
    <w:p w14:paraId="383C6EAC" w14:textId="77777777" w:rsidR="004E4FB5" w:rsidRPr="002C6744" w:rsidRDefault="004E4FB5" w:rsidP="009B7C53">
      <w:pPr>
        <w:pStyle w:val="Default"/>
        <w:spacing w:line="360" w:lineRule="auto"/>
        <w:jc w:val="center"/>
        <w:rPr>
          <w:b/>
          <w:bCs/>
          <w:sz w:val="28"/>
          <w:szCs w:val="28"/>
          <w:lang w:val="en-US"/>
        </w:rPr>
      </w:pPr>
    </w:p>
    <w:p w14:paraId="016E9AAC" w14:textId="77777777" w:rsidR="004E4FB5" w:rsidRPr="002C6744" w:rsidRDefault="004E4FB5" w:rsidP="009B7C53">
      <w:pPr>
        <w:pStyle w:val="Default"/>
        <w:spacing w:line="360" w:lineRule="auto"/>
        <w:jc w:val="center"/>
        <w:rPr>
          <w:b/>
          <w:bCs/>
          <w:sz w:val="28"/>
          <w:szCs w:val="28"/>
          <w:lang w:val="en-US"/>
        </w:rPr>
      </w:pPr>
    </w:p>
    <w:p w14:paraId="0B307854" w14:textId="77777777" w:rsidR="004E4FB5" w:rsidRPr="002C6744" w:rsidRDefault="004E4FB5" w:rsidP="009B7C53">
      <w:pPr>
        <w:pStyle w:val="Default"/>
        <w:spacing w:line="360" w:lineRule="auto"/>
        <w:jc w:val="center"/>
        <w:rPr>
          <w:b/>
          <w:bCs/>
          <w:sz w:val="28"/>
          <w:szCs w:val="28"/>
          <w:lang w:val="en-US"/>
        </w:rPr>
      </w:pPr>
    </w:p>
    <w:p w14:paraId="5D84D8B3" w14:textId="77777777" w:rsidR="004E4FB5" w:rsidRPr="002C6744" w:rsidRDefault="004E4FB5" w:rsidP="009B7C53">
      <w:pPr>
        <w:pStyle w:val="Default"/>
        <w:spacing w:line="360" w:lineRule="auto"/>
        <w:jc w:val="center"/>
        <w:rPr>
          <w:b/>
          <w:bCs/>
          <w:sz w:val="28"/>
          <w:szCs w:val="28"/>
          <w:lang w:val="en-US"/>
        </w:rPr>
      </w:pPr>
    </w:p>
    <w:p w14:paraId="4C7A3A7C" w14:textId="77777777" w:rsidR="004E4FB5" w:rsidRPr="002C6744" w:rsidRDefault="004E4FB5" w:rsidP="009B7C53">
      <w:pPr>
        <w:pStyle w:val="Default"/>
        <w:spacing w:line="360" w:lineRule="auto"/>
        <w:jc w:val="center"/>
        <w:rPr>
          <w:b/>
          <w:bCs/>
          <w:sz w:val="32"/>
          <w:szCs w:val="32"/>
          <w:lang w:val="en-US"/>
        </w:rPr>
      </w:pPr>
    </w:p>
    <w:p w14:paraId="082274FA" w14:textId="77777777" w:rsidR="004E4FB5" w:rsidRPr="002C6744" w:rsidRDefault="004E4FB5" w:rsidP="00AC04D6">
      <w:pPr>
        <w:pStyle w:val="Default"/>
        <w:spacing w:line="360" w:lineRule="auto"/>
        <w:jc w:val="center"/>
        <w:rPr>
          <w:lang w:val="en-US"/>
        </w:rPr>
      </w:pPr>
      <w:r w:rsidRPr="002C6744">
        <w:rPr>
          <w:b/>
          <w:bCs/>
          <w:lang w:val="en-US"/>
        </w:rPr>
        <w:t>A Thesis Submitted to the</w:t>
      </w:r>
    </w:p>
    <w:p w14:paraId="2CEE4AB3" w14:textId="77777777" w:rsidR="004E4FB5" w:rsidRPr="002C6744" w:rsidRDefault="004E4FB5" w:rsidP="00AC04D6">
      <w:pPr>
        <w:pStyle w:val="Default"/>
        <w:spacing w:line="360" w:lineRule="auto"/>
        <w:jc w:val="center"/>
        <w:rPr>
          <w:lang w:val="en-US"/>
        </w:rPr>
      </w:pPr>
      <w:r w:rsidRPr="002C6744">
        <w:rPr>
          <w:b/>
          <w:bCs/>
          <w:lang w:val="en-US"/>
        </w:rPr>
        <w:t xml:space="preserve">Graduate School of Natural and Applied Sciences of </w:t>
      </w:r>
      <w:proofErr w:type="spellStart"/>
      <w:r w:rsidRPr="002C6744">
        <w:rPr>
          <w:b/>
          <w:bCs/>
          <w:lang w:val="en-US"/>
        </w:rPr>
        <w:t>Dokuz</w:t>
      </w:r>
      <w:proofErr w:type="spellEnd"/>
      <w:r w:rsidRPr="002C6744">
        <w:rPr>
          <w:b/>
          <w:bCs/>
          <w:lang w:val="en-US"/>
        </w:rPr>
        <w:t xml:space="preserve"> </w:t>
      </w:r>
      <w:proofErr w:type="spellStart"/>
      <w:r w:rsidRPr="002C6744">
        <w:rPr>
          <w:b/>
          <w:bCs/>
          <w:lang w:val="en-US"/>
        </w:rPr>
        <w:t>Eylül</w:t>
      </w:r>
      <w:proofErr w:type="spellEnd"/>
      <w:r w:rsidRPr="002C6744">
        <w:rPr>
          <w:b/>
          <w:bCs/>
          <w:lang w:val="en-US"/>
        </w:rPr>
        <w:t xml:space="preserve"> University</w:t>
      </w:r>
    </w:p>
    <w:p w14:paraId="4CB4917D" w14:textId="77777777" w:rsidR="004E4FB5" w:rsidRPr="002C6744" w:rsidRDefault="004E4FB5" w:rsidP="00AC04D6">
      <w:pPr>
        <w:pStyle w:val="Default"/>
        <w:spacing w:line="360" w:lineRule="auto"/>
        <w:jc w:val="center"/>
        <w:rPr>
          <w:lang w:val="en-US"/>
        </w:rPr>
      </w:pPr>
      <w:r w:rsidRPr="002C6744">
        <w:rPr>
          <w:b/>
          <w:bCs/>
          <w:lang w:val="en-US"/>
        </w:rPr>
        <w:t>In Partial Fulfillment of the Requirements for the Degree of Doctor of</w:t>
      </w:r>
    </w:p>
    <w:p w14:paraId="463E47CB" w14:textId="77777777" w:rsidR="004E4FB5" w:rsidRPr="002C6744" w:rsidRDefault="004E4FB5" w:rsidP="00AC04D6">
      <w:pPr>
        <w:pStyle w:val="Default"/>
        <w:spacing w:line="360" w:lineRule="auto"/>
        <w:jc w:val="center"/>
        <w:rPr>
          <w:b/>
          <w:bCs/>
          <w:sz w:val="32"/>
          <w:szCs w:val="32"/>
          <w:lang w:val="en-US"/>
        </w:rPr>
      </w:pPr>
      <w:r w:rsidRPr="002C6744">
        <w:rPr>
          <w:b/>
          <w:bCs/>
          <w:lang w:val="en-US"/>
        </w:rPr>
        <w:t>Philosophy in Computer Engineering</w:t>
      </w:r>
    </w:p>
    <w:p w14:paraId="5E55195A" w14:textId="77777777" w:rsidR="004E4FB5" w:rsidRPr="002C6744" w:rsidRDefault="004E4FB5" w:rsidP="009B7C53">
      <w:pPr>
        <w:pStyle w:val="Default"/>
        <w:spacing w:line="360" w:lineRule="auto"/>
        <w:jc w:val="center"/>
        <w:rPr>
          <w:b/>
          <w:bCs/>
          <w:sz w:val="28"/>
          <w:szCs w:val="28"/>
          <w:lang w:val="en-US"/>
        </w:rPr>
      </w:pPr>
    </w:p>
    <w:p w14:paraId="01BA6D09" w14:textId="77777777" w:rsidR="004E4FB5" w:rsidRPr="002C6744" w:rsidRDefault="004E4FB5" w:rsidP="009B7C53">
      <w:pPr>
        <w:pStyle w:val="Default"/>
        <w:spacing w:line="360" w:lineRule="auto"/>
        <w:jc w:val="center"/>
        <w:rPr>
          <w:b/>
          <w:bCs/>
          <w:sz w:val="28"/>
          <w:szCs w:val="28"/>
          <w:lang w:val="en-US"/>
        </w:rPr>
      </w:pPr>
    </w:p>
    <w:p w14:paraId="67F5B5DA" w14:textId="77777777" w:rsidR="004E4FB5" w:rsidRPr="002C6744" w:rsidRDefault="004E4FB5" w:rsidP="009B7C53">
      <w:pPr>
        <w:pStyle w:val="Default"/>
        <w:spacing w:line="360" w:lineRule="auto"/>
        <w:jc w:val="center"/>
        <w:rPr>
          <w:b/>
          <w:bCs/>
          <w:sz w:val="28"/>
          <w:szCs w:val="28"/>
          <w:lang w:val="en-US"/>
        </w:rPr>
      </w:pPr>
    </w:p>
    <w:p w14:paraId="584E6641" w14:textId="77777777" w:rsidR="004E4FB5" w:rsidRPr="002C6744" w:rsidRDefault="004E4FB5" w:rsidP="009B7C53">
      <w:pPr>
        <w:pStyle w:val="Default"/>
        <w:spacing w:line="360" w:lineRule="auto"/>
        <w:jc w:val="center"/>
        <w:rPr>
          <w:b/>
          <w:bCs/>
          <w:sz w:val="28"/>
          <w:szCs w:val="28"/>
          <w:lang w:val="en-US"/>
        </w:rPr>
      </w:pPr>
    </w:p>
    <w:p w14:paraId="52B5B855" w14:textId="77777777" w:rsidR="004E4FB5" w:rsidRPr="002C6744" w:rsidRDefault="004E4FB5" w:rsidP="009B7C53">
      <w:pPr>
        <w:pStyle w:val="Default"/>
        <w:spacing w:line="360" w:lineRule="auto"/>
        <w:jc w:val="center"/>
        <w:rPr>
          <w:b/>
          <w:bCs/>
          <w:sz w:val="28"/>
          <w:szCs w:val="28"/>
          <w:lang w:val="en-US"/>
        </w:rPr>
      </w:pPr>
    </w:p>
    <w:p w14:paraId="206D8439" w14:textId="77777777" w:rsidR="004E4FB5" w:rsidRPr="002C6744" w:rsidRDefault="004E4FB5" w:rsidP="009B7C53">
      <w:pPr>
        <w:pStyle w:val="Default"/>
        <w:spacing w:line="360" w:lineRule="auto"/>
        <w:jc w:val="center"/>
        <w:rPr>
          <w:b/>
          <w:bCs/>
          <w:sz w:val="28"/>
          <w:szCs w:val="28"/>
          <w:lang w:val="en-US"/>
        </w:rPr>
      </w:pPr>
    </w:p>
    <w:p w14:paraId="24765567"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by</w:t>
      </w:r>
    </w:p>
    <w:p w14:paraId="6AB709F6" w14:textId="77777777" w:rsidR="004E4FB5" w:rsidRPr="002C6744" w:rsidRDefault="004E4FB5" w:rsidP="009B7C53">
      <w:pPr>
        <w:pStyle w:val="Default"/>
        <w:spacing w:line="360" w:lineRule="auto"/>
        <w:jc w:val="center"/>
        <w:rPr>
          <w:b/>
          <w:bCs/>
          <w:sz w:val="28"/>
          <w:szCs w:val="28"/>
          <w:lang w:val="en-US"/>
        </w:rPr>
      </w:pPr>
      <w:r w:rsidRPr="002C6744">
        <w:rPr>
          <w:b/>
          <w:bCs/>
          <w:sz w:val="28"/>
          <w:szCs w:val="28"/>
          <w:lang w:val="en-US"/>
        </w:rPr>
        <w:t>İsmail Hakkı PARLAK</w:t>
      </w:r>
    </w:p>
    <w:p w14:paraId="0B060F64" w14:textId="77777777" w:rsidR="004E4FB5" w:rsidRPr="002C6744" w:rsidRDefault="004E4FB5" w:rsidP="009B7C53">
      <w:pPr>
        <w:pStyle w:val="Default"/>
        <w:spacing w:line="360" w:lineRule="auto"/>
        <w:jc w:val="center"/>
        <w:rPr>
          <w:b/>
          <w:bCs/>
          <w:sz w:val="28"/>
          <w:szCs w:val="28"/>
          <w:lang w:val="en-US"/>
        </w:rPr>
      </w:pPr>
    </w:p>
    <w:p w14:paraId="02892DD3" w14:textId="77777777" w:rsidR="004E4FB5" w:rsidRPr="002C6744" w:rsidRDefault="004E4FB5" w:rsidP="009B7C53">
      <w:pPr>
        <w:pStyle w:val="Default"/>
        <w:spacing w:line="360" w:lineRule="auto"/>
        <w:jc w:val="center"/>
        <w:rPr>
          <w:b/>
          <w:bCs/>
          <w:sz w:val="28"/>
          <w:szCs w:val="28"/>
          <w:lang w:val="en-US"/>
        </w:rPr>
      </w:pPr>
    </w:p>
    <w:p w14:paraId="63AF977F" w14:textId="77777777" w:rsidR="004E4FB5" w:rsidRPr="002C6744" w:rsidRDefault="004E4FB5" w:rsidP="009B7C53">
      <w:pPr>
        <w:pStyle w:val="Default"/>
        <w:spacing w:line="360" w:lineRule="auto"/>
        <w:jc w:val="center"/>
        <w:rPr>
          <w:b/>
          <w:bCs/>
          <w:sz w:val="28"/>
          <w:szCs w:val="28"/>
          <w:lang w:val="en-US"/>
        </w:rPr>
      </w:pPr>
    </w:p>
    <w:p w14:paraId="6253C48B" w14:textId="77777777" w:rsidR="004E4FB5" w:rsidRPr="002C6744" w:rsidRDefault="004E4FB5" w:rsidP="009B7C53">
      <w:pPr>
        <w:pStyle w:val="Default"/>
        <w:spacing w:line="360" w:lineRule="auto"/>
        <w:jc w:val="center"/>
        <w:rPr>
          <w:b/>
          <w:bCs/>
          <w:sz w:val="28"/>
          <w:szCs w:val="28"/>
          <w:lang w:val="en-US"/>
        </w:rPr>
      </w:pPr>
    </w:p>
    <w:p w14:paraId="42A7FE6F" w14:textId="77777777" w:rsidR="004E4FB5" w:rsidRPr="002C6744" w:rsidRDefault="004E4FB5" w:rsidP="009B7C53">
      <w:pPr>
        <w:pStyle w:val="Default"/>
        <w:spacing w:line="360" w:lineRule="auto"/>
        <w:jc w:val="center"/>
        <w:rPr>
          <w:b/>
          <w:bCs/>
          <w:sz w:val="28"/>
          <w:szCs w:val="28"/>
          <w:lang w:val="en-US"/>
        </w:rPr>
      </w:pPr>
    </w:p>
    <w:p w14:paraId="41D8BE6B" w14:textId="77777777" w:rsidR="004E4FB5" w:rsidRPr="002C6744" w:rsidRDefault="004E4FB5" w:rsidP="009B7C53">
      <w:pPr>
        <w:pStyle w:val="Default"/>
        <w:spacing w:line="360" w:lineRule="auto"/>
        <w:jc w:val="center"/>
        <w:rPr>
          <w:b/>
          <w:bCs/>
          <w:sz w:val="28"/>
          <w:szCs w:val="28"/>
          <w:lang w:val="en-US"/>
        </w:rPr>
      </w:pPr>
    </w:p>
    <w:p w14:paraId="330DDD66" w14:textId="77777777" w:rsidR="004E4FB5" w:rsidRPr="002C6744" w:rsidRDefault="004E4FB5"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35F35351" w14:textId="77777777" w:rsidR="004E4FB5" w:rsidRPr="002C6744" w:rsidRDefault="004E4FB5" w:rsidP="009B7C53">
      <w:pPr>
        <w:pStyle w:val="Default"/>
        <w:spacing w:line="360" w:lineRule="auto"/>
        <w:jc w:val="center"/>
        <w:rPr>
          <w:b/>
          <w:bCs/>
          <w:lang w:val="en-US"/>
        </w:rPr>
      </w:pPr>
      <w:r w:rsidRPr="002C6744">
        <w:rPr>
          <w:b/>
          <w:bCs/>
          <w:lang w:val="en-US"/>
        </w:rPr>
        <w:t>İZMİR</w:t>
      </w:r>
    </w:p>
    <w:p w14:paraId="52D02C48" w14:textId="77777777" w:rsidR="004E4FB5" w:rsidRPr="002C6744" w:rsidRDefault="004E4FB5" w:rsidP="009B7C53">
      <w:pPr>
        <w:pStyle w:val="Default"/>
        <w:spacing w:line="360" w:lineRule="auto"/>
        <w:jc w:val="center"/>
        <w:rPr>
          <w:b/>
          <w:bCs/>
          <w:lang w:val="en-US"/>
        </w:rPr>
        <w:sectPr w:rsidR="004E4FB5" w:rsidRPr="002C6744" w:rsidSect="00E36243">
          <w:footerReference w:type="default" r:id="rId9"/>
          <w:pgSz w:w="11906" w:h="16838"/>
          <w:pgMar w:top="1701" w:right="1418" w:bottom="1701" w:left="2268" w:header="709" w:footer="709" w:gutter="0"/>
          <w:pgNumType w:fmt="lowerRoman" w:start="1"/>
          <w:cols w:space="708"/>
          <w:titlePg/>
          <w:docGrid w:linePitch="360"/>
        </w:sectPr>
      </w:pPr>
    </w:p>
    <w:p w14:paraId="173FA88A" w14:textId="77777777" w:rsidR="004E4FB5" w:rsidRPr="002C6744" w:rsidRDefault="004E4FB5" w:rsidP="009B7C53">
      <w:pPr>
        <w:pStyle w:val="Default"/>
        <w:spacing w:line="360" w:lineRule="auto"/>
        <w:jc w:val="center"/>
        <w:rPr>
          <w:b/>
          <w:bCs/>
          <w:lang w:val="en-US"/>
        </w:rPr>
      </w:pPr>
      <w:r w:rsidRPr="002C6744">
        <w:rPr>
          <w:b/>
          <w:bCs/>
          <w:lang w:val="en-US"/>
        </w:rPr>
        <w:lastRenderedPageBreak/>
        <w:t>Ph.D. THESIS EXAMINATION RESULT FORM</w:t>
      </w:r>
    </w:p>
    <w:p w14:paraId="00317C92" w14:textId="77777777" w:rsidR="004E4FB5" w:rsidRPr="002C6744" w:rsidRDefault="004E4FB5" w:rsidP="009B7C53">
      <w:pPr>
        <w:pStyle w:val="Default"/>
        <w:spacing w:line="360" w:lineRule="auto"/>
        <w:jc w:val="both"/>
        <w:rPr>
          <w:lang w:val="en-US"/>
        </w:rPr>
      </w:pPr>
    </w:p>
    <w:p w14:paraId="058496A1" w14:textId="77777777" w:rsidR="004E4FB5" w:rsidRPr="002C6744" w:rsidRDefault="004E4FB5" w:rsidP="009B7C53">
      <w:pPr>
        <w:pStyle w:val="Default"/>
        <w:spacing w:line="360" w:lineRule="auto"/>
        <w:jc w:val="both"/>
        <w:rPr>
          <w:lang w:val="en-US"/>
        </w:rPr>
      </w:pPr>
      <w:r w:rsidRPr="002C6744">
        <w:rPr>
          <w:lang w:val="en-US"/>
        </w:rPr>
        <w:t xml:space="preserve">We have read the thesis entitled </w:t>
      </w:r>
      <w:r w:rsidRPr="002C6744">
        <w:rPr>
          <w:b/>
          <w:bCs/>
          <w:lang w:val="en-US"/>
        </w:rPr>
        <w:t>“TURKISH MAKAM MUSIC COMPOSITION BY USING DEEP LEARNING TECHNIQUES”</w:t>
      </w:r>
      <w:r w:rsidRPr="002C6744">
        <w:rPr>
          <w:lang w:val="en-US"/>
        </w:rPr>
        <w:t xml:space="preserve"> completed by </w:t>
      </w:r>
      <w:r w:rsidRPr="002C6744">
        <w:rPr>
          <w:b/>
          <w:bCs/>
          <w:lang w:val="en-US"/>
        </w:rPr>
        <w:t>İSMAİL HAKKI PARLAK</w:t>
      </w:r>
      <w:r w:rsidRPr="002C6744">
        <w:rPr>
          <w:lang w:val="en-US"/>
        </w:rPr>
        <w:t xml:space="preserve"> under the supervision of </w:t>
      </w:r>
      <w:r w:rsidRPr="002C6744">
        <w:rPr>
          <w:b/>
          <w:bCs/>
          <w:lang w:val="en-US"/>
        </w:rPr>
        <w:t>PROF. DR. YALÇIN ÇEBİ</w:t>
      </w:r>
      <w:r w:rsidRPr="002C6744">
        <w:rPr>
          <w:lang w:val="en-US"/>
        </w:rPr>
        <w:t xml:space="preserve"> and we certify that in our opinion it is fully adequate, in scope and quality, as a thesis for the degree of Doctor of Philosophy.</w:t>
      </w:r>
    </w:p>
    <w:p w14:paraId="4A934AB2"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0FA57D53" w14:textId="77777777" w:rsidR="004E4FB5" w:rsidRPr="002C6744" w:rsidRDefault="004E4FB5" w:rsidP="009B7C53">
      <w:pPr>
        <w:autoSpaceDE w:val="0"/>
        <w:autoSpaceDN w:val="0"/>
        <w:spacing w:after="0" w:line="360" w:lineRule="auto"/>
        <w:jc w:val="center"/>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0288" behindDoc="0" locked="0" layoutInCell="1" allowOverlap="1" wp14:anchorId="2B527F7A" wp14:editId="16F14324">
                <wp:simplePos x="0" y="0"/>
                <wp:positionH relativeFrom="margin">
                  <wp:align>center</wp:align>
                </wp:positionH>
                <wp:positionV relativeFrom="paragraph">
                  <wp:posOffset>233892</wp:posOffset>
                </wp:positionV>
                <wp:extent cx="1419437" cy="0"/>
                <wp:effectExtent l="0" t="0" r="3175" b="127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437"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A4641" id="Straight Connector 44"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4pt" to="111.75pt,1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">
                <v:stroke dashstyle="1 1" endcap="round"/>
                <w10:wrap anchorx="margin"/>
              </v:line>
            </w:pict>
          </mc:Fallback>
        </mc:AlternateContent>
      </w:r>
    </w:p>
    <w:p w14:paraId="5AC580A3" w14:textId="77777777" w:rsidR="004E4FB5" w:rsidRPr="002C6744" w:rsidRDefault="004E4FB5" w:rsidP="009B7C53">
      <w:pPr>
        <w:autoSpaceDE w:val="0"/>
        <w:autoSpaceDN w:val="0"/>
        <w:spacing w:after="0" w:line="276" w:lineRule="auto"/>
        <w:jc w:val="center"/>
        <w:rPr>
          <w:rFonts w:eastAsia="Times New Roman" w:cs="Times New Roman"/>
          <w:szCs w:val="24"/>
          <w:lang w:val="en-US"/>
        </w:rPr>
      </w:pPr>
      <w:r w:rsidRPr="002C6744">
        <w:rPr>
          <w:rFonts w:cs="Times New Roman"/>
          <w:szCs w:val="24"/>
          <w:lang w:val="en-US"/>
        </w:rPr>
        <w:t xml:space="preserve">Prof. Dr. </w:t>
      </w:r>
      <w:proofErr w:type="spellStart"/>
      <w:r w:rsidRPr="002C6744">
        <w:rPr>
          <w:rFonts w:cs="Times New Roman"/>
          <w:szCs w:val="24"/>
          <w:lang w:val="en-US"/>
        </w:rPr>
        <w:t>Yalçın</w:t>
      </w:r>
      <w:proofErr w:type="spellEnd"/>
      <w:r w:rsidRPr="002C6744">
        <w:rPr>
          <w:rFonts w:cs="Times New Roman"/>
          <w:szCs w:val="24"/>
          <w:lang w:val="en-US"/>
        </w:rPr>
        <w:t xml:space="preserve"> ÇEBİ</w:t>
      </w:r>
    </w:p>
    <w:p w14:paraId="65E4E2DA" w14:textId="77777777" w:rsidR="004E4FB5" w:rsidRPr="002C6744" w:rsidRDefault="004E4FB5" w:rsidP="009B7C53">
      <w:pPr>
        <w:autoSpaceDE w:val="0"/>
        <w:autoSpaceDN w:val="0"/>
        <w:spacing w:after="0" w:line="360" w:lineRule="auto"/>
        <w:jc w:val="center"/>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59264" behindDoc="0" locked="0" layoutInCell="1" allowOverlap="1" wp14:anchorId="40A96B0F" wp14:editId="3E7CF405">
                <wp:simplePos x="0" y="0"/>
                <wp:positionH relativeFrom="margin">
                  <wp:align>center</wp:align>
                </wp:positionH>
                <wp:positionV relativeFrom="paragraph">
                  <wp:posOffset>15240</wp:posOffset>
                </wp:positionV>
                <wp:extent cx="1258570" cy="0"/>
                <wp:effectExtent l="0" t="0" r="11430" b="1270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8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32136" id="Straight Connector 4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pt" to="99.1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">
                <w10:wrap anchorx="margin"/>
              </v:line>
            </w:pict>
          </mc:Fallback>
        </mc:AlternateContent>
      </w:r>
    </w:p>
    <w:p w14:paraId="18DFA5C8" w14:textId="77777777" w:rsidR="004E4FB5" w:rsidRPr="002C6744" w:rsidRDefault="004E4FB5" w:rsidP="009B7C53">
      <w:pPr>
        <w:autoSpaceDE w:val="0"/>
        <w:autoSpaceDN w:val="0"/>
        <w:spacing w:after="0" w:line="360" w:lineRule="auto"/>
        <w:jc w:val="center"/>
        <w:rPr>
          <w:rFonts w:eastAsia="Times New Roman" w:cs="Times New Roman"/>
          <w:szCs w:val="24"/>
          <w:lang w:val="en-US"/>
        </w:rPr>
      </w:pPr>
      <w:r w:rsidRPr="002C6744">
        <w:rPr>
          <w:rFonts w:eastAsia="Times New Roman" w:cs="Times New Roman"/>
          <w:szCs w:val="24"/>
          <w:lang w:val="en-US"/>
        </w:rPr>
        <w:t>Supervisor</w:t>
      </w:r>
    </w:p>
    <w:p w14:paraId="56E7A24D" w14:textId="77777777" w:rsidR="004E4FB5" w:rsidRPr="002C6744" w:rsidRDefault="004E4FB5" w:rsidP="009B7C53">
      <w:pPr>
        <w:autoSpaceDE w:val="0"/>
        <w:autoSpaceDN w:val="0"/>
        <w:spacing w:after="0" w:line="360" w:lineRule="auto"/>
        <w:jc w:val="center"/>
        <w:rPr>
          <w:rFonts w:eastAsia="Times New Roman" w:cs="Times New Roman"/>
          <w:szCs w:val="24"/>
          <w:lang w:val="en-US"/>
        </w:rPr>
      </w:pPr>
    </w:p>
    <w:p w14:paraId="0F4A4A1A"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30099107"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4384" behindDoc="0" locked="0" layoutInCell="1" allowOverlap="1" wp14:anchorId="5AAA27ED" wp14:editId="4CCA8D35">
                <wp:simplePos x="0" y="0"/>
                <wp:positionH relativeFrom="column">
                  <wp:posOffset>2984500</wp:posOffset>
                </wp:positionH>
                <wp:positionV relativeFrom="paragraph">
                  <wp:posOffset>199390</wp:posOffset>
                </wp:positionV>
                <wp:extent cx="2286000" cy="0"/>
                <wp:effectExtent l="11430" t="9525" r="7620"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955D2" id="Straight Connector 4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5.7pt" to="41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">
                <v:stroke dashstyle="1 1" endcap="round"/>
              </v:line>
            </w:pict>
          </mc:Fallback>
        </mc:AlternateContent>
      </w:r>
    </w:p>
    <w:p w14:paraId="7A0D7B40" w14:textId="77777777" w:rsidR="004E4FB5" w:rsidRPr="002C6744" w:rsidRDefault="004E4FB5" w:rsidP="009B7C53">
      <w:pPr>
        <w:autoSpaceDE w:val="0"/>
        <w:autoSpaceDN w:val="0"/>
        <w:spacing w:after="0" w:line="276" w:lineRule="auto"/>
        <w:rPr>
          <w:rFonts w:eastAsia="Times New Roman" w:cs="Times New Roman"/>
          <w:sz w:val="28"/>
          <w:szCs w:val="28"/>
          <w:lang w:val="en-US"/>
        </w:rPr>
      </w:pPr>
      <w:r w:rsidRPr="002C6744">
        <w:rPr>
          <w:rFonts w:cs="Times New Roman"/>
          <w:szCs w:val="24"/>
          <w:lang w:val="en-US"/>
        </w:rPr>
        <w:t xml:space="preserve">     Prof. Dr. </w:t>
      </w:r>
      <w:proofErr w:type="spellStart"/>
      <w:r w:rsidRPr="002C6744">
        <w:rPr>
          <w:rFonts w:cs="Times New Roman"/>
          <w:szCs w:val="24"/>
          <w:lang w:val="en-US"/>
        </w:rPr>
        <w:t>Cihan</w:t>
      </w:r>
      <w:proofErr w:type="spellEnd"/>
      <w:r w:rsidRPr="002C6744">
        <w:rPr>
          <w:rFonts w:cs="Times New Roman"/>
          <w:szCs w:val="24"/>
          <w:lang w:val="en-US"/>
        </w:rPr>
        <w:t xml:space="preserve"> IŞIKHAN                                     Assoc. Prof. Dr. </w:t>
      </w:r>
      <w:proofErr w:type="spellStart"/>
      <w:r w:rsidRPr="002C6744">
        <w:rPr>
          <w:rFonts w:cs="Times New Roman"/>
          <w:szCs w:val="24"/>
          <w:lang w:val="en-US"/>
        </w:rPr>
        <w:t>Derya</w:t>
      </w:r>
      <w:proofErr w:type="spellEnd"/>
      <w:r w:rsidRPr="002C6744">
        <w:rPr>
          <w:rFonts w:cs="Times New Roman"/>
          <w:szCs w:val="24"/>
          <w:lang w:val="en-US"/>
        </w:rPr>
        <w:t xml:space="preserve"> BİRANT     </w:t>
      </w:r>
    </w:p>
    <w:p w14:paraId="723E51EA"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3360" behindDoc="0" locked="0" layoutInCell="1" allowOverlap="1" wp14:anchorId="1198097E" wp14:editId="10B0D515">
                <wp:simplePos x="0" y="0"/>
                <wp:positionH relativeFrom="column">
                  <wp:posOffset>2984500</wp:posOffset>
                </wp:positionH>
                <wp:positionV relativeFrom="paragraph">
                  <wp:posOffset>40005</wp:posOffset>
                </wp:positionV>
                <wp:extent cx="2286000" cy="0"/>
                <wp:effectExtent l="11430" t="9525" r="7620" b="952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FF801" id="Straight Connector 4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3.15pt" to="41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"/>
            </w:pict>
          </mc:Fallback>
        </mc:AlternateContent>
      </w:r>
      <w:r w:rsidRPr="002C6744">
        <w:rPr>
          <w:rFonts w:eastAsia="Times New Roman" w:cs="Times New Roman"/>
          <w:noProof/>
          <w:sz w:val="20"/>
          <w:szCs w:val="20"/>
          <w:lang w:val="en-US"/>
        </w:rPr>
        <mc:AlternateContent>
          <mc:Choice Requires="wps">
            <w:drawing>
              <wp:anchor distT="0" distB="0" distL="114300" distR="114300" simplePos="0" relativeHeight="251661312" behindDoc="0" locked="0" layoutInCell="1" allowOverlap="1" wp14:anchorId="6AEB43D8" wp14:editId="5E969EAB">
                <wp:simplePos x="0" y="0"/>
                <wp:positionH relativeFrom="column">
                  <wp:posOffset>0</wp:posOffset>
                </wp:positionH>
                <wp:positionV relativeFrom="paragraph">
                  <wp:posOffset>40005</wp:posOffset>
                </wp:positionV>
                <wp:extent cx="2286000" cy="0"/>
                <wp:effectExtent l="11430" t="9525" r="7620" b="95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B2B16"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"/>
            </w:pict>
          </mc:Fallback>
        </mc:AlternateContent>
      </w:r>
      <w:r w:rsidRPr="002C6744">
        <w:rPr>
          <w:rFonts w:eastAsia="Times New Roman" w:cs="Times New Roman"/>
          <w:noProof/>
          <w:sz w:val="20"/>
          <w:szCs w:val="20"/>
          <w:lang w:val="en-US"/>
        </w:rPr>
        <mc:AlternateContent>
          <mc:Choice Requires="wps">
            <w:drawing>
              <wp:anchor distT="0" distB="0" distL="114300" distR="114300" simplePos="0" relativeHeight="251662336" behindDoc="0" locked="0" layoutInCell="1" allowOverlap="1" wp14:anchorId="5351E0DC" wp14:editId="072C307E">
                <wp:simplePos x="0" y="0"/>
                <wp:positionH relativeFrom="column">
                  <wp:posOffset>0</wp:posOffset>
                </wp:positionH>
                <wp:positionV relativeFrom="paragraph">
                  <wp:posOffset>-264795</wp:posOffset>
                </wp:positionV>
                <wp:extent cx="2286000" cy="0"/>
                <wp:effectExtent l="11430" t="9525" r="7620" b="95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FACF" id="Straight Connector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">
                <v:stroke dashstyle="1 1" endcap="round"/>
              </v:line>
            </w:pict>
          </mc:Fallback>
        </mc:AlternateContent>
      </w:r>
    </w:p>
    <w:p w14:paraId="5BD96E06" w14:textId="77777777" w:rsidR="004E4FB5" w:rsidRPr="002C6744" w:rsidRDefault="004E4FB5" w:rsidP="009B7C53">
      <w:pPr>
        <w:autoSpaceDE w:val="0"/>
        <w:autoSpaceDN w:val="0"/>
        <w:spacing w:after="0" w:line="360" w:lineRule="auto"/>
        <w:ind w:left="284"/>
        <w:rPr>
          <w:rFonts w:eastAsia="Times New Roman" w:cs="Times New Roman"/>
          <w:szCs w:val="24"/>
          <w:lang w:val="en-US"/>
        </w:rPr>
      </w:pPr>
      <w:r w:rsidRPr="002C6744">
        <w:rPr>
          <w:rFonts w:eastAsia="Times New Roman" w:cs="Times New Roman"/>
          <w:szCs w:val="24"/>
          <w:lang w:val="en-US"/>
        </w:rPr>
        <w:t xml:space="preserve">    Thesis Committee Member </w:t>
      </w:r>
      <w:r w:rsidRPr="002C6744">
        <w:rPr>
          <w:rFonts w:eastAsia="Times New Roman" w:cs="Times New Roman"/>
          <w:szCs w:val="24"/>
          <w:lang w:val="en-US"/>
        </w:rPr>
        <w:tab/>
        <w:t xml:space="preserve">   </w:t>
      </w:r>
      <w:r w:rsidRPr="002C6744">
        <w:rPr>
          <w:rFonts w:eastAsia="Times New Roman" w:cs="Times New Roman"/>
          <w:szCs w:val="24"/>
          <w:lang w:val="en-US"/>
        </w:rPr>
        <w:tab/>
      </w:r>
      <w:r w:rsidRPr="002C6744">
        <w:rPr>
          <w:rFonts w:eastAsia="Times New Roman" w:cs="Times New Roman"/>
          <w:szCs w:val="24"/>
          <w:lang w:val="en-US"/>
        </w:rPr>
        <w:tab/>
        <w:t xml:space="preserve">    Thesis Committee Member     </w:t>
      </w:r>
      <w:r w:rsidRPr="002C6744">
        <w:rPr>
          <w:rFonts w:eastAsia="Times New Roman" w:cs="Times New Roman"/>
          <w:szCs w:val="24"/>
          <w:lang w:val="en-US"/>
        </w:rPr>
        <w:tab/>
      </w:r>
      <w:r w:rsidRPr="002C6744">
        <w:rPr>
          <w:rFonts w:eastAsia="Times New Roman" w:cs="Times New Roman"/>
          <w:szCs w:val="24"/>
          <w:lang w:val="en-US"/>
        </w:rPr>
        <w:tab/>
      </w:r>
      <w:r w:rsidRPr="002C6744">
        <w:rPr>
          <w:rFonts w:eastAsia="Times New Roman" w:cs="Times New Roman"/>
          <w:szCs w:val="24"/>
          <w:lang w:val="en-US"/>
        </w:rPr>
        <w:tab/>
      </w:r>
    </w:p>
    <w:p w14:paraId="3F5ECB4C"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32AA0AC3"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406BA0C0"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9504" behindDoc="0" locked="0" layoutInCell="1" allowOverlap="1" wp14:anchorId="454CF9B6" wp14:editId="35148DD7">
                <wp:simplePos x="0" y="0"/>
                <wp:positionH relativeFrom="column">
                  <wp:posOffset>2598968</wp:posOffset>
                </wp:positionH>
                <wp:positionV relativeFrom="paragraph">
                  <wp:posOffset>199865</wp:posOffset>
                </wp:positionV>
                <wp:extent cx="2738184"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FB1F1"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5.75pt" to="420.25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">
                <v:stroke dashstyle="1 1" endcap="round"/>
              </v:line>
            </w:pict>
          </mc:Fallback>
        </mc:AlternateContent>
      </w:r>
    </w:p>
    <w:p w14:paraId="7C02AB48" w14:textId="77777777" w:rsidR="004E4FB5" w:rsidRPr="002C6744" w:rsidRDefault="004E4FB5" w:rsidP="009B7C53">
      <w:pPr>
        <w:autoSpaceDE w:val="0"/>
        <w:autoSpaceDN w:val="0"/>
        <w:spacing w:after="0" w:line="276" w:lineRule="auto"/>
        <w:rPr>
          <w:rFonts w:cs="Times New Roman"/>
          <w:szCs w:val="24"/>
          <w:lang w:val="en-US"/>
        </w:rPr>
      </w:pPr>
      <w:r w:rsidRPr="002C6744">
        <w:rPr>
          <w:rFonts w:cs="Times New Roman"/>
          <w:szCs w:val="24"/>
          <w:lang w:val="en-US"/>
        </w:rPr>
        <w:t xml:space="preserve">     Prof. Dr. </w:t>
      </w:r>
      <w:proofErr w:type="spellStart"/>
      <w:r w:rsidRPr="002C6744">
        <w:rPr>
          <w:rFonts w:cs="Times New Roman"/>
          <w:szCs w:val="24"/>
          <w:lang w:val="en-US"/>
        </w:rPr>
        <w:t>Xxx</w:t>
      </w:r>
      <w:proofErr w:type="spellEnd"/>
      <w:r w:rsidRPr="002C6744">
        <w:rPr>
          <w:rFonts w:cs="Times New Roman"/>
          <w:szCs w:val="24"/>
          <w:lang w:val="en-US"/>
        </w:rPr>
        <w:t xml:space="preserve"> YYY                                                        Assoc. Prof. Dr. </w:t>
      </w:r>
      <w:proofErr w:type="spellStart"/>
      <w:r w:rsidRPr="002C6744">
        <w:rPr>
          <w:rFonts w:cs="Times New Roman"/>
          <w:szCs w:val="24"/>
          <w:lang w:val="en-US"/>
        </w:rPr>
        <w:t>Xxx</w:t>
      </w:r>
      <w:proofErr w:type="spellEnd"/>
      <w:r w:rsidRPr="002C6744">
        <w:rPr>
          <w:rFonts w:cs="Times New Roman"/>
          <w:szCs w:val="24"/>
          <w:lang w:val="en-US"/>
        </w:rPr>
        <w:t xml:space="preserve"> YYY    </w:t>
      </w:r>
    </w:p>
    <w:p w14:paraId="0D71D894"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8480" behindDoc="0" locked="0" layoutInCell="1" allowOverlap="1" wp14:anchorId="709238F6" wp14:editId="34A016A0">
                <wp:simplePos x="0" y="0"/>
                <wp:positionH relativeFrom="column">
                  <wp:posOffset>2598968</wp:posOffset>
                </wp:positionH>
                <wp:positionV relativeFrom="paragraph">
                  <wp:posOffset>44866</wp:posOffset>
                </wp:positionV>
                <wp:extent cx="2738184"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B58F7"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3.55pt" to="420.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"/>
            </w:pict>
          </mc:Fallback>
        </mc:AlternateContent>
      </w:r>
      <w:r w:rsidRPr="002C6744">
        <w:rPr>
          <w:rFonts w:eastAsia="Times New Roman" w:cs="Times New Roman"/>
          <w:noProof/>
          <w:sz w:val="20"/>
          <w:szCs w:val="20"/>
          <w:lang w:val="en-US"/>
        </w:rPr>
        <mc:AlternateContent>
          <mc:Choice Requires="wps">
            <w:drawing>
              <wp:anchor distT="0" distB="0" distL="114300" distR="114300" simplePos="0" relativeHeight="251666432" behindDoc="0" locked="0" layoutInCell="1" allowOverlap="1" wp14:anchorId="7C90C945" wp14:editId="59865167">
                <wp:simplePos x="0" y="0"/>
                <wp:positionH relativeFrom="column">
                  <wp:posOffset>0</wp:posOffset>
                </wp:positionH>
                <wp:positionV relativeFrom="paragraph">
                  <wp:posOffset>40005</wp:posOffset>
                </wp:positionV>
                <wp:extent cx="2286000" cy="0"/>
                <wp:effectExtent l="11430" t="6985" r="7620"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D47C1" id="Straight Connector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"/>
            </w:pict>
          </mc:Fallback>
        </mc:AlternateContent>
      </w:r>
      <w:r w:rsidRPr="002C6744">
        <w:rPr>
          <w:rFonts w:eastAsia="Times New Roman" w:cs="Times New Roman"/>
          <w:noProof/>
          <w:sz w:val="20"/>
          <w:szCs w:val="20"/>
          <w:lang w:val="en-US"/>
        </w:rPr>
        <mc:AlternateContent>
          <mc:Choice Requires="wps">
            <w:drawing>
              <wp:anchor distT="0" distB="0" distL="114300" distR="114300" simplePos="0" relativeHeight="251667456" behindDoc="0" locked="0" layoutInCell="1" allowOverlap="1" wp14:anchorId="10EDC7A5" wp14:editId="0D10B5A6">
                <wp:simplePos x="0" y="0"/>
                <wp:positionH relativeFrom="column">
                  <wp:posOffset>0</wp:posOffset>
                </wp:positionH>
                <wp:positionV relativeFrom="paragraph">
                  <wp:posOffset>-264795</wp:posOffset>
                </wp:positionV>
                <wp:extent cx="2286000" cy="0"/>
                <wp:effectExtent l="11430" t="6985" r="7620" b="1206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BB45A"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">
                <v:stroke dashstyle="1 1" endcap="round"/>
              </v:line>
            </w:pict>
          </mc:Fallback>
        </mc:AlternateContent>
      </w:r>
      <w:r w:rsidRPr="002C6744">
        <w:rPr>
          <w:rFonts w:eastAsia="Times New Roman" w:cs="Times New Roman"/>
          <w:szCs w:val="24"/>
          <w:lang w:val="en-US"/>
        </w:rPr>
        <w:tab/>
      </w:r>
      <w:r w:rsidRPr="002C6744">
        <w:rPr>
          <w:rFonts w:eastAsia="Times New Roman" w:cs="Times New Roman"/>
          <w:szCs w:val="24"/>
          <w:lang w:val="en-US"/>
        </w:rPr>
        <w:tab/>
      </w:r>
    </w:p>
    <w:p w14:paraId="638E5D23"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szCs w:val="24"/>
          <w:lang w:val="en-US"/>
        </w:rPr>
        <w:t xml:space="preserve">      Examining Committee Member           </w:t>
      </w:r>
      <w:r w:rsidRPr="002C6744">
        <w:rPr>
          <w:rFonts w:eastAsia="Times New Roman" w:cs="Times New Roman"/>
          <w:szCs w:val="24"/>
          <w:lang w:val="en-US"/>
        </w:rPr>
        <w:tab/>
        <w:t xml:space="preserve">       Examining Committee Member           </w:t>
      </w:r>
      <w:r w:rsidRPr="002C6744">
        <w:rPr>
          <w:rFonts w:eastAsia="Times New Roman" w:cs="Times New Roman"/>
          <w:szCs w:val="24"/>
          <w:lang w:val="en-US"/>
        </w:rPr>
        <w:tab/>
      </w:r>
      <w:r w:rsidRPr="002C6744">
        <w:rPr>
          <w:rFonts w:eastAsia="Times New Roman" w:cs="Times New Roman"/>
          <w:szCs w:val="24"/>
          <w:lang w:val="en-US"/>
        </w:rPr>
        <w:tab/>
      </w:r>
      <w:r w:rsidRPr="002C6744">
        <w:rPr>
          <w:rFonts w:eastAsia="Times New Roman" w:cs="Times New Roman"/>
          <w:szCs w:val="24"/>
          <w:lang w:val="en-US"/>
        </w:rPr>
        <w:tab/>
      </w:r>
    </w:p>
    <w:p w14:paraId="6797EA78"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4A0AE6DE"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1F47B45B" w14:textId="77777777" w:rsidR="004E4FB5" w:rsidRPr="002C6744" w:rsidRDefault="004E4FB5" w:rsidP="009B7C53">
      <w:pPr>
        <w:autoSpaceDE w:val="0"/>
        <w:autoSpaceDN w:val="0"/>
        <w:spacing w:after="0" w:line="360" w:lineRule="auto"/>
        <w:rPr>
          <w:rFonts w:eastAsia="Times New Roman" w:cs="Times New Roman"/>
          <w:szCs w:val="24"/>
          <w:lang w:val="en-US"/>
        </w:rPr>
      </w:pPr>
    </w:p>
    <w:p w14:paraId="1CDEDB81" w14:textId="77777777" w:rsidR="004E4FB5" w:rsidRPr="002C6744" w:rsidRDefault="004E4FB5" w:rsidP="009B7C53">
      <w:pPr>
        <w:autoSpaceDE w:val="0"/>
        <w:autoSpaceDN w:val="0"/>
        <w:spacing w:after="0" w:line="360" w:lineRule="auto"/>
        <w:rPr>
          <w:rFonts w:eastAsia="Times New Roman" w:cs="Times New Roman"/>
          <w:szCs w:val="24"/>
          <w:lang w:val="en-US"/>
        </w:rPr>
      </w:pPr>
      <w:r w:rsidRPr="002C6744">
        <w:rPr>
          <w:rFonts w:eastAsia="Times New Roman" w:cs="Times New Roman"/>
          <w:noProof/>
          <w:sz w:val="20"/>
          <w:szCs w:val="20"/>
          <w:lang w:val="en-US"/>
        </w:rPr>
        <mc:AlternateContent>
          <mc:Choice Requires="wps">
            <w:drawing>
              <wp:anchor distT="0" distB="0" distL="114300" distR="114300" simplePos="0" relativeHeight="251665408" behindDoc="0" locked="0" layoutInCell="1" allowOverlap="1" wp14:anchorId="55155754" wp14:editId="2EC409EF">
                <wp:simplePos x="0" y="0"/>
                <wp:positionH relativeFrom="column">
                  <wp:posOffset>1333500</wp:posOffset>
                </wp:positionH>
                <wp:positionV relativeFrom="paragraph">
                  <wp:posOffset>135255</wp:posOffset>
                </wp:positionV>
                <wp:extent cx="2438400" cy="0"/>
                <wp:effectExtent l="11430" t="8890" r="762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9DF61"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297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"/>
            </w:pict>
          </mc:Fallback>
        </mc:AlternateContent>
      </w:r>
    </w:p>
    <w:p w14:paraId="2C97B28A" w14:textId="77777777" w:rsidR="004E4FB5" w:rsidRPr="002C6744" w:rsidRDefault="004E4FB5" w:rsidP="009B7C53">
      <w:pPr>
        <w:autoSpaceDE w:val="0"/>
        <w:autoSpaceDN w:val="0"/>
        <w:spacing w:after="0" w:line="360" w:lineRule="auto"/>
        <w:jc w:val="center"/>
        <w:rPr>
          <w:rFonts w:eastAsia="Times New Roman" w:cs="Times New Roman"/>
          <w:szCs w:val="24"/>
          <w:lang w:val="en-US"/>
        </w:rPr>
      </w:pPr>
      <w:r w:rsidRPr="002C6744">
        <w:rPr>
          <w:rFonts w:eastAsia="Times New Roman" w:cs="Times New Roman"/>
          <w:szCs w:val="24"/>
          <w:lang w:val="en-US"/>
        </w:rPr>
        <w:t xml:space="preserve">Prof. Dr. </w:t>
      </w:r>
      <w:proofErr w:type="spellStart"/>
      <w:r w:rsidRPr="002C6744">
        <w:rPr>
          <w:rFonts w:eastAsia="Times New Roman" w:cs="Times New Roman"/>
          <w:szCs w:val="24"/>
          <w:lang w:val="en-US"/>
        </w:rPr>
        <w:t>Özgür</w:t>
      </w:r>
      <w:proofErr w:type="spellEnd"/>
      <w:r w:rsidRPr="002C6744">
        <w:rPr>
          <w:rFonts w:eastAsia="Times New Roman" w:cs="Times New Roman"/>
          <w:szCs w:val="24"/>
          <w:lang w:val="en-US"/>
        </w:rPr>
        <w:t xml:space="preserve"> ÖZÇELİK</w:t>
      </w:r>
    </w:p>
    <w:p w14:paraId="52A92755" w14:textId="77777777" w:rsidR="004E4FB5" w:rsidRPr="002C6744" w:rsidRDefault="004E4FB5" w:rsidP="009B7C53">
      <w:pPr>
        <w:autoSpaceDE w:val="0"/>
        <w:autoSpaceDN w:val="0"/>
        <w:spacing w:after="0" w:line="240" w:lineRule="auto"/>
        <w:jc w:val="center"/>
        <w:rPr>
          <w:rFonts w:eastAsia="Times New Roman" w:cs="Times New Roman"/>
          <w:szCs w:val="24"/>
          <w:lang w:val="en-US"/>
        </w:rPr>
      </w:pPr>
      <w:r w:rsidRPr="002C6744">
        <w:rPr>
          <w:rFonts w:eastAsia="Times New Roman" w:cs="Times New Roman"/>
          <w:szCs w:val="24"/>
          <w:lang w:val="en-US"/>
        </w:rPr>
        <w:t>Director</w:t>
      </w:r>
    </w:p>
    <w:p w14:paraId="3E56C17E" w14:textId="77777777" w:rsidR="004E4FB5" w:rsidRPr="002C6744" w:rsidRDefault="004E4FB5" w:rsidP="009B7C53">
      <w:pPr>
        <w:pStyle w:val="Default"/>
        <w:spacing w:line="360" w:lineRule="auto"/>
        <w:jc w:val="center"/>
        <w:rPr>
          <w:rFonts w:eastAsia="Times New Roman"/>
          <w:color w:val="auto"/>
          <w:lang w:val="en-US"/>
        </w:rPr>
      </w:pPr>
      <w:r w:rsidRPr="002C6744">
        <w:rPr>
          <w:rFonts w:eastAsia="Times New Roman"/>
          <w:color w:val="auto"/>
          <w:lang w:val="en-US"/>
        </w:rPr>
        <w:t>Graduate School of Natural and Applied Sciences</w:t>
      </w:r>
    </w:p>
    <w:p w14:paraId="2149E1E8" w14:textId="77777777" w:rsidR="004E4FB5" w:rsidRPr="002C6744" w:rsidRDefault="004E4FB5" w:rsidP="00742D58">
      <w:pPr>
        <w:spacing w:line="600" w:lineRule="auto"/>
        <w:jc w:val="center"/>
        <w:rPr>
          <w:rFonts w:cs="Times New Roman"/>
          <w:b/>
          <w:bCs/>
          <w:szCs w:val="24"/>
          <w:lang w:val="en-US"/>
        </w:rPr>
      </w:pPr>
      <w:r w:rsidRPr="002C6744">
        <w:rPr>
          <w:rFonts w:cs="Times New Roman"/>
          <w:b/>
          <w:bCs/>
          <w:szCs w:val="24"/>
          <w:lang w:val="en-US"/>
        </w:rPr>
        <w:lastRenderedPageBreak/>
        <w:t>ACKNOWLEDGMENT</w:t>
      </w:r>
    </w:p>
    <w:p w14:paraId="2A6C40AC" w14:textId="77777777" w:rsidR="004E4FB5" w:rsidRPr="002C6744" w:rsidRDefault="004E4FB5" w:rsidP="00742D58">
      <w:pPr>
        <w:pStyle w:val="Metin"/>
      </w:pPr>
      <w:r w:rsidRPr="002C6744">
        <w:t xml:space="preserve">I would like to thank my supervisor Prof. Dr. </w:t>
      </w:r>
      <w:proofErr w:type="spellStart"/>
      <w:r w:rsidRPr="002C6744">
        <w:t>Yalçın</w:t>
      </w:r>
      <w:proofErr w:type="spellEnd"/>
      <w:r w:rsidRPr="002C6744">
        <w:t xml:space="preserve"> ÇEBİ from the bottom of my heart for his supervision, endeavor, and guidance, not just only throughout this study but also in my personal life. I would like to offer my thanks and gratitude to Prof. Dr. </w:t>
      </w:r>
      <w:proofErr w:type="spellStart"/>
      <w:r w:rsidRPr="002C6744">
        <w:t>Cihan</w:t>
      </w:r>
      <w:proofErr w:type="spellEnd"/>
      <w:r w:rsidRPr="002C6744">
        <w:t xml:space="preserve"> </w:t>
      </w:r>
      <w:proofErr w:type="spellStart"/>
      <w:r w:rsidRPr="002C6744">
        <w:t>Işıkhan</w:t>
      </w:r>
      <w:proofErr w:type="spellEnd"/>
      <w:r w:rsidRPr="002C6744">
        <w:t xml:space="preserve"> and Assoc. Prof. Dr. </w:t>
      </w:r>
      <w:proofErr w:type="spellStart"/>
      <w:r w:rsidRPr="002C6744">
        <w:t>Derya</w:t>
      </w:r>
      <w:proofErr w:type="spellEnd"/>
      <w:r w:rsidRPr="002C6744">
        <w:t xml:space="preserve"> </w:t>
      </w:r>
      <w:proofErr w:type="spellStart"/>
      <w:r w:rsidRPr="002C6744">
        <w:t>Birant</w:t>
      </w:r>
      <w:proofErr w:type="spellEnd"/>
      <w:r w:rsidRPr="002C6744">
        <w:t xml:space="preserve"> for their precious directives and guidance. I was very privileged to have such skillful authorities in their respective fields always guiding me positively throughout this work.</w:t>
      </w:r>
    </w:p>
    <w:p w14:paraId="15F9D397" w14:textId="77777777" w:rsidR="004E4FB5" w:rsidRPr="002C6744" w:rsidRDefault="004E4FB5" w:rsidP="00742D58">
      <w:pPr>
        <w:pStyle w:val="Metin"/>
      </w:pPr>
    </w:p>
    <w:p w14:paraId="2C36F7D0" w14:textId="77777777" w:rsidR="004E4FB5" w:rsidRPr="002C6744" w:rsidRDefault="004E4FB5" w:rsidP="00742D58">
      <w:pPr>
        <w:pStyle w:val="Metin"/>
      </w:pPr>
      <w:r w:rsidRPr="002C6744">
        <w:t>And finally, I would like to express my sincere gratitude to my wife, my son and my parents for their support, patience, and love. I could not be able to complete this work without their invaluable support. Thank you.</w:t>
      </w:r>
    </w:p>
    <w:p w14:paraId="53CDA3A1" w14:textId="77777777" w:rsidR="004E4FB5" w:rsidRPr="002C6744" w:rsidRDefault="004E4FB5" w:rsidP="009B7C53">
      <w:pPr>
        <w:ind w:left="7080"/>
        <w:jc w:val="both"/>
        <w:rPr>
          <w:rFonts w:cs="Times New Roman"/>
          <w:szCs w:val="24"/>
          <w:lang w:val="en-US"/>
        </w:rPr>
      </w:pPr>
    </w:p>
    <w:p w14:paraId="130B32C1" w14:textId="77777777" w:rsidR="004E4FB5" w:rsidRPr="002C6744" w:rsidRDefault="004E4FB5" w:rsidP="00742D58">
      <w:pPr>
        <w:jc w:val="right"/>
        <w:rPr>
          <w:rFonts w:cs="Times New Roman"/>
          <w:szCs w:val="24"/>
          <w:lang w:val="en-US"/>
        </w:rPr>
      </w:pPr>
      <w:r w:rsidRPr="002C6744">
        <w:rPr>
          <w:rFonts w:cs="Times New Roman"/>
          <w:szCs w:val="24"/>
          <w:lang w:val="en-US"/>
        </w:rPr>
        <w:t>İsmail Hakkı PARLAK</w:t>
      </w:r>
    </w:p>
    <w:p w14:paraId="2FA6D2BB" w14:textId="77777777" w:rsidR="004E4FB5" w:rsidRPr="002C6744" w:rsidRDefault="004E4FB5" w:rsidP="009B7C53">
      <w:pPr>
        <w:ind w:left="6521"/>
        <w:jc w:val="both"/>
        <w:rPr>
          <w:rFonts w:cs="Times New Roman"/>
          <w:szCs w:val="24"/>
          <w:lang w:val="en-US"/>
        </w:rPr>
      </w:pPr>
    </w:p>
    <w:p w14:paraId="2DEF27C0" w14:textId="77777777" w:rsidR="004E4FB5" w:rsidRPr="002C6744" w:rsidRDefault="004E4FB5" w:rsidP="009B7C53">
      <w:pPr>
        <w:ind w:left="6521"/>
        <w:jc w:val="both"/>
        <w:rPr>
          <w:rFonts w:cs="Times New Roman"/>
          <w:szCs w:val="24"/>
          <w:lang w:val="en-US"/>
        </w:rPr>
      </w:pPr>
    </w:p>
    <w:p w14:paraId="4AD4C618" w14:textId="77777777" w:rsidR="004E4FB5" w:rsidRPr="002C6744" w:rsidRDefault="004E4FB5" w:rsidP="009B7C53">
      <w:pPr>
        <w:ind w:left="6521"/>
        <w:jc w:val="both"/>
        <w:rPr>
          <w:rFonts w:cs="Times New Roman"/>
          <w:szCs w:val="24"/>
          <w:lang w:val="en-US"/>
        </w:rPr>
      </w:pPr>
    </w:p>
    <w:p w14:paraId="5FC05C49" w14:textId="77777777" w:rsidR="004E4FB5" w:rsidRPr="002C6744" w:rsidRDefault="004E4FB5" w:rsidP="009B7C53">
      <w:pPr>
        <w:ind w:left="6521"/>
        <w:jc w:val="both"/>
        <w:rPr>
          <w:rFonts w:cs="Times New Roman"/>
          <w:szCs w:val="24"/>
          <w:lang w:val="en-US"/>
        </w:rPr>
      </w:pPr>
    </w:p>
    <w:p w14:paraId="71A146FD" w14:textId="77777777" w:rsidR="004E4FB5" w:rsidRPr="002C6744" w:rsidRDefault="004E4FB5" w:rsidP="009B7C53">
      <w:pPr>
        <w:ind w:left="6521"/>
        <w:jc w:val="both"/>
        <w:rPr>
          <w:rFonts w:cs="Times New Roman"/>
          <w:szCs w:val="24"/>
          <w:lang w:val="en-US"/>
        </w:rPr>
      </w:pPr>
    </w:p>
    <w:p w14:paraId="532D5C62" w14:textId="77777777" w:rsidR="004E4FB5" w:rsidRPr="002C6744" w:rsidRDefault="004E4FB5" w:rsidP="009B7C53">
      <w:pPr>
        <w:ind w:left="6521"/>
        <w:jc w:val="both"/>
        <w:rPr>
          <w:rFonts w:cs="Times New Roman"/>
          <w:szCs w:val="24"/>
          <w:lang w:val="en-US"/>
        </w:rPr>
      </w:pPr>
    </w:p>
    <w:p w14:paraId="0E3DFAD7" w14:textId="77777777" w:rsidR="004E4FB5" w:rsidRPr="002C6744" w:rsidRDefault="004E4FB5" w:rsidP="009B7C53">
      <w:pPr>
        <w:ind w:left="6521"/>
        <w:jc w:val="both"/>
        <w:rPr>
          <w:rFonts w:cs="Times New Roman"/>
          <w:szCs w:val="24"/>
          <w:lang w:val="en-US"/>
        </w:rPr>
      </w:pPr>
    </w:p>
    <w:p w14:paraId="7ACCB868" w14:textId="77777777" w:rsidR="004E4FB5" w:rsidRPr="002C6744" w:rsidRDefault="004E4FB5" w:rsidP="009B7C53">
      <w:pPr>
        <w:ind w:left="6521"/>
        <w:jc w:val="both"/>
        <w:rPr>
          <w:rFonts w:cs="Times New Roman"/>
          <w:szCs w:val="24"/>
          <w:lang w:val="en-US"/>
        </w:rPr>
      </w:pPr>
    </w:p>
    <w:p w14:paraId="1ACB77BA" w14:textId="77777777" w:rsidR="004E4FB5" w:rsidRPr="002C6744" w:rsidRDefault="004E4FB5" w:rsidP="009B7C53">
      <w:pPr>
        <w:ind w:left="6521"/>
        <w:jc w:val="both"/>
        <w:rPr>
          <w:rFonts w:cs="Times New Roman"/>
          <w:szCs w:val="24"/>
          <w:lang w:val="en-US"/>
        </w:rPr>
      </w:pPr>
    </w:p>
    <w:p w14:paraId="0ABCDD7C" w14:textId="77777777" w:rsidR="004E4FB5" w:rsidRPr="002C6744" w:rsidRDefault="004E4FB5" w:rsidP="009B7C53">
      <w:pPr>
        <w:ind w:left="6521"/>
        <w:jc w:val="both"/>
        <w:rPr>
          <w:rFonts w:cs="Times New Roman"/>
          <w:szCs w:val="24"/>
          <w:lang w:val="en-US"/>
        </w:rPr>
      </w:pPr>
    </w:p>
    <w:p w14:paraId="0A899965" w14:textId="77777777" w:rsidR="004E4FB5" w:rsidRPr="002C6744" w:rsidRDefault="004E4FB5" w:rsidP="009B7C53">
      <w:pPr>
        <w:ind w:left="6521"/>
        <w:jc w:val="both"/>
        <w:rPr>
          <w:rFonts w:cs="Times New Roman"/>
          <w:szCs w:val="24"/>
          <w:lang w:val="en-US"/>
        </w:rPr>
      </w:pPr>
    </w:p>
    <w:p w14:paraId="5BCE65C5" w14:textId="77777777" w:rsidR="004E4FB5" w:rsidRPr="002C6744" w:rsidRDefault="004E4FB5" w:rsidP="009B7C53">
      <w:pPr>
        <w:ind w:left="6521"/>
        <w:jc w:val="both"/>
        <w:rPr>
          <w:rFonts w:cs="Times New Roman"/>
          <w:szCs w:val="24"/>
          <w:lang w:val="en-US"/>
        </w:rPr>
      </w:pPr>
    </w:p>
    <w:p w14:paraId="18232B9B" w14:textId="77777777" w:rsidR="004E4FB5" w:rsidRPr="002C6744" w:rsidRDefault="004E4FB5" w:rsidP="009B7C53">
      <w:pPr>
        <w:ind w:left="6521"/>
        <w:jc w:val="both"/>
        <w:rPr>
          <w:rFonts w:cs="Times New Roman"/>
          <w:szCs w:val="24"/>
          <w:lang w:val="en-US"/>
        </w:rPr>
      </w:pPr>
    </w:p>
    <w:p w14:paraId="184CA883" w14:textId="77777777" w:rsidR="004E4FB5" w:rsidRPr="002C6744" w:rsidRDefault="004E4FB5" w:rsidP="009B7C53">
      <w:pPr>
        <w:ind w:left="6521"/>
        <w:jc w:val="both"/>
        <w:rPr>
          <w:rFonts w:cs="Times New Roman"/>
          <w:szCs w:val="24"/>
          <w:lang w:val="en-US"/>
        </w:rPr>
      </w:pPr>
    </w:p>
    <w:p w14:paraId="4FE95CD7" w14:textId="77777777" w:rsidR="004E4FB5" w:rsidRPr="002C6744" w:rsidRDefault="004E4FB5" w:rsidP="009B7C53">
      <w:pPr>
        <w:ind w:left="6521"/>
        <w:jc w:val="both"/>
        <w:rPr>
          <w:rFonts w:cs="Times New Roman"/>
          <w:szCs w:val="24"/>
          <w:lang w:val="en-US"/>
        </w:rPr>
      </w:pPr>
    </w:p>
    <w:p w14:paraId="469B873C" w14:textId="41E2F632" w:rsidR="004E4FB5" w:rsidRPr="002C6744" w:rsidRDefault="004E4FB5" w:rsidP="009B7C53">
      <w:pPr>
        <w:pStyle w:val="Default"/>
        <w:spacing w:line="360" w:lineRule="auto"/>
        <w:jc w:val="center"/>
        <w:rPr>
          <w:b/>
          <w:bCs/>
          <w:lang w:val="en-US"/>
        </w:rPr>
      </w:pPr>
      <w:r w:rsidRPr="004E4FB5">
        <w:rPr>
          <w:b/>
          <w:bCs/>
          <w:lang w:val="en-US"/>
        </w:rPr>
        <w:lastRenderedPageBreak/>
        <w:t>TURKISH MAKAM MUSIC COMPOSITION BY USING DEEP LEARNING TECHNIQUES</w:t>
      </w:r>
    </w:p>
    <w:p w14:paraId="579FEE8C" w14:textId="77777777" w:rsidR="004E4FB5" w:rsidRPr="002C6744" w:rsidRDefault="004E4FB5" w:rsidP="003E2833">
      <w:pPr>
        <w:pStyle w:val="Metin"/>
      </w:pPr>
    </w:p>
    <w:p w14:paraId="2D8F6453" w14:textId="77777777" w:rsidR="004E4FB5" w:rsidRPr="002C6744" w:rsidRDefault="004E4FB5" w:rsidP="003E2833">
      <w:pPr>
        <w:spacing w:line="360" w:lineRule="auto"/>
        <w:ind w:left="-709" w:firstLine="850"/>
        <w:jc w:val="center"/>
        <w:rPr>
          <w:rFonts w:cs="Times New Roman"/>
          <w:b/>
          <w:bCs/>
          <w:szCs w:val="24"/>
          <w:lang w:val="en-US"/>
        </w:rPr>
      </w:pPr>
      <w:r w:rsidRPr="002C6744">
        <w:rPr>
          <w:rFonts w:cs="Times New Roman"/>
          <w:b/>
          <w:bCs/>
          <w:szCs w:val="24"/>
          <w:lang w:val="en-US"/>
        </w:rPr>
        <w:t>ABSTRACT</w:t>
      </w:r>
    </w:p>
    <w:p w14:paraId="71089A78" w14:textId="77777777" w:rsidR="004E4FB5" w:rsidRPr="002C6744" w:rsidRDefault="004E4FB5" w:rsidP="00AC04D6">
      <w:pPr>
        <w:pStyle w:val="Metin"/>
      </w:pPr>
      <w:r w:rsidRPr="002C6744">
        <w:t>In recent years, sensors have become smaller enough to be used in every system, positive developments in the academic environment, and a decrease in prices have increased the interest in sensors. Sensor-based systems have spread rapidly to all areas of daily life, especially in industrial areas. Massive amounts of raw sensor data from sensor-based systems, the area of use of which has increased considerably, pose a fundamentally new set of research challenges, including their structuring, sharing, and management in a common framework. Although there are many academic studies on the integration of sensor data between different sensor-based systems, these studies focused on the integration of the data as syntax rather than semantic integration.</w:t>
      </w:r>
    </w:p>
    <w:p w14:paraId="721AD105" w14:textId="77777777" w:rsidR="004E4FB5" w:rsidRPr="002C6744" w:rsidRDefault="004E4FB5" w:rsidP="00AC04D6">
      <w:pPr>
        <w:pStyle w:val="Metin"/>
      </w:pPr>
    </w:p>
    <w:p w14:paraId="09D1AE85" w14:textId="77777777" w:rsidR="004E4FB5" w:rsidRPr="002C6744" w:rsidRDefault="004E4FB5" w:rsidP="00AC04D6">
      <w:pPr>
        <w:pStyle w:val="Metin"/>
      </w:pPr>
      <w:r w:rsidRPr="002C6744">
        <w:t xml:space="preserve">Nowadays, the semantic sensor web approach, which enables us to enrich the meaning of sensor data in order to provide more advanced access to sensor data and add annotations, has been seen by some researchers as a critical technology in solving these problems. The grand goal of this thesis is to provide a standard data model for heterogeneous sensor data from different platforms by extending the ontology of semantic sensor networks. The proposed system was tested using 8 indoor parameters collected in the Application and Research Center and Intensive Care Unit within </w:t>
      </w:r>
      <w:proofErr w:type="spellStart"/>
      <w:r w:rsidRPr="002C6744">
        <w:t>Abant</w:t>
      </w:r>
      <w:proofErr w:type="spellEnd"/>
      <w:r w:rsidRPr="002C6744">
        <w:t xml:space="preserve"> </w:t>
      </w:r>
      <w:proofErr w:type="spellStart"/>
      <w:r w:rsidRPr="002C6744">
        <w:t>Izzet</w:t>
      </w:r>
      <w:proofErr w:type="spellEnd"/>
      <w:r w:rsidRPr="002C6744">
        <w:t xml:space="preserve"> </w:t>
      </w:r>
      <w:proofErr w:type="spellStart"/>
      <w:r w:rsidRPr="002C6744">
        <w:t>Baysal</w:t>
      </w:r>
      <w:proofErr w:type="spellEnd"/>
      <w:r w:rsidRPr="002C6744">
        <w:t xml:space="preserve"> University. Sensor data collected from selected use-cases were added to the proposed framework and an RDF data set was created. Classic machine learning algorithms have been implemented on the RDF data set created and compared from different angles.</w:t>
      </w:r>
    </w:p>
    <w:p w14:paraId="4C20E7FA" w14:textId="77777777" w:rsidR="004E4FB5" w:rsidRPr="002C6744" w:rsidRDefault="004E4FB5" w:rsidP="00AC04D6">
      <w:pPr>
        <w:pStyle w:val="Metin"/>
      </w:pPr>
    </w:p>
    <w:p w14:paraId="25703C7C" w14:textId="77777777" w:rsidR="004E4FB5" w:rsidRPr="002C6744" w:rsidRDefault="004E4FB5" w:rsidP="009B7C53">
      <w:pPr>
        <w:spacing w:line="360" w:lineRule="auto"/>
        <w:jc w:val="both"/>
        <w:rPr>
          <w:rFonts w:cs="Times New Roman"/>
          <w:szCs w:val="24"/>
          <w:lang w:val="en-US"/>
        </w:rPr>
      </w:pPr>
      <w:r w:rsidRPr="002C6744">
        <w:rPr>
          <w:rFonts w:cs="Times New Roman"/>
          <w:b/>
          <w:bCs/>
          <w:szCs w:val="24"/>
          <w:lang w:val="en-US"/>
        </w:rPr>
        <w:t>Keywords:</w:t>
      </w:r>
      <w:r w:rsidRPr="002C6744">
        <w:rPr>
          <w:rFonts w:cs="Times New Roman"/>
          <w:szCs w:val="24"/>
          <w:lang w:val="en-US"/>
        </w:rPr>
        <w:t xml:space="preserve"> Deep learning, Turkish Makam Music, artificial intelligence, algorithmic music composition, artificial composition.</w:t>
      </w:r>
    </w:p>
    <w:p w14:paraId="5DCD32A4" w14:textId="77777777" w:rsidR="004E4FB5" w:rsidRPr="002C6744" w:rsidRDefault="004E4FB5" w:rsidP="009B7C53">
      <w:pPr>
        <w:spacing w:line="360" w:lineRule="auto"/>
        <w:jc w:val="both"/>
        <w:rPr>
          <w:rFonts w:cs="Times New Roman"/>
          <w:szCs w:val="24"/>
          <w:lang w:val="en-US"/>
        </w:rPr>
      </w:pPr>
    </w:p>
    <w:p w14:paraId="241CB65D" w14:textId="77777777" w:rsidR="004E4FB5" w:rsidRPr="002C6744" w:rsidRDefault="004E4FB5" w:rsidP="009B7C53">
      <w:pPr>
        <w:spacing w:line="360" w:lineRule="auto"/>
        <w:jc w:val="both"/>
        <w:rPr>
          <w:rFonts w:cs="Times New Roman"/>
          <w:szCs w:val="24"/>
          <w:lang w:val="en-US"/>
        </w:rPr>
      </w:pPr>
    </w:p>
    <w:p w14:paraId="7C8CE021" w14:textId="6167E2BF" w:rsidR="004E4FB5" w:rsidRPr="004F2A99" w:rsidRDefault="004E4FB5" w:rsidP="009B7C53">
      <w:pPr>
        <w:spacing w:after="0" w:line="360" w:lineRule="auto"/>
        <w:jc w:val="center"/>
        <w:rPr>
          <w:rFonts w:cs="Times New Roman"/>
          <w:b/>
          <w:bCs/>
          <w:szCs w:val="24"/>
        </w:rPr>
      </w:pPr>
      <w:r w:rsidRPr="004F2A99">
        <w:rPr>
          <w:rFonts w:cs="Times New Roman"/>
          <w:b/>
          <w:bCs/>
          <w:szCs w:val="24"/>
        </w:rPr>
        <w:lastRenderedPageBreak/>
        <w:t>DERİN ÖĞRENME TEKNİKLERİ KULLANILARAK TÜRK MAKAM MÜZİĞİ BESTELENMESİ</w:t>
      </w:r>
    </w:p>
    <w:p w14:paraId="437F43BB" w14:textId="77777777" w:rsidR="004E4FB5" w:rsidRPr="004F2A99" w:rsidRDefault="004E4FB5" w:rsidP="009B7C53">
      <w:pPr>
        <w:spacing w:after="0" w:line="360" w:lineRule="auto"/>
        <w:jc w:val="center"/>
        <w:rPr>
          <w:rFonts w:cs="Times New Roman"/>
          <w:b/>
          <w:bCs/>
          <w:szCs w:val="24"/>
        </w:rPr>
      </w:pPr>
    </w:p>
    <w:p w14:paraId="04562C96" w14:textId="77777777" w:rsidR="004E4FB5" w:rsidRPr="004F2A99" w:rsidRDefault="004E4FB5" w:rsidP="003E2833">
      <w:pPr>
        <w:spacing w:line="360" w:lineRule="auto"/>
        <w:jc w:val="center"/>
        <w:rPr>
          <w:rFonts w:cs="Times New Roman"/>
          <w:b/>
          <w:bCs/>
          <w:sz w:val="28"/>
          <w:szCs w:val="28"/>
        </w:rPr>
      </w:pPr>
      <w:r w:rsidRPr="004F2A99">
        <w:rPr>
          <w:rFonts w:cs="Times New Roman"/>
          <w:b/>
          <w:bCs/>
          <w:szCs w:val="24"/>
        </w:rPr>
        <w:t>ÖZ</w:t>
      </w:r>
    </w:p>
    <w:p w14:paraId="78F92D30" w14:textId="77777777" w:rsidR="004E4FB5" w:rsidRPr="004F2A99" w:rsidRDefault="004E4FB5" w:rsidP="00AC04D6">
      <w:pPr>
        <w:pStyle w:val="Metin"/>
        <w:rPr>
          <w:lang w:val="tr-TR"/>
        </w:rPr>
      </w:pPr>
      <w:bookmarkStart w:id="5" w:name="_Hlk59469080"/>
      <w:r w:rsidRPr="004F2A99">
        <w:rPr>
          <w:lang w:val="tr-TR"/>
        </w:rPr>
        <w:t>Son yıllarda, sensorların her sistemde kullanılabilecek kadar küçülmeleri, akademik ortamdaki olumlu gelişmeler ve fiyatların düşmesi sonucu sensorlara duyulan ilgiyi arttırmıştır. Sensor tabanlı sistemler Endüstriyel alanlar başta olmak üzere günlük yaşamın her alanına hızla yayılmıştır. Kullanım alanı önemli ölçüde artan sensor tabanlı sistemlerden elde edilen çok fazla miktarda ham sensor verisi, ortak bir çerçevede yapılandırılması, paylaşılması ve yönetilmesi de dahil olmak üzere temelde yeni bir dizi araştırma zorlukları ortaya çıkarmaktadır. Sensor verilerinin farklı algılayıcı tabanlı sistemler arasında entegrasyonu konusunda bugüne kadar pek çok akademik çalışma bulunsa da bu çalışmalar genel olarak verilerin anlamsal entegrasyonu yerine sözdizimi olarak entegrasyonuna odaklanmıştır.</w:t>
      </w:r>
    </w:p>
    <w:p w14:paraId="0A477B35" w14:textId="77777777" w:rsidR="004E4FB5" w:rsidRPr="004F2A99" w:rsidRDefault="004E4FB5" w:rsidP="00AC04D6">
      <w:pPr>
        <w:pStyle w:val="Metin"/>
        <w:rPr>
          <w:lang w:val="tr-TR"/>
        </w:rPr>
      </w:pPr>
    </w:p>
    <w:p w14:paraId="734E61F7" w14:textId="77777777" w:rsidR="004E4FB5" w:rsidRPr="004F2A99" w:rsidRDefault="004E4FB5" w:rsidP="00AC04D6">
      <w:pPr>
        <w:pStyle w:val="Metin"/>
        <w:rPr>
          <w:lang w:val="tr-TR"/>
        </w:rPr>
      </w:pPr>
      <w:r w:rsidRPr="004F2A99">
        <w:rPr>
          <w:lang w:val="tr-TR"/>
        </w:rPr>
        <w:t>Günümüzde, sensor verilerine daha gelişmiş erişim sağlamak ve ek açıklamalar eklemek için sensor verilerinin anlamını zenginleştirmemizi sağlayan anlamsal sensor web yaklaşımı, bazı araştırmacılar tarafından bu sorunların çözümünde kritik bir teknoloji olarak görülmüştür. Bu tezin en büyük amacı anlamsal sensor ontolojisini genişleterek farklı platformlardan gelen heterojen sensor verileri için standart bir veri modeli sağlamaktır. Önerilen sistem Abant İzzet Baysal Üniversitesi bünyesinde bulunan Uygulama Merkezi ve Yoğun Bakım Ünitesinde toplanan sensor verileri ile test edilmiştir. Seçilen kullanım durumlarında toplanan sensor verileri önerilen çatıya eklenmiş ve RDF veri seti oluşturulmuştur. Oluşturulan RDF veri seti üzerinde klasik makine öğrenmesi algoritmaları entegre edilmiş ve farklı açılardan karşılaştırılmıştır.</w:t>
      </w:r>
    </w:p>
    <w:p w14:paraId="21112609" w14:textId="77777777" w:rsidR="004E4FB5" w:rsidRPr="004F2A99" w:rsidRDefault="004E4FB5" w:rsidP="00AC04D6">
      <w:pPr>
        <w:pStyle w:val="Metin"/>
        <w:rPr>
          <w:lang w:val="tr-TR"/>
        </w:rPr>
      </w:pPr>
    </w:p>
    <w:bookmarkEnd w:id="5"/>
    <w:p w14:paraId="29ECF0ED" w14:textId="708FAB4F" w:rsidR="004E4FB5" w:rsidRPr="004F2A99" w:rsidRDefault="004E4FB5" w:rsidP="00DE10DB">
      <w:pPr>
        <w:pStyle w:val="TOC1"/>
        <w:rPr>
          <w:noProof w:val="0"/>
          <w:lang w:val="tr-TR"/>
        </w:rPr>
      </w:pPr>
      <w:r w:rsidRPr="004F2A99">
        <w:rPr>
          <w:bCs/>
          <w:noProof w:val="0"/>
          <w:lang w:val="tr-TR"/>
        </w:rPr>
        <w:t>Anahtar kelimeler:</w:t>
      </w:r>
      <w:r w:rsidRPr="004F2A99">
        <w:rPr>
          <w:noProof w:val="0"/>
          <w:lang w:val="tr-TR"/>
        </w:rPr>
        <w:t xml:space="preserve"> </w:t>
      </w:r>
      <w:r w:rsidRPr="004F2A99">
        <w:rPr>
          <w:b w:val="0"/>
          <w:bCs/>
          <w:noProof w:val="0"/>
          <w:lang w:val="tr-TR"/>
        </w:rPr>
        <w:t xml:space="preserve">Derin öğrenme, Türk Makam Müziği, yapay </w:t>
      </w:r>
      <w:r w:rsidR="004F2A99" w:rsidRPr="004F2A99">
        <w:rPr>
          <w:b w:val="0"/>
          <w:bCs/>
          <w:noProof w:val="0"/>
          <w:lang w:val="tr-TR"/>
        </w:rPr>
        <w:t>zekâ</w:t>
      </w:r>
      <w:r w:rsidRPr="004F2A99">
        <w:rPr>
          <w:b w:val="0"/>
          <w:bCs/>
          <w:noProof w:val="0"/>
          <w:lang w:val="tr-TR"/>
        </w:rPr>
        <w:t xml:space="preserve">, </w:t>
      </w:r>
      <w:proofErr w:type="spellStart"/>
      <w:r w:rsidRPr="004F2A99">
        <w:rPr>
          <w:b w:val="0"/>
          <w:bCs/>
          <w:noProof w:val="0"/>
          <w:lang w:val="tr-TR"/>
        </w:rPr>
        <w:t>algoritmik</w:t>
      </w:r>
      <w:proofErr w:type="spellEnd"/>
      <w:r w:rsidRPr="004F2A99">
        <w:rPr>
          <w:b w:val="0"/>
          <w:bCs/>
          <w:noProof w:val="0"/>
          <w:lang w:val="tr-TR"/>
        </w:rPr>
        <w:t xml:space="preserve"> besteleme, yapay besteleme.</w:t>
      </w:r>
    </w:p>
    <w:p w14:paraId="01E37CC8" w14:textId="77777777" w:rsidR="004E4FB5" w:rsidRPr="002C6744" w:rsidRDefault="004E4FB5" w:rsidP="00DE10DB">
      <w:pPr>
        <w:pStyle w:val="TOC1"/>
        <w:rPr>
          <w:noProof w:val="0"/>
        </w:rPr>
      </w:pPr>
    </w:p>
    <w:p w14:paraId="0F36BF7A" w14:textId="77777777" w:rsidR="004E4FB5" w:rsidRPr="002C6744" w:rsidRDefault="004E4FB5" w:rsidP="00DE10DB">
      <w:pPr>
        <w:pStyle w:val="TOC1"/>
        <w:rPr>
          <w:noProof w:val="0"/>
        </w:rPr>
      </w:pPr>
    </w:p>
    <w:p w14:paraId="425C755A" w14:textId="77777777" w:rsidR="004E4FB5" w:rsidRPr="002C6744" w:rsidRDefault="004E4FB5" w:rsidP="00DE10DB">
      <w:pPr>
        <w:pStyle w:val="TOC1"/>
        <w:rPr>
          <w:noProof w:val="0"/>
        </w:rPr>
      </w:pPr>
      <w:r w:rsidRPr="002C6744">
        <w:rPr>
          <w:noProof w:val="0"/>
        </w:rPr>
        <w:lastRenderedPageBreak/>
        <w:t>CONTENTS                                                                                                          Page</w:t>
      </w:r>
    </w:p>
    <w:p w14:paraId="700ED9DB" w14:textId="77777777" w:rsidR="004E4FB5" w:rsidRPr="002C6744" w:rsidRDefault="004E4FB5" w:rsidP="004E3CAC">
      <w:pPr>
        <w:rPr>
          <w:lang w:val="en-US"/>
        </w:rPr>
      </w:pPr>
    </w:p>
    <w:p w14:paraId="04C89070" w14:textId="77777777" w:rsidR="004E4FB5" w:rsidRPr="002C6744" w:rsidRDefault="004E4FB5" w:rsidP="006C4F4D">
      <w:pPr>
        <w:autoSpaceDE w:val="0"/>
        <w:autoSpaceDN w:val="0"/>
        <w:adjustRightInd w:val="0"/>
        <w:spacing w:after="0" w:line="360" w:lineRule="auto"/>
        <w:rPr>
          <w:rFonts w:cs="Times New Roman"/>
          <w:szCs w:val="24"/>
          <w:lang w:val="en-US"/>
        </w:rPr>
      </w:pPr>
      <w:r w:rsidRPr="002C6744">
        <w:rPr>
          <w:rFonts w:cs="Times New Roman"/>
          <w:szCs w:val="24"/>
          <w:lang w:val="en-US"/>
        </w:rPr>
        <w:t>Ph.D. THESIS EXAMINATION RESULT FORM .................................................. ii</w:t>
      </w:r>
    </w:p>
    <w:p w14:paraId="1D59BF21" w14:textId="77777777" w:rsidR="004E4FB5" w:rsidRPr="002C6744" w:rsidRDefault="004E4FB5" w:rsidP="006C4F4D">
      <w:pPr>
        <w:autoSpaceDE w:val="0"/>
        <w:autoSpaceDN w:val="0"/>
        <w:adjustRightInd w:val="0"/>
        <w:spacing w:after="0" w:line="360" w:lineRule="auto"/>
        <w:rPr>
          <w:rFonts w:cs="Times New Roman"/>
          <w:szCs w:val="24"/>
          <w:lang w:val="en-US"/>
        </w:rPr>
      </w:pPr>
      <w:r w:rsidRPr="002C6744">
        <w:rPr>
          <w:rFonts w:cs="Times New Roman"/>
          <w:szCs w:val="24"/>
          <w:lang w:val="en-US"/>
        </w:rPr>
        <w:t>ACKNOWLEDGEMENTS ...................................................................................... iii</w:t>
      </w:r>
    </w:p>
    <w:p w14:paraId="17060F6F" w14:textId="77777777" w:rsidR="004E4FB5" w:rsidRPr="002C6744" w:rsidRDefault="004E4FB5" w:rsidP="006C4F4D">
      <w:pPr>
        <w:autoSpaceDE w:val="0"/>
        <w:autoSpaceDN w:val="0"/>
        <w:adjustRightInd w:val="0"/>
        <w:spacing w:after="0" w:line="360" w:lineRule="auto"/>
        <w:rPr>
          <w:rFonts w:cs="Times New Roman"/>
          <w:szCs w:val="24"/>
          <w:lang w:val="en-US"/>
        </w:rPr>
      </w:pPr>
      <w:r w:rsidRPr="002C6744">
        <w:rPr>
          <w:rFonts w:cs="Times New Roman"/>
          <w:szCs w:val="24"/>
          <w:lang w:val="en-US"/>
        </w:rPr>
        <w:t>ABSTRACT .............................................................................................................. iv</w:t>
      </w:r>
    </w:p>
    <w:p w14:paraId="5E8AE2E0" w14:textId="77777777" w:rsidR="004E4FB5" w:rsidRPr="002C6744" w:rsidRDefault="004E4FB5" w:rsidP="006C4F4D">
      <w:pPr>
        <w:autoSpaceDE w:val="0"/>
        <w:autoSpaceDN w:val="0"/>
        <w:adjustRightInd w:val="0"/>
        <w:spacing w:after="0" w:line="360" w:lineRule="auto"/>
        <w:rPr>
          <w:rFonts w:cs="Times New Roman"/>
          <w:szCs w:val="24"/>
          <w:lang w:val="en-US"/>
        </w:rPr>
      </w:pPr>
      <w:r w:rsidRPr="002C6744">
        <w:rPr>
          <w:rFonts w:cs="Times New Roman"/>
          <w:szCs w:val="24"/>
          <w:lang w:val="en-US"/>
        </w:rPr>
        <w:t>ÖZ ............................................................................................................................... v</w:t>
      </w:r>
    </w:p>
    <w:p w14:paraId="112E8524" w14:textId="77777777" w:rsidR="004E4FB5" w:rsidRPr="002C6744" w:rsidRDefault="004E4FB5" w:rsidP="006C4F4D">
      <w:pPr>
        <w:autoSpaceDE w:val="0"/>
        <w:autoSpaceDN w:val="0"/>
        <w:adjustRightInd w:val="0"/>
        <w:spacing w:after="0" w:line="360" w:lineRule="auto"/>
        <w:rPr>
          <w:rFonts w:cs="Times New Roman"/>
          <w:szCs w:val="24"/>
          <w:lang w:val="en-US"/>
        </w:rPr>
      </w:pPr>
      <w:r w:rsidRPr="002C6744">
        <w:rPr>
          <w:rFonts w:cs="Times New Roman"/>
          <w:szCs w:val="24"/>
          <w:lang w:val="en-US"/>
        </w:rPr>
        <w:t>LIST OF FIGURES.................................................................................................... xi</w:t>
      </w:r>
    </w:p>
    <w:p w14:paraId="40B680C8" w14:textId="77777777" w:rsidR="004E4FB5" w:rsidRPr="002C6744" w:rsidRDefault="004E4FB5" w:rsidP="00DE10DB">
      <w:pPr>
        <w:autoSpaceDE w:val="0"/>
        <w:autoSpaceDN w:val="0"/>
        <w:adjustRightInd w:val="0"/>
        <w:spacing w:after="0" w:line="360" w:lineRule="auto"/>
        <w:rPr>
          <w:rFonts w:cs="Times New Roman"/>
          <w:szCs w:val="24"/>
          <w:lang w:val="en-US"/>
        </w:rPr>
      </w:pPr>
      <w:r w:rsidRPr="002C6744">
        <w:rPr>
          <w:rFonts w:cs="Times New Roman"/>
          <w:szCs w:val="24"/>
          <w:lang w:val="en-US"/>
        </w:rPr>
        <w:t>LIST OF TABLES.................................................................................................... xiv</w:t>
      </w:r>
    </w:p>
    <w:p w14:paraId="6756261B" w14:textId="77777777" w:rsidR="004F2A99" w:rsidRDefault="004F2A99" w:rsidP="00DE10DB">
      <w:pPr>
        <w:pStyle w:val="TOC1"/>
        <w:rPr>
          <w:noProof w:val="0"/>
        </w:rPr>
      </w:pPr>
    </w:p>
    <w:p w14:paraId="097CF308" w14:textId="77777777" w:rsidR="004F2A99" w:rsidRDefault="004F2A99" w:rsidP="00DE10DB">
      <w:pPr>
        <w:pStyle w:val="TOC1"/>
        <w:rPr>
          <w:noProof w:val="0"/>
        </w:rPr>
      </w:pPr>
    </w:p>
    <w:p w14:paraId="7F12D72B" w14:textId="77777777" w:rsidR="004F2A99" w:rsidRDefault="004F2A99" w:rsidP="00DE10DB">
      <w:pPr>
        <w:pStyle w:val="TOC1"/>
        <w:rPr>
          <w:noProof w:val="0"/>
        </w:rPr>
      </w:pPr>
    </w:p>
    <w:p w14:paraId="68243374" w14:textId="77777777" w:rsidR="004F2A99" w:rsidRDefault="004F2A99" w:rsidP="00DE10DB">
      <w:pPr>
        <w:pStyle w:val="TOC1"/>
        <w:rPr>
          <w:noProof w:val="0"/>
        </w:rPr>
      </w:pPr>
    </w:p>
    <w:p w14:paraId="0086A061" w14:textId="77777777" w:rsidR="004F2A99" w:rsidRDefault="004F2A99" w:rsidP="00DE10DB">
      <w:pPr>
        <w:pStyle w:val="TOC1"/>
        <w:rPr>
          <w:noProof w:val="0"/>
        </w:rPr>
      </w:pPr>
    </w:p>
    <w:p w14:paraId="2EE231F9" w14:textId="77777777" w:rsidR="004F2A99" w:rsidRDefault="004F2A99" w:rsidP="00DE10DB">
      <w:pPr>
        <w:pStyle w:val="TOC1"/>
        <w:rPr>
          <w:noProof w:val="0"/>
        </w:rPr>
      </w:pPr>
    </w:p>
    <w:p w14:paraId="46B8654E" w14:textId="77777777" w:rsidR="004F2A99" w:rsidRDefault="004F2A99" w:rsidP="00DE10DB">
      <w:pPr>
        <w:pStyle w:val="TOC1"/>
        <w:rPr>
          <w:noProof w:val="0"/>
        </w:rPr>
      </w:pPr>
    </w:p>
    <w:p w14:paraId="1BFFFCF4" w14:textId="77777777" w:rsidR="004F2A99" w:rsidRDefault="004F2A99" w:rsidP="00DE10DB">
      <w:pPr>
        <w:pStyle w:val="TOC1"/>
        <w:rPr>
          <w:noProof w:val="0"/>
        </w:rPr>
      </w:pPr>
    </w:p>
    <w:p w14:paraId="4AA48EB9" w14:textId="77777777" w:rsidR="004F2A99" w:rsidRDefault="004F2A99" w:rsidP="00DE10DB">
      <w:pPr>
        <w:pStyle w:val="TOC1"/>
        <w:rPr>
          <w:noProof w:val="0"/>
        </w:rPr>
      </w:pPr>
    </w:p>
    <w:p w14:paraId="0998F82C" w14:textId="77777777" w:rsidR="004F2A99" w:rsidRDefault="004F2A99" w:rsidP="00DE10DB">
      <w:pPr>
        <w:pStyle w:val="TOC1"/>
        <w:rPr>
          <w:noProof w:val="0"/>
        </w:rPr>
      </w:pPr>
    </w:p>
    <w:p w14:paraId="4E41B9DE" w14:textId="77777777" w:rsidR="004F2A99" w:rsidRDefault="004F2A99" w:rsidP="00DE10DB">
      <w:pPr>
        <w:pStyle w:val="TOC1"/>
        <w:rPr>
          <w:noProof w:val="0"/>
        </w:rPr>
      </w:pPr>
    </w:p>
    <w:p w14:paraId="5110B941" w14:textId="77777777" w:rsidR="004F2A99" w:rsidRDefault="004F2A99" w:rsidP="00DE10DB">
      <w:pPr>
        <w:pStyle w:val="TOC1"/>
        <w:rPr>
          <w:noProof w:val="0"/>
        </w:rPr>
      </w:pPr>
    </w:p>
    <w:p w14:paraId="5416FCEE" w14:textId="77777777" w:rsidR="004F2A99" w:rsidRDefault="004F2A99" w:rsidP="00DE10DB">
      <w:pPr>
        <w:pStyle w:val="TOC1"/>
        <w:rPr>
          <w:noProof w:val="0"/>
        </w:rPr>
      </w:pPr>
    </w:p>
    <w:p w14:paraId="6C3A629E" w14:textId="099FD765" w:rsidR="004E4FB5" w:rsidRPr="002C6744" w:rsidRDefault="004E4FB5" w:rsidP="00DE10DB">
      <w:pPr>
        <w:pStyle w:val="TOC1"/>
        <w:rPr>
          <w:noProof w:val="0"/>
        </w:rPr>
      </w:pPr>
      <w:r w:rsidRPr="002C6744">
        <w:rPr>
          <w:noProof w:val="0"/>
        </w:rPr>
        <w:t xml:space="preserve"> </w:t>
      </w:r>
    </w:p>
    <w:p w14:paraId="16E637A5" w14:textId="77777777" w:rsidR="004E4FB5" w:rsidRPr="002C6744" w:rsidRDefault="004E4FB5" w:rsidP="00B015F9">
      <w:pPr>
        <w:rPr>
          <w:lang w:val="en-US"/>
        </w:rPr>
      </w:pPr>
    </w:p>
    <w:p w14:paraId="18F16C51" w14:textId="77777777" w:rsidR="004E4FB5" w:rsidRPr="002C6744" w:rsidRDefault="004E4FB5" w:rsidP="00E03E88">
      <w:pPr>
        <w:rPr>
          <w:lang w:val="en-US"/>
        </w:rPr>
      </w:pPr>
    </w:p>
    <w:p w14:paraId="00D51BD2" w14:textId="77777777" w:rsidR="004E4FB5" w:rsidRPr="002C6744" w:rsidRDefault="004E4FB5" w:rsidP="00294C31">
      <w:pPr>
        <w:pStyle w:val="TableofFigures"/>
        <w:tabs>
          <w:tab w:val="right" w:leader="dot" w:pos="8210"/>
        </w:tabs>
        <w:rPr>
          <w:lang w:val="en-US"/>
        </w:rPr>
      </w:pPr>
      <w:r w:rsidRPr="002C6744">
        <w:rPr>
          <w:rFonts w:cs="Times New Roman"/>
          <w:b/>
          <w:bCs/>
          <w:szCs w:val="24"/>
          <w:lang w:val="en-US"/>
        </w:rPr>
        <w:t>LIST OF FIGURES</w:t>
      </w:r>
    </w:p>
    <w:p w14:paraId="0A990A34" w14:textId="77777777" w:rsidR="004E4FB5" w:rsidRPr="002C6744" w:rsidRDefault="004E4FB5" w:rsidP="00294C31">
      <w:pPr>
        <w:rPr>
          <w:b/>
          <w:bCs/>
          <w:lang w:val="en-US"/>
        </w:rPr>
      </w:pP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t xml:space="preserve">          </w:t>
      </w:r>
      <w:r w:rsidRPr="002C6744">
        <w:rPr>
          <w:b/>
          <w:bCs/>
          <w:lang w:val="en-US"/>
        </w:rPr>
        <w:t>Page</w:t>
      </w:r>
    </w:p>
    <w:p w14:paraId="79E6B390" w14:textId="33289779" w:rsidR="004E4FB5" w:rsidRPr="002C6744" w:rsidRDefault="004E4FB5" w:rsidP="0096295F">
      <w:pPr>
        <w:spacing w:line="360" w:lineRule="auto"/>
        <w:ind w:left="1134" w:hanging="1134"/>
        <w:jc w:val="both"/>
        <w:rPr>
          <w:lang w:val="en-US"/>
        </w:rPr>
      </w:pPr>
    </w:p>
    <w:p w14:paraId="2283A1E3" w14:textId="77777777" w:rsidR="004E4FB5" w:rsidRPr="002C6744" w:rsidRDefault="004E4FB5" w:rsidP="0096295F">
      <w:pPr>
        <w:spacing w:line="360" w:lineRule="auto"/>
        <w:ind w:left="1134" w:hanging="1134"/>
        <w:jc w:val="both"/>
        <w:rPr>
          <w:lang w:val="en-US"/>
        </w:rPr>
      </w:pPr>
    </w:p>
    <w:p w14:paraId="2EE63DA2" w14:textId="77777777" w:rsidR="004E4FB5" w:rsidRPr="002C6744" w:rsidRDefault="004E4FB5" w:rsidP="0096295F">
      <w:pPr>
        <w:spacing w:line="360" w:lineRule="auto"/>
        <w:ind w:left="1134" w:hanging="1134"/>
        <w:jc w:val="both"/>
        <w:rPr>
          <w:lang w:val="en-US"/>
        </w:rPr>
      </w:pPr>
    </w:p>
    <w:p w14:paraId="51D74438" w14:textId="77777777" w:rsidR="004E4FB5" w:rsidRPr="002C6744" w:rsidRDefault="004E4FB5" w:rsidP="0096295F">
      <w:pPr>
        <w:spacing w:line="360" w:lineRule="auto"/>
        <w:ind w:left="1134" w:hanging="1134"/>
        <w:jc w:val="both"/>
        <w:rPr>
          <w:lang w:val="en-US"/>
        </w:rPr>
      </w:pPr>
    </w:p>
    <w:p w14:paraId="4A61066A" w14:textId="77777777" w:rsidR="004E4FB5" w:rsidRPr="002C6744" w:rsidRDefault="004E4FB5" w:rsidP="0096295F">
      <w:pPr>
        <w:spacing w:line="360" w:lineRule="auto"/>
        <w:ind w:left="1134" w:hanging="1134"/>
        <w:jc w:val="both"/>
        <w:rPr>
          <w:lang w:val="en-US"/>
        </w:rPr>
      </w:pPr>
    </w:p>
    <w:p w14:paraId="073FE3D5" w14:textId="77777777" w:rsidR="004E4FB5" w:rsidRPr="002C6744" w:rsidRDefault="004E4FB5" w:rsidP="0096295F">
      <w:pPr>
        <w:spacing w:line="360" w:lineRule="auto"/>
        <w:ind w:left="1134" w:hanging="1134"/>
        <w:jc w:val="both"/>
        <w:rPr>
          <w:lang w:val="en-US"/>
        </w:rPr>
      </w:pPr>
    </w:p>
    <w:p w14:paraId="39141542" w14:textId="77777777" w:rsidR="004E4FB5" w:rsidRPr="002C6744" w:rsidRDefault="004E4FB5" w:rsidP="0096295F">
      <w:pPr>
        <w:spacing w:line="360" w:lineRule="auto"/>
        <w:ind w:left="1134" w:hanging="1134"/>
        <w:jc w:val="both"/>
        <w:rPr>
          <w:lang w:val="en-US"/>
        </w:rPr>
      </w:pPr>
    </w:p>
    <w:p w14:paraId="52804544" w14:textId="77777777" w:rsidR="004E4FB5" w:rsidRPr="002C6744" w:rsidRDefault="004E4FB5" w:rsidP="0096295F">
      <w:pPr>
        <w:spacing w:line="360" w:lineRule="auto"/>
        <w:ind w:left="1134" w:hanging="1134"/>
        <w:jc w:val="both"/>
        <w:rPr>
          <w:lang w:val="en-US"/>
        </w:rPr>
      </w:pPr>
    </w:p>
    <w:p w14:paraId="1DEE15B3" w14:textId="77777777" w:rsidR="004E4FB5" w:rsidRPr="002C6744" w:rsidRDefault="004E4FB5" w:rsidP="0096295F">
      <w:pPr>
        <w:spacing w:line="360" w:lineRule="auto"/>
        <w:ind w:left="1134" w:hanging="1134"/>
        <w:jc w:val="both"/>
        <w:rPr>
          <w:lang w:val="en-US"/>
        </w:rPr>
      </w:pPr>
    </w:p>
    <w:p w14:paraId="51C33F41" w14:textId="77777777" w:rsidR="004E4FB5" w:rsidRPr="002C6744" w:rsidRDefault="004E4FB5" w:rsidP="0096295F">
      <w:pPr>
        <w:spacing w:line="360" w:lineRule="auto"/>
        <w:ind w:left="1134" w:hanging="1134"/>
        <w:jc w:val="both"/>
        <w:rPr>
          <w:lang w:val="en-US"/>
        </w:rPr>
      </w:pPr>
    </w:p>
    <w:p w14:paraId="4A5E888A" w14:textId="77777777" w:rsidR="004E4FB5" w:rsidRPr="002C6744" w:rsidRDefault="004E4FB5" w:rsidP="0096295F">
      <w:pPr>
        <w:spacing w:line="360" w:lineRule="auto"/>
        <w:ind w:left="1134" w:hanging="1134"/>
        <w:jc w:val="both"/>
        <w:rPr>
          <w:lang w:val="en-US"/>
        </w:rPr>
      </w:pPr>
    </w:p>
    <w:p w14:paraId="27A8ED80" w14:textId="77777777" w:rsidR="004E4FB5" w:rsidRPr="002C6744" w:rsidRDefault="004E4FB5" w:rsidP="0096295F">
      <w:pPr>
        <w:spacing w:line="360" w:lineRule="auto"/>
        <w:ind w:left="1134" w:hanging="1134"/>
        <w:jc w:val="both"/>
        <w:rPr>
          <w:lang w:val="en-US"/>
        </w:rPr>
      </w:pPr>
    </w:p>
    <w:p w14:paraId="16AC1966" w14:textId="77777777" w:rsidR="004E4FB5" w:rsidRPr="002C6744" w:rsidRDefault="004E4FB5" w:rsidP="0096295F">
      <w:pPr>
        <w:spacing w:line="360" w:lineRule="auto"/>
        <w:ind w:left="1134" w:hanging="1134"/>
        <w:jc w:val="both"/>
        <w:rPr>
          <w:lang w:val="en-US"/>
        </w:rPr>
      </w:pPr>
    </w:p>
    <w:p w14:paraId="635725FC" w14:textId="3747B946" w:rsidR="004E4FB5" w:rsidRDefault="004E4FB5" w:rsidP="0096295F">
      <w:pPr>
        <w:spacing w:line="360" w:lineRule="auto"/>
        <w:ind w:left="1134" w:hanging="1134"/>
        <w:jc w:val="both"/>
        <w:rPr>
          <w:lang w:val="en-US"/>
        </w:rPr>
      </w:pPr>
    </w:p>
    <w:p w14:paraId="559B94BC" w14:textId="4CA5D620" w:rsidR="004F2A99" w:rsidRDefault="004F2A99" w:rsidP="0096295F">
      <w:pPr>
        <w:spacing w:line="360" w:lineRule="auto"/>
        <w:ind w:left="1134" w:hanging="1134"/>
        <w:jc w:val="both"/>
        <w:rPr>
          <w:lang w:val="en-US"/>
        </w:rPr>
      </w:pPr>
    </w:p>
    <w:p w14:paraId="11145DB3" w14:textId="555B47DC" w:rsidR="004F2A99" w:rsidRDefault="004F2A99" w:rsidP="0096295F">
      <w:pPr>
        <w:spacing w:line="360" w:lineRule="auto"/>
        <w:ind w:left="1134" w:hanging="1134"/>
        <w:jc w:val="both"/>
        <w:rPr>
          <w:lang w:val="en-US"/>
        </w:rPr>
      </w:pPr>
    </w:p>
    <w:p w14:paraId="29E0A6BA" w14:textId="2A690550" w:rsidR="004F2A99" w:rsidRDefault="004F2A99" w:rsidP="0096295F">
      <w:pPr>
        <w:spacing w:line="360" w:lineRule="auto"/>
        <w:ind w:left="1134" w:hanging="1134"/>
        <w:jc w:val="both"/>
        <w:rPr>
          <w:lang w:val="en-US"/>
        </w:rPr>
      </w:pPr>
    </w:p>
    <w:p w14:paraId="19FD9C71" w14:textId="77777777" w:rsidR="004F2A99" w:rsidRPr="002C6744" w:rsidRDefault="004F2A99" w:rsidP="0096295F">
      <w:pPr>
        <w:spacing w:line="360" w:lineRule="auto"/>
        <w:ind w:left="1134" w:hanging="1134"/>
        <w:jc w:val="both"/>
        <w:rPr>
          <w:lang w:val="en-US"/>
        </w:rPr>
      </w:pPr>
    </w:p>
    <w:p w14:paraId="21591CC6" w14:textId="77777777" w:rsidR="004E4FB5" w:rsidRPr="002C6744" w:rsidRDefault="004E4FB5" w:rsidP="0096295F">
      <w:pPr>
        <w:spacing w:line="360" w:lineRule="auto"/>
        <w:ind w:left="1134" w:hanging="1134"/>
        <w:jc w:val="both"/>
        <w:rPr>
          <w:lang w:val="en-US"/>
        </w:rPr>
      </w:pPr>
    </w:p>
    <w:p w14:paraId="72B1A4CE" w14:textId="77777777" w:rsidR="004E4FB5" w:rsidRPr="002C6744" w:rsidRDefault="004E4FB5" w:rsidP="0096295F">
      <w:pPr>
        <w:spacing w:line="360" w:lineRule="auto"/>
        <w:ind w:left="1134" w:hanging="1134"/>
        <w:jc w:val="both"/>
        <w:rPr>
          <w:lang w:val="en-US"/>
        </w:rPr>
      </w:pPr>
    </w:p>
    <w:p w14:paraId="240C5A9D" w14:textId="77777777" w:rsidR="004E4FB5" w:rsidRPr="002C6744" w:rsidRDefault="004E4FB5" w:rsidP="0096295F">
      <w:pPr>
        <w:spacing w:line="360" w:lineRule="auto"/>
        <w:ind w:left="1134" w:hanging="1134"/>
        <w:jc w:val="both"/>
        <w:rPr>
          <w:lang w:val="en-US"/>
        </w:rPr>
      </w:pPr>
    </w:p>
    <w:p w14:paraId="08FD028B" w14:textId="77777777" w:rsidR="004E4FB5" w:rsidRPr="002C6744" w:rsidRDefault="004E4FB5" w:rsidP="00294C31">
      <w:pPr>
        <w:pStyle w:val="TableofFigures"/>
        <w:tabs>
          <w:tab w:val="right" w:leader="dot" w:pos="8210"/>
        </w:tabs>
        <w:rPr>
          <w:lang w:val="en-US"/>
        </w:rPr>
      </w:pPr>
      <w:r w:rsidRPr="002C6744">
        <w:rPr>
          <w:rFonts w:cs="Times New Roman"/>
          <w:b/>
          <w:bCs/>
          <w:szCs w:val="24"/>
          <w:lang w:val="en-US"/>
        </w:rPr>
        <w:lastRenderedPageBreak/>
        <w:t>LIST OF TABLES</w:t>
      </w:r>
    </w:p>
    <w:p w14:paraId="6D57493D" w14:textId="77777777" w:rsidR="004E4FB5" w:rsidRPr="002C6744" w:rsidRDefault="004E4FB5" w:rsidP="00294C31">
      <w:pPr>
        <w:rPr>
          <w:b/>
          <w:bCs/>
          <w:lang w:val="en-US"/>
        </w:rPr>
      </w:pP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t xml:space="preserve">          </w:t>
      </w:r>
      <w:r w:rsidRPr="002C6744">
        <w:rPr>
          <w:b/>
          <w:bCs/>
          <w:lang w:val="en-US"/>
        </w:rPr>
        <w:t>Page</w:t>
      </w:r>
    </w:p>
    <w:p w14:paraId="48A19296" w14:textId="77777777" w:rsidR="004E4FB5" w:rsidRPr="002C6744" w:rsidRDefault="004E4FB5" w:rsidP="00294C31">
      <w:pPr>
        <w:rPr>
          <w:b/>
          <w:bCs/>
          <w:lang w:val="en-US"/>
        </w:rPr>
      </w:pPr>
    </w:p>
    <w:p w14:paraId="1E33803E" w14:textId="31674E61" w:rsidR="004E4FB5" w:rsidRPr="002C6744" w:rsidRDefault="004E4FB5" w:rsidP="00EC41C5">
      <w:pPr>
        <w:spacing w:line="360" w:lineRule="auto"/>
        <w:ind w:left="1134" w:hanging="1134"/>
        <w:jc w:val="both"/>
        <w:rPr>
          <w:lang w:val="en-US"/>
        </w:rPr>
        <w:sectPr w:rsidR="004E4FB5" w:rsidRPr="002C6744" w:rsidSect="00E36243">
          <w:footerReference w:type="default" r:id="rId10"/>
          <w:pgSz w:w="11906" w:h="16838"/>
          <w:pgMar w:top="1701" w:right="1418" w:bottom="1701" w:left="2268" w:header="709" w:footer="709" w:gutter="0"/>
          <w:pgNumType w:fmt="lowerRoman"/>
          <w:cols w:space="708"/>
          <w:docGrid w:linePitch="360"/>
        </w:sectPr>
      </w:pPr>
    </w:p>
    <w:p w14:paraId="38CB8B69" w14:textId="77777777" w:rsidR="004E4FB5" w:rsidRPr="002C6744" w:rsidRDefault="004E4FB5" w:rsidP="00A53ECE">
      <w:pPr>
        <w:pStyle w:val="Heading1"/>
        <w:spacing w:line="360" w:lineRule="auto"/>
        <w:rPr>
          <w:rFonts w:cs="Times New Roman"/>
          <w:bCs/>
          <w:szCs w:val="24"/>
          <w:lang w:val="en-US"/>
        </w:rPr>
      </w:pPr>
      <w:bookmarkStart w:id="6" w:name="_Toc60311976"/>
      <w:r w:rsidRPr="002C6744">
        <w:rPr>
          <w:rFonts w:cs="Times New Roman"/>
          <w:bCs/>
          <w:szCs w:val="24"/>
          <w:lang w:val="en-US"/>
        </w:rPr>
        <w:lastRenderedPageBreak/>
        <w:t xml:space="preserve">CHAPTER </w:t>
      </w:r>
      <w:bookmarkEnd w:id="0"/>
      <w:bookmarkEnd w:id="1"/>
      <w:bookmarkEnd w:id="2"/>
      <w:r w:rsidRPr="002C6744">
        <w:rPr>
          <w:rFonts w:cs="Times New Roman"/>
          <w:bCs/>
          <w:szCs w:val="24"/>
          <w:lang w:val="en-US"/>
        </w:rPr>
        <w:t>ONE</w:t>
      </w:r>
      <w:bookmarkStart w:id="7" w:name="_Toc59920218"/>
      <w:bookmarkEnd w:id="3"/>
    </w:p>
    <w:p w14:paraId="73B02085" w14:textId="77777777" w:rsidR="004E4FB5" w:rsidRPr="002C6744" w:rsidRDefault="004E4FB5" w:rsidP="00A53ECE">
      <w:pPr>
        <w:pStyle w:val="Heading1"/>
        <w:spacing w:line="360" w:lineRule="auto"/>
        <w:rPr>
          <w:lang w:val="en-US"/>
        </w:rPr>
      </w:pPr>
      <w:r w:rsidRPr="002C6744">
        <w:rPr>
          <w:lang w:val="en-US"/>
        </w:rPr>
        <w:t>INTRODUCTION</w:t>
      </w:r>
      <w:bookmarkEnd w:id="6"/>
      <w:bookmarkEnd w:id="7"/>
    </w:p>
    <w:p w14:paraId="46DC854D" w14:textId="77777777" w:rsidR="004E4FB5" w:rsidRPr="002C6744" w:rsidRDefault="004E4FB5" w:rsidP="006D194F">
      <w:pPr>
        <w:rPr>
          <w:lang w:val="en-US"/>
        </w:rPr>
      </w:pPr>
    </w:p>
    <w:p w14:paraId="14F2C5E6" w14:textId="77777777" w:rsidR="004E4FB5" w:rsidRPr="002C6744" w:rsidRDefault="004E4FB5" w:rsidP="00AC04D6">
      <w:pPr>
        <w:pStyle w:val="Heading2"/>
        <w:rPr>
          <w:lang w:val="en-US"/>
        </w:rPr>
      </w:pPr>
      <w:bookmarkStart w:id="8" w:name="_Toc59920219"/>
      <w:bookmarkStart w:id="9" w:name="_Toc60311977"/>
      <w:r w:rsidRPr="002C6744">
        <w:rPr>
          <w:lang w:val="en-US"/>
        </w:rPr>
        <w:t>Overview</w:t>
      </w:r>
      <w:bookmarkEnd w:id="8"/>
      <w:bookmarkEnd w:id="9"/>
    </w:p>
    <w:p w14:paraId="409EC3C0" w14:textId="77777777" w:rsidR="004E4FB5" w:rsidRPr="002C6744" w:rsidRDefault="004E4FB5" w:rsidP="00AE320B">
      <w:pPr>
        <w:rPr>
          <w:lang w:val="en-US"/>
        </w:rPr>
      </w:pPr>
    </w:p>
    <w:p w14:paraId="25C86342" w14:textId="77777777" w:rsidR="004E4FB5" w:rsidRPr="002C6744" w:rsidRDefault="004E4FB5" w:rsidP="00E020C0">
      <w:pPr>
        <w:pStyle w:val="Metin"/>
      </w:pPr>
      <w:r w:rsidRPr="002C6744">
        <w:t xml:space="preserve">The essential incentive of this work is investigating the complex and delicate matter of artificially composing Turkish Makam Music (TMM), and hopefully, providing a preliminary solution to it by implementing a deep learning (DL) based system. </w:t>
      </w:r>
    </w:p>
    <w:p w14:paraId="1394B1E5" w14:textId="77777777" w:rsidR="004E4FB5" w:rsidRPr="002C6744" w:rsidRDefault="004E4FB5" w:rsidP="00E020C0">
      <w:pPr>
        <w:pStyle w:val="Metin"/>
      </w:pPr>
    </w:p>
    <w:p w14:paraId="4A796CA4" w14:textId="77777777" w:rsidR="004E4FB5" w:rsidRPr="002C6744" w:rsidRDefault="004E4FB5" w:rsidP="00AC04D6">
      <w:pPr>
        <w:pStyle w:val="Heading2"/>
        <w:rPr>
          <w:lang w:val="en-US"/>
        </w:rPr>
      </w:pPr>
      <w:bookmarkStart w:id="10" w:name="_Toc59920220"/>
      <w:bookmarkStart w:id="11" w:name="_Toc60311978"/>
      <w:r w:rsidRPr="002C6744">
        <w:rPr>
          <w:lang w:val="en-US"/>
        </w:rPr>
        <w:t>Problem Definition</w:t>
      </w:r>
      <w:bookmarkEnd w:id="10"/>
      <w:bookmarkEnd w:id="11"/>
    </w:p>
    <w:p w14:paraId="2F49B03D" w14:textId="77777777" w:rsidR="004E4FB5" w:rsidRPr="002C6744" w:rsidRDefault="004E4FB5" w:rsidP="00AE320B">
      <w:pPr>
        <w:rPr>
          <w:lang w:val="en-US"/>
        </w:rPr>
      </w:pPr>
    </w:p>
    <w:p w14:paraId="38FAD3C6" w14:textId="77777777" w:rsidR="004E4FB5" w:rsidRPr="002C6744" w:rsidRDefault="004E4FB5" w:rsidP="00E020C0">
      <w:pPr>
        <w:pStyle w:val="Metin"/>
      </w:pPr>
      <w:r w:rsidRPr="002C6744">
        <w:t xml:space="preserve">WSNs provide many advantages over traditional methods in terms of self-organization, fast transmission, flexibility, and secure data transmission. </w:t>
      </w:r>
    </w:p>
    <w:p w14:paraId="099B34F1" w14:textId="77777777" w:rsidR="004E4FB5" w:rsidRPr="002C6744" w:rsidRDefault="004E4FB5" w:rsidP="00AE320B">
      <w:pPr>
        <w:pStyle w:val="Metin"/>
      </w:pPr>
    </w:p>
    <w:p w14:paraId="224AA525" w14:textId="77777777" w:rsidR="004E4FB5" w:rsidRPr="002C6744" w:rsidRDefault="004E4FB5" w:rsidP="00AC04D6">
      <w:pPr>
        <w:pStyle w:val="Heading2"/>
        <w:rPr>
          <w:lang w:val="en-US"/>
        </w:rPr>
      </w:pPr>
      <w:bookmarkStart w:id="12" w:name="_Toc59920221"/>
      <w:bookmarkStart w:id="13" w:name="_Toc60004429"/>
      <w:bookmarkStart w:id="14" w:name="_Toc60311979"/>
      <w:r w:rsidRPr="002C6744">
        <w:rPr>
          <w:lang w:val="en-US"/>
        </w:rPr>
        <w:t>Objectives of This Thesis and Contribution to Literature</w:t>
      </w:r>
      <w:bookmarkEnd w:id="12"/>
      <w:bookmarkEnd w:id="13"/>
      <w:bookmarkEnd w:id="14"/>
    </w:p>
    <w:p w14:paraId="24AE3AA2" w14:textId="77777777" w:rsidR="004E4FB5" w:rsidRPr="002C6744" w:rsidRDefault="004E4FB5" w:rsidP="00AE320B">
      <w:pPr>
        <w:rPr>
          <w:lang w:val="en-US"/>
        </w:rPr>
      </w:pPr>
    </w:p>
    <w:p w14:paraId="4B0C298D" w14:textId="6F2C5553" w:rsidR="004E4FB5" w:rsidRPr="002C6744" w:rsidRDefault="004E4FB5" w:rsidP="00AE320B">
      <w:pPr>
        <w:pStyle w:val="Metin"/>
      </w:pPr>
      <w:r w:rsidRPr="002C6744">
        <w:t xml:space="preserve">These objectives may be separated into two categories as general and specific objectives. The objectives and scope of Lite are as </w:t>
      </w:r>
      <w:r w:rsidR="004F2A99" w:rsidRPr="002C6744">
        <w:t>follows.</w:t>
      </w:r>
    </w:p>
    <w:p w14:paraId="2CA2D1C0" w14:textId="77777777" w:rsidR="004E4FB5" w:rsidRPr="002C6744" w:rsidRDefault="004E4FB5" w:rsidP="00AE320B">
      <w:pPr>
        <w:pStyle w:val="Metin"/>
      </w:pPr>
    </w:p>
    <w:p w14:paraId="7D55902F" w14:textId="77777777" w:rsidR="004E4FB5" w:rsidRPr="002C6744" w:rsidRDefault="004E4FB5" w:rsidP="00AC04D6">
      <w:pPr>
        <w:pStyle w:val="Heading3"/>
      </w:pPr>
      <w:bookmarkStart w:id="15" w:name="_Toc59920222"/>
      <w:bookmarkStart w:id="16" w:name="_Toc60311980"/>
      <w:r w:rsidRPr="002C6744">
        <w:t>General Objectives</w:t>
      </w:r>
      <w:bookmarkEnd w:id="15"/>
      <w:bookmarkEnd w:id="16"/>
    </w:p>
    <w:p w14:paraId="56894852" w14:textId="77777777" w:rsidR="004E4FB5" w:rsidRPr="002C6744" w:rsidRDefault="004E4FB5" w:rsidP="00AE320B">
      <w:pPr>
        <w:rPr>
          <w:lang w:val="en-US"/>
        </w:rPr>
      </w:pPr>
    </w:p>
    <w:p w14:paraId="6BA84555" w14:textId="77777777" w:rsidR="004E4FB5" w:rsidRPr="002C6744" w:rsidRDefault="004E4FB5" w:rsidP="00F50588">
      <w:pPr>
        <w:pStyle w:val="Metin"/>
      </w:pPr>
      <w:r w:rsidRPr="002C6744">
        <w:t xml:space="preserve">These objectives are related to data science, data mining, machine learning, wireless communication, electromagnetic systems, and embedded systems. </w:t>
      </w:r>
    </w:p>
    <w:p w14:paraId="3178BC06" w14:textId="77777777" w:rsidR="004E4FB5" w:rsidRPr="002C6744" w:rsidRDefault="004E4FB5" w:rsidP="00AE320B">
      <w:pPr>
        <w:pStyle w:val="ListParagraph"/>
        <w:spacing w:after="0" w:line="360" w:lineRule="auto"/>
        <w:ind w:left="567"/>
        <w:jc w:val="both"/>
        <w:rPr>
          <w:rFonts w:cs="Times New Roman"/>
          <w:sz w:val="24"/>
          <w:szCs w:val="24"/>
          <w:lang w:val="en-US"/>
        </w:rPr>
      </w:pPr>
    </w:p>
    <w:p w14:paraId="7FD20C9D" w14:textId="77777777" w:rsidR="004E4FB5" w:rsidRPr="002C6744" w:rsidRDefault="004E4FB5" w:rsidP="00AC04D6">
      <w:pPr>
        <w:pStyle w:val="Heading3"/>
      </w:pPr>
      <w:bookmarkStart w:id="17" w:name="_Toc59920223"/>
      <w:bookmarkStart w:id="18" w:name="_Toc60311981"/>
      <w:r w:rsidRPr="002C6744">
        <w:t>Specific Objectives</w:t>
      </w:r>
      <w:bookmarkEnd w:id="17"/>
      <w:bookmarkEnd w:id="18"/>
    </w:p>
    <w:p w14:paraId="383AEC74" w14:textId="77777777" w:rsidR="004E4FB5" w:rsidRPr="002C6744" w:rsidRDefault="004E4FB5" w:rsidP="00AE320B">
      <w:pPr>
        <w:rPr>
          <w:lang w:val="en-US"/>
        </w:rPr>
      </w:pPr>
    </w:p>
    <w:p w14:paraId="478DFD13" w14:textId="77777777" w:rsidR="004E4FB5" w:rsidRPr="002C6744" w:rsidRDefault="004E4FB5" w:rsidP="00F50588">
      <w:pPr>
        <w:pStyle w:val="Metin"/>
      </w:pPr>
      <w:r w:rsidRPr="002C6744">
        <w:t xml:space="preserve">The specific objectives of includes the use-case environments where the proposed ontology is implemented. </w:t>
      </w:r>
    </w:p>
    <w:p w14:paraId="2D32A110" w14:textId="77777777" w:rsidR="004E4FB5" w:rsidRPr="002C6744" w:rsidRDefault="004E4FB5" w:rsidP="00AE320B">
      <w:pPr>
        <w:rPr>
          <w:lang w:val="en-US"/>
        </w:rPr>
      </w:pPr>
    </w:p>
    <w:p w14:paraId="0A59B084" w14:textId="77777777" w:rsidR="004E4FB5" w:rsidRPr="002C6744" w:rsidRDefault="004E4FB5" w:rsidP="00AC04D6">
      <w:pPr>
        <w:pStyle w:val="Heading2"/>
        <w:rPr>
          <w:lang w:val="en-US"/>
        </w:rPr>
      </w:pPr>
      <w:bookmarkStart w:id="19" w:name="_Toc59920226"/>
      <w:bookmarkStart w:id="20" w:name="_Toc60311984"/>
      <w:r w:rsidRPr="002C6744">
        <w:rPr>
          <w:lang w:val="en-US"/>
        </w:rPr>
        <w:t>Thesis Organization</w:t>
      </w:r>
      <w:bookmarkEnd w:id="19"/>
      <w:bookmarkEnd w:id="20"/>
    </w:p>
    <w:p w14:paraId="2DD5794B" w14:textId="77777777" w:rsidR="004E4FB5" w:rsidRPr="002C6744" w:rsidRDefault="004E4FB5" w:rsidP="00D17257">
      <w:pPr>
        <w:pStyle w:val="Metin"/>
      </w:pPr>
    </w:p>
    <w:p w14:paraId="719AF4B4" w14:textId="77777777" w:rsidR="004E4FB5" w:rsidRPr="002C6744" w:rsidRDefault="004E4FB5" w:rsidP="00AE320B">
      <w:pPr>
        <w:pStyle w:val="Metin"/>
      </w:pPr>
      <w:r w:rsidRPr="002C6744">
        <w:t xml:space="preserve">This chapter, the overview, problem definition, and objectives of the thesis and the contribution to the field are stated. The general aim of this section presents a summary </w:t>
      </w:r>
      <w:r w:rsidRPr="002C6744">
        <w:lastRenderedPageBreak/>
        <w:t>of exactly why this work was done and the motivation of the thesis. The rest of the thesis is given in the following paragraphs.</w:t>
      </w:r>
    </w:p>
    <w:p w14:paraId="60AAA203" w14:textId="77777777" w:rsidR="004E4FB5" w:rsidRPr="002C6744" w:rsidRDefault="004E4FB5" w:rsidP="00AE320B">
      <w:pPr>
        <w:pStyle w:val="Metin"/>
      </w:pPr>
    </w:p>
    <w:p w14:paraId="0D163A6A" w14:textId="77777777" w:rsidR="004E4FB5" w:rsidRPr="002C6744" w:rsidRDefault="004E4FB5" w:rsidP="00AE320B">
      <w:pPr>
        <w:pStyle w:val="Metin"/>
      </w:pPr>
      <w:r w:rsidRPr="002C6744">
        <w:t>General information about three important areas used in this study is given in Chapter 2 of this thesis. These areas are WSNs, Semantic web technologies, and machine learning. This section aims to conduct a detailed examination of these academic fields, which have been researched, discussed and subject to this thesis for a few last decades.</w:t>
      </w:r>
    </w:p>
    <w:p w14:paraId="28CBA883" w14:textId="77777777" w:rsidR="004E4FB5" w:rsidRPr="002C6744" w:rsidRDefault="004E4FB5" w:rsidP="00F50588">
      <w:pPr>
        <w:pStyle w:val="Metin"/>
        <w:ind w:firstLine="0"/>
      </w:pPr>
    </w:p>
    <w:p w14:paraId="280C5F51" w14:textId="77777777" w:rsidR="004E4FB5" w:rsidRPr="002C6744" w:rsidRDefault="004E4FB5" w:rsidP="00F50588">
      <w:pPr>
        <w:pStyle w:val="Metin"/>
      </w:pPr>
      <w:r w:rsidRPr="002C6744">
        <w:t>Finally, conclusions and discussion of the findings obtained in previous chapters are presented in Chapter 7. Also, this chapter contains future directions of the thesis, recommendations for more efficient sensor ontology in after studies.</w:t>
      </w:r>
      <w:bookmarkStart w:id="21" w:name="_Toc59910255"/>
      <w:bookmarkStart w:id="22" w:name="_Toc59910526"/>
      <w:bookmarkStart w:id="23" w:name="_Toc59910724"/>
      <w:bookmarkStart w:id="24" w:name="_Toc60311985"/>
    </w:p>
    <w:p w14:paraId="7DB162F7" w14:textId="77777777" w:rsidR="004E4FB5" w:rsidRPr="002C6744" w:rsidRDefault="004E4FB5" w:rsidP="00495F94">
      <w:pPr>
        <w:rPr>
          <w:lang w:val="en-US"/>
        </w:rPr>
      </w:pPr>
    </w:p>
    <w:p w14:paraId="192E94F2" w14:textId="77777777" w:rsidR="004E4FB5" w:rsidRPr="002C6744" w:rsidRDefault="004E4FB5" w:rsidP="00A53ECE">
      <w:pPr>
        <w:pStyle w:val="Heading1"/>
        <w:spacing w:line="360" w:lineRule="auto"/>
        <w:rPr>
          <w:lang w:val="en-US"/>
        </w:rPr>
      </w:pPr>
      <w:r w:rsidRPr="002C6744">
        <w:rPr>
          <w:lang w:val="en-US"/>
        </w:rPr>
        <w:t>CHAPTER TWO</w:t>
      </w:r>
      <w:bookmarkEnd w:id="21"/>
      <w:bookmarkEnd w:id="22"/>
      <w:bookmarkEnd w:id="23"/>
    </w:p>
    <w:p w14:paraId="2B14BB17" w14:textId="77777777" w:rsidR="004E4FB5" w:rsidRPr="002C6744" w:rsidRDefault="004E4FB5" w:rsidP="002675D0">
      <w:pPr>
        <w:pStyle w:val="Heading1"/>
        <w:spacing w:line="360" w:lineRule="auto"/>
        <w:rPr>
          <w:lang w:val="en-US"/>
        </w:rPr>
      </w:pPr>
      <w:bookmarkStart w:id="25" w:name="_Toc60312021"/>
      <w:bookmarkStart w:id="26" w:name="_Hlk59904629"/>
      <w:bookmarkStart w:id="27" w:name="_Hlk59904635"/>
      <w:bookmarkStart w:id="28" w:name="_Hlk59904644"/>
      <w:bookmarkStart w:id="29" w:name="_Hlk59904640"/>
      <w:bookmarkStart w:id="30" w:name="_Hlk59904650"/>
      <w:bookmarkStart w:id="31" w:name="_Hlk59904712"/>
      <w:bookmarkStart w:id="32" w:name="_Hlk59904720"/>
      <w:bookmarkStart w:id="33" w:name="_Hlk59904760"/>
      <w:bookmarkStart w:id="34" w:name="_Hlk59904745"/>
      <w:bookmarkEnd w:id="24"/>
      <w:r w:rsidRPr="002C6744">
        <w:rPr>
          <w:lang w:val="en-US"/>
        </w:rPr>
        <w:t>LITERATURE REVIEW</w:t>
      </w:r>
      <w:bookmarkEnd w:id="25"/>
      <w:r w:rsidRPr="002C6744">
        <w:rPr>
          <w:lang w:val="en-US"/>
        </w:rPr>
        <w:t xml:space="preserve"> </w:t>
      </w:r>
    </w:p>
    <w:p w14:paraId="555A3D84" w14:textId="77777777" w:rsidR="004E4FB5" w:rsidRPr="002C6744" w:rsidRDefault="004E4FB5" w:rsidP="00AC1D06">
      <w:pPr>
        <w:rPr>
          <w:lang w:val="en-US"/>
        </w:rPr>
      </w:pPr>
    </w:p>
    <w:p w14:paraId="01F6DAD5" w14:textId="27FE139A" w:rsidR="004E4FB5" w:rsidRPr="002C6744" w:rsidRDefault="004E4FB5" w:rsidP="002C6744">
      <w:pPr>
        <w:pStyle w:val="Metin"/>
      </w:pPr>
      <w:r w:rsidRPr="002C6744">
        <w:t xml:space="preserve">For evaluating the outcome of their generative system, Shin et al. </w:t>
      </w:r>
      <w:sdt>
        <w:sdtPr>
          <w:rPr>
            <w:color w:val="000000"/>
          </w:rPr>
          <w:tag w:val="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
          <w:id w:val="538480788"/>
          <w:placeholder>
            <w:docPart w:val="DefaultPlaceholder_-1854013440"/>
          </w:placeholder>
        </w:sdtPr>
        <w:sdtContent>
          <w:r w:rsidRPr="004E4FB5">
            <w:rPr>
              <w:color w:val="000000"/>
            </w:rPr>
            <w:t>(2017)</w:t>
          </w:r>
        </w:sdtContent>
      </w:sdt>
      <w:r w:rsidRPr="002C6744">
        <w:t xml:space="preserve"> resorted to human evaluators. They obtained information on human evaluators’ musical background and then they asked evaluators to choose the most organic and well-structured sounding sample within a set of various pieces. This set contained samples from both authors’ and similar studies’ results. Then as an additional step, they carried a Turing Test </w:t>
      </w:r>
      <w:sdt>
        <w:sdtPr>
          <w:rPr>
            <w:color w:val="000000"/>
          </w:rPr>
          <w:tag w:val="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
          <w:id w:val="-1347399781"/>
          <w:placeholder>
            <w:docPart w:val="DefaultPlaceholder_-1854013440"/>
          </w:placeholder>
        </w:sdtPr>
        <w:sdtContent>
          <w:r w:rsidRPr="004E4FB5">
            <w:rPr>
              <w:color w:val="000000"/>
            </w:rPr>
            <w:t>(Turing, 1950)</w:t>
          </w:r>
        </w:sdtContent>
      </w:sdt>
      <w:r w:rsidRPr="002C6744">
        <w:t xml:space="preserve"> on participants to find out whether they could differentiate authors’ </w:t>
      </w:r>
      <w:r w:rsidR="004F2A99" w:rsidRPr="002C6744">
        <w:t>machine-made</w:t>
      </w:r>
      <w:r w:rsidRPr="002C6744">
        <w:t xml:space="preserve"> musical compositions from human made ones or not.    </w:t>
      </w:r>
    </w:p>
    <w:p w14:paraId="7635C3BD" w14:textId="77777777" w:rsidR="004E4FB5" w:rsidRPr="002C6744" w:rsidRDefault="004E4FB5" w:rsidP="002C6744">
      <w:pPr>
        <w:pStyle w:val="Metin"/>
      </w:pPr>
    </w:p>
    <w:p w14:paraId="07A329DE" w14:textId="669655B9" w:rsidR="004E4FB5" w:rsidRPr="002C6744" w:rsidRDefault="004E4FB5" w:rsidP="002C6744">
      <w:pPr>
        <w:pStyle w:val="Metin"/>
      </w:pPr>
      <w:r w:rsidRPr="002C6744">
        <w:t xml:space="preserve">Marinescu </w:t>
      </w:r>
      <w:sdt>
        <w:sdtPr>
          <w:rPr>
            <w:color w:val="000000"/>
          </w:rPr>
          <w:tag w:val="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
          <w:id w:val="-378558948"/>
          <w:placeholder>
            <w:docPart w:val="DefaultPlaceholder_-1854013440"/>
          </w:placeholder>
        </w:sdtPr>
        <w:sdtContent>
          <w:r w:rsidRPr="004E4FB5">
            <w:rPr>
              <w:color w:val="000000"/>
            </w:rPr>
            <w:t>(2019)</w:t>
          </w:r>
        </w:sdtContent>
      </w:sdt>
      <w:r w:rsidRPr="002C6744">
        <w:t xml:space="preserve"> performed experiments with different types of neural networks and network configurations. To compare and evaluate different generative models, they investigated training loss values and validation accuracy percentages.</w:t>
      </w:r>
    </w:p>
    <w:p w14:paraId="1989EBF6" w14:textId="77777777" w:rsidR="004E4FB5" w:rsidRPr="002C6744" w:rsidRDefault="004E4FB5" w:rsidP="002C6744">
      <w:pPr>
        <w:pStyle w:val="Metin"/>
      </w:pPr>
    </w:p>
    <w:p w14:paraId="5B2E0CB0" w14:textId="2EC53E3F" w:rsidR="004E4FB5" w:rsidRPr="002C6744" w:rsidRDefault="004E4FB5" w:rsidP="002C6744">
      <w:pPr>
        <w:pStyle w:val="Metin"/>
      </w:pPr>
      <w:r w:rsidRPr="002C6744">
        <w:t xml:space="preserve">Liang, Gotham, Johnson, &amp; </w:t>
      </w:r>
      <w:proofErr w:type="spellStart"/>
      <w:r w:rsidRPr="002C6744">
        <w:t>Shotton</w:t>
      </w:r>
      <w:proofErr w:type="spellEnd"/>
      <w:r w:rsidRPr="002C6744">
        <w:t xml:space="preserve"> </w:t>
      </w:r>
      <w:sdt>
        <w:sdtPr>
          <w:rPr>
            <w:color w:val="000000"/>
          </w:rPr>
          <w:tag w:val="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
          <w:id w:val="-1133954"/>
          <w:placeholder>
            <w:docPart w:val="DefaultPlaceholder_-1854013440"/>
          </w:placeholder>
        </w:sdtPr>
        <w:sdtContent>
          <w:r w:rsidRPr="004E4FB5">
            <w:rPr>
              <w:color w:val="000000"/>
            </w:rPr>
            <w:t>(2017)</w:t>
          </w:r>
        </w:sdtContent>
      </w:sdt>
      <w:r w:rsidRPr="002C6744">
        <w:t xml:space="preserve"> evaluated their study by means of an online survey. In their survey, they collected participants’ age and level of musical expertise information. Then they presented various synthetic, and human made music </w:t>
      </w:r>
      <w:r w:rsidRPr="002C6744">
        <w:lastRenderedPageBreak/>
        <w:t>to participants without telling them their origin and asked them to determine which is synthetic and which is organic.</w:t>
      </w:r>
    </w:p>
    <w:p w14:paraId="10A9B15A" w14:textId="77777777" w:rsidR="004E4FB5" w:rsidRPr="002C6744" w:rsidRDefault="004E4FB5" w:rsidP="002C6744">
      <w:pPr>
        <w:pStyle w:val="Metin"/>
      </w:pPr>
    </w:p>
    <w:p w14:paraId="5905955F" w14:textId="1A832D31" w:rsidR="004E4FB5" w:rsidRPr="002C6744" w:rsidRDefault="004E4FB5" w:rsidP="002C6744">
      <w:pPr>
        <w:pStyle w:val="Metin"/>
      </w:pPr>
      <w:r w:rsidRPr="002C6744">
        <w:t xml:space="preserve">To evaluate their generative system, Chu, Urtasun &amp; Fidler </w:t>
      </w:r>
      <w:sdt>
        <w:sdtPr>
          <w:rPr>
            <w:color w:val="000000"/>
          </w:rPr>
          <w:tag w:val="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
          <w:id w:val="1057815673"/>
          <w:placeholder>
            <w:docPart w:val="DefaultPlaceholder_-1854013440"/>
          </w:placeholder>
        </w:sdtPr>
        <w:sdtContent>
          <w:r w:rsidRPr="004E4FB5">
            <w:rPr>
              <w:color w:val="000000"/>
            </w:rPr>
            <w:t>(2016)</w:t>
          </w:r>
        </w:sdtContent>
      </w:sdt>
      <w:r w:rsidRPr="002C6744">
        <w:t xml:space="preserve"> conducted a survey amongst 27 participants. They asked participants to compare their results with results of Google’s Magenta </w:t>
      </w:r>
      <w:sdt>
        <w:sdtPr>
          <w:rPr>
            <w:color w:val="000000"/>
          </w:rPr>
          <w:tag w:val="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
          <w:id w:val="-913084088"/>
          <w:placeholder>
            <w:docPart w:val="DefaultPlaceholder_-1854013440"/>
          </w:placeholder>
        </w:sdtPr>
        <w:sdtContent>
          <w:r w:rsidRPr="004E4FB5">
            <w:rPr>
              <w:color w:val="000000"/>
            </w:rPr>
            <w:t>(Brain Team, 2020)</w:t>
          </w:r>
        </w:sdtContent>
      </w:sdt>
      <w:r w:rsidRPr="002C6744">
        <w:t xml:space="preserve">. They also collected participants’ commentaries on reasoning behind their decisions. </w:t>
      </w:r>
    </w:p>
    <w:p w14:paraId="464048E2" w14:textId="77777777" w:rsidR="004E4FB5" w:rsidRPr="002C6744" w:rsidRDefault="004E4FB5" w:rsidP="002C6744">
      <w:pPr>
        <w:pStyle w:val="Metin"/>
      </w:pPr>
    </w:p>
    <w:p w14:paraId="2B38EB1B" w14:textId="778C59FB" w:rsidR="004E4FB5" w:rsidRPr="002C6744" w:rsidRDefault="004E4FB5" w:rsidP="002C6744">
      <w:pPr>
        <w:pStyle w:val="Metin"/>
      </w:pPr>
      <w:r w:rsidRPr="002C6744">
        <w:t xml:space="preserve">In his book, </w:t>
      </w:r>
      <w:proofErr w:type="spellStart"/>
      <w:r w:rsidRPr="002C6744">
        <w:t>Tıraşçı</w:t>
      </w:r>
      <w:proofErr w:type="spellEnd"/>
      <w:r w:rsidRPr="002C6744">
        <w:t xml:space="preserve"> </w:t>
      </w:r>
      <w:sdt>
        <w:sdtPr>
          <w:rPr>
            <w:color w:val="000000"/>
          </w:rPr>
          <w:tag w:val="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
          <w:id w:val="-567738938"/>
          <w:placeholder>
            <w:docPart w:val="DefaultPlaceholder_-1854013440"/>
          </w:placeholder>
        </w:sdtPr>
        <w:sdtContent>
          <w:r w:rsidRPr="004E4FB5">
            <w:rPr>
              <w:color w:val="000000"/>
            </w:rPr>
            <w:t>(2019)</w:t>
          </w:r>
        </w:sdtContent>
      </w:sdt>
      <w:r w:rsidRPr="002C6744">
        <w:t xml:space="preserve"> gave voice to the history of Turkish music. According to his work, before the Huns, Turks were located at the northern and southern regions of The Tian Shan (Tengri Mountains). Around 2000 BC, Altai Mountains and Siberia became two significant sites for Turks. At that time, music was performed only by the religious men, who were known as Shamans, for protection, spiritual and healing purposes. </w:t>
      </w:r>
    </w:p>
    <w:p w14:paraId="41A03EF4" w14:textId="77777777" w:rsidR="004E4FB5" w:rsidRPr="002C6744" w:rsidRDefault="004E4FB5" w:rsidP="002C6744">
      <w:pPr>
        <w:pStyle w:val="Metin"/>
      </w:pPr>
    </w:p>
    <w:p w14:paraId="3B9BEFCE" w14:textId="77777777" w:rsidR="004E4FB5" w:rsidRPr="002C6744" w:rsidRDefault="004E4FB5" w:rsidP="002C6744">
      <w:pPr>
        <w:pStyle w:val="Metin"/>
      </w:pPr>
      <w:r w:rsidRPr="002C6744">
        <w:t xml:space="preserve">At the age of Huns (3rd century AD), Turks used the pentatonic scale. And, later, music became militarized. Military music was institutionalized; thus, the repertoire and the musical activity grew in return. At the age of </w:t>
      </w:r>
      <w:proofErr w:type="spellStart"/>
      <w:r w:rsidRPr="002C6744">
        <w:t>Göktürks</w:t>
      </w:r>
      <w:proofErr w:type="spellEnd"/>
      <w:r w:rsidRPr="002C6744">
        <w:t xml:space="preserve"> (6th century AD), Turks became neighbors with cultural centers such as China, Persia, Byzantine, and India which led Turkish music to progress in terms of genre and form. Also, at the age of </w:t>
      </w:r>
      <w:proofErr w:type="spellStart"/>
      <w:r w:rsidRPr="002C6744">
        <w:t>Göktürks</w:t>
      </w:r>
      <w:proofErr w:type="spellEnd"/>
      <w:r w:rsidRPr="002C6744">
        <w:t xml:space="preserve">, music was a part of Khan’s (The leader) assemblies. At these assemblies, musicians </w:t>
      </w:r>
      <w:proofErr w:type="spellStart"/>
      <w:r w:rsidRPr="002C6744">
        <w:t>payed</w:t>
      </w:r>
      <w:proofErr w:type="spellEnd"/>
      <w:r w:rsidRPr="002C6744">
        <w:t xml:space="preserve"> greater attention to the artistic aspect of the performed music which led to separation of art and folk music. At that era, Turkish music got rid of being used only for religious purposes and started to appeal to perceptions such as pleasure and aesthetics. </w:t>
      </w:r>
    </w:p>
    <w:p w14:paraId="684B9184" w14:textId="77777777" w:rsidR="004E4FB5" w:rsidRPr="002C6744" w:rsidRDefault="004E4FB5" w:rsidP="002C6744">
      <w:pPr>
        <w:pStyle w:val="Metin"/>
      </w:pPr>
    </w:p>
    <w:p w14:paraId="361A736F" w14:textId="77777777" w:rsidR="004E4FB5" w:rsidRPr="002C6744" w:rsidRDefault="004E4FB5" w:rsidP="002C6744">
      <w:pPr>
        <w:pStyle w:val="Metin"/>
      </w:pPr>
      <w:r w:rsidRPr="002C6744">
        <w:t>Uygur Turks (8th - 9th century AD) used 7 tone - diatonic scale and later, they began using the 12 - tone chromatic scale. The oldest Turkish musical note system belongs to Uygur Turks, in which every musical note was represented by a symbol from the Uygur alphabet. Before adopting Islam, Turkish music genres were:</w:t>
      </w:r>
    </w:p>
    <w:p w14:paraId="2FCB342E" w14:textId="77777777" w:rsidR="004E4FB5" w:rsidRPr="002C6744" w:rsidRDefault="004E4FB5" w:rsidP="002C6744">
      <w:pPr>
        <w:pStyle w:val="Metin"/>
      </w:pPr>
    </w:p>
    <w:p w14:paraId="219D8DCC" w14:textId="77777777" w:rsidR="004E4FB5" w:rsidRPr="002C6744" w:rsidRDefault="004E4FB5" w:rsidP="001D5619">
      <w:pPr>
        <w:pStyle w:val="Metin"/>
        <w:numPr>
          <w:ilvl w:val="0"/>
          <w:numId w:val="37"/>
        </w:numPr>
      </w:pPr>
      <w:r w:rsidRPr="002C6744">
        <w:lastRenderedPageBreak/>
        <w:t>Religious music: Shamans used to utter sacred words in a musical manner. They used drums and various percussive instruments to accompany their ceremonies.</w:t>
      </w:r>
    </w:p>
    <w:p w14:paraId="345590B8" w14:textId="77777777" w:rsidR="004E4FB5" w:rsidRPr="002C6744" w:rsidRDefault="004E4FB5" w:rsidP="002C6744">
      <w:pPr>
        <w:pStyle w:val="Metin"/>
      </w:pPr>
    </w:p>
    <w:p w14:paraId="519DB2DE" w14:textId="77777777" w:rsidR="004E4FB5" w:rsidRPr="002C6744" w:rsidRDefault="004E4FB5" w:rsidP="001D5619">
      <w:pPr>
        <w:pStyle w:val="Metin"/>
        <w:numPr>
          <w:ilvl w:val="0"/>
          <w:numId w:val="37"/>
        </w:numPr>
      </w:pPr>
      <w:proofErr w:type="spellStart"/>
      <w:r w:rsidRPr="002C6744">
        <w:t>Tuğ</w:t>
      </w:r>
      <w:proofErr w:type="spellEnd"/>
      <w:r w:rsidRPr="002C6744">
        <w:t xml:space="preserve"> music: This genre was performed during military and official ceremonies. Various percussion, cymbals and horn instruments were used. It is believed to be the ancestor of </w:t>
      </w:r>
      <w:proofErr w:type="spellStart"/>
      <w:r w:rsidRPr="002C6744">
        <w:t>Mehter</w:t>
      </w:r>
      <w:proofErr w:type="spellEnd"/>
      <w:r w:rsidRPr="002C6744">
        <w:t xml:space="preserve"> music.</w:t>
      </w:r>
    </w:p>
    <w:p w14:paraId="29E3C830" w14:textId="77777777" w:rsidR="004E4FB5" w:rsidRPr="002C6744" w:rsidRDefault="004E4FB5" w:rsidP="002C6744">
      <w:pPr>
        <w:pStyle w:val="Metin"/>
      </w:pPr>
    </w:p>
    <w:p w14:paraId="2283B59A" w14:textId="77777777" w:rsidR="004E4FB5" w:rsidRPr="002C6744" w:rsidRDefault="004E4FB5" w:rsidP="001D5619">
      <w:pPr>
        <w:pStyle w:val="Metin"/>
        <w:numPr>
          <w:ilvl w:val="0"/>
          <w:numId w:val="37"/>
        </w:numPr>
      </w:pPr>
      <w:r w:rsidRPr="002C6744">
        <w:t>Heroic, epic music: This type of music was revolving around epic and heroic events and tales. It was used to increase the mood of community and soldiers. It also served as transferring historical knowledge to future generation.</w:t>
      </w:r>
    </w:p>
    <w:p w14:paraId="31DA9875" w14:textId="77777777" w:rsidR="004E4FB5" w:rsidRPr="002C6744" w:rsidRDefault="004E4FB5" w:rsidP="002C6744">
      <w:pPr>
        <w:pStyle w:val="Metin"/>
      </w:pPr>
    </w:p>
    <w:p w14:paraId="2A178D3B" w14:textId="77777777" w:rsidR="004E4FB5" w:rsidRPr="002C6744" w:rsidRDefault="004E4FB5" w:rsidP="001D5619">
      <w:pPr>
        <w:pStyle w:val="Metin"/>
        <w:numPr>
          <w:ilvl w:val="0"/>
          <w:numId w:val="37"/>
        </w:numPr>
      </w:pPr>
      <w:r w:rsidRPr="002C6744">
        <w:t>Toy music: This genre was performed by palace’s musicians at the important formal events such as receiving ambassadors or accession to the throne.</w:t>
      </w:r>
    </w:p>
    <w:p w14:paraId="6491EA45" w14:textId="77777777" w:rsidR="004E4FB5" w:rsidRPr="002C6744" w:rsidRDefault="004E4FB5" w:rsidP="002C6744">
      <w:pPr>
        <w:pStyle w:val="Metin"/>
      </w:pPr>
    </w:p>
    <w:p w14:paraId="4CD5511A" w14:textId="77777777" w:rsidR="004E4FB5" w:rsidRPr="002C6744" w:rsidRDefault="004E4FB5" w:rsidP="001D5619">
      <w:pPr>
        <w:pStyle w:val="Metin"/>
        <w:numPr>
          <w:ilvl w:val="0"/>
          <w:numId w:val="37"/>
        </w:numPr>
      </w:pPr>
      <w:r w:rsidRPr="002C6744">
        <w:t xml:space="preserve">Daily life music: This genre was performed by the folk which expressed their feelings of love, pain, sorrow, or longing. </w:t>
      </w:r>
    </w:p>
    <w:p w14:paraId="2E952BD6" w14:textId="77777777" w:rsidR="004E4FB5" w:rsidRPr="002C6744" w:rsidRDefault="004E4FB5" w:rsidP="002C6744">
      <w:pPr>
        <w:pStyle w:val="Metin"/>
      </w:pPr>
    </w:p>
    <w:p w14:paraId="2BBF7EF8" w14:textId="77777777" w:rsidR="004E4FB5" w:rsidRPr="002C6744" w:rsidRDefault="004E4FB5" w:rsidP="001D5619">
      <w:pPr>
        <w:pStyle w:val="Metin"/>
        <w:numPr>
          <w:ilvl w:val="0"/>
          <w:numId w:val="37"/>
        </w:numPr>
      </w:pPr>
      <w:proofErr w:type="spellStart"/>
      <w:r w:rsidRPr="002C6744">
        <w:t>Yuğ</w:t>
      </w:r>
      <w:proofErr w:type="spellEnd"/>
      <w:r w:rsidRPr="002C6744">
        <w:t xml:space="preserve"> music: This genre was performed after events of death of beloved ones to express sorrow and grief.</w:t>
      </w:r>
    </w:p>
    <w:p w14:paraId="6C76BBD8" w14:textId="77777777" w:rsidR="004E4FB5" w:rsidRPr="002C6744" w:rsidRDefault="004E4FB5" w:rsidP="002C6744">
      <w:pPr>
        <w:pStyle w:val="Metin"/>
      </w:pPr>
    </w:p>
    <w:p w14:paraId="22113FD0" w14:textId="77777777" w:rsidR="004E4FB5" w:rsidRPr="002C6744" w:rsidRDefault="004E4FB5" w:rsidP="001D5619">
      <w:pPr>
        <w:pStyle w:val="Metin"/>
        <w:numPr>
          <w:ilvl w:val="0"/>
          <w:numId w:val="37"/>
        </w:numPr>
      </w:pPr>
      <w:r w:rsidRPr="002C6744">
        <w:t>Hunting music: When presidents were going out for hunting, Turks used to pitch tents and sing sacred words for the hunt’s abundance. This custom continued even after Turks adopted Islam.</w:t>
      </w:r>
    </w:p>
    <w:p w14:paraId="0AC9C93C" w14:textId="77777777" w:rsidR="004E4FB5" w:rsidRPr="002C6744" w:rsidRDefault="004E4FB5" w:rsidP="002C6744">
      <w:pPr>
        <w:pStyle w:val="Metin"/>
      </w:pPr>
    </w:p>
    <w:p w14:paraId="7A39BEE3" w14:textId="77777777" w:rsidR="004E4FB5" w:rsidRPr="002C6744" w:rsidRDefault="004E4FB5" w:rsidP="002C6744">
      <w:pPr>
        <w:pStyle w:val="Metin"/>
      </w:pPr>
      <w:r w:rsidRPr="002C6744">
        <w:t>After meeting with Islam, Turkish music heavily interacted with Arabic / Islamic music and evolved significantly. Al-</w:t>
      </w:r>
      <w:proofErr w:type="spellStart"/>
      <w:r w:rsidRPr="002C6744">
        <w:t>Kindi</w:t>
      </w:r>
      <w:proofErr w:type="spellEnd"/>
      <w:r w:rsidRPr="002C6744">
        <w:t xml:space="preserve"> (9th century) was the first to write on music theory amongst Muslim philosophers. He related musical notes to celestial bodies and systematized Islamic music. He inspired Al-</w:t>
      </w:r>
      <w:proofErr w:type="spellStart"/>
      <w:r w:rsidRPr="002C6744">
        <w:t>Farabi</w:t>
      </w:r>
      <w:proofErr w:type="spellEnd"/>
      <w:r w:rsidRPr="002C6744">
        <w:t xml:space="preserve"> and Avicenna (Ibn-</w:t>
      </w:r>
      <w:proofErr w:type="spellStart"/>
      <w:r w:rsidRPr="002C6744">
        <w:t>Sina</w:t>
      </w:r>
      <w:proofErr w:type="spellEnd"/>
      <w:r w:rsidRPr="002C6744">
        <w:t xml:space="preserve">). </w:t>
      </w:r>
    </w:p>
    <w:p w14:paraId="145CFE3B" w14:textId="77777777" w:rsidR="004E4FB5" w:rsidRPr="002C6744" w:rsidRDefault="004E4FB5" w:rsidP="002C6744">
      <w:pPr>
        <w:pStyle w:val="Metin"/>
      </w:pPr>
    </w:p>
    <w:p w14:paraId="4E91E956" w14:textId="77777777" w:rsidR="004E4FB5" w:rsidRPr="002C6744" w:rsidRDefault="004E4FB5" w:rsidP="002C6744">
      <w:pPr>
        <w:pStyle w:val="Metin"/>
      </w:pPr>
      <w:r w:rsidRPr="002C6744">
        <w:lastRenderedPageBreak/>
        <w:t>Al-</w:t>
      </w:r>
      <w:proofErr w:type="spellStart"/>
      <w:r w:rsidRPr="002C6744">
        <w:t>Farabi</w:t>
      </w:r>
      <w:proofErr w:type="spellEnd"/>
      <w:r w:rsidRPr="002C6744">
        <w:t xml:space="preserve"> (10th century), studied music through the works of Grecian philosophers and Al-</w:t>
      </w:r>
      <w:proofErr w:type="spellStart"/>
      <w:r w:rsidRPr="002C6744">
        <w:t>Kindi</w:t>
      </w:r>
      <w:proofErr w:type="spellEnd"/>
      <w:r w:rsidRPr="002C6744">
        <w:t>. He corrected missing and erroneous theoretical information of Greek philosophers and made exceptional studies on physics of music.</w:t>
      </w:r>
    </w:p>
    <w:p w14:paraId="4EB16228" w14:textId="77777777" w:rsidR="004E4FB5" w:rsidRPr="002C6744" w:rsidRDefault="004E4FB5" w:rsidP="002C6744">
      <w:pPr>
        <w:pStyle w:val="Metin"/>
      </w:pPr>
    </w:p>
    <w:p w14:paraId="060F712D" w14:textId="77777777" w:rsidR="004E4FB5" w:rsidRPr="002C6744" w:rsidRDefault="004E4FB5" w:rsidP="002C6744">
      <w:pPr>
        <w:pStyle w:val="Metin"/>
      </w:pPr>
      <w:proofErr w:type="spellStart"/>
      <w:r w:rsidRPr="002C6744">
        <w:t>Safiyuddin</w:t>
      </w:r>
      <w:proofErr w:type="spellEnd"/>
      <w:r w:rsidRPr="002C6744">
        <w:t xml:space="preserve"> </w:t>
      </w:r>
      <w:proofErr w:type="spellStart"/>
      <w:r w:rsidRPr="002C6744">
        <w:t>Urmevi</w:t>
      </w:r>
      <w:proofErr w:type="spellEnd"/>
      <w:r w:rsidRPr="002C6744">
        <w:t xml:space="preserve"> (13th century) solved the problem of temporal representation in music with his musical notation system. Before him, there was no representation for temporal information of music. He placed numbers below musical notation and solved the issue of temporal representation. He also invented two musical instruments called </w:t>
      </w:r>
      <w:proofErr w:type="spellStart"/>
      <w:r w:rsidRPr="002C6744">
        <w:t>Nüzhe</w:t>
      </w:r>
      <w:proofErr w:type="spellEnd"/>
      <w:r w:rsidRPr="002C6744">
        <w:t xml:space="preserve"> and </w:t>
      </w:r>
      <w:proofErr w:type="spellStart"/>
      <w:r w:rsidRPr="002C6744">
        <w:t>Muğni</w:t>
      </w:r>
      <w:proofErr w:type="spellEnd"/>
      <w:r w:rsidRPr="002C6744">
        <w:t xml:space="preserve">. He was first to use the term </w:t>
      </w:r>
      <w:proofErr w:type="spellStart"/>
      <w:r w:rsidRPr="002C6744">
        <w:t>devir</w:t>
      </w:r>
      <w:proofErr w:type="spellEnd"/>
      <w:r w:rsidRPr="002C6744">
        <w:t xml:space="preserve"> (cycle) to represent various scales such as </w:t>
      </w:r>
      <w:proofErr w:type="spellStart"/>
      <w:r w:rsidRPr="002C6744">
        <w:t>Uşşak</w:t>
      </w:r>
      <w:proofErr w:type="spellEnd"/>
      <w:r w:rsidRPr="002C6744">
        <w:t xml:space="preserve">, Neva, </w:t>
      </w:r>
      <w:proofErr w:type="spellStart"/>
      <w:r w:rsidRPr="002C6744">
        <w:t>Rast</w:t>
      </w:r>
      <w:proofErr w:type="spellEnd"/>
      <w:r w:rsidRPr="002C6744">
        <w:t xml:space="preserve">, </w:t>
      </w:r>
      <w:proofErr w:type="spellStart"/>
      <w:r w:rsidRPr="002C6744">
        <w:t>Hicaz</w:t>
      </w:r>
      <w:proofErr w:type="spellEnd"/>
      <w:r w:rsidRPr="002C6744">
        <w:t>, etc.</w:t>
      </w:r>
    </w:p>
    <w:p w14:paraId="19757A41" w14:textId="77777777" w:rsidR="004E4FB5" w:rsidRPr="002C6744" w:rsidRDefault="004E4FB5" w:rsidP="002C6744">
      <w:pPr>
        <w:pStyle w:val="Metin"/>
      </w:pPr>
    </w:p>
    <w:p w14:paraId="4ADFDE36" w14:textId="77777777" w:rsidR="004E4FB5" w:rsidRPr="002C6744" w:rsidRDefault="004E4FB5" w:rsidP="002C6744">
      <w:pPr>
        <w:pStyle w:val="Metin"/>
      </w:pPr>
      <w:r w:rsidRPr="002C6744">
        <w:t xml:space="preserve">Mahmud </w:t>
      </w:r>
      <w:proofErr w:type="spellStart"/>
      <w:r w:rsidRPr="002C6744">
        <w:t>Şirazi</w:t>
      </w:r>
      <w:proofErr w:type="spellEnd"/>
      <w:r w:rsidRPr="002C6744">
        <w:t xml:space="preserve"> (14th century) was one of the first who used the term Makam. In his works, he mentioned of 17 Makams and their scales.</w:t>
      </w:r>
    </w:p>
    <w:p w14:paraId="095CAC37" w14:textId="77777777" w:rsidR="004E4FB5" w:rsidRPr="002C6744" w:rsidRDefault="004E4FB5" w:rsidP="002C6744">
      <w:pPr>
        <w:pStyle w:val="Metin"/>
      </w:pPr>
    </w:p>
    <w:p w14:paraId="4347715A" w14:textId="77777777" w:rsidR="004E4FB5" w:rsidRPr="002C6744" w:rsidRDefault="004E4FB5" w:rsidP="002C6744">
      <w:pPr>
        <w:pStyle w:val="Metin"/>
      </w:pPr>
      <w:r w:rsidRPr="002C6744">
        <w:t xml:space="preserve">Until the 15th century, there was no distinction between Turkish, Persian, and Arabic music. But after 15th century, Turkish artistic and cultural thought began to find its own place within the new and emerging theoretical studies. Yusuf bin </w:t>
      </w:r>
      <w:proofErr w:type="spellStart"/>
      <w:r w:rsidRPr="002C6744">
        <w:t>Nizameddin</w:t>
      </w:r>
      <w:proofErr w:type="spellEnd"/>
      <w:r w:rsidRPr="002C6744">
        <w:t xml:space="preserve"> (15th century) wrote up the first Ottoman musical theoretics known as </w:t>
      </w:r>
      <w:proofErr w:type="spellStart"/>
      <w:r w:rsidRPr="002C6744">
        <w:t>Risale-i</w:t>
      </w:r>
      <w:proofErr w:type="spellEnd"/>
      <w:r w:rsidRPr="002C6744">
        <w:t xml:space="preserve"> </w:t>
      </w:r>
      <w:proofErr w:type="spellStart"/>
      <w:r w:rsidRPr="002C6744">
        <w:t>Musiki</w:t>
      </w:r>
      <w:proofErr w:type="spellEnd"/>
      <w:r w:rsidRPr="002C6744">
        <w:t>. He believed that the movement of the Universe created harmonious sounds which form the basis of music. Inheriting Al-</w:t>
      </w:r>
      <w:proofErr w:type="spellStart"/>
      <w:r w:rsidRPr="002C6744">
        <w:t>Farabi’s</w:t>
      </w:r>
      <w:proofErr w:type="spellEnd"/>
      <w:r w:rsidRPr="002C6744">
        <w:t xml:space="preserve"> thoughts, he defined 12 Makams which relate to 12 zodiacal constellations. </w:t>
      </w:r>
    </w:p>
    <w:p w14:paraId="26D46C74" w14:textId="77777777" w:rsidR="004E4FB5" w:rsidRPr="002C6744" w:rsidRDefault="004E4FB5" w:rsidP="002C6744">
      <w:pPr>
        <w:pStyle w:val="Metin"/>
      </w:pPr>
    </w:p>
    <w:p w14:paraId="3E51610D" w14:textId="77777777" w:rsidR="004E4FB5" w:rsidRPr="002C6744" w:rsidRDefault="004E4FB5" w:rsidP="002C6744">
      <w:pPr>
        <w:pStyle w:val="Metin"/>
      </w:pPr>
      <w:r w:rsidRPr="002C6744">
        <w:t xml:space="preserve">At 18th century, </w:t>
      </w:r>
      <w:proofErr w:type="spellStart"/>
      <w:r w:rsidRPr="002C6744">
        <w:t>Kutbü'n</w:t>
      </w:r>
      <w:proofErr w:type="spellEnd"/>
      <w:r w:rsidRPr="002C6744">
        <w:t xml:space="preserve"> </w:t>
      </w:r>
      <w:proofErr w:type="spellStart"/>
      <w:r w:rsidRPr="002C6744">
        <w:t>Nâyî</w:t>
      </w:r>
      <w:proofErr w:type="spellEnd"/>
      <w:r w:rsidRPr="002C6744">
        <w:t xml:space="preserve"> Osman Dede developed a new musical notation system and created various writings on music theory. He also composed the largest musical piece in terms of structure and duration. </w:t>
      </w:r>
    </w:p>
    <w:p w14:paraId="5305116E" w14:textId="77777777" w:rsidR="004E4FB5" w:rsidRPr="002C6744" w:rsidRDefault="004E4FB5" w:rsidP="002C6744">
      <w:pPr>
        <w:pStyle w:val="Metin"/>
      </w:pPr>
    </w:p>
    <w:p w14:paraId="047A7D69" w14:textId="77777777" w:rsidR="004E4FB5" w:rsidRPr="002C6744" w:rsidRDefault="004E4FB5" w:rsidP="002C6744">
      <w:pPr>
        <w:pStyle w:val="Metin"/>
      </w:pPr>
      <w:r w:rsidRPr="002C6744">
        <w:t xml:space="preserve">In 20th century, Anatolia was housing to three different types of musical groups. The first group was dealing with western music, whereas the second one was advocating the traditional Turkish music. And the last group was trying to combine the two. Up until the 20th century, the innovations that emerged in matters such as the sound system, pitches and Makams could not be based on solid foundations. Because of this, theoretical studies on Turkish music were speeding up in Anatolia. Rauf </w:t>
      </w:r>
      <w:proofErr w:type="spellStart"/>
      <w:r w:rsidRPr="002C6744">
        <w:t>Yekta</w:t>
      </w:r>
      <w:proofErr w:type="spellEnd"/>
      <w:r w:rsidRPr="002C6744">
        <w:t xml:space="preserve"> </w:t>
      </w:r>
      <w:r w:rsidRPr="002C6744">
        <w:lastRenderedPageBreak/>
        <w:t>Bey studied the theory of Turkish music, which has been neglected for five centuries, and laid the foundations of the system used today.</w:t>
      </w:r>
    </w:p>
    <w:p w14:paraId="6A29CD74" w14:textId="77777777" w:rsidR="004E4FB5" w:rsidRPr="002C6744" w:rsidRDefault="004E4FB5" w:rsidP="002C6744">
      <w:pPr>
        <w:pStyle w:val="Metin"/>
      </w:pPr>
    </w:p>
    <w:p w14:paraId="60BBD0B4" w14:textId="77777777" w:rsidR="004E4FB5" w:rsidRPr="002C6744" w:rsidRDefault="004E4FB5" w:rsidP="002C6744">
      <w:pPr>
        <w:pStyle w:val="Metin"/>
      </w:pPr>
      <w:proofErr w:type="spellStart"/>
      <w:r w:rsidRPr="002C6744">
        <w:t>Hüseyin</w:t>
      </w:r>
      <w:proofErr w:type="spellEnd"/>
      <w:r w:rsidRPr="002C6744">
        <w:t xml:space="preserve"> </w:t>
      </w:r>
      <w:proofErr w:type="spellStart"/>
      <w:r w:rsidRPr="002C6744">
        <w:t>Sadeddin</w:t>
      </w:r>
      <w:proofErr w:type="spellEnd"/>
      <w:r w:rsidRPr="002C6744">
        <w:t xml:space="preserve"> </w:t>
      </w:r>
      <w:proofErr w:type="spellStart"/>
      <w:r w:rsidRPr="002C6744">
        <w:t>Arel</w:t>
      </w:r>
      <w:proofErr w:type="spellEnd"/>
      <w:r w:rsidRPr="002C6744">
        <w:t xml:space="preserve"> used the accidental symbols we use in written music today. He divided a whole step into 9 commas, which added up to 54 commas per octave. But he didn’t use all of them and chose 24 usable pitches per octave. Arel’s system is being used and thought in today’s conservatoires. Some may argue that Arel’s system depends on Western music theory rather than Turkish music, or it may lack representing the musical performance, but it is the most widely used system in Turkey today.</w:t>
      </w:r>
    </w:p>
    <w:p w14:paraId="20426302" w14:textId="77777777" w:rsidR="004E4FB5" w:rsidRPr="002C6744" w:rsidRDefault="004E4FB5" w:rsidP="002C6744">
      <w:pPr>
        <w:pStyle w:val="Metin"/>
      </w:pPr>
    </w:p>
    <w:p w14:paraId="2DDD007F" w14:textId="77777777" w:rsidR="004E4FB5" w:rsidRPr="002C6744" w:rsidRDefault="004E4FB5" w:rsidP="002C6744">
      <w:pPr>
        <w:pStyle w:val="Metin"/>
      </w:pPr>
      <w:proofErr w:type="spellStart"/>
      <w:r w:rsidRPr="002C6744">
        <w:t>Gültekin</w:t>
      </w:r>
      <w:proofErr w:type="spellEnd"/>
      <w:r w:rsidRPr="002C6744">
        <w:t xml:space="preserve"> </w:t>
      </w:r>
      <w:proofErr w:type="spellStart"/>
      <w:r w:rsidRPr="002C6744">
        <w:t>Oransoy</w:t>
      </w:r>
      <w:proofErr w:type="spellEnd"/>
      <w:r w:rsidRPr="002C6744">
        <w:t xml:space="preserve"> suggested a 29 – tone system by extending Arel’s system, which has 24 tones. But this system was not used by the performers and only remained in books due to his lack of recognition in Turkey.</w:t>
      </w:r>
    </w:p>
    <w:p w14:paraId="1268C787" w14:textId="77777777" w:rsidR="004E4FB5" w:rsidRPr="002C6744" w:rsidRDefault="004E4FB5" w:rsidP="001F5993">
      <w:pPr>
        <w:pStyle w:val="Metin"/>
      </w:pPr>
    </w:p>
    <w:p w14:paraId="58BB5325" w14:textId="77777777" w:rsidR="004E4FB5" w:rsidRPr="002C6744" w:rsidRDefault="004E4FB5" w:rsidP="00AC1D06">
      <w:pPr>
        <w:rPr>
          <w:lang w:val="en-US"/>
        </w:rPr>
      </w:pPr>
    </w:p>
    <w:bookmarkEnd w:id="26"/>
    <w:bookmarkEnd w:id="27"/>
    <w:bookmarkEnd w:id="28"/>
    <w:bookmarkEnd w:id="29"/>
    <w:bookmarkEnd w:id="30"/>
    <w:bookmarkEnd w:id="31"/>
    <w:bookmarkEnd w:id="32"/>
    <w:bookmarkEnd w:id="33"/>
    <w:bookmarkEnd w:id="34"/>
    <w:p w14:paraId="257188C3" w14:textId="5942B10B" w:rsidR="004E4FB5" w:rsidRDefault="004E4FB5" w:rsidP="00A53ECE">
      <w:pPr>
        <w:pStyle w:val="Heading1"/>
        <w:jc w:val="left"/>
        <w:rPr>
          <w:lang w:val="en-US"/>
        </w:rPr>
      </w:pPr>
      <w:r w:rsidRPr="002C6744">
        <w:rPr>
          <w:lang w:val="en-US"/>
        </w:rPr>
        <w:t>REFERENCES</w:t>
      </w:r>
    </w:p>
    <w:p w14:paraId="6E8ED261" w14:textId="51CA28E1" w:rsidR="004F2A99" w:rsidRDefault="004F2A99" w:rsidP="004F2A99">
      <w:pPr>
        <w:rPr>
          <w:lang w:val="en-US"/>
        </w:rPr>
      </w:pPr>
    </w:p>
    <w:sdt>
      <w:sdtPr>
        <w:rPr>
          <w:lang w:val="en-US"/>
        </w:rPr>
        <w:tag w:val="MENDELEY_BIBLIOGRAPHY"/>
        <w:id w:val="1215620371"/>
        <w:placeholder>
          <w:docPart w:val="DefaultPlaceholder_-1854013440"/>
        </w:placeholder>
      </w:sdtPr>
      <w:sdtContent>
        <w:p w14:paraId="3E0B0C82" w14:textId="77777777" w:rsidR="001D5619" w:rsidRDefault="001D5619">
          <w:pPr>
            <w:autoSpaceDE w:val="0"/>
            <w:autoSpaceDN w:val="0"/>
            <w:ind w:hanging="480"/>
            <w:divId w:val="456686538"/>
            <w:rPr>
              <w:rFonts w:eastAsia="Times New Roman"/>
              <w:szCs w:val="24"/>
            </w:rPr>
          </w:pPr>
          <w:r>
            <w:rPr>
              <w:rFonts w:eastAsia="Times New Roman"/>
            </w:rPr>
            <w:t xml:space="preserve">Brain Team, G. (2020). </w:t>
          </w:r>
          <w:proofErr w:type="spellStart"/>
          <w:r>
            <w:rPr>
              <w:rFonts w:eastAsia="Times New Roman"/>
              <w:i/>
              <w:iCs/>
            </w:rPr>
            <w:t>Magenta</w:t>
          </w:r>
          <w:proofErr w:type="spellEnd"/>
          <w:r>
            <w:rPr>
              <w:rFonts w:eastAsia="Times New Roman"/>
            </w:rPr>
            <w:t>.</w:t>
          </w:r>
        </w:p>
        <w:p w14:paraId="48EBA7B3" w14:textId="77777777" w:rsidR="001D5619" w:rsidRDefault="001D5619">
          <w:pPr>
            <w:autoSpaceDE w:val="0"/>
            <w:autoSpaceDN w:val="0"/>
            <w:ind w:hanging="480"/>
            <w:divId w:val="560486776"/>
            <w:rPr>
              <w:rFonts w:eastAsia="Times New Roman"/>
            </w:rPr>
          </w:pPr>
          <w:proofErr w:type="spellStart"/>
          <w:r>
            <w:rPr>
              <w:rFonts w:eastAsia="Times New Roman"/>
            </w:rPr>
            <w:t>Chu</w:t>
          </w:r>
          <w:proofErr w:type="spellEnd"/>
          <w:r>
            <w:rPr>
              <w:rFonts w:eastAsia="Times New Roman"/>
            </w:rPr>
            <w:t xml:space="preserve">, H., </w:t>
          </w:r>
          <w:proofErr w:type="spellStart"/>
          <w:r>
            <w:rPr>
              <w:rFonts w:eastAsia="Times New Roman"/>
            </w:rPr>
            <w:t>Urtasun</w:t>
          </w:r>
          <w:proofErr w:type="spellEnd"/>
          <w:r>
            <w:rPr>
              <w:rFonts w:eastAsia="Times New Roman"/>
            </w:rPr>
            <w:t xml:space="preserve">, R., &amp; </w:t>
          </w:r>
          <w:proofErr w:type="spellStart"/>
          <w:r>
            <w:rPr>
              <w:rFonts w:eastAsia="Times New Roman"/>
            </w:rPr>
            <w:t>Fidler</w:t>
          </w:r>
          <w:proofErr w:type="spellEnd"/>
          <w:r>
            <w:rPr>
              <w:rFonts w:eastAsia="Times New Roman"/>
            </w:rPr>
            <w:t xml:space="preserve">, S. (2016). </w:t>
          </w:r>
          <w:proofErr w:type="spellStart"/>
          <w:r>
            <w:rPr>
              <w:rFonts w:eastAsia="Times New Roman"/>
            </w:rPr>
            <w:t>Song</w:t>
          </w:r>
          <w:proofErr w:type="spellEnd"/>
          <w:r>
            <w:rPr>
              <w:rFonts w:eastAsia="Times New Roman"/>
            </w:rPr>
            <w:t xml:space="preserve"> </w:t>
          </w:r>
          <w:proofErr w:type="spellStart"/>
          <w:r>
            <w:rPr>
              <w:rFonts w:eastAsia="Times New Roman"/>
            </w:rPr>
            <w:t>From</w:t>
          </w:r>
          <w:proofErr w:type="spellEnd"/>
          <w:r>
            <w:rPr>
              <w:rFonts w:eastAsia="Times New Roman"/>
            </w:rPr>
            <w:t xml:space="preserve"> PI: A </w:t>
          </w:r>
          <w:proofErr w:type="spellStart"/>
          <w:r>
            <w:rPr>
              <w:rFonts w:eastAsia="Times New Roman"/>
            </w:rPr>
            <w:t>Musically</w:t>
          </w:r>
          <w:proofErr w:type="spellEnd"/>
          <w:r>
            <w:rPr>
              <w:rFonts w:eastAsia="Times New Roman"/>
            </w:rPr>
            <w:t xml:space="preserve"> </w:t>
          </w:r>
          <w:proofErr w:type="spellStart"/>
          <w:r>
            <w:rPr>
              <w:rFonts w:eastAsia="Times New Roman"/>
            </w:rPr>
            <w:t>Plausible</w:t>
          </w:r>
          <w:proofErr w:type="spellEnd"/>
          <w:r>
            <w:rPr>
              <w:rFonts w:eastAsia="Times New Roman"/>
            </w:rPr>
            <w:t xml:space="preserve"> Network </w:t>
          </w:r>
          <w:proofErr w:type="spellStart"/>
          <w:r>
            <w:rPr>
              <w:rFonts w:eastAsia="Times New Roman"/>
            </w:rPr>
            <w:t>for</w:t>
          </w:r>
          <w:proofErr w:type="spellEnd"/>
          <w:r>
            <w:rPr>
              <w:rFonts w:eastAsia="Times New Roman"/>
            </w:rPr>
            <w:t xml:space="preserve"> Pop Music </w:t>
          </w:r>
          <w:proofErr w:type="spellStart"/>
          <w:r>
            <w:rPr>
              <w:rFonts w:eastAsia="Times New Roman"/>
            </w:rPr>
            <w:t>Generation</w:t>
          </w:r>
          <w:proofErr w:type="spellEnd"/>
          <w:r>
            <w:rPr>
              <w:rFonts w:eastAsia="Times New Roman"/>
            </w:rPr>
            <w:t xml:space="preserve">. </w:t>
          </w:r>
          <w:r>
            <w:rPr>
              <w:rFonts w:eastAsia="Times New Roman"/>
              <w:i/>
              <w:iCs/>
            </w:rPr>
            <w:t xml:space="preserve">5th International Conference on Learning </w:t>
          </w:r>
          <w:proofErr w:type="spellStart"/>
          <w:r>
            <w:rPr>
              <w:rFonts w:eastAsia="Times New Roman"/>
              <w:i/>
              <w:iCs/>
            </w:rPr>
            <w:t>Representations</w:t>
          </w:r>
          <w:proofErr w:type="spellEnd"/>
          <w:r>
            <w:rPr>
              <w:rFonts w:eastAsia="Times New Roman"/>
              <w:i/>
              <w:iCs/>
            </w:rPr>
            <w:t xml:space="preserve">, ICLR </w:t>
          </w:r>
          <w:proofErr w:type="gramStart"/>
          <w:r>
            <w:rPr>
              <w:rFonts w:eastAsia="Times New Roman"/>
              <w:i/>
              <w:iCs/>
            </w:rPr>
            <w:t>2017 -</w:t>
          </w:r>
          <w:proofErr w:type="gramEnd"/>
          <w:r>
            <w:rPr>
              <w:rFonts w:eastAsia="Times New Roman"/>
              <w:i/>
              <w:iCs/>
            </w:rPr>
            <w:t xml:space="preserve"> Workshop </w:t>
          </w:r>
          <w:proofErr w:type="spellStart"/>
          <w:r>
            <w:rPr>
              <w:rFonts w:eastAsia="Times New Roman"/>
              <w:i/>
              <w:iCs/>
            </w:rPr>
            <w:t>Track</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1–9.</w:t>
          </w:r>
        </w:p>
        <w:p w14:paraId="138D5B04" w14:textId="77777777" w:rsidR="001D5619" w:rsidRDefault="001D5619">
          <w:pPr>
            <w:autoSpaceDE w:val="0"/>
            <w:autoSpaceDN w:val="0"/>
            <w:ind w:hanging="480"/>
            <w:divId w:val="41710429"/>
            <w:rPr>
              <w:rFonts w:eastAsia="Times New Roman"/>
            </w:rPr>
          </w:pPr>
          <w:proofErr w:type="spellStart"/>
          <w:r>
            <w:rPr>
              <w:rFonts w:eastAsia="Times New Roman"/>
            </w:rPr>
            <w:t>Liang</w:t>
          </w:r>
          <w:proofErr w:type="spellEnd"/>
          <w:r>
            <w:rPr>
              <w:rFonts w:eastAsia="Times New Roman"/>
            </w:rPr>
            <w:t xml:space="preserve">, F., Gotham, M., Johnson, M., &amp; </w:t>
          </w:r>
          <w:proofErr w:type="spellStart"/>
          <w:r>
            <w:rPr>
              <w:rFonts w:eastAsia="Times New Roman"/>
            </w:rPr>
            <w:t>Shotton</w:t>
          </w:r>
          <w:proofErr w:type="spellEnd"/>
          <w:r>
            <w:rPr>
              <w:rFonts w:eastAsia="Times New Roman"/>
            </w:rPr>
            <w:t xml:space="preserve">, J. (2017). AUTOMATIC STYLISTIC COMPOSITION OF BACH CHORALES WITH DEEP LSTM. </w:t>
          </w:r>
          <w:proofErr w:type="spellStart"/>
          <w:r>
            <w:rPr>
              <w:rFonts w:eastAsia="Times New Roman"/>
              <w:i/>
              <w:iCs/>
            </w:rPr>
            <w:t>Ismir</w:t>
          </w:r>
          <w:proofErr w:type="spellEnd"/>
          <w:r>
            <w:rPr>
              <w:rFonts w:eastAsia="Times New Roman"/>
              <w:i/>
              <w:iCs/>
            </w:rPr>
            <w:t xml:space="preserve"> 2017</w:t>
          </w:r>
          <w:r>
            <w:rPr>
              <w:rFonts w:eastAsia="Times New Roman"/>
            </w:rPr>
            <w:t>.</w:t>
          </w:r>
        </w:p>
        <w:p w14:paraId="30E96BE4" w14:textId="77777777" w:rsidR="001D5619" w:rsidRDefault="001D5619">
          <w:pPr>
            <w:autoSpaceDE w:val="0"/>
            <w:autoSpaceDN w:val="0"/>
            <w:ind w:hanging="480"/>
            <w:divId w:val="1808232009"/>
            <w:rPr>
              <w:rFonts w:eastAsia="Times New Roman"/>
            </w:rPr>
          </w:pPr>
          <w:proofErr w:type="spellStart"/>
          <w:r>
            <w:rPr>
              <w:rFonts w:eastAsia="Times New Roman"/>
            </w:rPr>
            <w:t>Marinescu</w:t>
          </w:r>
          <w:proofErr w:type="spellEnd"/>
          <w:r>
            <w:rPr>
              <w:rFonts w:eastAsia="Times New Roman"/>
            </w:rPr>
            <w:t xml:space="preserve">, A.-I. (2019). Bach </w:t>
          </w:r>
          <w:proofErr w:type="gramStart"/>
          <w:r>
            <w:rPr>
              <w:rFonts w:eastAsia="Times New Roman"/>
            </w:rPr>
            <w:t>2.0 -</w:t>
          </w:r>
          <w:proofErr w:type="gramEnd"/>
          <w:r>
            <w:rPr>
              <w:rFonts w:eastAsia="Times New Roman"/>
            </w:rPr>
            <w:t xml:space="preserve"> </w:t>
          </w:r>
          <w:proofErr w:type="spellStart"/>
          <w:r>
            <w:rPr>
              <w:rFonts w:eastAsia="Times New Roman"/>
            </w:rPr>
            <w:t>generating</w:t>
          </w:r>
          <w:proofErr w:type="spellEnd"/>
          <w:r>
            <w:rPr>
              <w:rFonts w:eastAsia="Times New Roman"/>
            </w:rPr>
            <w:t xml:space="preserve"> </w:t>
          </w:r>
          <w:proofErr w:type="spellStart"/>
          <w:r>
            <w:rPr>
              <w:rFonts w:eastAsia="Times New Roman"/>
            </w:rPr>
            <w:t>classical</w:t>
          </w:r>
          <w:proofErr w:type="spellEnd"/>
          <w:r>
            <w:rPr>
              <w:rFonts w:eastAsia="Times New Roman"/>
            </w:rPr>
            <w:t xml:space="preserve">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recurrent</w:t>
          </w:r>
          <w:proofErr w:type="spellEnd"/>
          <w:r>
            <w:rPr>
              <w:rFonts w:eastAsia="Times New Roman"/>
            </w:rPr>
            <w:t xml:space="preserve"> </w:t>
          </w:r>
          <w:proofErr w:type="spellStart"/>
          <w:r>
            <w:rPr>
              <w:rFonts w:eastAsia="Times New Roman"/>
            </w:rPr>
            <w:t>neural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Procedia</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159</w:t>
          </w:r>
          <w:r>
            <w:rPr>
              <w:rFonts w:eastAsia="Times New Roman"/>
            </w:rPr>
            <w:t>, 117–124. https://doi.org/10.1016/j.procs.2019.09.166</w:t>
          </w:r>
        </w:p>
        <w:p w14:paraId="05DCCF97" w14:textId="77777777" w:rsidR="001D5619" w:rsidRDefault="001D5619">
          <w:pPr>
            <w:autoSpaceDE w:val="0"/>
            <w:autoSpaceDN w:val="0"/>
            <w:ind w:hanging="480"/>
            <w:divId w:val="4553637"/>
            <w:rPr>
              <w:rFonts w:eastAsia="Times New Roman"/>
            </w:rPr>
          </w:pPr>
          <w:proofErr w:type="spellStart"/>
          <w:r>
            <w:rPr>
              <w:rFonts w:eastAsia="Times New Roman"/>
            </w:rPr>
            <w:t>Shin</w:t>
          </w:r>
          <w:proofErr w:type="spellEnd"/>
          <w:r>
            <w:rPr>
              <w:rFonts w:eastAsia="Times New Roman"/>
            </w:rPr>
            <w:t xml:space="preserve">, A., </w:t>
          </w:r>
          <w:proofErr w:type="spellStart"/>
          <w:r>
            <w:rPr>
              <w:rFonts w:eastAsia="Times New Roman"/>
            </w:rPr>
            <w:t>Crestel</w:t>
          </w:r>
          <w:proofErr w:type="spellEnd"/>
          <w:r>
            <w:rPr>
              <w:rFonts w:eastAsia="Times New Roman"/>
            </w:rPr>
            <w:t xml:space="preserve">, L., Kato, H., </w:t>
          </w:r>
          <w:proofErr w:type="spellStart"/>
          <w:r>
            <w:rPr>
              <w:rFonts w:eastAsia="Times New Roman"/>
            </w:rPr>
            <w:t>Saito</w:t>
          </w:r>
          <w:proofErr w:type="spellEnd"/>
          <w:r>
            <w:rPr>
              <w:rFonts w:eastAsia="Times New Roman"/>
            </w:rPr>
            <w:t xml:space="preserve">, K., </w:t>
          </w:r>
          <w:proofErr w:type="spellStart"/>
          <w:r>
            <w:rPr>
              <w:rFonts w:eastAsia="Times New Roman"/>
            </w:rPr>
            <w:t>Ohnishi</w:t>
          </w:r>
          <w:proofErr w:type="spellEnd"/>
          <w:r>
            <w:rPr>
              <w:rFonts w:eastAsia="Times New Roman"/>
            </w:rPr>
            <w:t xml:space="preserve">, K., </w:t>
          </w:r>
          <w:proofErr w:type="spellStart"/>
          <w:r>
            <w:rPr>
              <w:rFonts w:eastAsia="Times New Roman"/>
            </w:rPr>
            <w:t>Yamaguchi</w:t>
          </w:r>
          <w:proofErr w:type="spellEnd"/>
          <w:r>
            <w:rPr>
              <w:rFonts w:eastAsia="Times New Roman"/>
            </w:rPr>
            <w:t xml:space="preserve">, M., </w:t>
          </w:r>
          <w:proofErr w:type="spellStart"/>
          <w:r>
            <w:rPr>
              <w:rFonts w:eastAsia="Times New Roman"/>
            </w:rPr>
            <w:t>Nakawaki</w:t>
          </w:r>
          <w:proofErr w:type="spellEnd"/>
          <w:r>
            <w:rPr>
              <w:rFonts w:eastAsia="Times New Roman"/>
            </w:rPr>
            <w:t xml:space="preserve">, M., </w:t>
          </w:r>
          <w:proofErr w:type="spellStart"/>
          <w:r>
            <w:rPr>
              <w:rFonts w:eastAsia="Times New Roman"/>
            </w:rPr>
            <w:t>Ushiku</w:t>
          </w:r>
          <w:proofErr w:type="spellEnd"/>
          <w:r>
            <w:rPr>
              <w:rFonts w:eastAsia="Times New Roman"/>
            </w:rPr>
            <w:t xml:space="preserve">, Y., &amp; Harada, T. (2017). </w:t>
          </w:r>
          <w:proofErr w:type="spellStart"/>
          <w:r>
            <w:rPr>
              <w:rFonts w:eastAsia="Times New Roman"/>
            </w:rPr>
            <w:t>Melody</w:t>
          </w:r>
          <w:proofErr w:type="spellEnd"/>
          <w:r>
            <w:rPr>
              <w:rFonts w:eastAsia="Times New Roman"/>
            </w:rPr>
            <w:t xml:space="preserve"> </w:t>
          </w:r>
          <w:proofErr w:type="spellStart"/>
          <w:r>
            <w:rPr>
              <w:rFonts w:eastAsia="Times New Roman"/>
            </w:rPr>
            <w:t>Generation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Pop Music </w:t>
          </w:r>
          <w:proofErr w:type="spellStart"/>
          <w:r>
            <w:rPr>
              <w:rFonts w:eastAsia="Times New Roman"/>
            </w:rPr>
            <w:t>via</w:t>
          </w:r>
          <w:proofErr w:type="spellEnd"/>
          <w:r>
            <w:rPr>
              <w:rFonts w:eastAsia="Times New Roman"/>
            </w:rPr>
            <w:t xml:space="preserve"> Word </w:t>
          </w:r>
          <w:proofErr w:type="spellStart"/>
          <w:r>
            <w:rPr>
              <w:rFonts w:eastAsia="Times New Roman"/>
            </w:rPr>
            <w:t>Representation</w:t>
          </w:r>
          <w:proofErr w:type="spellEnd"/>
          <w:r>
            <w:rPr>
              <w:rFonts w:eastAsia="Times New Roman"/>
            </w:rPr>
            <w:t xml:space="preserve"> of Musical </w:t>
          </w:r>
          <w:proofErr w:type="spellStart"/>
          <w:r>
            <w:rPr>
              <w:rFonts w:eastAsia="Times New Roman"/>
            </w:rPr>
            <w:t>Properties</w:t>
          </w:r>
          <w:proofErr w:type="spellEnd"/>
          <w:r>
            <w:rPr>
              <w:rFonts w:eastAsia="Times New Roman"/>
            </w:rPr>
            <w:t xml:space="preserve">. </w:t>
          </w:r>
          <w:proofErr w:type="spellStart"/>
          <w:r>
            <w:rPr>
              <w:rFonts w:eastAsia="Times New Roman"/>
              <w:i/>
              <w:iCs/>
            </w:rPr>
            <w:t>ArXiv</w:t>
          </w:r>
          <w:proofErr w:type="spellEnd"/>
          <w:r>
            <w:rPr>
              <w:rFonts w:eastAsia="Times New Roman"/>
            </w:rPr>
            <w:t>, 1–9.</w:t>
          </w:r>
        </w:p>
        <w:p w14:paraId="03148B75" w14:textId="77777777" w:rsidR="001D5619" w:rsidRDefault="001D5619">
          <w:pPr>
            <w:autoSpaceDE w:val="0"/>
            <w:autoSpaceDN w:val="0"/>
            <w:ind w:hanging="480"/>
            <w:divId w:val="189876778"/>
            <w:rPr>
              <w:rFonts w:eastAsia="Times New Roman"/>
            </w:rPr>
          </w:pPr>
          <w:proofErr w:type="spellStart"/>
          <w:r>
            <w:rPr>
              <w:rFonts w:eastAsia="Times New Roman"/>
            </w:rPr>
            <w:t>Tıraşçı</w:t>
          </w:r>
          <w:proofErr w:type="spellEnd"/>
          <w:r>
            <w:rPr>
              <w:rFonts w:eastAsia="Times New Roman"/>
            </w:rPr>
            <w:t xml:space="preserve">, M. (2019). </w:t>
          </w:r>
          <w:r>
            <w:rPr>
              <w:rFonts w:eastAsia="Times New Roman"/>
              <w:i/>
              <w:iCs/>
            </w:rPr>
            <w:t>Türk Musikisi Nazariyatı Tarihi</w:t>
          </w:r>
          <w:r>
            <w:rPr>
              <w:rFonts w:eastAsia="Times New Roman"/>
            </w:rPr>
            <w:t>. Kayıhan.</w:t>
          </w:r>
        </w:p>
        <w:p w14:paraId="4636B270" w14:textId="77777777" w:rsidR="001D5619" w:rsidRDefault="001D5619">
          <w:pPr>
            <w:autoSpaceDE w:val="0"/>
            <w:autoSpaceDN w:val="0"/>
            <w:ind w:hanging="480"/>
            <w:divId w:val="1362432865"/>
            <w:rPr>
              <w:rFonts w:eastAsia="Times New Roman"/>
            </w:rPr>
          </w:pPr>
          <w:r>
            <w:rPr>
              <w:rFonts w:eastAsia="Times New Roman"/>
            </w:rPr>
            <w:t xml:space="preserve">Turing, A. (1950). COMPUTING MACHINERY AND INTELLIGENCE. </w:t>
          </w:r>
          <w:proofErr w:type="spellStart"/>
          <w:r>
            <w:rPr>
              <w:rFonts w:eastAsia="Times New Roman"/>
              <w:i/>
              <w:iCs/>
            </w:rPr>
            <w:t>Mind</w:t>
          </w:r>
          <w:proofErr w:type="spellEnd"/>
          <w:r>
            <w:rPr>
              <w:rFonts w:eastAsia="Times New Roman"/>
            </w:rPr>
            <w:t xml:space="preserve">, </w:t>
          </w:r>
          <w:r>
            <w:rPr>
              <w:rFonts w:eastAsia="Times New Roman"/>
              <w:i/>
              <w:iCs/>
            </w:rPr>
            <w:t>59</w:t>
          </w:r>
          <w:r>
            <w:rPr>
              <w:rFonts w:eastAsia="Times New Roman"/>
            </w:rPr>
            <w:t>(236), 433–460. https://doi.org/10.1093/mind/LIX.236.433</w:t>
          </w:r>
        </w:p>
        <w:p w14:paraId="538F257D" w14:textId="3B684F9A" w:rsidR="001D5619" w:rsidRPr="004F2A99" w:rsidRDefault="001D5619" w:rsidP="004F2A99">
          <w:pPr>
            <w:rPr>
              <w:lang w:val="en-US"/>
            </w:rPr>
          </w:pPr>
          <w:r>
            <w:rPr>
              <w:rFonts w:eastAsia="Times New Roman"/>
            </w:rPr>
            <w:lastRenderedPageBreak/>
            <w:t> </w:t>
          </w:r>
        </w:p>
      </w:sdtContent>
    </w:sdt>
    <w:p w14:paraId="0F985DE9" w14:textId="77777777" w:rsidR="004E4FB5" w:rsidRPr="002C6744" w:rsidRDefault="004E4FB5" w:rsidP="00406EDC">
      <w:pPr>
        <w:pStyle w:val="References"/>
        <w:rPr>
          <w:noProof w:val="0"/>
          <w:lang w:val="en-US"/>
        </w:rPr>
      </w:pPr>
    </w:p>
    <w:p w14:paraId="6357688B" w14:textId="77777777" w:rsidR="004E4FB5" w:rsidRPr="002C6744" w:rsidRDefault="004E4FB5" w:rsidP="007326B2">
      <w:pPr>
        <w:tabs>
          <w:tab w:val="left" w:pos="6522"/>
        </w:tabs>
        <w:rPr>
          <w:lang w:val="en-US"/>
        </w:rPr>
      </w:pPr>
      <w:r w:rsidRPr="002C6744">
        <w:rPr>
          <w:lang w:val="en-US"/>
        </w:rPr>
        <w:tab/>
      </w:r>
    </w:p>
    <w:sectPr w:rsidR="004E4FB5" w:rsidRPr="002C6744" w:rsidSect="00E36243">
      <w:footerReference w:type="default" r:id="rId11"/>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90FDB" w14:textId="77777777" w:rsidR="00C32EEB" w:rsidRDefault="00C32EEB" w:rsidP="00123B47">
      <w:pPr>
        <w:spacing w:after="0" w:line="240" w:lineRule="auto"/>
      </w:pPr>
      <w:r>
        <w:separator/>
      </w:r>
    </w:p>
  </w:endnote>
  <w:endnote w:type="continuationSeparator" w:id="0">
    <w:p w14:paraId="22DDF136" w14:textId="77777777" w:rsidR="00C32EEB" w:rsidRDefault="00C32EEB" w:rsidP="0012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529164"/>
      <w:docPartObj>
        <w:docPartGallery w:val="Page Numbers (Bottom of Page)"/>
        <w:docPartUnique/>
      </w:docPartObj>
    </w:sdtPr>
    <w:sdtContent>
      <w:p w14:paraId="4DEED132" w14:textId="77777777" w:rsidR="004E4FB5" w:rsidRDefault="004E4FB5">
        <w:pPr>
          <w:pStyle w:val="Footer"/>
          <w:jc w:val="center"/>
        </w:pPr>
        <w:r>
          <w:fldChar w:fldCharType="begin"/>
        </w:r>
        <w:r>
          <w:instrText>PAGE   \* MERGEFORMAT</w:instrText>
        </w:r>
        <w:r>
          <w:fldChar w:fldCharType="separate"/>
        </w:r>
        <w:r>
          <w:t>2</w:t>
        </w:r>
        <w:r>
          <w:fldChar w:fldCharType="end"/>
        </w:r>
      </w:p>
    </w:sdtContent>
  </w:sdt>
  <w:p w14:paraId="5DDC5B55" w14:textId="77777777" w:rsidR="004E4FB5" w:rsidRDefault="004E4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051804"/>
      <w:docPartObj>
        <w:docPartGallery w:val="Page Numbers (Bottom of Page)"/>
        <w:docPartUnique/>
      </w:docPartObj>
    </w:sdtPr>
    <w:sdtContent>
      <w:p w14:paraId="056EBB15" w14:textId="77777777" w:rsidR="004E4FB5" w:rsidRDefault="004E4FB5">
        <w:pPr>
          <w:pStyle w:val="Footer"/>
          <w:jc w:val="center"/>
        </w:pPr>
        <w:r>
          <w:fldChar w:fldCharType="begin"/>
        </w:r>
        <w:r>
          <w:instrText>PAGE   \* MERGEFORMAT</w:instrText>
        </w:r>
        <w:r>
          <w:fldChar w:fldCharType="separate"/>
        </w:r>
        <w:r>
          <w:t>2</w:t>
        </w:r>
        <w:r>
          <w:fldChar w:fldCharType="end"/>
        </w:r>
      </w:p>
    </w:sdtContent>
  </w:sdt>
  <w:p w14:paraId="040BB90C" w14:textId="77777777" w:rsidR="004E4FB5" w:rsidRDefault="004E4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762611"/>
      <w:docPartObj>
        <w:docPartGallery w:val="Page Numbers (Bottom of Page)"/>
        <w:docPartUnique/>
      </w:docPartObj>
    </w:sdtPr>
    <w:sdtEndPr/>
    <w:sdtContent>
      <w:p w14:paraId="4F77CE79" w14:textId="77777777" w:rsidR="00F34CB5" w:rsidRDefault="00F34CB5">
        <w:pPr>
          <w:pStyle w:val="Footer"/>
          <w:jc w:val="center"/>
        </w:pPr>
        <w:r>
          <w:fldChar w:fldCharType="begin"/>
        </w:r>
        <w:r>
          <w:instrText>PAGE   \* MERGEFORMAT</w:instrText>
        </w:r>
        <w:r>
          <w:fldChar w:fldCharType="separate"/>
        </w:r>
        <w:r>
          <w:t>2</w:t>
        </w:r>
        <w:r>
          <w:fldChar w:fldCharType="end"/>
        </w:r>
      </w:p>
    </w:sdtContent>
  </w:sdt>
  <w:p w14:paraId="4238D132" w14:textId="77777777" w:rsidR="00F34CB5" w:rsidRDefault="00F3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4220E" w14:textId="77777777" w:rsidR="00C32EEB" w:rsidRDefault="00C32EEB" w:rsidP="00123B47">
      <w:pPr>
        <w:spacing w:after="0" w:line="240" w:lineRule="auto"/>
      </w:pPr>
      <w:r>
        <w:separator/>
      </w:r>
    </w:p>
  </w:footnote>
  <w:footnote w:type="continuationSeparator" w:id="0">
    <w:p w14:paraId="0C4042A7" w14:textId="77777777" w:rsidR="00C32EEB" w:rsidRDefault="00C32EEB" w:rsidP="0012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9886" w14:textId="77777777" w:rsidR="004E4FB5" w:rsidRDefault="004E4FB5">
    <w:pPr>
      <w:pStyle w:val="Header"/>
    </w:pPr>
  </w:p>
  <w:p w14:paraId="51E334FB" w14:textId="77777777" w:rsidR="004E4FB5" w:rsidRDefault="004E4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93C"/>
    <w:multiLevelType w:val="multilevel"/>
    <w:tmpl w:val="17D00194"/>
    <w:lvl w:ilvl="0">
      <w:start w:val="1"/>
      <w:numFmt w:val="decimal"/>
      <w:pStyle w:val="BaslikDerece1"/>
      <w:lvlText w:val="%1."/>
      <w:lvlJc w:val="left"/>
      <w:pPr>
        <w:ind w:left="360" w:hanging="360"/>
      </w:pPr>
      <w:rPr>
        <w:b/>
      </w:rPr>
    </w:lvl>
    <w:lvl w:ilvl="1">
      <w:start w:val="1"/>
      <w:numFmt w:val="decimal"/>
      <w:pStyle w:val="BaslikDerece2"/>
      <w:lvlText w:val="%1.%2."/>
      <w:lvlJc w:val="left"/>
      <w:pPr>
        <w:ind w:left="792" w:hanging="432"/>
      </w:pPr>
    </w:lvl>
    <w:lvl w:ilvl="2">
      <w:start w:val="1"/>
      <w:numFmt w:val="decimal"/>
      <w:lvlText w:val="%1.%2.%3."/>
      <w:lvlJc w:val="left"/>
      <w:pPr>
        <w:ind w:left="1224" w:hanging="504"/>
      </w:pPr>
    </w:lvl>
    <w:lvl w:ilvl="3">
      <w:start w:val="1"/>
      <w:numFmt w:val="decimal"/>
      <w:pStyle w:val="BaslikDerece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704A"/>
    <w:multiLevelType w:val="multilevel"/>
    <w:tmpl w:val="7E5AD15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36F6F"/>
    <w:multiLevelType w:val="hybridMultilevel"/>
    <w:tmpl w:val="A08ED4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E28520D"/>
    <w:multiLevelType w:val="hybridMultilevel"/>
    <w:tmpl w:val="294A3F76"/>
    <w:lvl w:ilvl="0" w:tplc="CF92953E">
      <w:start w:val="1"/>
      <w:numFmt w:val="decimal"/>
      <w:lvlText w:val="1.%1"/>
      <w:lvlJc w:val="left"/>
      <w:pPr>
        <w:ind w:left="720" w:hanging="360"/>
      </w:pPr>
      <w:rPr>
        <w:rFonts w:ascii="Times New Roman" w:hAnsi="Times New Roman"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FE60B5"/>
    <w:multiLevelType w:val="hybridMultilevel"/>
    <w:tmpl w:val="0A42E2FE"/>
    <w:lvl w:ilvl="0" w:tplc="719ABAC6">
      <w:start w:val="1"/>
      <w:numFmt w:val="decimal"/>
      <w:lvlText w:val="%1"/>
      <w:lvlJc w:val="left"/>
      <w:pPr>
        <w:ind w:left="720" w:hanging="360"/>
      </w:pPr>
      <w:rPr>
        <w:rFonts w:ascii="Times New Roman" w:hAnsi="Times New Roman" w:hint="default"/>
      </w:rPr>
    </w:lvl>
    <w:lvl w:ilvl="1" w:tplc="193464E8">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3440B5"/>
    <w:multiLevelType w:val="hybridMultilevel"/>
    <w:tmpl w:val="5142BD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436124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7" w15:restartNumberingAfterBreak="0">
    <w:nsid w:val="1D591F19"/>
    <w:multiLevelType w:val="multilevel"/>
    <w:tmpl w:val="12D86C96"/>
    <w:lvl w:ilvl="0">
      <w:start w:val="1"/>
      <w:numFmt w:val="decimal"/>
      <w:lvlText w:val="%1"/>
      <w:lvlJc w:val="left"/>
      <w:pPr>
        <w:ind w:left="360" w:hanging="360"/>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i/>
        <w:iCs/>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082F30"/>
    <w:multiLevelType w:val="hybridMultilevel"/>
    <w:tmpl w:val="168C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023A5"/>
    <w:multiLevelType w:val="hybridMultilevel"/>
    <w:tmpl w:val="381E64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27C3210E"/>
    <w:multiLevelType w:val="hybridMultilevel"/>
    <w:tmpl w:val="AFDABCB8"/>
    <w:lvl w:ilvl="0" w:tplc="EB2A4D50">
      <w:start w:val="1"/>
      <w:numFmt w:val="decimal"/>
      <w:lvlText w:val="1.3.2.%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BAD3A13"/>
    <w:multiLevelType w:val="hybridMultilevel"/>
    <w:tmpl w:val="9FCA70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2BC263A9"/>
    <w:multiLevelType w:val="hybridMultilevel"/>
    <w:tmpl w:val="4FDC2F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0AA1C49"/>
    <w:multiLevelType w:val="hybridMultilevel"/>
    <w:tmpl w:val="FC3873E4"/>
    <w:lvl w:ilvl="0" w:tplc="03E23ED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15:restartNumberingAfterBreak="0">
    <w:nsid w:val="338C30CE"/>
    <w:multiLevelType w:val="hybridMultilevel"/>
    <w:tmpl w:val="0F5A3B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360D47E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15:restartNumberingAfterBreak="0">
    <w:nsid w:val="38F43548"/>
    <w:multiLevelType w:val="multilevel"/>
    <w:tmpl w:val="7312D2CE"/>
    <w:lvl w:ilvl="0">
      <w:start w:val="1"/>
      <w:numFmt w:val="decimal"/>
      <w:lvlText w:val="%1"/>
      <w:lvlJc w:val="left"/>
      <w:pPr>
        <w:ind w:left="928" w:hanging="360"/>
      </w:pPr>
      <w:rPr>
        <w:rFonts w:hint="default"/>
      </w:rPr>
    </w:lvl>
    <w:lvl w:ilvl="1">
      <w:start w:val="1"/>
      <w:numFmt w:val="decimal"/>
      <w:lvlText w:val="%1.%2."/>
      <w:lvlJc w:val="left"/>
      <w:pPr>
        <w:ind w:left="1360" w:hanging="432"/>
      </w:pPr>
      <w:rPr>
        <w:rFonts w:hint="default"/>
        <w:b/>
        <w:bCs/>
      </w:rPr>
    </w:lvl>
    <w:lvl w:ilvl="2">
      <w:start w:val="1"/>
      <w:numFmt w:val="decimal"/>
      <w:lvlText w:val="%1.%2.%3."/>
      <w:lvlJc w:val="left"/>
      <w:pPr>
        <w:ind w:left="1792" w:hanging="504"/>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7" w15:restartNumberingAfterBreak="0">
    <w:nsid w:val="3A242D5E"/>
    <w:multiLevelType w:val="hybridMultilevel"/>
    <w:tmpl w:val="17823ADE"/>
    <w:lvl w:ilvl="0" w:tplc="F34E8CBC">
      <w:start w:val="1"/>
      <w:numFmt w:val="decimal"/>
      <w:lvlText w:val="1.3.%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51038C3"/>
    <w:multiLevelType w:val="hybridMultilevel"/>
    <w:tmpl w:val="BF90A740"/>
    <w:lvl w:ilvl="0" w:tplc="041F0001">
      <w:start w:val="1"/>
      <w:numFmt w:val="bullet"/>
      <w:lvlText w:val=""/>
      <w:lvlJc w:val="left"/>
      <w:pPr>
        <w:ind w:left="720" w:hanging="360"/>
      </w:pPr>
      <w:rPr>
        <w:rFonts w:ascii="Symbol" w:hAnsi="Symbol" w:cs="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F21A7C"/>
    <w:multiLevelType w:val="hybridMultilevel"/>
    <w:tmpl w:val="708C3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8E41FCE"/>
    <w:multiLevelType w:val="hybridMultilevel"/>
    <w:tmpl w:val="C8DA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06724"/>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2" w15:restartNumberingAfterBreak="0">
    <w:nsid w:val="4975545A"/>
    <w:multiLevelType w:val="hybridMultilevel"/>
    <w:tmpl w:val="7FB25C62"/>
    <w:lvl w:ilvl="0" w:tplc="041F0001">
      <w:start w:val="1"/>
      <w:numFmt w:val="bullet"/>
      <w:lvlText w:val=""/>
      <w:lvlJc w:val="left"/>
      <w:pPr>
        <w:ind w:left="1428" w:hanging="360"/>
      </w:pPr>
      <w:rPr>
        <w:rFonts w:ascii="Symbol" w:hAnsi="Symbol" w:cs="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cs="Wingdings" w:hint="default"/>
      </w:rPr>
    </w:lvl>
    <w:lvl w:ilvl="3" w:tplc="041F0001" w:tentative="1">
      <w:start w:val="1"/>
      <w:numFmt w:val="bullet"/>
      <w:lvlText w:val=""/>
      <w:lvlJc w:val="left"/>
      <w:pPr>
        <w:ind w:left="3588" w:hanging="360"/>
      </w:pPr>
      <w:rPr>
        <w:rFonts w:ascii="Symbol" w:hAnsi="Symbol" w:cs="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cs="Wingdings" w:hint="default"/>
      </w:rPr>
    </w:lvl>
    <w:lvl w:ilvl="6" w:tplc="041F0001" w:tentative="1">
      <w:start w:val="1"/>
      <w:numFmt w:val="bullet"/>
      <w:lvlText w:val=""/>
      <w:lvlJc w:val="left"/>
      <w:pPr>
        <w:ind w:left="5748" w:hanging="360"/>
      </w:pPr>
      <w:rPr>
        <w:rFonts w:ascii="Symbol" w:hAnsi="Symbol" w:cs="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4F203B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BA5155"/>
    <w:multiLevelType w:val="multilevel"/>
    <w:tmpl w:val="56E29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6D00B8"/>
    <w:multiLevelType w:val="hybridMultilevel"/>
    <w:tmpl w:val="A04C0B16"/>
    <w:lvl w:ilvl="0" w:tplc="8AD2177E">
      <w:start w:val="1"/>
      <w:numFmt w:val="decimal"/>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FEA5FCD"/>
    <w:multiLevelType w:val="multilevel"/>
    <w:tmpl w:val="041F0025"/>
    <w:lvl w:ilvl="0">
      <w:start w:val="1"/>
      <w:numFmt w:val="decimal"/>
      <w:pStyle w:val="Balk1"/>
      <w:lvlText w:val="%1"/>
      <w:lvlJc w:val="left"/>
      <w:pPr>
        <w:ind w:left="432" w:hanging="432"/>
      </w:pPr>
      <w:rPr>
        <w:rFonts w:hint="default"/>
      </w:rPr>
    </w:lvl>
    <w:lvl w:ilvl="1">
      <w:start w:val="1"/>
      <w:numFmt w:val="decimal"/>
      <w:pStyle w:val="Balk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11F314D"/>
    <w:multiLevelType w:val="multilevel"/>
    <w:tmpl w:val="9DCC3B0C"/>
    <w:lvl w:ilvl="0">
      <w:start w:val="1"/>
      <w:numFmt w:val="decimal"/>
      <w:lvlText w:val="%1."/>
      <w:lvlJc w:val="left"/>
      <w:pPr>
        <w:ind w:left="360" w:hanging="360"/>
      </w:pPr>
      <w:rPr>
        <w:rFonts w:hint="default"/>
      </w:rPr>
    </w:lvl>
    <w:lvl w:ilvl="1">
      <w:start w:val="1"/>
      <w:numFmt w:val="decimal"/>
      <w:pStyle w:val="TezkiNoluBaslik"/>
      <w:lvlText w:val="%1.%2."/>
      <w:lvlJc w:val="left"/>
      <w:pPr>
        <w:ind w:left="792" w:hanging="432"/>
      </w:pPr>
      <w:rPr>
        <w:rFonts w:hint="default"/>
        <w:b/>
        <w:bCs/>
      </w:rPr>
    </w:lvl>
    <w:lvl w:ilvl="2">
      <w:start w:val="1"/>
      <w:numFmt w:val="decimal"/>
      <w:pStyle w:val="TezkiNoluBaslik"/>
      <w:lvlText w:val="%1.%2.%3."/>
      <w:lvlJc w:val="left"/>
      <w:pPr>
        <w:ind w:left="1224" w:hanging="504"/>
      </w:pPr>
      <w:rPr>
        <w:rFonts w:hint="default"/>
      </w:rPr>
    </w:lvl>
    <w:lvl w:ilvl="3">
      <w:start w:val="1"/>
      <w:numFmt w:val="decimal"/>
      <w:pStyle w:val="TezDortNoluBaslik"/>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C654BB"/>
    <w:multiLevelType w:val="multilevel"/>
    <w:tmpl w:val="8A685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FB16E0"/>
    <w:multiLevelType w:val="hybridMultilevel"/>
    <w:tmpl w:val="75F6F3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0" w15:restartNumberingAfterBreak="0">
    <w:nsid w:val="7E525FFE"/>
    <w:multiLevelType w:val="hybridMultilevel"/>
    <w:tmpl w:val="B72EF280"/>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num w:numId="1">
    <w:abstractNumId w:val="4"/>
  </w:num>
  <w:num w:numId="2">
    <w:abstractNumId w:val="3"/>
  </w:num>
  <w:num w:numId="3">
    <w:abstractNumId w:val="24"/>
  </w:num>
  <w:num w:numId="4">
    <w:abstractNumId w:val="3"/>
    <w:lvlOverride w:ilvl="0">
      <w:startOverride w:val="1"/>
    </w:lvlOverride>
  </w:num>
  <w:num w:numId="5">
    <w:abstractNumId w:val="1"/>
  </w:num>
  <w:num w:numId="6">
    <w:abstractNumId w:val="17"/>
  </w:num>
  <w:num w:numId="7">
    <w:abstractNumId w:val="10"/>
  </w:num>
  <w:num w:numId="8">
    <w:abstractNumId w:val="17"/>
    <w:lvlOverride w:ilvl="0">
      <w:startOverride w:val="1"/>
    </w:lvlOverride>
  </w:num>
  <w:num w:numId="9">
    <w:abstractNumId w:val="26"/>
  </w:num>
  <w:num w:numId="10">
    <w:abstractNumId w:val="7"/>
  </w:num>
  <w:num w:numId="11">
    <w:abstractNumId w:val="16"/>
  </w:num>
  <w:num w:numId="12">
    <w:abstractNumId w:val="25"/>
  </w:num>
  <w:num w:numId="13">
    <w:abstractNumId w:val="27"/>
  </w:num>
  <w:num w:numId="14">
    <w:abstractNumId w:val="27"/>
    <w:lvlOverride w:ilvl="0">
      <w:lvl w:ilvl="0">
        <w:start w:val="1"/>
        <w:numFmt w:val="decimal"/>
        <w:lvlText w:val="%1."/>
        <w:lvlJc w:val="left"/>
        <w:pPr>
          <w:ind w:left="360" w:hanging="360"/>
        </w:pPr>
        <w:rPr>
          <w:rFonts w:hint="default"/>
        </w:rPr>
      </w:lvl>
    </w:lvlOverride>
    <w:lvlOverride w:ilvl="1">
      <w:lvl w:ilvl="1">
        <w:start w:val="1"/>
        <w:numFmt w:val="decimal"/>
        <w:pStyle w:val="TezkiNoluBaslik"/>
        <w:lvlText w:val="%1.%2."/>
        <w:lvlJc w:val="left"/>
        <w:pPr>
          <w:ind w:left="792" w:hanging="432"/>
        </w:pPr>
        <w:rPr>
          <w:rFonts w:hint="default"/>
          <w:b/>
          <w:bCs/>
        </w:rPr>
      </w:lvl>
    </w:lvlOverride>
    <w:lvlOverride w:ilvl="2">
      <w:lvl w:ilvl="2">
        <w:start w:val="1"/>
        <w:numFmt w:val="decimal"/>
        <w:pStyle w:val="TezkiNoluBaslik"/>
        <w:lvlText w:val="%1.%2.%3."/>
        <w:lvlJc w:val="left"/>
        <w:pPr>
          <w:ind w:left="1224" w:hanging="504"/>
        </w:pPr>
        <w:rPr>
          <w:rFonts w:hint="default"/>
        </w:rPr>
      </w:lvl>
    </w:lvlOverride>
    <w:lvlOverride w:ilvl="3">
      <w:lvl w:ilvl="3">
        <w:start w:val="1"/>
        <w:numFmt w:val="decimal"/>
        <w:pStyle w:val="TezDortNoluBaslik"/>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8"/>
  </w:num>
  <w:num w:numId="18">
    <w:abstractNumId w:val="21"/>
  </w:num>
  <w:num w:numId="19">
    <w:abstractNumId w:val="15"/>
  </w:num>
  <w:num w:numId="20">
    <w:abstractNumId w:val="6"/>
  </w:num>
  <w:num w:numId="21">
    <w:abstractNumId w:val="22"/>
  </w:num>
  <w:num w:numId="22">
    <w:abstractNumId w:val="9"/>
  </w:num>
  <w:num w:numId="23">
    <w:abstractNumId w:val="13"/>
  </w:num>
  <w:num w:numId="24">
    <w:abstractNumId w:val="14"/>
  </w:num>
  <w:num w:numId="25">
    <w:abstractNumId w:val="29"/>
  </w:num>
  <w:num w:numId="26">
    <w:abstractNumId w:val="30"/>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5"/>
  </w:num>
  <w:num w:numId="31">
    <w:abstractNumId w:val="0"/>
  </w:num>
  <w:num w:numId="3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0"/>
  </w:num>
  <w:num w:numId="35">
    <w:abstractNumId w:val="19"/>
  </w:num>
  <w:num w:numId="36">
    <w:abstractNumId w:val="8"/>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masterPages"/>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1M7EwMDUwMDM1MTBW0lEKTi0uzszPAykwNqsFAHk16VUtAAAA"/>
  </w:docVars>
  <w:rsids>
    <w:rsidRoot w:val="00CA5014"/>
    <w:rsid w:val="00011917"/>
    <w:rsid w:val="00027139"/>
    <w:rsid w:val="00030D8B"/>
    <w:rsid w:val="000409FC"/>
    <w:rsid w:val="0004340D"/>
    <w:rsid w:val="00043F03"/>
    <w:rsid w:val="00045DAA"/>
    <w:rsid w:val="00055329"/>
    <w:rsid w:val="000604C3"/>
    <w:rsid w:val="00073E15"/>
    <w:rsid w:val="00075A26"/>
    <w:rsid w:val="00085366"/>
    <w:rsid w:val="000861FF"/>
    <w:rsid w:val="00086DBB"/>
    <w:rsid w:val="00094028"/>
    <w:rsid w:val="00097282"/>
    <w:rsid w:val="000A56B4"/>
    <w:rsid w:val="000C2CB2"/>
    <w:rsid w:val="000D7035"/>
    <w:rsid w:val="00106B60"/>
    <w:rsid w:val="00107767"/>
    <w:rsid w:val="001125B2"/>
    <w:rsid w:val="00116BC1"/>
    <w:rsid w:val="00121949"/>
    <w:rsid w:val="0012352F"/>
    <w:rsid w:val="00123B47"/>
    <w:rsid w:val="001271EB"/>
    <w:rsid w:val="00127BFB"/>
    <w:rsid w:val="00134A09"/>
    <w:rsid w:val="00135138"/>
    <w:rsid w:val="0013629A"/>
    <w:rsid w:val="001372D3"/>
    <w:rsid w:val="0014266D"/>
    <w:rsid w:val="0014518D"/>
    <w:rsid w:val="00152B5F"/>
    <w:rsid w:val="00156F12"/>
    <w:rsid w:val="0016024B"/>
    <w:rsid w:val="001625B0"/>
    <w:rsid w:val="00163F8A"/>
    <w:rsid w:val="001711B9"/>
    <w:rsid w:val="001873D3"/>
    <w:rsid w:val="001A214B"/>
    <w:rsid w:val="001B14C8"/>
    <w:rsid w:val="001B6311"/>
    <w:rsid w:val="001C00F7"/>
    <w:rsid w:val="001C1CF7"/>
    <w:rsid w:val="001D5619"/>
    <w:rsid w:val="001D574B"/>
    <w:rsid w:val="001D6654"/>
    <w:rsid w:val="001D7888"/>
    <w:rsid w:val="001E09A3"/>
    <w:rsid w:val="001E1391"/>
    <w:rsid w:val="001E13D2"/>
    <w:rsid w:val="001E245B"/>
    <w:rsid w:val="001E2881"/>
    <w:rsid w:val="001E5D1D"/>
    <w:rsid w:val="001F0FD1"/>
    <w:rsid w:val="001F11B7"/>
    <w:rsid w:val="001F30C7"/>
    <w:rsid w:val="001F5993"/>
    <w:rsid w:val="00201954"/>
    <w:rsid w:val="00213025"/>
    <w:rsid w:val="00214F41"/>
    <w:rsid w:val="002171D6"/>
    <w:rsid w:val="00226C5A"/>
    <w:rsid w:val="00232C1D"/>
    <w:rsid w:val="00234DBE"/>
    <w:rsid w:val="00245CB1"/>
    <w:rsid w:val="00250677"/>
    <w:rsid w:val="00252850"/>
    <w:rsid w:val="00260D92"/>
    <w:rsid w:val="00264737"/>
    <w:rsid w:val="002675D0"/>
    <w:rsid w:val="0027005A"/>
    <w:rsid w:val="00271474"/>
    <w:rsid w:val="002824E8"/>
    <w:rsid w:val="0028657F"/>
    <w:rsid w:val="00292B2A"/>
    <w:rsid w:val="00294C31"/>
    <w:rsid w:val="002960D2"/>
    <w:rsid w:val="002A0221"/>
    <w:rsid w:val="002A0D4B"/>
    <w:rsid w:val="002C50A2"/>
    <w:rsid w:val="002C541F"/>
    <w:rsid w:val="002C6744"/>
    <w:rsid w:val="002D0F01"/>
    <w:rsid w:val="002D13CB"/>
    <w:rsid w:val="002D4E45"/>
    <w:rsid w:val="002E349A"/>
    <w:rsid w:val="003006A8"/>
    <w:rsid w:val="0032132B"/>
    <w:rsid w:val="00322AF3"/>
    <w:rsid w:val="003322A5"/>
    <w:rsid w:val="00336555"/>
    <w:rsid w:val="003439F8"/>
    <w:rsid w:val="0035024D"/>
    <w:rsid w:val="00350D94"/>
    <w:rsid w:val="00357DB9"/>
    <w:rsid w:val="00373AE4"/>
    <w:rsid w:val="00374074"/>
    <w:rsid w:val="0037523E"/>
    <w:rsid w:val="003802F2"/>
    <w:rsid w:val="003838A8"/>
    <w:rsid w:val="003841A9"/>
    <w:rsid w:val="00392A9E"/>
    <w:rsid w:val="003A6CCB"/>
    <w:rsid w:val="003B45B4"/>
    <w:rsid w:val="003B5404"/>
    <w:rsid w:val="003C0976"/>
    <w:rsid w:val="003E2833"/>
    <w:rsid w:val="003E2DCA"/>
    <w:rsid w:val="0040037A"/>
    <w:rsid w:val="0040234B"/>
    <w:rsid w:val="00403696"/>
    <w:rsid w:val="00405D88"/>
    <w:rsid w:val="00406EDC"/>
    <w:rsid w:val="004071B0"/>
    <w:rsid w:val="0041226B"/>
    <w:rsid w:val="00414A6D"/>
    <w:rsid w:val="00420BCB"/>
    <w:rsid w:val="00443FAF"/>
    <w:rsid w:val="00445487"/>
    <w:rsid w:val="00447262"/>
    <w:rsid w:val="004478F0"/>
    <w:rsid w:val="004552C7"/>
    <w:rsid w:val="00455D98"/>
    <w:rsid w:val="0046355A"/>
    <w:rsid w:val="00464F6F"/>
    <w:rsid w:val="00465A5A"/>
    <w:rsid w:val="00471BF2"/>
    <w:rsid w:val="004771BC"/>
    <w:rsid w:val="00477B43"/>
    <w:rsid w:val="00492C8F"/>
    <w:rsid w:val="004952DB"/>
    <w:rsid w:val="00495F94"/>
    <w:rsid w:val="004A35A6"/>
    <w:rsid w:val="004A56EC"/>
    <w:rsid w:val="004A6251"/>
    <w:rsid w:val="004B44F9"/>
    <w:rsid w:val="004D6BA2"/>
    <w:rsid w:val="004E1607"/>
    <w:rsid w:val="004E36F7"/>
    <w:rsid w:val="004E3CAC"/>
    <w:rsid w:val="004E4FB5"/>
    <w:rsid w:val="004E79CF"/>
    <w:rsid w:val="004F1914"/>
    <w:rsid w:val="004F2A99"/>
    <w:rsid w:val="004F42AC"/>
    <w:rsid w:val="004F701F"/>
    <w:rsid w:val="004F709F"/>
    <w:rsid w:val="0050424D"/>
    <w:rsid w:val="00505E31"/>
    <w:rsid w:val="00513E17"/>
    <w:rsid w:val="00516E31"/>
    <w:rsid w:val="00517608"/>
    <w:rsid w:val="0052180F"/>
    <w:rsid w:val="0052314A"/>
    <w:rsid w:val="005400B4"/>
    <w:rsid w:val="00541F6D"/>
    <w:rsid w:val="00557C27"/>
    <w:rsid w:val="00565C71"/>
    <w:rsid w:val="00567374"/>
    <w:rsid w:val="00571600"/>
    <w:rsid w:val="00573AC6"/>
    <w:rsid w:val="00576CFB"/>
    <w:rsid w:val="00583AB7"/>
    <w:rsid w:val="00583EDE"/>
    <w:rsid w:val="005865F4"/>
    <w:rsid w:val="005940DF"/>
    <w:rsid w:val="0059707D"/>
    <w:rsid w:val="005A2438"/>
    <w:rsid w:val="005A3782"/>
    <w:rsid w:val="005C3ED0"/>
    <w:rsid w:val="005D30E4"/>
    <w:rsid w:val="005D386E"/>
    <w:rsid w:val="005D5269"/>
    <w:rsid w:val="005D66B3"/>
    <w:rsid w:val="005F572B"/>
    <w:rsid w:val="005F76DD"/>
    <w:rsid w:val="00601FDD"/>
    <w:rsid w:val="00603843"/>
    <w:rsid w:val="00605362"/>
    <w:rsid w:val="00625688"/>
    <w:rsid w:val="00626A4E"/>
    <w:rsid w:val="00647B11"/>
    <w:rsid w:val="00660EE4"/>
    <w:rsid w:val="00670C16"/>
    <w:rsid w:val="006733F7"/>
    <w:rsid w:val="006768A0"/>
    <w:rsid w:val="00680C7F"/>
    <w:rsid w:val="00686BAD"/>
    <w:rsid w:val="00694CBC"/>
    <w:rsid w:val="0069624D"/>
    <w:rsid w:val="006B2BFC"/>
    <w:rsid w:val="006B7DB6"/>
    <w:rsid w:val="006C214C"/>
    <w:rsid w:val="006C4F4D"/>
    <w:rsid w:val="006D0A05"/>
    <w:rsid w:val="006D194F"/>
    <w:rsid w:val="006D1FB5"/>
    <w:rsid w:val="006D500E"/>
    <w:rsid w:val="006E359C"/>
    <w:rsid w:val="006E3D48"/>
    <w:rsid w:val="006E532F"/>
    <w:rsid w:val="006E5425"/>
    <w:rsid w:val="006F17B2"/>
    <w:rsid w:val="006F549A"/>
    <w:rsid w:val="00705488"/>
    <w:rsid w:val="007068E0"/>
    <w:rsid w:val="00707862"/>
    <w:rsid w:val="00707B6F"/>
    <w:rsid w:val="00710889"/>
    <w:rsid w:val="00714819"/>
    <w:rsid w:val="00714E45"/>
    <w:rsid w:val="0071706D"/>
    <w:rsid w:val="007219DC"/>
    <w:rsid w:val="0072437E"/>
    <w:rsid w:val="00727192"/>
    <w:rsid w:val="0073158B"/>
    <w:rsid w:val="007326B2"/>
    <w:rsid w:val="0074196C"/>
    <w:rsid w:val="00742D58"/>
    <w:rsid w:val="007615D2"/>
    <w:rsid w:val="00765B89"/>
    <w:rsid w:val="00770766"/>
    <w:rsid w:val="00772E21"/>
    <w:rsid w:val="00777CB4"/>
    <w:rsid w:val="00791D2E"/>
    <w:rsid w:val="00792409"/>
    <w:rsid w:val="00792E79"/>
    <w:rsid w:val="00793468"/>
    <w:rsid w:val="00795219"/>
    <w:rsid w:val="007A28A9"/>
    <w:rsid w:val="007A3DAF"/>
    <w:rsid w:val="007B62CF"/>
    <w:rsid w:val="007B7E21"/>
    <w:rsid w:val="007C5F72"/>
    <w:rsid w:val="007D2AC6"/>
    <w:rsid w:val="007D30CD"/>
    <w:rsid w:val="007D6183"/>
    <w:rsid w:val="007D63E5"/>
    <w:rsid w:val="007D7E10"/>
    <w:rsid w:val="007E2711"/>
    <w:rsid w:val="0080384C"/>
    <w:rsid w:val="00805CAE"/>
    <w:rsid w:val="00824796"/>
    <w:rsid w:val="00835DC5"/>
    <w:rsid w:val="00842624"/>
    <w:rsid w:val="008432AE"/>
    <w:rsid w:val="00844554"/>
    <w:rsid w:val="00855010"/>
    <w:rsid w:val="0086064A"/>
    <w:rsid w:val="008637D6"/>
    <w:rsid w:val="00867A45"/>
    <w:rsid w:val="008779E1"/>
    <w:rsid w:val="00885326"/>
    <w:rsid w:val="00894396"/>
    <w:rsid w:val="0089719C"/>
    <w:rsid w:val="008A09DA"/>
    <w:rsid w:val="008B313E"/>
    <w:rsid w:val="008C47DB"/>
    <w:rsid w:val="008C69D1"/>
    <w:rsid w:val="008D036B"/>
    <w:rsid w:val="008D0419"/>
    <w:rsid w:val="008E34E6"/>
    <w:rsid w:val="008E6529"/>
    <w:rsid w:val="009041BF"/>
    <w:rsid w:val="009164AC"/>
    <w:rsid w:val="009210FF"/>
    <w:rsid w:val="00922A91"/>
    <w:rsid w:val="009231F0"/>
    <w:rsid w:val="009325AB"/>
    <w:rsid w:val="00933264"/>
    <w:rsid w:val="009333E8"/>
    <w:rsid w:val="00935C5E"/>
    <w:rsid w:val="00935D40"/>
    <w:rsid w:val="0094078C"/>
    <w:rsid w:val="00944608"/>
    <w:rsid w:val="009525FF"/>
    <w:rsid w:val="00954BA4"/>
    <w:rsid w:val="00954D8C"/>
    <w:rsid w:val="0095641F"/>
    <w:rsid w:val="0096295F"/>
    <w:rsid w:val="00967CB1"/>
    <w:rsid w:val="00983362"/>
    <w:rsid w:val="0099565C"/>
    <w:rsid w:val="00995BD7"/>
    <w:rsid w:val="00996E12"/>
    <w:rsid w:val="009A5E09"/>
    <w:rsid w:val="009A703D"/>
    <w:rsid w:val="009B152E"/>
    <w:rsid w:val="009B2ED9"/>
    <w:rsid w:val="009B4AD7"/>
    <w:rsid w:val="009B61EF"/>
    <w:rsid w:val="009B7355"/>
    <w:rsid w:val="009B7871"/>
    <w:rsid w:val="009B7C53"/>
    <w:rsid w:val="009C6DE1"/>
    <w:rsid w:val="009D2882"/>
    <w:rsid w:val="009D5D64"/>
    <w:rsid w:val="009E6DE7"/>
    <w:rsid w:val="009F0E6E"/>
    <w:rsid w:val="009F6A2C"/>
    <w:rsid w:val="00A0038D"/>
    <w:rsid w:val="00A009BB"/>
    <w:rsid w:val="00A064AE"/>
    <w:rsid w:val="00A14793"/>
    <w:rsid w:val="00A149E3"/>
    <w:rsid w:val="00A14F31"/>
    <w:rsid w:val="00A1744E"/>
    <w:rsid w:val="00A220F0"/>
    <w:rsid w:val="00A2456D"/>
    <w:rsid w:val="00A27CBE"/>
    <w:rsid w:val="00A4085F"/>
    <w:rsid w:val="00A4337B"/>
    <w:rsid w:val="00A44935"/>
    <w:rsid w:val="00A51898"/>
    <w:rsid w:val="00A53ECE"/>
    <w:rsid w:val="00A55CBC"/>
    <w:rsid w:val="00A65CF0"/>
    <w:rsid w:val="00A66E4E"/>
    <w:rsid w:val="00A7320D"/>
    <w:rsid w:val="00A756F9"/>
    <w:rsid w:val="00A76567"/>
    <w:rsid w:val="00A771D2"/>
    <w:rsid w:val="00A87B89"/>
    <w:rsid w:val="00A87F3D"/>
    <w:rsid w:val="00A91A03"/>
    <w:rsid w:val="00A95EED"/>
    <w:rsid w:val="00AA7CFE"/>
    <w:rsid w:val="00AB2D66"/>
    <w:rsid w:val="00AC04D1"/>
    <w:rsid w:val="00AC04D6"/>
    <w:rsid w:val="00AC1D06"/>
    <w:rsid w:val="00AC361D"/>
    <w:rsid w:val="00AD53CD"/>
    <w:rsid w:val="00AE11BD"/>
    <w:rsid w:val="00AE2288"/>
    <w:rsid w:val="00AE2ED0"/>
    <w:rsid w:val="00AE320B"/>
    <w:rsid w:val="00AE5D6C"/>
    <w:rsid w:val="00AF4A56"/>
    <w:rsid w:val="00B01467"/>
    <w:rsid w:val="00B015F9"/>
    <w:rsid w:val="00B02EC6"/>
    <w:rsid w:val="00B12913"/>
    <w:rsid w:val="00B130F9"/>
    <w:rsid w:val="00B165B3"/>
    <w:rsid w:val="00B17F48"/>
    <w:rsid w:val="00B20F0C"/>
    <w:rsid w:val="00B21F3B"/>
    <w:rsid w:val="00B23346"/>
    <w:rsid w:val="00B23E36"/>
    <w:rsid w:val="00B248C3"/>
    <w:rsid w:val="00B30D85"/>
    <w:rsid w:val="00B31C88"/>
    <w:rsid w:val="00B36BB0"/>
    <w:rsid w:val="00B4063E"/>
    <w:rsid w:val="00B54AAC"/>
    <w:rsid w:val="00B578D4"/>
    <w:rsid w:val="00B600AB"/>
    <w:rsid w:val="00B60664"/>
    <w:rsid w:val="00B615DB"/>
    <w:rsid w:val="00B61B23"/>
    <w:rsid w:val="00B64ACF"/>
    <w:rsid w:val="00B72CBE"/>
    <w:rsid w:val="00B845CE"/>
    <w:rsid w:val="00B85AA5"/>
    <w:rsid w:val="00B90049"/>
    <w:rsid w:val="00B913AB"/>
    <w:rsid w:val="00BA433A"/>
    <w:rsid w:val="00BA4D88"/>
    <w:rsid w:val="00BB09D1"/>
    <w:rsid w:val="00BB118F"/>
    <w:rsid w:val="00BB72EE"/>
    <w:rsid w:val="00BC0323"/>
    <w:rsid w:val="00BF1450"/>
    <w:rsid w:val="00BF3083"/>
    <w:rsid w:val="00BF41A3"/>
    <w:rsid w:val="00C02CC4"/>
    <w:rsid w:val="00C04173"/>
    <w:rsid w:val="00C05B0E"/>
    <w:rsid w:val="00C12359"/>
    <w:rsid w:val="00C148CE"/>
    <w:rsid w:val="00C171AE"/>
    <w:rsid w:val="00C17CF6"/>
    <w:rsid w:val="00C21D18"/>
    <w:rsid w:val="00C25C95"/>
    <w:rsid w:val="00C32EEB"/>
    <w:rsid w:val="00C46BE7"/>
    <w:rsid w:val="00C50B2C"/>
    <w:rsid w:val="00C60979"/>
    <w:rsid w:val="00C7245E"/>
    <w:rsid w:val="00C73593"/>
    <w:rsid w:val="00C908AB"/>
    <w:rsid w:val="00C94C0A"/>
    <w:rsid w:val="00CA3DA3"/>
    <w:rsid w:val="00CA5014"/>
    <w:rsid w:val="00CB4642"/>
    <w:rsid w:val="00CC2162"/>
    <w:rsid w:val="00CC5A25"/>
    <w:rsid w:val="00CE2273"/>
    <w:rsid w:val="00CE538F"/>
    <w:rsid w:val="00CF762B"/>
    <w:rsid w:val="00D005A9"/>
    <w:rsid w:val="00D13B09"/>
    <w:rsid w:val="00D17257"/>
    <w:rsid w:val="00D20D06"/>
    <w:rsid w:val="00D23005"/>
    <w:rsid w:val="00D321AD"/>
    <w:rsid w:val="00D426C1"/>
    <w:rsid w:val="00D43A01"/>
    <w:rsid w:val="00D43A4E"/>
    <w:rsid w:val="00D456DB"/>
    <w:rsid w:val="00D623BA"/>
    <w:rsid w:val="00D62D85"/>
    <w:rsid w:val="00D65808"/>
    <w:rsid w:val="00D9078F"/>
    <w:rsid w:val="00D977A1"/>
    <w:rsid w:val="00DA0C0A"/>
    <w:rsid w:val="00DA29EC"/>
    <w:rsid w:val="00DA5484"/>
    <w:rsid w:val="00DA57E7"/>
    <w:rsid w:val="00DA5EB9"/>
    <w:rsid w:val="00DA664F"/>
    <w:rsid w:val="00DB1340"/>
    <w:rsid w:val="00DB39B8"/>
    <w:rsid w:val="00DC55C5"/>
    <w:rsid w:val="00DD1E61"/>
    <w:rsid w:val="00DD1FF8"/>
    <w:rsid w:val="00DE10DB"/>
    <w:rsid w:val="00DE182D"/>
    <w:rsid w:val="00DE655C"/>
    <w:rsid w:val="00DF2842"/>
    <w:rsid w:val="00E0052D"/>
    <w:rsid w:val="00E013C4"/>
    <w:rsid w:val="00E020C0"/>
    <w:rsid w:val="00E03DC1"/>
    <w:rsid w:val="00E03E88"/>
    <w:rsid w:val="00E0488E"/>
    <w:rsid w:val="00E12018"/>
    <w:rsid w:val="00E12281"/>
    <w:rsid w:val="00E222CC"/>
    <w:rsid w:val="00E36243"/>
    <w:rsid w:val="00E41555"/>
    <w:rsid w:val="00E53BC2"/>
    <w:rsid w:val="00E8072E"/>
    <w:rsid w:val="00E808D8"/>
    <w:rsid w:val="00E86FC9"/>
    <w:rsid w:val="00E87AF1"/>
    <w:rsid w:val="00EA00D8"/>
    <w:rsid w:val="00EB1844"/>
    <w:rsid w:val="00EB3A16"/>
    <w:rsid w:val="00EC1A04"/>
    <w:rsid w:val="00EC36B7"/>
    <w:rsid w:val="00EC41C5"/>
    <w:rsid w:val="00EE0187"/>
    <w:rsid w:val="00EE2051"/>
    <w:rsid w:val="00EE31F5"/>
    <w:rsid w:val="00EE67ED"/>
    <w:rsid w:val="00EF2EDA"/>
    <w:rsid w:val="00EF7608"/>
    <w:rsid w:val="00F073E2"/>
    <w:rsid w:val="00F1371F"/>
    <w:rsid w:val="00F17C0A"/>
    <w:rsid w:val="00F22F54"/>
    <w:rsid w:val="00F27017"/>
    <w:rsid w:val="00F3211B"/>
    <w:rsid w:val="00F34CB5"/>
    <w:rsid w:val="00F50588"/>
    <w:rsid w:val="00F54CE2"/>
    <w:rsid w:val="00F56EF2"/>
    <w:rsid w:val="00F66A69"/>
    <w:rsid w:val="00F736B9"/>
    <w:rsid w:val="00F82A26"/>
    <w:rsid w:val="00F9720E"/>
    <w:rsid w:val="00FA55BB"/>
    <w:rsid w:val="00FB67B9"/>
    <w:rsid w:val="00FC22D2"/>
    <w:rsid w:val="00FD1380"/>
    <w:rsid w:val="00FD2500"/>
    <w:rsid w:val="00FD5212"/>
    <w:rsid w:val="00FD5F97"/>
    <w:rsid w:val="00FD7C42"/>
    <w:rsid w:val="00FF2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6FC7"/>
  <w15:chartTrackingRefBased/>
  <w15:docId w15:val="{E078B72A-6BAD-4B14-918E-82F4F23F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85"/>
    <w:rPr>
      <w:rFonts w:ascii="Times New Roman" w:hAnsi="Times New Roman"/>
      <w:sz w:val="24"/>
    </w:rPr>
  </w:style>
  <w:style w:type="paragraph" w:styleId="Heading1">
    <w:name w:val="heading 1"/>
    <w:basedOn w:val="Normal"/>
    <w:next w:val="Normal"/>
    <w:link w:val="Heading1Char"/>
    <w:autoRedefine/>
    <w:qFormat/>
    <w:rsid w:val="00A53ECE"/>
    <w:pPr>
      <w:keepNext/>
      <w:keepLines/>
      <w:spacing w:after="0"/>
      <w:jc w:val="center"/>
      <w:outlineLvl w:val="0"/>
      <w15:collapsed/>
    </w:pPr>
    <w:rPr>
      <w:rFonts w:eastAsiaTheme="majorEastAsia" w:cstheme="majorBidi"/>
      <w:b/>
      <w:color w:val="000000" w:themeColor="text1"/>
      <w:szCs w:val="32"/>
    </w:rPr>
  </w:style>
  <w:style w:type="paragraph" w:styleId="Heading2">
    <w:name w:val="heading 2"/>
    <w:basedOn w:val="Normal"/>
    <w:next w:val="Normal"/>
    <w:link w:val="Heading2Char"/>
    <w:autoRedefine/>
    <w:qFormat/>
    <w:rsid w:val="00AC04D6"/>
    <w:pPr>
      <w:keepNext/>
      <w:keepLines/>
      <w:numPr>
        <w:ilvl w:val="1"/>
        <w:numId w:val="10"/>
      </w:numPr>
      <w:spacing w:after="0"/>
      <w:ind w:left="426" w:hanging="426"/>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AC04D6"/>
    <w:pPr>
      <w:keepNext/>
      <w:keepLines/>
      <w:numPr>
        <w:ilvl w:val="2"/>
        <w:numId w:val="10"/>
      </w:numPr>
      <w:spacing w:after="0"/>
      <w:ind w:left="567" w:hanging="567"/>
      <w:outlineLvl w:val="2"/>
    </w:pPr>
    <w:rPr>
      <w:rFonts w:eastAsiaTheme="majorEastAsia" w:cstheme="majorBidi"/>
      <w:b/>
      <w:i/>
      <w:color w:val="000000" w:themeColor="text1"/>
      <w:szCs w:val="24"/>
      <w:lang w:val="en-US"/>
    </w:rPr>
  </w:style>
  <w:style w:type="paragraph" w:styleId="Heading4">
    <w:name w:val="heading 4"/>
    <w:basedOn w:val="Normal"/>
    <w:next w:val="Normal"/>
    <w:link w:val="Heading4Char"/>
    <w:autoRedefine/>
    <w:uiPriority w:val="9"/>
    <w:qFormat/>
    <w:rsid w:val="00AC04D6"/>
    <w:pPr>
      <w:keepNext/>
      <w:keepLines/>
      <w:numPr>
        <w:ilvl w:val="3"/>
        <w:numId w:val="10"/>
      </w:numPr>
      <w:spacing w:after="0"/>
      <w:ind w:left="993" w:hanging="709"/>
      <w:outlineLvl w:val="3"/>
    </w:pPr>
    <w:rPr>
      <w:rFonts w:eastAsiaTheme="majorEastAsia" w:cstheme="majorBidi"/>
      <w:i/>
      <w:iCs/>
      <w:color w:val="000000" w:themeColor="text1"/>
      <w:lang w:val="en-US"/>
    </w:rPr>
  </w:style>
  <w:style w:type="paragraph" w:styleId="Heading5">
    <w:name w:val="heading 5"/>
    <w:basedOn w:val="Normal"/>
    <w:next w:val="Normal"/>
    <w:link w:val="Heading5Char"/>
    <w:autoRedefine/>
    <w:uiPriority w:val="9"/>
    <w:qFormat/>
    <w:rsid w:val="00AC04D6"/>
    <w:pPr>
      <w:keepNext/>
      <w:keepLines/>
      <w:numPr>
        <w:ilvl w:val="4"/>
        <w:numId w:val="10"/>
      </w:numPr>
      <w:spacing w:after="0" w:line="360" w:lineRule="auto"/>
      <w:ind w:left="0" w:firstLine="284"/>
      <w:jc w:val="both"/>
      <w:outlineLvl w:val="4"/>
    </w:pPr>
    <w:rPr>
      <w:rFonts w:eastAsiaTheme="majorEastAsia" w:cstheme="majorBidi"/>
      <w:i/>
      <w:iCs/>
      <w:color w:val="000000" w:themeColor="text1"/>
      <w:lang w:val="en-US"/>
    </w:rPr>
  </w:style>
  <w:style w:type="paragraph" w:styleId="Heading9">
    <w:name w:val="heading 9"/>
    <w:basedOn w:val="Normal"/>
    <w:next w:val="Normal"/>
    <w:link w:val="Heading9Char"/>
    <w:autoRedefine/>
    <w:uiPriority w:val="9"/>
    <w:qFormat/>
    <w:rsid w:val="00E03E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3EC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rsid w:val="00AC04D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C04D6"/>
    <w:rPr>
      <w:rFonts w:ascii="Times New Roman" w:eastAsiaTheme="majorEastAsia" w:hAnsi="Times New Roman" w:cstheme="majorBidi"/>
      <w:b/>
      <w:i/>
      <w:color w:val="000000" w:themeColor="text1"/>
      <w:sz w:val="24"/>
      <w:szCs w:val="24"/>
      <w:lang w:val="en-US"/>
    </w:rPr>
  </w:style>
  <w:style w:type="character" w:customStyle="1" w:styleId="Heading4Char">
    <w:name w:val="Heading 4 Char"/>
    <w:basedOn w:val="DefaultParagraphFont"/>
    <w:link w:val="Heading4"/>
    <w:uiPriority w:val="9"/>
    <w:rsid w:val="00AC04D6"/>
    <w:rPr>
      <w:rFonts w:ascii="Times New Roman" w:eastAsiaTheme="majorEastAsia" w:hAnsi="Times New Roman" w:cstheme="majorBidi"/>
      <w:i/>
      <w:iCs/>
      <w:color w:val="000000" w:themeColor="text1"/>
      <w:sz w:val="24"/>
      <w:lang w:val="en-US"/>
    </w:rPr>
  </w:style>
  <w:style w:type="character" w:customStyle="1" w:styleId="Heading5Char">
    <w:name w:val="Heading 5 Char"/>
    <w:basedOn w:val="DefaultParagraphFont"/>
    <w:link w:val="Heading5"/>
    <w:uiPriority w:val="9"/>
    <w:rsid w:val="00AC04D6"/>
    <w:rPr>
      <w:rFonts w:ascii="Times New Roman" w:eastAsiaTheme="majorEastAsia" w:hAnsi="Times New Roman" w:cstheme="majorBidi"/>
      <w:i/>
      <w:iCs/>
      <w:color w:val="000000" w:themeColor="text1"/>
      <w:sz w:val="24"/>
      <w:lang w:val="en-US"/>
    </w:rPr>
  </w:style>
  <w:style w:type="paragraph" w:customStyle="1" w:styleId="Balk1">
    <w:name w:val="Başlık 1"/>
    <w:basedOn w:val="Normal"/>
    <w:rsid w:val="0052180F"/>
    <w:pPr>
      <w:numPr>
        <w:numId w:val="9"/>
      </w:numPr>
    </w:pPr>
  </w:style>
  <w:style w:type="paragraph" w:customStyle="1" w:styleId="Balk2">
    <w:name w:val="Başlık 2"/>
    <w:basedOn w:val="Normal"/>
    <w:rsid w:val="0052180F"/>
    <w:pPr>
      <w:ind w:left="576" w:hanging="576"/>
    </w:pPr>
  </w:style>
  <w:style w:type="paragraph" w:customStyle="1" w:styleId="Balk3">
    <w:name w:val="Başlık 3"/>
    <w:basedOn w:val="Normal"/>
    <w:rsid w:val="0052180F"/>
    <w:pPr>
      <w:ind w:left="720" w:hanging="720"/>
    </w:pPr>
  </w:style>
  <w:style w:type="paragraph" w:customStyle="1" w:styleId="Balk4">
    <w:name w:val="Başlık 4"/>
    <w:basedOn w:val="Normal"/>
    <w:rsid w:val="0052180F"/>
    <w:pPr>
      <w:ind w:left="864" w:hanging="864"/>
    </w:pPr>
  </w:style>
  <w:style w:type="paragraph" w:customStyle="1" w:styleId="Balk5">
    <w:name w:val="Başlık 5"/>
    <w:basedOn w:val="Normal"/>
    <w:rsid w:val="0052180F"/>
    <w:pPr>
      <w:ind w:left="1008" w:hanging="1008"/>
    </w:pPr>
  </w:style>
  <w:style w:type="paragraph" w:customStyle="1" w:styleId="Balk6">
    <w:name w:val="Başlık 6"/>
    <w:basedOn w:val="Normal"/>
    <w:rsid w:val="0052180F"/>
    <w:pPr>
      <w:ind w:left="1152" w:hanging="1152"/>
    </w:pPr>
  </w:style>
  <w:style w:type="paragraph" w:customStyle="1" w:styleId="Balk7">
    <w:name w:val="Başlık 7"/>
    <w:basedOn w:val="Normal"/>
    <w:rsid w:val="0052180F"/>
    <w:pPr>
      <w:ind w:left="1296" w:hanging="1296"/>
    </w:pPr>
  </w:style>
  <w:style w:type="paragraph" w:customStyle="1" w:styleId="Balk8">
    <w:name w:val="Başlık 8"/>
    <w:basedOn w:val="Normal"/>
    <w:rsid w:val="0052180F"/>
    <w:pPr>
      <w:ind w:left="1440" w:hanging="1440"/>
    </w:pPr>
  </w:style>
  <w:style w:type="paragraph" w:customStyle="1" w:styleId="Balk9">
    <w:name w:val="Başlık 9"/>
    <w:basedOn w:val="Normal"/>
    <w:rsid w:val="0052180F"/>
    <w:pPr>
      <w:ind w:left="1584" w:hanging="1584"/>
    </w:pPr>
  </w:style>
  <w:style w:type="paragraph" w:styleId="ListParagraph">
    <w:name w:val="List Paragraph"/>
    <w:basedOn w:val="Normal"/>
    <w:link w:val="ListParagraphChar"/>
    <w:uiPriority w:val="34"/>
    <w:qFormat/>
    <w:rsid w:val="00626A4E"/>
    <w:pPr>
      <w:ind w:left="720"/>
      <w:contextualSpacing/>
    </w:pPr>
    <w:rPr>
      <w:color w:val="000000" w:themeColor="text1"/>
      <w:sz w:val="20"/>
    </w:rPr>
  </w:style>
  <w:style w:type="character" w:customStyle="1" w:styleId="ListParagraphChar">
    <w:name w:val="List Paragraph Char"/>
    <w:basedOn w:val="DefaultParagraphFont"/>
    <w:link w:val="ListParagraph"/>
    <w:uiPriority w:val="34"/>
    <w:rsid w:val="00626A4E"/>
    <w:rPr>
      <w:rFonts w:ascii="Times New Roman" w:hAnsi="Times New Roman"/>
      <w:color w:val="000000" w:themeColor="text1"/>
      <w:sz w:val="20"/>
    </w:rPr>
  </w:style>
  <w:style w:type="paragraph" w:customStyle="1" w:styleId="TezBirNoluBaslik">
    <w:name w:val="TezBirNoluBaslik"/>
    <w:basedOn w:val="Normal"/>
    <w:next w:val="Normal"/>
    <w:link w:val="TezBirNoluBaslikChar"/>
    <w:qFormat/>
    <w:rsid w:val="00AC1D06"/>
    <w:pPr>
      <w:autoSpaceDE w:val="0"/>
      <w:autoSpaceDN w:val="0"/>
      <w:adjustRightInd w:val="0"/>
      <w:spacing w:line="240" w:lineRule="auto"/>
      <w:jc w:val="center"/>
    </w:pPr>
    <w:rPr>
      <w:rFonts w:cs="Times New Roman"/>
      <w:b/>
      <w:bCs/>
      <w:szCs w:val="24"/>
    </w:rPr>
  </w:style>
  <w:style w:type="character" w:customStyle="1" w:styleId="TezBirNoluBaslikChar">
    <w:name w:val="TezBirNoluBaslik Char"/>
    <w:basedOn w:val="DefaultParagraphFont"/>
    <w:link w:val="TezBirNoluBaslik"/>
    <w:rsid w:val="00AC1D06"/>
    <w:rPr>
      <w:rFonts w:ascii="Times New Roman" w:hAnsi="Times New Roman" w:cs="Times New Roman"/>
      <w:b/>
      <w:bCs/>
      <w:sz w:val="24"/>
      <w:szCs w:val="24"/>
    </w:rPr>
  </w:style>
  <w:style w:type="paragraph" w:customStyle="1" w:styleId="TezkiNoluBaslik">
    <w:name w:val="TezİkiNoluBaslik"/>
    <w:basedOn w:val="Normal"/>
    <w:next w:val="Normal"/>
    <w:link w:val="TezkiNoluBaslikChar"/>
    <w:autoRedefine/>
    <w:qFormat/>
    <w:rsid w:val="00AC1D06"/>
    <w:pPr>
      <w:numPr>
        <w:ilvl w:val="1"/>
        <w:numId w:val="13"/>
      </w:numPr>
      <w:spacing w:after="0" w:line="360" w:lineRule="auto"/>
    </w:pPr>
    <w:rPr>
      <w:rFonts w:ascii="Times-Bold" w:hAnsi="Times-Bold" w:cs="Times-Bold"/>
      <w:b/>
      <w:bCs/>
      <w:szCs w:val="24"/>
      <w:lang w:val="en-US"/>
    </w:rPr>
  </w:style>
  <w:style w:type="character" w:customStyle="1" w:styleId="TezkiNoluBaslikChar">
    <w:name w:val="TezİkiNoluBaslik Char"/>
    <w:basedOn w:val="ListParagraphChar"/>
    <w:link w:val="TezkiNoluBaslik"/>
    <w:rsid w:val="00464F6F"/>
    <w:rPr>
      <w:rFonts w:ascii="Times-Bold" w:hAnsi="Times-Bold" w:cs="Times-Bold"/>
      <w:b/>
      <w:bCs/>
      <w:color w:val="000000" w:themeColor="text1"/>
      <w:sz w:val="24"/>
      <w:szCs w:val="24"/>
      <w:lang w:val="en-US"/>
    </w:rPr>
  </w:style>
  <w:style w:type="paragraph" w:customStyle="1" w:styleId="TezUcNoluBaslik">
    <w:name w:val="TezUcNoluBaslik"/>
    <w:basedOn w:val="Normal"/>
    <w:next w:val="Normal"/>
    <w:link w:val="TezUcNoluBaslikChar"/>
    <w:autoRedefine/>
    <w:qFormat/>
    <w:rsid w:val="00AC1D06"/>
    <w:pPr>
      <w:spacing w:after="0" w:line="360" w:lineRule="auto"/>
      <w:ind w:left="1224" w:hanging="504"/>
      <w:jc w:val="both"/>
    </w:pPr>
    <w:rPr>
      <w:rFonts w:ascii="Times-Bold" w:hAnsi="Times-Bold" w:cs="Times-Bold"/>
      <w:b/>
      <w:bCs/>
      <w:i/>
      <w:iCs/>
      <w:szCs w:val="24"/>
      <w:lang w:val="en-US"/>
    </w:rPr>
  </w:style>
  <w:style w:type="character" w:customStyle="1" w:styleId="TezUcNoluBaslikChar">
    <w:name w:val="TezUcNoluBaslik Char"/>
    <w:basedOn w:val="ListParagraphChar"/>
    <w:link w:val="TezUcNoluBaslik"/>
    <w:rsid w:val="00AC1D06"/>
    <w:rPr>
      <w:rFonts w:ascii="Times-Bold" w:hAnsi="Times-Bold" w:cs="Times-Bold"/>
      <w:b/>
      <w:bCs/>
      <w:i/>
      <w:iCs/>
      <w:color w:val="000000" w:themeColor="text1"/>
      <w:sz w:val="24"/>
      <w:szCs w:val="24"/>
      <w:lang w:val="en-US"/>
    </w:rPr>
  </w:style>
  <w:style w:type="paragraph" w:customStyle="1" w:styleId="TezDortNoluBaslik">
    <w:name w:val="TezDortNoluBaslik"/>
    <w:basedOn w:val="Normal"/>
    <w:next w:val="Normal"/>
    <w:link w:val="TezDortNoluBaslikChar"/>
    <w:autoRedefine/>
    <w:qFormat/>
    <w:rsid w:val="00AC1D06"/>
    <w:pPr>
      <w:numPr>
        <w:ilvl w:val="3"/>
        <w:numId w:val="13"/>
      </w:numPr>
      <w:spacing w:after="0" w:line="360" w:lineRule="auto"/>
      <w:jc w:val="both"/>
    </w:pPr>
    <w:rPr>
      <w:rFonts w:ascii="Times-Bold" w:hAnsi="Times-Bold" w:cs="Times-Bold"/>
      <w:i/>
      <w:iCs/>
      <w:szCs w:val="24"/>
      <w:lang w:val="en-US"/>
    </w:rPr>
  </w:style>
  <w:style w:type="character" w:customStyle="1" w:styleId="TezDortNoluBaslikChar">
    <w:name w:val="TezDortNoluBaslik Char"/>
    <w:basedOn w:val="ListParagraphChar"/>
    <w:link w:val="TezDortNoluBaslik"/>
    <w:rsid w:val="00AC1D06"/>
    <w:rPr>
      <w:rFonts w:ascii="Times-Bold" w:hAnsi="Times-Bold" w:cs="Times-Bold"/>
      <w:i/>
      <w:iCs/>
      <w:color w:val="000000" w:themeColor="text1"/>
      <w:sz w:val="24"/>
      <w:szCs w:val="24"/>
      <w:lang w:val="en-US"/>
    </w:rPr>
  </w:style>
  <w:style w:type="paragraph" w:customStyle="1" w:styleId="TezBesNoluBalik">
    <w:name w:val="TezBesNoluBalik"/>
    <w:basedOn w:val="Normal"/>
    <w:next w:val="Normal"/>
    <w:autoRedefine/>
    <w:qFormat/>
    <w:rsid w:val="00AC1D06"/>
    <w:pPr>
      <w:spacing w:after="0" w:line="360" w:lineRule="auto"/>
      <w:ind w:left="2232" w:hanging="792"/>
    </w:pPr>
    <w:rPr>
      <w:i/>
    </w:rPr>
  </w:style>
  <w:style w:type="paragraph" w:styleId="TOC1">
    <w:name w:val="toc 1"/>
    <w:basedOn w:val="Normal"/>
    <w:next w:val="Normal"/>
    <w:autoRedefine/>
    <w:uiPriority w:val="39"/>
    <w:unhideWhenUsed/>
    <w:rsid w:val="00DE10DB"/>
    <w:pPr>
      <w:tabs>
        <w:tab w:val="left" w:pos="440"/>
        <w:tab w:val="right" w:leader="dot" w:pos="9062"/>
      </w:tabs>
      <w:spacing w:after="240" w:line="360" w:lineRule="auto"/>
      <w:jc w:val="both"/>
    </w:pPr>
    <w:rPr>
      <w:rFonts w:cs="Times New Roman"/>
      <w:b/>
      <w:noProof/>
      <w:szCs w:val="24"/>
      <w:lang w:val="en-US"/>
    </w:rPr>
  </w:style>
  <w:style w:type="paragraph" w:styleId="TOC2">
    <w:name w:val="toc 2"/>
    <w:basedOn w:val="Normal"/>
    <w:next w:val="Normal"/>
    <w:autoRedefine/>
    <w:uiPriority w:val="39"/>
    <w:unhideWhenUsed/>
    <w:rsid w:val="00EE67ED"/>
    <w:pPr>
      <w:tabs>
        <w:tab w:val="left" w:pos="880"/>
        <w:tab w:val="right" w:leader="dot" w:pos="8210"/>
      </w:tabs>
      <w:spacing w:after="100" w:line="360" w:lineRule="auto"/>
      <w:ind w:left="567" w:hanging="347"/>
    </w:pPr>
  </w:style>
  <w:style w:type="paragraph" w:styleId="TOC3">
    <w:name w:val="toc 3"/>
    <w:basedOn w:val="Normal"/>
    <w:next w:val="Normal"/>
    <w:autoRedefine/>
    <w:uiPriority w:val="39"/>
    <w:unhideWhenUsed/>
    <w:rsid w:val="00B23346"/>
    <w:pPr>
      <w:tabs>
        <w:tab w:val="left" w:pos="1320"/>
        <w:tab w:val="right" w:leader="dot" w:pos="8210"/>
      </w:tabs>
      <w:spacing w:after="100" w:line="360" w:lineRule="auto"/>
      <w:ind w:left="993" w:hanging="553"/>
    </w:pPr>
  </w:style>
  <w:style w:type="paragraph" w:styleId="TOC4">
    <w:name w:val="toc 4"/>
    <w:basedOn w:val="Normal"/>
    <w:next w:val="Normal"/>
    <w:autoRedefine/>
    <w:uiPriority w:val="39"/>
    <w:unhideWhenUsed/>
    <w:rsid w:val="00B23346"/>
    <w:pPr>
      <w:tabs>
        <w:tab w:val="left" w:pos="1760"/>
        <w:tab w:val="right" w:leader="dot" w:pos="8210"/>
      </w:tabs>
      <w:spacing w:after="100" w:line="360" w:lineRule="auto"/>
      <w:ind w:left="1418" w:hanging="758"/>
    </w:pPr>
  </w:style>
  <w:style w:type="paragraph" w:styleId="TOC5">
    <w:name w:val="toc 5"/>
    <w:basedOn w:val="Normal"/>
    <w:next w:val="Normal"/>
    <w:autoRedefine/>
    <w:uiPriority w:val="39"/>
    <w:unhideWhenUsed/>
    <w:rsid w:val="00557C27"/>
    <w:pPr>
      <w:tabs>
        <w:tab w:val="left" w:pos="1940"/>
        <w:tab w:val="right" w:leader="dot" w:pos="8210"/>
      </w:tabs>
      <w:spacing w:after="100" w:line="360" w:lineRule="auto"/>
      <w:ind w:left="1843" w:hanging="963"/>
    </w:pPr>
  </w:style>
  <w:style w:type="character" w:styleId="Hyperlink">
    <w:name w:val="Hyperlink"/>
    <w:basedOn w:val="DefaultParagraphFont"/>
    <w:uiPriority w:val="99"/>
    <w:unhideWhenUsed/>
    <w:rsid w:val="00464F6F"/>
    <w:rPr>
      <w:color w:val="0563C1" w:themeColor="hyperlink"/>
      <w:u w:val="single"/>
    </w:rPr>
  </w:style>
  <w:style w:type="paragraph" w:styleId="TOC6">
    <w:name w:val="toc 6"/>
    <w:basedOn w:val="Normal"/>
    <w:next w:val="Normal"/>
    <w:autoRedefine/>
    <w:uiPriority w:val="39"/>
    <w:unhideWhenUsed/>
    <w:rsid w:val="00686BAD"/>
    <w:pPr>
      <w:spacing w:after="100"/>
      <w:ind w:left="1100"/>
    </w:pPr>
    <w:rPr>
      <w:rFonts w:eastAsiaTheme="minorEastAsia"/>
      <w:lang w:eastAsia="tr-TR"/>
    </w:rPr>
  </w:style>
  <w:style w:type="paragraph" w:styleId="TOC7">
    <w:name w:val="toc 7"/>
    <w:basedOn w:val="Normal"/>
    <w:next w:val="Normal"/>
    <w:autoRedefine/>
    <w:uiPriority w:val="39"/>
    <w:unhideWhenUsed/>
    <w:rsid w:val="00686BAD"/>
    <w:pPr>
      <w:spacing w:after="100"/>
      <w:ind w:left="1320"/>
    </w:pPr>
    <w:rPr>
      <w:rFonts w:eastAsiaTheme="minorEastAsia"/>
      <w:lang w:eastAsia="tr-TR"/>
    </w:rPr>
  </w:style>
  <w:style w:type="paragraph" w:styleId="TOC8">
    <w:name w:val="toc 8"/>
    <w:basedOn w:val="Normal"/>
    <w:next w:val="Normal"/>
    <w:autoRedefine/>
    <w:uiPriority w:val="39"/>
    <w:unhideWhenUsed/>
    <w:rsid w:val="00686BAD"/>
    <w:pPr>
      <w:spacing w:after="100"/>
      <w:ind w:left="1540"/>
    </w:pPr>
    <w:rPr>
      <w:rFonts w:eastAsiaTheme="minorEastAsia"/>
      <w:lang w:eastAsia="tr-TR"/>
    </w:rPr>
  </w:style>
  <w:style w:type="paragraph" w:styleId="TOC9">
    <w:name w:val="toc 9"/>
    <w:basedOn w:val="Normal"/>
    <w:next w:val="Normal"/>
    <w:autoRedefine/>
    <w:uiPriority w:val="39"/>
    <w:unhideWhenUsed/>
    <w:rsid w:val="00686BAD"/>
    <w:pPr>
      <w:spacing w:after="100"/>
      <w:ind w:left="1760"/>
    </w:pPr>
    <w:rPr>
      <w:rFonts w:eastAsiaTheme="minorEastAsia"/>
      <w:lang w:eastAsia="tr-TR"/>
    </w:rPr>
  </w:style>
  <w:style w:type="character" w:styleId="UnresolvedMention">
    <w:name w:val="Unresolved Mention"/>
    <w:basedOn w:val="DefaultParagraphFont"/>
    <w:uiPriority w:val="99"/>
    <w:semiHidden/>
    <w:unhideWhenUsed/>
    <w:rsid w:val="00686BAD"/>
    <w:rPr>
      <w:color w:val="605E5C"/>
      <w:shd w:val="clear" w:color="auto" w:fill="E1DFDD"/>
    </w:rPr>
  </w:style>
  <w:style w:type="paragraph" w:customStyle="1" w:styleId="Default">
    <w:name w:val="Default"/>
    <w:rsid w:val="009B7C5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C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7C53"/>
  </w:style>
  <w:style w:type="paragraph" w:styleId="Caption">
    <w:name w:val="caption"/>
    <w:basedOn w:val="Normal"/>
    <w:next w:val="Normal"/>
    <w:link w:val="CaptionChar"/>
    <w:autoRedefine/>
    <w:uiPriority w:val="35"/>
    <w:unhideWhenUsed/>
    <w:qFormat/>
    <w:rsid w:val="006E5425"/>
    <w:pPr>
      <w:keepNext/>
      <w:spacing w:after="0" w:line="360" w:lineRule="auto"/>
      <w:jc w:val="center"/>
    </w:pPr>
    <w:rPr>
      <w:rFonts w:cs="Times New Roman"/>
      <w:sz w:val="20"/>
      <w:szCs w:val="20"/>
      <w:lang w:val="en-US"/>
    </w:rPr>
  </w:style>
  <w:style w:type="character" w:customStyle="1" w:styleId="Heading9Char">
    <w:name w:val="Heading 9 Char"/>
    <w:basedOn w:val="DefaultParagraphFont"/>
    <w:link w:val="Heading9"/>
    <w:uiPriority w:val="9"/>
    <w:rsid w:val="00E03E88"/>
    <w:rPr>
      <w:rFonts w:asciiTheme="majorHAnsi" w:eastAsiaTheme="majorEastAsia" w:hAnsiTheme="majorHAnsi" w:cstheme="majorBidi"/>
      <w:i/>
      <w:iCs/>
      <w:color w:val="272727" w:themeColor="text1" w:themeTint="D8"/>
      <w:sz w:val="21"/>
      <w:szCs w:val="21"/>
    </w:rPr>
  </w:style>
  <w:style w:type="paragraph" w:customStyle="1" w:styleId="Metin">
    <w:name w:val="Metin"/>
    <w:basedOn w:val="Normal"/>
    <w:link w:val="MetinChar"/>
    <w:qFormat/>
    <w:rsid w:val="00AC04D6"/>
    <w:pPr>
      <w:spacing w:after="0" w:line="360" w:lineRule="auto"/>
      <w:ind w:firstLine="284"/>
      <w:jc w:val="both"/>
    </w:pPr>
    <w:rPr>
      <w:rFonts w:cs="Times New Roman"/>
      <w:szCs w:val="24"/>
      <w:lang w:val="en-US"/>
    </w:rPr>
  </w:style>
  <w:style w:type="paragraph" w:customStyle="1" w:styleId="Resim">
    <w:name w:val="Resim"/>
    <w:basedOn w:val="Heading9"/>
    <w:link w:val="ResimChar"/>
    <w:autoRedefine/>
    <w:qFormat/>
    <w:rsid w:val="00A4337B"/>
    <w:pPr>
      <w:spacing w:before="0"/>
      <w:jc w:val="center"/>
    </w:pPr>
    <w:rPr>
      <w:rFonts w:ascii="Times New Roman" w:hAnsi="Times New Roman"/>
      <w:i w:val="0"/>
      <w:noProof/>
      <w:sz w:val="24"/>
    </w:rPr>
  </w:style>
  <w:style w:type="character" w:customStyle="1" w:styleId="MetinChar">
    <w:name w:val="Metin Char"/>
    <w:basedOn w:val="DefaultParagraphFont"/>
    <w:link w:val="Metin"/>
    <w:rsid w:val="00AC04D6"/>
    <w:rPr>
      <w:rFonts w:ascii="Times New Roman" w:hAnsi="Times New Roman" w:cs="Times New Roman"/>
      <w:sz w:val="24"/>
      <w:szCs w:val="24"/>
      <w:lang w:val="en-US"/>
    </w:rPr>
  </w:style>
  <w:style w:type="character" w:customStyle="1" w:styleId="ResimChar">
    <w:name w:val="Resim Char"/>
    <w:basedOn w:val="Heading9Char"/>
    <w:link w:val="Resim"/>
    <w:rsid w:val="00A4337B"/>
    <w:rPr>
      <w:rFonts w:ascii="Times New Roman" w:eastAsiaTheme="majorEastAsia" w:hAnsi="Times New Roman" w:cstheme="majorBidi"/>
      <w:i w:val="0"/>
      <w:iCs/>
      <w:noProof/>
      <w:color w:val="272727" w:themeColor="text1" w:themeTint="D8"/>
      <w:sz w:val="24"/>
      <w:szCs w:val="21"/>
    </w:rPr>
  </w:style>
  <w:style w:type="table" w:styleId="TableGrid">
    <w:name w:val="Table Grid"/>
    <w:basedOn w:val="TableNormal"/>
    <w:uiPriority w:val="39"/>
    <w:rsid w:val="0071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o">
    <w:name w:val="Tablo"/>
    <w:basedOn w:val="Caption"/>
    <w:link w:val="TabloChar"/>
    <w:autoRedefine/>
    <w:qFormat/>
    <w:rsid w:val="00714819"/>
  </w:style>
  <w:style w:type="table" w:styleId="GridTable1Light">
    <w:name w:val="Grid Table 1 Light"/>
    <w:basedOn w:val="TableNormal"/>
    <w:uiPriority w:val="46"/>
    <w:rsid w:val="008D03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aptionChar">
    <w:name w:val="Caption Char"/>
    <w:basedOn w:val="DefaultParagraphFont"/>
    <w:link w:val="Caption"/>
    <w:uiPriority w:val="35"/>
    <w:rsid w:val="006E5425"/>
    <w:rPr>
      <w:rFonts w:ascii="Times New Roman" w:hAnsi="Times New Roman" w:cs="Times New Roman"/>
      <w:sz w:val="20"/>
      <w:szCs w:val="20"/>
      <w:lang w:val="en-US"/>
    </w:rPr>
  </w:style>
  <w:style w:type="character" w:customStyle="1" w:styleId="TabloChar">
    <w:name w:val="Tablo Char"/>
    <w:basedOn w:val="CaptionChar"/>
    <w:link w:val="Tablo"/>
    <w:rsid w:val="00714819"/>
    <w:rPr>
      <w:rFonts w:ascii="Times New Roman" w:hAnsi="Times New Roman" w:cs="Times New Roman"/>
      <w:sz w:val="20"/>
      <w:szCs w:val="20"/>
      <w:lang w:val="en-US"/>
    </w:rPr>
  </w:style>
  <w:style w:type="table" w:styleId="GridTable2-Accent3">
    <w:name w:val="Grid Table 2 Accent 3"/>
    <w:basedOn w:val="TableNormal"/>
    <w:uiPriority w:val="47"/>
    <w:rsid w:val="00127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127B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aslikDerece1">
    <w:name w:val="Baslik_Derece_1"/>
    <w:basedOn w:val="ListParagraph"/>
    <w:qFormat/>
    <w:rsid w:val="00AE2ED0"/>
    <w:pPr>
      <w:numPr>
        <w:numId w:val="31"/>
      </w:numPr>
      <w:spacing w:line="360" w:lineRule="auto"/>
      <w:jc w:val="both"/>
    </w:pPr>
    <w:rPr>
      <w:rFonts w:cs="Times New Roman"/>
      <w:b/>
      <w:noProof/>
      <w:color w:val="auto"/>
      <w:sz w:val="28"/>
      <w:lang w:val="en-US"/>
    </w:rPr>
  </w:style>
  <w:style w:type="paragraph" w:customStyle="1" w:styleId="BaslikDerece2">
    <w:name w:val="Baslik_Derece_2"/>
    <w:basedOn w:val="ListParagraph"/>
    <w:qFormat/>
    <w:rsid w:val="00AE2ED0"/>
    <w:pPr>
      <w:numPr>
        <w:ilvl w:val="1"/>
        <w:numId w:val="31"/>
      </w:numPr>
      <w:spacing w:line="360" w:lineRule="auto"/>
      <w:jc w:val="both"/>
    </w:pPr>
    <w:rPr>
      <w:rFonts w:cs="Times New Roman"/>
      <w:b/>
      <w:noProof/>
      <w:color w:val="auto"/>
      <w:sz w:val="28"/>
      <w:lang w:val="en-US"/>
    </w:rPr>
  </w:style>
  <w:style w:type="paragraph" w:customStyle="1" w:styleId="BaslikDerece4">
    <w:name w:val="Baslik_Derece_4"/>
    <w:basedOn w:val="ListParagraph"/>
    <w:qFormat/>
    <w:rsid w:val="00AE2ED0"/>
    <w:pPr>
      <w:numPr>
        <w:ilvl w:val="3"/>
        <w:numId w:val="31"/>
      </w:numPr>
    </w:pPr>
    <w:rPr>
      <w:rFonts w:cs="Times New Roman"/>
      <w:b/>
      <w:noProof/>
      <w:color w:val="auto"/>
      <w:sz w:val="24"/>
      <w:szCs w:val="24"/>
      <w:lang w:val="en-US"/>
    </w:rPr>
  </w:style>
  <w:style w:type="paragraph" w:styleId="TableofFigures">
    <w:name w:val="table of figures"/>
    <w:basedOn w:val="Normal"/>
    <w:next w:val="Normal"/>
    <w:uiPriority w:val="99"/>
    <w:unhideWhenUsed/>
    <w:rsid w:val="006E5425"/>
    <w:pPr>
      <w:spacing w:after="0" w:line="360" w:lineRule="auto"/>
    </w:pPr>
  </w:style>
  <w:style w:type="paragraph" w:styleId="Footer">
    <w:name w:val="footer"/>
    <w:basedOn w:val="Normal"/>
    <w:link w:val="FooterChar"/>
    <w:uiPriority w:val="99"/>
    <w:unhideWhenUsed/>
    <w:rsid w:val="00123B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B47"/>
    <w:rPr>
      <w:rFonts w:ascii="Times New Roman" w:hAnsi="Times New Roman"/>
      <w:sz w:val="24"/>
    </w:rPr>
  </w:style>
  <w:style w:type="paragraph" w:customStyle="1" w:styleId="Caption2">
    <w:name w:val="Caption2"/>
    <w:basedOn w:val="Caption"/>
    <w:link w:val="Caption2Char"/>
    <w:qFormat/>
    <w:rsid w:val="00C21D18"/>
    <w:pPr>
      <w:jc w:val="left"/>
    </w:pPr>
  </w:style>
  <w:style w:type="character" w:customStyle="1" w:styleId="Caption2Char">
    <w:name w:val="Caption2 Char"/>
    <w:basedOn w:val="CaptionChar"/>
    <w:link w:val="Caption2"/>
    <w:rsid w:val="00C21D18"/>
    <w:rPr>
      <w:rFonts w:ascii="Times New Roman" w:hAnsi="Times New Roman" w:cs="Times New Roman"/>
      <w:sz w:val="20"/>
      <w:szCs w:val="20"/>
      <w:lang w:val="en-US"/>
    </w:rPr>
  </w:style>
  <w:style w:type="paragraph" w:customStyle="1" w:styleId="References">
    <w:name w:val="References"/>
    <w:basedOn w:val="Normal"/>
    <w:link w:val="ReferencesChar"/>
    <w:autoRedefine/>
    <w:qFormat/>
    <w:rsid w:val="00406EDC"/>
    <w:pPr>
      <w:widowControl w:val="0"/>
      <w:autoSpaceDE w:val="0"/>
      <w:autoSpaceDN w:val="0"/>
      <w:adjustRightInd w:val="0"/>
      <w:spacing w:after="0" w:line="360" w:lineRule="auto"/>
      <w:ind w:left="284" w:hanging="284"/>
      <w:jc w:val="both"/>
    </w:pPr>
    <w:rPr>
      <w:rFonts w:cs="Times New Roman"/>
      <w:noProof/>
      <w:szCs w:val="24"/>
    </w:rPr>
  </w:style>
  <w:style w:type="character" w:customStyle="1" w:styleId="ReferencesChar">
    <w:name w:val="References Char"/>
    <w:basedOn w:val="DefaultParagraphFont"/>
    <w:link w:val="References"/>
    <w:rsid w:val="00406EDC"/>
    <w:rPr>
      <w:rFonts w:ascii="Times New Roman" w:hAnsi="Times New Roman" w:cs="Times New Roman"/>
      <w:noProof/>
      <w:sz w:val="24"/>
      <w:szCs w:val="24"/>
    </w:rPr>
  </w:style>
  <w:style w:type="character" w:customStyle="1" w:styleId="object">
    <w:name w:val="object"/>
    <w:basedOn w:val="DefaultParagraphFont"/>
    <w:rsid w:val="005F76DD"/>
  </w:style>
  <w:style w:type="character" w:styleId="PlaceholderText">
    <w:name w:val="Placeholder Text"/>
    <w:basedOn w:val="DefaultParagraphFont"/>
    <w:uiPriority w:val="99"/>
    <w:semiHidden/>
    <w:rsid w:val="004E4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5581">
      <w:bodyDiv w:val="1"/>
      <w:marLeft w:val="0"/>
      <w:marRight w:val="0"/>
      <w:marTop w:val="0"/>
      <w:marBottom w:val="0"/>
      <w:divBdr>
        <w:top w:val="none" w:sz="0" w:space="0" w:color="auto"/>
        <w:left w:val="none" w:sz="0" w:space="0" w:color="auto"/>
        <w:bottom w:val="none" w:sz="0" w:space="0" w:color="auto"/>
        <w:right w:val="none" w:sz="0" w:space="0" w:color="auto"/>
      </w:divBdr>
      <w:divsChild>
        <w:div w:id="456686538">
          <w:marLeft w:val="480"/>
          <w:marRight w:val="0"/>
          <w:marTop w:val="0"/>
          <w:marBottom w:val="0"/>
          <w:divBdr>
            <w:top w:val="none" w:sz="0" w:space="0" w:color="auto"/>
            <w:left w:val="none" w:sz="0" w:space="0" w:color="auto"/>
            <w:bottom w:val="none" w:sz="0" w:space="0" w:color="auto"/>
            <w:right w:val="none" w:sz="0" w:space="0" w:color="auto"/>
          </w:divBdr>
        </w:div>
        <w:div w:id="560486776">
          <w:marLeft w:val="480"/>
          <w:marRight w:val="0"/>
          <w:marTop w:val="0"/>
          <w:marBottom w:val="0"/>
          <w:divBdr>
            <w:top w:val="none" w:sz="0" w:space="0" w:color="auto"/>
            <w:left w:val="none" w:sz="0" w:space="0" w:color="auto"/>
            <w:bottom w:val="none" w:sz="0" w:space="0" w:color="auto"/>
            <w:right w:val="none" w:sz="0" w:space="0" w:color="auto"/>
          </w:divBdr>
        </w:div>
        <w:div w:id="41710429">
          <w:marLeft w:val="480"/>
          <w:marRight w:val="0"/>
          <w:marTop w:val="0"/>
          <w:marBottom w:val="0"/>
          <w:divBdr>
            <w:top w:val="none" w:sz="0" w:space="0" w:color="auto"/>
            <w:left w:val="none" w:sz="0" w:space="0" w:color="auto"/>
            <w:bottom w:val="none" w:sz="0" w:space="0" w:color="auto"/>
            <w:right w:val="none" w:sz="0" w:space="0" w:color="auto"/>
          </w:divBdr>
        </w:div>
        <w:div w:id="1808232009">
          <w:marLeft w:val="480"/>
          <w:marRight w:val="0"/>
          <w:marTop w:val="0"/>
          <w:marBottom w:val="0"/>
          <w:divBdr>
            <w:top w:val="none" w:sz="0" w:space="0" w:color="auto"/>
            <w:left w:val="none" w:sz="0" w:space="0" w:color="auto"/>
            <w:bottom w:val="none" w:sz="0" w:space="0" w:color="auto"/>
            <w:right w:val="none" w:sz="0" w:space="0" w:color="auto"/>
          </w:divBdr>
        </w:div>
        <w:div w:id="4553637">
          <w:marLeft w:val="480"/>
          <w:marRight w:val="0"/>
          <w:marTop w:val="0"/>
          <w:marBottom w:val="0"/>
          <w:divBdr>
            <w:top w:val="none" w:sz="0" w:space="0" w:color="auto"/>
            <w:left w:val="none" w:sz="0" w:space="0" w:color="auto"/>
            <w:bottom w:val="none" w:sz="0" w:space="0" w:color="auto"/>
            <w:right w:val="none" w:sz="0" w:space="0" w:color="auto"/>
          </w:divBdr>
        </w:div>
        <w:div w:id="189876778">
          <w:marLeft w:val="480"/>
          <w:marRight w:val="0"/>
          <w:marTop w:val="0"/>
          <w:marBottom w:val="0"/>
          <w:divBdr>
            <w:top w:val="none" w:sz="0" w:space="0" w:color="auto"/>
            <w:left w:val="none" w:sz="0" w:space="0" w:color="auto"/>
            <w:bottom w:val="none" w:sz="0" w:space="0" w:color="auto"/>
            <w:right w:val="none" w:sz="0" w:space="0" w:color="auto"/>
          </w:divBdr>
        </w:div>
        <w:div w:id="1362432865">
          <w:marLeft w:val="480"/>
          <w:marRight w:val="0"/>
          <w:marTop w:val="0"/>
          <w:marBottom w:val="0"/>
          <w:divBdr>
            <w:top w:val="none" w:sz="0" w:space="0" w:color="auto"/>
            <w:left w:val="none" w:sz="0" w:space="0" w:color="auto"/>
            <w:bottom w:val="none" w:sz="0" w:space="0" w:color="auto"/>
            <w:right w:val="none" w:sz="0" w:space="0" w:color="auto"/>
          </w:divBdr>
        </w:div>
      </w:divsChild>
    </w:div>
    <w:div w:id="55974109">
      <w:bodyDiv w:val="1"/>
      <w:marLeft w:val="0"/>
      <w:marRight w:val="0"/>
      <w:marTop w:val="0"/>
      <w:marBottom w:val="0"/>
      <w:divBdr>
        <w:top w:val="none" w:sz="0" w:space="0" w:color="auto"/>
        <w:left w:val="none" w:sz="0" w:space="0" w:color="auto"/>
        <w:bottom w:val="none" w:sz="0" w:space="0" w:color="auto"/>
        <w:right w:val="none" w:sz="0" w:space="0" w:color="auto"/>
      </w:divBdr>
    </w:div>
    <w:div w:id="108011645">
      <w:bodyDiv w:val="1"/>
      <w:marLeft w:val="0"/>
      <w:marRight w:val="0"/>
      <w:marTop w:val="0"/>
      <w:marBottom w:val="0"/>
      <w:divBdr>
        <w:top w:val="none" w:sz="0" w:space="0" w:color="auto"/>
        <w:left w:val="none" w:sz="0" w:space="0" w:color="auto"/>
        <w:bottom w:val="none" w:sz="0" w:space="0" w:color="auto"/>
        <w:right w:val="none" w:sz="0" w:space="0" w:color="auto"/>
      </w:divBdr>
      <w:divsChild>
        <w:div w:id="556933898">
          <w:marLeft w:val="0"/>
          <w:marRight w:val="0"/>
          <w:marTop w:val="0"/>
          <w:marBottom w:val="0"/>
          <w:divBdr>
            <w:top w:val="none" w:sz="0" w:space="0" w:color="auto"/>
            <w:left w:val="none" w:sz="0" w:space="0" w:color="auto"/>
            <w:bottom w:val="none" w:sz="0" w:space="0" w:color="auto"/>
            <w:right w:val="none" w:sz="0" w:space="0" w:color="auto"/>
          </w:divBdr>
          <w:divsChild>
            <w:div w:id="620956543">
              <w:marLeft w:val="0"/>
              <w:marRight w:val="0"/>
              <w:marTop w:val="0"/>
              <w:marBottom w:val="0"/>
              <w:divBdr>
                <w:top w:val="none" w:sz="0" w:space="0" w:color="auto"/>
                <w:left w:val="none" w:sz="0" w:space="0" w:color="auto"/>
                <w:bottom w:val="none" w:sz="0" w:space="0" w:color="auto"/>
                <w:right w:val="none" w:sz="0" w:space="0" w:color="auto"/>
              </w:divBdr>
            </w:div>
          </w:divsChild>
        </w:div>
        <w:div w:id="1818841669">
          <w:marLeft w:val="0"/>
          <w:marRight w:val="0"/>
          <w:marTop w:val="0"/>
          <w:marBottom w:val="0"/>
          <w:divBdr>
            <w:top w:val="none" w:sz="0" w:space="0" w:color="auto"/>
            <w:left w:val="none" w:sz="0" w:space="0" w:color="auto"/>
            <w:bottom w:val="none" w:sz="0" w:space="0" w:color="auto"/>
            <w:right w:val="none" w:sz="0" w:space="0" w:color="auto"/>
          </w:divBdr>
          <w:divsChild>
            <w:div w:id="316037599">
              <w:marLeft w:val="0"/>
              <w:marRight w:val="0"/>
              <w:marTop w:val="0"/>
              <w:marBottom w:val="0"/>
              <w:divBdr>
                <w:top w:val="none" w:sz="0" w:space="0" w:color="auto"/>
                <w:left w:val="none" w:sz="0" w:space="0" w:color="auto"/>
                <w:bottom w:val="none" w:sz="0" w:space="0" w:color="auto"/>
                <w:right w:val="none" w:sz="0" w:space="0" w:color="auto"/>
              </w:divBdr>
              <w:divsChild>
                <w:div w:id="14113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92">
          <w:marLeft w:val="0"/>
          <w:marRight w:val="0"/>
          <w:marTop w:val="100"/>
          <w:marBottom w:val="0"/>
          <w:divBdr>
            <w:top w:val="none" w:sz="0" w:space="0" w:color="auto"/>
            <w:left w:val="none" w:sz="0" w:space="0" w:color="auto"/>
            <w:bottom w:val="none" w:sz="0" w:space="0" w:color="auto"/>
            <w:right w:val="none" w:sz="0" w:space="0" w:color="auto"/>
          </w:divBdr>
          <w:divsChild>
            <w:div w:id="374474218">
              <w:marLeft w:val="0"/>
              <w:marRight w:val="0"/>
              <w:marTop w:val="0"/>
              <w:marBottom w:val="0"/>
              <w:divBdr>
                <w:top w:val="none" w:sz="0" w:space="0" w:color="auto"/>
                <w:left w:val="none" w:sz="0" w:space="0" w:color="auto"/>
                <w:bottom w:val="none" w:sz="0" w:space="0" w:color="auto"/>
                <w:right w:val="none" w:sz="0" w:space="0" w:color="auto"/>
              </w:divBdr>
              <w:divsChild>
                <w:div w:id="1958750568">
                  <w:marLeft w:val="0"/>
                  <w:marRight w:val="0"/>
                  <w:marTop w:val="0"/>
                  <w:marBottom w:val="0"/>
                  <w:divBdr>
                    <w:top w:val="none" w:sz="0" w:space="0" w:color="auto"/>
                    <w:left w:val="none" w:sz="0" w:space="0" w:color="auto"/>
                    <w:bottom w:val="none" w:sz="0" w:space="0" w:color="auto"/>
                    <w:right w:val="none" w:sz="0" w:space="0" w:color="auto"/>
                  </w:divBdr>
                  <w:divsChild>
                    <w:div w:id="1296906273">
                      <w:marLeft w:val="0"/>
                      <w:marRight w:val="0"/>
                      <w:marTop w:val="0"/>
                      <w:marBottom w:val="0"/>
                      <w:divBdr>
                        <w:top w:val="none" w:sz="0" w:space="0" w:color="auto"/>
                        <w:left w:val="none" w:sz="0" w:space="0" w:color="auto"/>
                        <w:bottom w:val="none" w:sz="0" w:space="0" w:color="auto"/>
                        <w:right w:val="none" w:sz="0" w:space="0" w:color="auto"/>
                      </w:divBdr>
                      <w:divsChild>
                        <w:div w:id="1333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6460096">
      <w:bodyDiv w:val="1"/>
      <w:marLeft w:val="0"/>
      <w:marRight w:val="0"/>
      <w:marTop w:val="0"/>
      <w:marBottom w:val="0"/>
      <w:divBdr>
        <w:top w:val="none" w:sz="0" w:space="0" w:color="auto"/>
        <w:left w:val="none" w:sz="0" w:space="0" w:color="auto"/>
        <w:bottom w:val="none" w:sz="0" w:space="0" w:color="auto"/>
        <w:right w:val="none" w:sz="0" w:space="0" w:color="auto"/>
      </w:divBdr>
    </w:div>
    <w:div w:id="1289363309">
      <w:bodyDiv w:val="1"/>
      <w:marLeft w:val="0"/>
      <w:marRight w:val="0"/>
      <w:marTop w:val="0"/>
      <w:marBottom w:val="0"/>
      <w:divBdr>
        <w:top w:val="none" w:sz="0" w:space="0" w:color="auto"/>
        <w:left w:val="none" w:sz="0" w:space="0" w:color="auto"/>
        <w:bottom w:val="none" w:sz="0" w:space="0" w:color="auto"/>
        <w:right w:val="none" w:sz="0" w:space="0" w:color="auto"/>
      </w:divBdr>
    </w:div>
    <w:div w:id="19621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5B16D59-6F31-DF43-AA21-1FA576C3E357}"/>
      </w:docPartPr>
      <w:docPartBody>
        <w:p w:rsidR="00000000" w:rsidRDefault="00E90535">
          <w:r w:rsidRPr="009146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35"/>
    <w:rsid w:val="007A127E"/>
    <w:rsid w:val="00E9053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5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3E3D4-4CF7-BB48-ADF1-B2A894B991F8}">
  <we:reference id="wa104382081" version="1.28.0.0" store="en-US" storeType="OMEX"/>
  <we:alternateReferences>
    <we:reference id="wa104382081" version="1.28.0.0" store="en-US" storeType="OMEX"/>
  </we:alternateReferences>
  <we:properties>
    <we:property name="MENDELEY_CITATIONS" value="[{&quot;citationID&quot;:&quot;MENDELEY_CITATION_476690aa-6e02-4969-a813-bfc35d7aee1a&quot;,&quot;citationItems&quot;:[{&quot;id&quot;:&quot;a6d333eb-07e8-3cd1-9a94-68606643eefc&quot;,&quot;itemData&quot;:{&quot;abstract&quot;:&quot;Automatic melody generation for pop music has been a long-time aspiration for both AI researchers and musicians. However, learning to generate euphonious melody has turned out to be highly challenging due to a number of factors. Representation of multivariate property of notes has been one of the primary challenges. It is also difficult to remain in the permissible spectrum of musical variety, outside of which would be perceived as a plain random play without auditory pleasantness. Observing the conventional structure of pop music poses further challenges. In this paper, we propose to represent each note and its properties as a unique `word,' thus lessening the prospect of misalignments between the properties, as well as reducing the complexity of learning. We also enforce regularization policies on the range of notes, thus encouraging the generated melody to stay close to what humans would find easy to follow. Furthermore, we generate melody conditioned on song part information, thus replicating the overall structure of a full song. Experimental results demonstrate that our model can generate auditorily pleasant songs that are more indistinguishable from human-written ones than previous models.&quot;,&quot;author&quot;:[{&quot;dropping-particle&quot;:&quot;&quot;,&quot;family&quot;:&quot;Shin&quot;,&quot;given&quot;:&quot;Andrew&quot;,&quot;non-dropping-particle&quot;:&quot;&quot;,&quot;parse-names&quot;:false,&quot;suffix&quot;:&quot;&quot;},{&quot;dropping-particle&quot;:&quot;&quot;,&quot;family&quot;:&quot;Crestel&quot;,&quot;given&quot;:&quot;Leopold&quot;,&quot;non-dropping-particle&quot;:&quot;&quot;,&quot;parse-names&quot;:false,&quot;suffix&quot;:&quot;&quot;},{&quot;dropping-particle&quot;:&quot;&quot;,&quot;family&quot;:&quot;Kato&quot;,&quot;given&quot;:&quot;Hiroharu&quot;,&quot;non-dropping-particle&quot;:&quot;&quot;,&quot;parse-names&quot;:false,&quot;suffix&quot;:&quot;&quot;},{&quot;dropping-particle&quot;:&quot;&quot;,&quot;family&quot;:&quot;Saito&quot;,&quot;given&quot;:&quot;Kuniaki&quot;,&quot;non-dropping-particle&quot;:&quot;&quot;,&quot;parse-names&quot;:false,&quot;suffix&quot;:&quot;&quot;},{&quot;dropping-particle&quot;:&quot;&quot;,&quot;family&quot;:&quot;Ohnishi&quot;,&quot;given&quot;:&quot;Katsunori&quot;,&quot;non-dropping-particle&quot;:&quot;&quot;,&quot;parse-names&quot;:false,&quot;suffix&quot;:&quot;&quot;},{&quot;dropping-particle&quot;:&quot;&quot;,&quot;family&quot;:&quot;Yamaguchi&quot;,&quot;given&quot;:&quot;Masataka&quot;,&quot;non-dropping-particle&quot;:&quot;&quot;,&quot;parse-names&quot;:false,&quot;suffix&quot;:&quot;&quot;},{&quot;dropping-particle&quot;:&quot;&quot;,&quot;family&quot;:&quot;Nakawaki&quot;,&quot;given&quot;:&quot;Masahiro&quot;,&quot;non-dropping-particle&quot;:&quot;&quot;,&quot;parse-names&quot;:false,&quot;suffix&quot;:&quot;&quot;},{&quot;dropping-particle&quot;:&quot;&quot;,&quot;family&quot;:&quot;Ushiku&quot;,&quot;given&quot;:&quot;Yoshitaka&quot;,&quot;non-dropping-particle&quot;:&quot;&quot;,&quot;parse-names&quot;:false,&quot;suffix&quot;:&quot;&quot;},{&quot;dropping-particle&quot;:&quot;&quot;,&quot;family&quot;:&quot;Harada&quot;,&quot;given&quot;:&quot;Tatsuya&quot;,&quot;non-dropping-particle&quot;:&quot;&quot;,&quot;parse-names&quot;:false,&quot;suffix&quot;:&quot;&quot;}],&quot;container-title&quot;:&quot;arXiv&quot;,&quot;id&quot;:&quot;a6d333eb-07e8-3cd1-9a94-68606643eefc&quot;,&quot;issued&quot;:{&quot;date-parts&quot;:[[&quot;2017&quot;,&quot;10&quot;,&quot;31&quot;]]},&quot;page&quot;:&quot;1-9&quot;,&quot;title&quot;:&quot;Melody Generation for Pop Music via Word Representation of Musical Properties&quot;,&quot;type&quot;:&quot;article-journal&quot;},&quot;uris&quot;:[&quot;http://www.mendeley.com/documents/?uuid=bb491e8f-efae-4034-a434-48f383468aac&quot;],&quot;isTemporary&quot;:false,&quot;legacyDesktopId&quot;:&quot;bb491e8f-efae-4034-a434-48f383468aac&quot;}],&quot;properties&quot;:{&quot;noteIndex&quot;:0},&quot;isEdited&quot;:false,&quot;manualOverride&quot;:{&quot;citeprocText&quot;:&quot;(Shin et al., 2017)&quot;,&quot;isManuallyOverriden&quot;:true,&quot;manualOverrideText&quot;:&quot;(2017)&quot;},&quot;citationTag&quot;:&quot;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quot;},{&quot;citationID&quot;:&quot;MENDELEY_CITATION_f2031299-5a64-4bb4-8bb1-75610d16e65f&quot;,&quot;citationItems&quot;:[{&quot;id&quot;:&quot;9fa6a013-68e0-3ca4-aa47-40e42b8c4f93&quot;,&quot;itemData&quot;:{&quot;DOI&quot;:&quot;10.1093/mind/LIX.236.433&quot;,&quot;ISSN&quot;:&quot;1460-2113&quot;,&quot;author&quot;:[{&quot;dropping-particle&quot;:&quot;&quot;,&quot;family&quot;:&quot;Turing&quot;,&quot;given&quot;:&quot;Alan&quot;,&quot;non-dropping-particle&quot;:&quot;&quot;,&quot;parse-names&quot;:false,&quot;suffix&quot;:&quot;&quot;}],&quot;container-title&quot;:&quot;Mind&quot;,&quot;id&quot;:&quot;9fa6a013-68e0-3ca4-aa47-40e42b8c4f93&quot;,&quot;issue&quot;:&quot;236&quot;,&quot;issued&quot;:{&quot;date-parts&quot;:[[&quot;1950&quot;,&quot;10&quot;,&quot;1&quot;]]},&quot;page&quot;:&quot;433-460&quot;,&quot;title&quot;:&quot;COMPUTING MACHINERY AND INTELLIGENCE&quot;,&quot;type&quot;:&quot;article-journal&quot;,&quot;volume&quot;:&quot;59&quot;},&quot;uris&quot;:[&quot;http://www.mendeley.com/documents/?uuid=017d08a4-c8db-4196-8d4b-68eaf63c0ad5&quot;],&quot;isTemporary&quot;:false,&quot;legacyDesktopId&quot;:&quot;017d08a4-c8db-4196-8d4b-68eaf63c0ad5&quot;}],&quot;properties&quot;:{&quot;noteIndex&quot;:0},&quot;isEdited&quot;:false,&quot;manualOverride&quot;:{&quot;citeprocText&quot;:&quot;(Turing, 1950)&quot;,&quot;isManuallyOverriden&quot;:false,&quot;manualOverrideText&quot;:&quot;&quot;},&quot;citationTag&quot;:&quot;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quot;},{&quot;citationID&quot;:&quot;MENDELEY_CITATION_342a069c-387d-463d-b9d3-2557964598c9&quot;,&quot;citationItems&quot;:[{&quot;id&quot;:&quot;c432ae53-d5cd-34a3-b1b5-dae801d37aa3&quot;,&quot;itemData&quot;:{&quot;DOI&quot;:&quot;10.1016/j.procs.2019.09.166&quot;,&quot;ISSN&quot;:&quot;18770509&quot;,&quot;abstract&quot;:&quot;The main incentive of this paper is to approach the sensitive subject of classical music synthesis in the form of musical scores by providing an analysis of different Recurrent Neural Network architectures. We will be discussing in a side-by-side comparison two of the most common neural network layers, namely Long-Short Term Memory and Gated Recurrent Unit, respectively, and study the effect of altering the global architecture meta-parameters, such as number of hidden neurons, layer count and number of epochs on the categorical accuracy and loss. A case study is performed on musical pieces composed by Johann Sebastian Bach and a method for estimating the repetition stride in a given musical piece is introduced. This is identified as the primary factor in optimizing the input length that must be fed during the training process.&quot;,&quot;author&quot;:[{&quot;dropping-particle&quot;:&quot;&quot;,&quot;family&quot;:&quot;Marinescu&quot;,&quot;given&quot;:&quot;Alexandru-Ion&quot;,&quot;non-dropping-particle&quot;:&quot;&quot;,&quot;parse-names&quot;:false,&quot;suffix&quot;:&quot;&quot;}],&quot;container-title&quot;:&quot;Procedia Computer Science&quot;,&quot;id&quot;:&quot;c432ae53-d5cd-34a3-b1b5-dae801d37aa3&quot;,&quot;issued&quot;:{&quot;date-parts&quot;:[[&quot;2019&quot;]]},&quot;page&quot;:&quot;117-124&quot;,&quot;publisher&quot;:&quot;Elsevier B.V.&quot;,&quot;title&quot;:&quot;Bach 2.0 - generating classical music using recurrent neural networks&quot;,&quot;type&quot;:&quot;article-journal&quot;,&quot;volume&quot;:&quot;159&quot;},&quot;uris&quot;:[&quot;http://www.mendeley.com/documents/?uuid=343763bc-b317-4473-9618-4c6aff325844&quot;],&quot;isTemporary&quot;:false,&quot;legacyDesktopId&quot;:&quot;343763bc-b317-4473-9618-4c6aff325844&quot;}],&quot;properties&quot;:{&quot;noteIndex&quot;:0},&quot;isEdited&quot;:false,&quot;manualOverride&quot;:{&quot;citeprocText&quot;:&quot;(Marinescu, 2019)&quot;,&quot;isManuallyOverriden&quot;:true,&quot;manualOverrideText&quot;:&quot;(2019)&quot;},&quot;citationTag&quot;:&quot;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quot;},{&quot;citationID&quot;:&quot;MENDELEY_CITATION_6e0e9fb6-4f90-40e4-85a7-c78d5d9fcb6f&quot;,&quot;citationItems&quot;:[{&quot;id&quot;:&quot;07f7fcc1-756e-3ff2-8c62-34eb98f7242d&quot;,&quot;itemData&quot;:{&quot;author&quot;:[{&quot;dropping-particle&quot;:&quot;&quot;,&quot;family&quot;:&quot;Liang&quot;,&quot;given&quot;:&quot;Feynman&quot;,&quot;non-dropping-particle&quot;:&quot;&quot;,&quot;parse-names&quot;:false,&quot;suffix&quot;:&quot;&quot;},{&quot;dropping-particle&quot;:&quot;&quot;,&quot;family&quot;:&quot;Gotham&quot;,&quot;given&quot;:&quot;Mark&quot;,&quot;non-dropping-particle&quot;:&quot;&quot;,&quot;parse-names&quot;:false,&quot;suffix&quot;:&quot;&quot;},{&quot;dropping-particle&quot;:&quot;&quot;,&quot;family&quot;:&quot;Johnson&quot;,&quot;given&quot;:&quot;Matthew&quot;,&quot;non-dropping-particle&quot;:&quot;&quot;,&quot;parse-names&quot;:false,&quot;suffix&quot;:&quot;&quot;},{&quot;dropping-particle&quot;:&quot;&quot;,&quot;family&quot;:&quot;Shotton&quot;,&quot;given&quot;:&quot;Jamie&quot;,&quot;non-dropping-particle&quot;:&quot;&quot;,&quot;parse-names&quot;:false,&quot;suffix&quot;:&quot;&quot;}],&quot;container-title&quot;:&quot;Ismir 2017&quot;,&quot;id&quot;:&quot;07f7fcc1-756e-3ff2-8c62-34eb98f7242d&quot;,&quot;issued&quot;:{&quot;date-parts&quot;:[[&quot;2017&quot;]]},&quot;title&quot;:&quot;AUTOMATIC STYLISTIC COMPOSITION OF BACH CHORALES WITH DEEP LSTM&quot;,&quot;type&quot;:&quot;paper-conference&quot;},&quot;uris&quot;:[&quot;http://www.mendeley.com/documents/?uuid=717a555a-534d-42de-9868-1aed3f597524&quot;],&quot;isTemporary&quot;:false,&quot;legacyDesktopId&quot;:&quot;717a555a-534d-42de-9868-1aed3f597524&quot;}],&quot;properties&quot;:{&quot;noteIndex&quot;:0},&quot;isEdited&quot;:false,&quot;manualOverride&quot;:{&quot;citeprocText&quot;:&quot;(Liang et al., 2017)&quot;,&quot;isManuallyOverriden&quot;:true,&quot;manualOverrideText&quot;:&quot;(2017)&quot;},&quot;citationTag&quot;:&quot;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quot;},{&quot;citationID&quot;:&quot;MENDELEY_CITATION_dbf3a7a3-07f4-41a5-87c3-24a0cfe53da1&quot;,&quot;citationItems&quot;:[{&quot;id&quot;:&quot;48521248-6153-3ba3-a584-5d36a226551a&quot;,&quot;itemData&quot;:{&quot;abstract&quot;:&quot;We present a novel framework for generating pop music. Our model is a hierarchical Recurrent Neural Network, where the layers and the structure of the hierarchy encode our prior knowledge about how pop music is composed. In particular, the bottom layers generate the melody, while the higher levels produce the drums and chords. We conduct several human studies that show strong preference of our generated music over that produced by the recent method by Google. We additionally show two applications of our framework: neural dancing and karaoke, as well as neural story singing.&quot;,&quot;author&quot;:[{&quot;dropping-particle&quot;:&quot;&quot;,&quot;family&quot;:&quot;Chu&quot;,&quot;given&quot;:&quot;Hang&quot;,&quot;non-dropping-particle&quot;:&quot;&quot;,&quot;parse-names&quot;:false,&quot;suffix&quot;:&quot;&quot;},{&quot;dropping-particle&quot;:&quot;&quot;,&quot;family&quot;:&quot;Urtasun&quot;,&quot;given&quot;:&quot;Raquel&quot;,&quot;non-dropping-particle&quot;:&quot;&quot;,&quot;parse-names&quot;:false,&quot;suffix&quot;:&quot;&quot;},{&quot;dropping-particle&quot;:&quot;&quot;,&quot;family&quot;:&quot;Fidler&quot;,&quot;given&quot;:&quot;Sanja&quot;,&quot;non-dropping-particle&quot;:&quot;&quot;,&quot;parse-names&quot;:false,&quot;suffix&quot;:&quot;&quot;}],&quot;container-title&quot;:&quot;5th International Conference on Learning Representations, ICLR 2017 - Workshop Track Proceedings&quot;,&quot;id&quot;:&quot;48521248-6153-3ba3-a584-5d36a226551a&quot;,&quot;issued&quot;:{&quot;date-parts&quot;:[[&quot;2016&quot;,&quot;11&quot;,&quot;10&quot;]]},&quot;page&quot;:&quot;1-9&quot;,&quot;title&quot;:&quot;Song From PI: A Musically Plausible Network for Pop Music Generation&quot;,&quot;type&quot;:&quot;article-journal&quot;},&quot;uris&quot;:[&quot;http://www.mendeley.com/documents/?uuid=389bfb3e-9a47-4c8b-b215-c536f898415a&quot;],&quot;isTemporary&quot;:false,&quot;legacyDesktopId&quot;:&quot;389bfb3e-9a47-4c8b-b215-c536f898415a&quot;}],&quot;properties&quot;:{&quot;noteIndex&quot;:0},&quot;isEdited&quot;:false,&quot;manualOverride&quot;:{&quot;citeprocText&quot;:&quot;(Chu et al., 2016)&quot;,&quot;isManuallyOverriden&quot;:true,&quot;manualOverrideText&quot;:&quot;(2016)&quot;},&quot;citationTag&quot;:&quot;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quot;},{&quot;citationID&quot;:&quot;MENDELEY_CITATION_672b3902-5deb-4c4b-a7cd-7ebb6e7bc3c7&quot;,&quot;citationItems&quot;:[{&quot;id&quot;:&quot;557a130d-ef69-3c33-a215-94b24816ab33&quot;,&quot;itemData&quot;:{&quot;abstract&quot;:&quot;Magenta: Music and Art Generation with Machine Intelligence&quot;,&quot;author&quot;:[{&quot;dropping-particle&quot;:&quot;&quot;,&quot;family&quot;:&quot;Brain Team&quot;,&quot;given&quot;:&quot;Google&quot;,&quot;non-dropping-particle&quot;:&quot;&quot;,&quot;parse-names&quot;:false,&quot;suffix&quot;:&quot;&quot;}],&quot;id&quot;:&quot;557a130d-ef69-3c33-a215-94b24816ab33&quot;,&quot;issued&quot;:{&quot;date-parts&quot;:[[&quot;2020&quot;]]},&quot;title&quot;:&quot;Magenta&quot;,&quot;type&quot;:&quot;article&quot;},&quot;uris&quot;:[&quot;http://www.mendeley.com/documents/?uuid=fc8472fb-1df0-4b13-ad9b-062de0d81670&quot;],&quot;isTemporary&quot;:false,&quot;legacyDesktopId&quot;:&quot;fc8472fb-1df0-4b13-ad9b-062de0d81670&quot;}],&quot;properties&quot;:{&quot;noteIndex&quot;:0},&quot;isEdited&quot;:false,&quot;manualOverride&quot;:{&quot;citeprocText&quot;:&quot;(Brain Team, 2020)&quot;,&quot;isManuallyOverriden&quot;:false,&quot;manualOverrideText&quot;:&quot;&quot;},&quot;citationTag&quot;:&quot;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quot;},{&quot;citationID&quot;:&quot;MENDELEY_CITATION_7ea764b8-132e-4e59-bd46-3e2ec3ecef3b&quot;,&quot;citationItems&quot;:[{&quot;id&quot;:&quot;4a44c008-b51a-330e-8965-8d8d0cbba57d&quot;,&quot;itemData&quot;:{&quot;ISBN&quot;:&quot;987-605-9669-26-9&quot;,&quot;author&quot;:[{&quot;dropping-particle&quot;:&quot;&quot;,&quot;family&quot;:&quot;Tıraşçı&quot;,&quot;given&quot;:&quot;Mehmet&quot;,&quot;non-dropping-particle&quot;:&quot;&quot;,&quot;parse-names&quot;:false,&quot;suffix&quot;:&quot;&quot;}],&quot;id&quot;:&quot;4a44c008-b51a-330e-8965-8d8d0cbba57d&quot;,&quot;issued&quot;:{&quot;date-parts&quot;:[[&quot;2019&quot;]]},&quot;publisher&quot;:&quot;Kayıhan&quot;,&quot;publisher-place&quot;:&quot;İstanbul&quot;,&quot;title&quot;:&quot;Türk Musikisi Nazariyatı Tarihi&quot;,&quot;type&quot;:&quot;book&quot;},&quot;uris&quot;:[&quot;http://www.mendeley.com/documents/?uuid=1d209d0e-7cb2-474b-a7ab-4a191c05cfd4&quot;],&quot;isTemporary&quot;:false,&quot;legacyDesktopId&quot;:&quot;1d209d0e-7cb2-474b-a7ab-4a191c05cfd4&quot;}],&quot;properties&quot;:{&quot;noteIndex&quot;:0},&quot;isEdited&quot;:false,&quot;manualOverride&quot;:{&quot;citeprocText&quot;:&quot;(Tıraşçı, 2019)&quot;,&quot;isManuallyOverriden&quot;:true,&quot;manualOverrideText&quot;:&quot;(2019)&quot;},&quot;citationTag&quot;:&quot;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C4B807-A296-4034-86FB-FCAF6598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2694</Words>
  <Characters>14284</Characters>
  <Application>Microsoft Office Word</Application>
  <DocSecurity>0</DocSecurity>
  <Lines>366</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8</cp:revision>
  <cp:lastPrinted>2021-02-27T21:32:00Z</cp:lastPrinted>
  <dcterms:created xsi:type="dcterms:W3CDTF">2021-05-26T11:21:00Z</dcterms:created>
  <dcterms:modified xsi:type="dcterms:W3CDTF">2021-05-26T11:49:00Z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32e8b467-7d12-384b-b581-e8a96d9e2b4a</vt:lpwstr>
  </property>
  <property fmtid="{D5CDD505-2E9C-101B-9397-08002B2CF9AE}" pid="24" name="Mendeley Citation Style_1">
    <vt:lpwstr>http://www.zotero.org/styles/apa</vt:lpwstr>
  </property>
</Properties>
</file>