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5E4" w:rsidRDefault="00704AA1">
      <w:r>
        <w:rPr>
          <w:lang w:val="en-US"/>
        </w:rPr>
        <w:tab/>
      </w:r>
      <w:r w:rsidRPr="00704AA1">
        <w:t>Человек и космос - это тема, которая всегда влечет за собой удивление и восторг. Исследование космоса, стремление покорить звезды и планеты, исследовать черные дыры и галактики - все это уникальное приключение, которое вдохновляет человечество на новые открытия и погружение в бескрайние просторы вселенной. От первых космических полетов до поисков жизни на других планетах, человек и космос неразрывно связаны, и это взаимодействие продолжает вдохновлять нашу фантазию и стремление к познанию.</w:t>
      </w:r>
    </w:p>
    <w:p w:rsidR="00704AA1" w:rsidRDefault="00704AA1">
      <w:r w:rsidRPr="00704AA1">
        <w:t>Человечество всегда стремилось к исследованию космоса. Эта увлекательная история началась с первых попыток полетов на космических аппаратах в начале 20 века. В 1957 году Советский Союз запустил первый искусственный спутник Земли, что стало важным шагом в освоении космоса. Затем последовали множество международных космических миссий, включая высадку человека на Луну в 1969 году, и строительство Международной космической станции. Сегодня человечество продолжает исследовать космос, стремясь расширить границы своего знания и покорить новые горизонты во Вселенной.</w:t>
      </w:r>
    </w:p>
    <w:p w:rsidR="00704AA1" w:rsidRPr="00704AA1" w:rsidRDefault="00704AA1"/>
    <w:sectPr w:rsidR="00704AA1" w:rsidRPr="00704AA1" w:rsidSect="00113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4AA1"/>
    <w:rsid w:val="001135E4"/>
    <w:rsid w:val="0070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5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User-4008</dc:creator>
  <cp:keywords/>
  <dc:description/>
  <cp:lastModifiedBy>User-4008</cp:lastModifiedBy>
  <cp:revision>2</cp:revision>
  <dcterms:created xsi:type="dcterms:W3CDTF">2024-05-17T08:22:00Z</dcterms:created>
  <dcterms:modified xsi:type="dcterms:W3CDTF">2024-05-17T08:26:00Z</dcterms:modified>
</cp:coreProperties>
</file>