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1" w:rsidRPr="006328D8" w:rsidRDefault="004C64C7">
      <w:pPr>
        <w:rPr>
          <w:i/>
          <w:sz w:val="28"/>
        </w:rPr>
      </w:pPr>
      <w:r>
        <w:rPr>
          <w:i/>
          <w:sz w:val="28"/>
        </w:rPr>
        <w:t>Post Office directory: B</w:t>
      </w:r>
      <w:r w:rsidR="00147681">
        <w:rPr>
          <w:i/>
          <w:sz w:val="28"/>
        </w:rPr>
        <w:t xml:space="preserve"> (</w:t>
      </w:r>
      <w:r>
        <w:rPr>
          <w:i/>
          <w:sz w:val="28"/>
        </w:rPr>
        <w:t xml:space="preserve">no </w:t>
      </w:r>
      <w:proofErr w:type="spellStart"/>
      <w:r w:rsidR="003C51B8">
        <w:rPr>
          <w:i/>
          <w:sz w:val="28"/>
        </w:rPr>
        <w:t>pubid</w:t>
      </w:r>
      <w:proofErr w:type="spellEnd"/>
      <w:r w:rsidR="003C51B8">
        <w:rPr>
          <w:i/>
          <w:sz w:val="28"/>
        </w:rPr>
        <w:t>)</w:t>
      </w:r>
    </w:p>
    <w:p w:rsidR="003F00F0" w:rsidRDefault="003F00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3F00F0" w:rsidTr="003F00F0">
        <w:tc>
          <w:tcPr>
            <w:tcW w:w="3539" w:type="dxa"/>
          </w:tcPr>
          <w:p w:rsidR="003F00F0" w:rsidRDefault="003F00F0"/>
        </w:tc>
        <w:tc>
          <w:tcPr>
            <w:tcW w:w="5477" w:type="dxa"/>
          </w:tcPr>
          <w:p w:rsidR="003F00F0" w:rsidRDefault="003F00F0"/>
        </w:tc>
      </w:tr>
      <w:tr w:rsidR="00970288" w:rsidTr="003F00F0">
        <w:tc>
          <w:tcPr>
            <w:tcW w:w="3539" w:type="dxa"/>
          </w:tcPr>
          <w:p w:rsidR="00970288" w:rsidRDefault="00970288">
            <w:r>
              <w:t>Filename</w:t>
            </w:r>
          </w:p>
        </w:tc>
        <w:tc>
          <w:tcPr>
            <w:tcW w:w="5477" w:type="dxa"/>
          </w:tcPr>
          <w:p w:rsidR="00970288" w:rsidRDefault="00764F78">
            <w:r>
              <w:t>post-offce-</w:t>
            </w:r>
            <w:r w:rsidR="004C64C7">
              <w:t>b</w:t>
            </w:r>
            <w:r w:rsidR="00970288">
              <w:t>.xml</w:t>
            </w:r>
          </w:p>
        </w:tc>
      </w:tr>
      <w:tr w:rsidR="003F00F0" w:rsidTr="003F00F0">
        <w:tc>
          <w:tcPr>
            <w:tcW w:w="3539" w:type="dxa"/>
          </w:tcPr>
          <w:p w:rsidR="003F00F0" w:rsidRDefault="003F00F0">
            <w:r>
              <w:t>XML encoding statement</w:t>
            </w:r>
          </w:p>
        </w:tc>
        <w:tc>
          <w:tcPr>
            <w:tcW w:w="5477" w:type="dxa"/>
          </w:tcPr>
          <w:p w:rsidR="003F00F0" w:rsidRDefault="00474379">
            <w:proofErr w:type="gramStart"/>
            <w:r w:rsidRPr="00474379">
              <w:rPr>
                <w:rFonts w:ascii="Courier New" w:hAnsi="Courier New" w:cs="Courier New"/>
              </w:rPr>
              <w:t>&lt;?x</w:t>
            </w:r>
            <w:r>
              <w:rPr>
                <w:rFonts w:ascii="Courier New" w:hAnsi="Courier New" w:cs="Courier New"/>
              </w:rPr>
              <w:t>ml</w:t>
            </w:r>
            <w:proofErr w:type="gramEnd"/>
            <w:r>
              <w:rPr>
                <w:rFonts w:ascii="Courier New" w:hAnsi="Courier New" w:cs="Courier New"/>
              </w:rPr>
              <w:t xml:space="preserve"> version="1.0" encoding="iso-8859-1</w:t>
            </w:r>
            <w:r w:rsidRPr="00474379">
              <w:rPr>
                <w:rFonts w:ascii="Courier New" w:hAnsi="Courier New" w:cs="Courier New"/>
              </w:rPr>
              <w:t>" standalone="no"?&gt;</w:t>
            </w:r>
          </w:p>
        </w:tc>
      </w:tr>
      <w:tr w:rsidR="003F00F0" w:rsidTr="003F00F0">
        <w:tc>
          <w:tcPr>
            <w:tcW w:w="3539" w:type="dxa"/>
          </w:tcPr>
          <w:p w:rsidR="003F00F0" w:rsidRDefault="003F00F0">
            <w:r>
              <w:t>DTD reference</w:t>
            </w:r>
          </w:p>
        </w:tc>
        <w:tc>
          <w:tcPr>
            <w:tcW w:w="5477" w:type="dxa"/>
          </w:tcPr>
          <w:p w:rsidR="003F00F0" w:rsidRDefault="003F00F0">
            <w:pPr>
              <w:rPr>
                <w:rFonts w:ascii="Courier New" w:hAnsi="Courier New" w:cs="Courier New"/>
              </w:rPr>
            </w:pPr>
            <w:r w:rsidRPr="003F00F0">
              <w:rPr>
                <w:rFonts w:ascii="Courier New" w:hAnsi="Courier New" w:cs="Courier New"/>
              </w:rPr>
              <w:t>&lt;!DOCTYPE report SY</w:t>
            </w:r>
            <w:r w:rsidR="00606710">
              <w:rPr>
                <w:rFonts w:ascii="Courier New" w:hAnsi="Courier New" w:cs="Courier New"/>
              </w:rPr>
              <w:t>S</w:t>
            </w:r>
            <w:r w:rsidRPr="003F00F0">
              <w:rPr>
                <w:rFonts w:ascii="Courier New" w:hAnsi="Courier New" w:cs="Courier New"/>
              </w:rPr>
              <w:t>TEM “</w:t>
            </w:r>
            <w:proofErr w:type="spellStart"/>
            <w:r w:rsidRPr="003F00F0">
              <w:rPr>
                <w:rFonts w:ascii="Courier New" w:hAnsi="Courier New" w:cs="Courier New"/>
              </w:rPr>
              <w:t>dtd</w:t>
            </w:r>
            <w:proofErr w:type="spellEnd"/>
            <w:r w:rsidRPr="003F00F0">
              <w:rPr>
                <w:rFonts w:ascii="Courier New" w:hAnsi="Courier New" w:cs="Courier New"/>
              </w:rPr>
              <w:t>/report.dtd”</w:t>
            </w:r>
          </w:p>
          <w:p w:rsidR="003F00F0" w:rsidRPr="003F00F0" w:rsidRDefault="003F00F0" w:rsidP="003127D0"/>
        </w:tc>
      </w:tr>
      <w:tr w:rsidR="003F00F0" w:rsidTr="003F00F0">
        <w:tc>
          <w:tcPr>
            <w:tcW w:w="3539" w:type="dxa"/>
          </w:tcPr>
          <w:p w:rsidR="003F00F0" w:rsidRDefault="00474379">
            <w:r>
              <w:t>XSL stylesheet reference</w:t>
            </w:r>
          </w:p>
        </w:tc>
        <w:tc>
          <w:tcPr>
            <w:tcW w:w="5477" w:type="dxa"/>
          </w:tcPr>
          <w:p w:rsidR="003F00F0" w:rsidRDefault="00474379">
            <w:r>
              <w:t>do not include</w:t>
            </w:r>
          </w:p>
        </w:tc>
      </w:tr>
      <w:tr w:rsidR="00B32615" w:rsidTr="003F00F0">
        <w:tc>
          <w:tcPr>
            <w:tcW w:w="3539" w:type="dxa"/>
          </w:tcPr>
          <w:p w:rsidR="00B32615" w:rsidRDefault="00B32615">
            <w:r>
              <w:t>italic</w:t>
            </w:r>
          </w:p>
        </w:tc>
        <w:tc>
          <w:tcPr>
            <w:tcW w:w="5477" w:type="dxa"/>
          </w:tcPr>
          <w:p w:rsidR="00B32615" w:rsidRDefault="00B32615">
            <w:r>
              <w:t>&lt;</w:t>
            </w:r>
            <w:proofErr w:type="spellStart"/>
            <w:r>
              <w:t>i</w:t>
            </w:r>
            <w:proofErr w:type="spellEnd"/>
            <w:r>
              <w:t>&gt;</w:t>
            </w:r>
          </w:p>
        </w:tc>
      </w:tr>
      <w:tr w:rsidR="00B32615" w:rsidTr="003F00F0">
        <w:tc>
          <w:tcPr>
            <w:tcW w:w="3539" w:type="dxa"/>
          </w:tcPr>
          <w:p w:rsidR="00B32615" w:rsidRDefault="00B32615">
            <w:r>
              <w:t>bold</w:t>
            </w:r>
          </w:p>
        </w:tc>
        <w:tc>
          <w:tcPr>
            <w:tcW w:w="5477" w:type="dxa"/>
          </w:tcPr>
          <w:p w:rsidR="00B32615" w:rsidRDefault="00B32615">
            <w:r>
              <w:t>&lt;b&gt;</w:t>
            </w:r>
          </w:p>
        </w:tc>
      </w:tr>
      <w:tr w:rsidR="00B32615" w:rsidTr="003F00F0">
        <w:tc>
          <w:tcPr>
            <w:tcW w:w="3539" w:type="dxa"/>
          </w:tcPr>
          <w:p w:rsidR="00B32615" w:rsidRDefault="00B32615">
            <w:r>
              <w:t>Small caps</w:t>
            </w:r>
          </w:p>
        </w:tc>
        <w:tc>
          <w:tcPr>
            <w:tcW w:w="5477" w:type="dxa"/>
          </w:tcPr>
          <w:p w:rsidR="00B32615" w:rsidRDefault="00B32615">
            <w:r>
              <w:t>Key as ordinary capitals</w:t>
            </w:r>
          </w:p>
        </w:tc>
      </w:tr>
    </w:tbl>
    <w:p w:rsidR="003F00F0" w:rsidRDefault="003F00F0"/>
    <w:p w:rsidR="00D70D53" w:rsidRDefault="004C64C7">
      <w:r>
        <w:t xml:space="preserve">Please key from </w:t>
      </w:r>
      <w:proofErr w:type="spellStart"/>
      <w:r>
        <w:t>Baalzephon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(page 165) up to Cable </w:t>
      </w:r>
      <w:proofErr w:type="spellStart"/>
      <w:r>
        <w:t>st</w:t>
      </w:r>
      <w:proofErr w:type="spellEnd"/>
      <w:r>
        <w:t xml:space="preserve"> (page 210).</w:t>
      </w:r>
    </w:p>
    <w:p w:rsidR="00D95A47" w:rsidRDefault="00C90E0C">
      <w:r>
        <w:t xml:space="preserve">The structure of the text is quite complicated so please ask us if you have any questions. Please also feel free to use </w:t>
      </w:r>
      <w:r w:rsidRPr="00862D26">
        <w:rPr>
          <w:rFonts w:ascii="Courier New" w:hAnsi="Courier New" w:cs="Courier New"/>
        </w:rPr>
        <w:t>/</w:t>
      </w:r>
      <w:proofErr w:type="gramStart"/>
      <w:r w:rsidRPr="00862D26">
        <w:rPr>
          <w:rFonts w:ascii="Courier New" w:hAnsi="Courier New" w:cs="Courier New"/>
        </w:rPr>
        <w:t>?/</w:t>
      </w:r>
      <w:proofErr w:type="gramEnd"/>
      <w:r w:rsidRPr="00862D26">
        <w:rPr>
          <w:rFonts w:ascii="Courier New" w:hAnsi="Courier New" w:cs="Courier New"/>
        </w:rPr>
        <w:t xml:space="preserve"> </w:t>
      </w:r>
      <w:r>
        <w:t>for tagging at a point where you are unsure if your interpretation is correct.</w:t>
      </w:r>
    </w:p>
    <w:p w:rsidR="00D95A47" w:rsidRDefault="00D95A47">
      <w:r>
        <w:t xml:space="preserve">The directory </w:t>
      </w:r>
      <w:proofErr w:type="gramStart"/>
      <w:r>
        <w:t>is divided</w:t>
      </w:r>
      <w:proofErr w:type="gramEnd"/>
      <w:r>
        <w:t xml:space="preserve"> into streets, with street names in bold. Please capture each street as a list with the name</w:t>
      </w:r>
      <w:r w:rsidR="00DB44D7">
        <w:t xml:space="preserve"> of the street</w:t>
      </w:r>
      <w:r w:rsidR="00862D26">
        <w:t xml:space="preserve"> inside a </w:t>
      </w:r>
      <w:r w:rsidR="00862D26" w:rsidRPr="00862D26">
        <w:rPr>
          <w:rFonts w:ascii="Courier New" w:hAnsi="Courier New" w:cs="Courier New"/>
        </w:rPr>
        <w:t>head</w:t>
      </w:r>
      <w:r>
        <w:t xml:space="preserve"> element.</w:t>
      </w:r>
    </w:p>
    <w:p w:rsidR="00DB44D7" w:rsidRDefault="00DB44D7">
      <w:r>
        <w:rPr>
          <w:noProof/>
          <w:lang w:eastAsia="en-GB"/>
        </w:rPr>
        <w:drawing>
          <wp:inline distT="0" distB="0" distL="0" distR="0" wp14:anchorId="37BDDC2B" wp14:editId="7B80CB83">
            <wp:extent cx="868682" cy="208026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8682" cy="2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A47" w:rsidRPr="00D95A47" w:rsidRDefault="00D95A47">
      <w:pPr>
        <w:rPr>
          <w:rFonts w:ascii="Courier New" w:hAnsi="Courier New" w:cs="Courier New"/>
        </w:rPr>
      </w:pPr>
      <w:r w:rsidRPr="00D95A47">
        <w:rPr>
          <w:rFonts w:ascii="Courier New" w:hAnsi="Courier New" w:cs="Courier New"/>
        </w:rPr>
        <w:t>&lt;</w:t>
      </w:r>
      <w:proofErr w:type="gramStart"/>
      <w:r w:rsidRPr="00D95A47">
        <w:rPr>
          <w:rFonts w:ascii="Courier New" w:hAnsi="Courier New" w:cs="Courier New"/>
        </w:rPr>
        <w:t>head&gt;</w:t>
      </w:r>
      <w:proofErr w:type="gramEnd"/>
      <w:r w:rsidRPr="00D95A47">
        <w:rPr>
          <w:rFonts w:ascii="Courier New" w:hAnsi="Courier New" w:cs="Courier New"/>
        </w:rPr>
        <w:t>Butcher row&lt;/head&gt;</w:t>
      </w:r>
    </w:p>
    <w:p w:rsidR="00775F75" w:rsidRDefault="00D95A47">
      <w:r>
        <w:t>Please capture the</w:t>
      </w:r>
      <w:r w:rsidR="00DB44D7">
        <w:t xml:space="preserve"> text which follows the street name, which </w:t>
      </w:r>
      <w:proofErr w:type="gramStart"/>
      <w:r w:rsidR="00DB44D7">
        <w:t xml:space="preserve">is </w:t>
      </w:r>
      <w:r>
        <w:t xml:space="preserve"> non</w:t>
      </w:r>
      <w:proofErr w:type="gramEnd"/>
      <w:r>
        <w:t>-bold text</w:t>
      </w:r>
      <w:r w:rsidR="00DB44D7">
        <w:t>,</w:t>
      </w:r>
      <w:r w:rsidR="00862D26">
        <w:t xml:space="preserve"> in a </w:t>
      </w:r>
      <w:r w:rsidRPr="00862D26">
        <w:rPr>
          <w:rFonts w:ascii="Courier New" w:hAnsi="Courier New" w:cs="Courier New"/>
        </w:rPr>
        <w:t>head</w:t>
      </w:r>
      <w:r w:rsidR="00862D26">
        <w:rPr>
          <w:rFonts w:ascii="Courier New" w:hAnsi="Courier New" w:cs="Courier New"/>
        </w:rPr>
        <w:t>2</w:t>
      </w:r>
      <w:r>
        <w:t xml:space="preserve"> elem</w:t>
      </w:r>
      <w:r w:rsidR="00862D26">
        <w:t xml:space="preserve">ent, leaving the comma between </w:t>
      </w:r>
      <w:r w:rsidRPr="00862D26">
        <w:rPr>
          <w:rFonts w:ascii="Courier New" w:hAnsi="Courier New" w:cs="Courier New"/>
        </w:rPr>
        <w:t>head</w:t>
      </w:r>
      <w:r>
        <w:t xml:space="preserve"> and </w:t>
      </w:r>
      <w:r w:rsidR="00862D26" w:rsidRPr="00862D26">
        <w:rPr>
          <w:rFonts w:ascii="Courier New" w:hAnsi="Courier New" w:cs="Courier New"/>
        </w:rPr>
        <w:t>head2</w:t>
      </w:r>
      <w:r w:rsidR="00775F75">
        <w:t>:</w:t>
      </w:r>
    </w:p>
    <w:p w:rsidR="00DB44D7" w:rsidRDefault="00E000DA">
      <w:r>
        <w:rPr>
          <w:noProof/>
          <w:lang w:eastAsia="en-GB"/>
        </w:rPr>
        <w:drawing>
          <wp:inline distT="0" distB="0" distL="0" distR="0" wp14:anchorId="0B6C57A7" wp14:editId="03CE4DFC">
            <wp:extent cx="1634493" cy="24917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4493" cy="24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75" w:rsidRDefault="00775F75" w:rsidP="00775F75">
      <w:pPr>
        <w:rPr>
          <w:rFonts w:ascii="Courier New" w:hAnsi="Courier New" w:cs="Courier New"/>
        </w:rPr>
      </w:pPr>
      <w:r w:rsidRPr="00D95A47">
        <w:rPr>
          <w:rFonts w:ascii="Courier New" w:hAnsi="Courier New" w:cs="Courier New"/>
        </w:rPr>
        <w:t>&lt;</w:t>
      </w:r>
      <w:proofErr w:type="gramStart"/>
      <w:r w:rsidRPr="00D95A47">
        <w:rPr>
          <w:rFonts w:ascii="Courier New" w:hAnsi="Courier New" w:cs="Courier New"/>
        </w:rPr>
        <w:t>head&gt;</w:t>
      </w:r>
      <w:proofErr w:type="gramEnd"/>
      <w:r w:rsidRPr="00D95A47">
        <w:rPr>
          <w:rFonts w:ascii="Courier New" w:hAnsi="Courier New" w:cs="Courier New"/>
        </w:rPr>
        <w:t>Butcher row&lt;/head&gt;</w:t>
      </w:r>
      <w:r>
        <w:rPr>
          <w:rFonts w:ascii="Courier New" w:hAnsi="Courier New" w:cs="Courier New"/>
        </w:rPr>
        <w:t>, &lt;head2&gt;&lt;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&gt;Ratcliff&lt;/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&gt; (</w:t>
      </w:r>
      <w:r w:rsidR="00056584">
        <w:rPr>
          <w:rFonts w:ascii="Courier New" w:hAnsi="Courier New" w:cs="Courier New"/>
        </w:rPr>
        <w:t>&lt;b&gt;</w:t>
      </w:r>
      <w:r>
        <w:rPr>
          <w:rFonts w:ascii="Courier New" w:hAnsi="Courier New" w:cs="Courier New"/>
        </w:rPr>
        <w:t>E.</w:t>
      </w:r>
      <w:r w:rsidR="00056584">
        <w:rPr>
          <w:rFonts w:ascii="Courier New" w:hAnsi="Courier New" w:cs="Courier New"/>
        </w:rPr>
        <w:t>&lt;/b&gt;</w:t>
      </w:r>
      <w:r>
        <w:rPr>
          <w:rFonts w:ascii="Courier New" w:hAnsi="Courier New" w:cs="Courier New"/>
        </w:rPr>
        <w:t>), &lt;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&gt;123 Broad </w:t>
      </w:r>
      <w:proofErr w:type="spellStart"/>
      <w:r>
        <w:rPr>
          <w:rFonts w:ascii="Courier New" w:hAnsi="Courier New" w:cs="Courier New"/>
        </w:rPr>
        <w:t>st.</w:t>
      </w:r>
      <w:proofErr w:type="spellEnd"/>
      <w:r>
        <w:rPr>
          <w:rFonts w:ascii="Courier New" w:hAnsi="Courier New" w:cs="Courier New"/>
        </w:rPr>
        <w:t xml:space="preserve"> to Brook </w:t>
      </w:r>
      <w:proofErr w:type="spellStart"/>
      <w:r>
        <w:rPr>
          <w:rFonts w:ascii="Courier New" w:hAnsi="Courier New" w:cs="Courier New"/>
        </w:rPr>
        <w:t>st.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&gt;&lt;/head2&gt;</w:t>
      </w:r>
    </w:p>
    <w:p w:rsidR="002D3D42" w:rsidRDefault="002D3D42" w:rsidP="00775F75">
      <w:pPr>
        <w:rPr>
          <w:rFonts w:ascii="Courier New" w:hAnsi="Courier New" w:cs="Courier New"/>
        </w:rPr>
      </w:pPr>
    </w:p>
    <w:p w:rsidR="002D3D42" w:rsidRDefault="002D3D42" w:rsidP="00775F75">
      <w:pPr>
        <w:rPr>
          <w:rFonts w:asciiTheme="majorHAnsi" w:hAnsiTheme="majorHAnsi" w:cs="Courier New"/>
        </w:rPr>
      </w:pPr>
      <w:proofErr w:type="gramStart"/>
      <w:r>
        <w:rPr>
          <w:rFonts w:ascii="Courier New" w:hAnsi="Courier New" w:cs="Courier New"/>
        </w:rPr>
        <w:t>head2</w:t>
      </w:r>
      <w:proofErr w:type="gramEnd"/>
      <w:r>
        <w:rPr>
          <w:rFonts w:ascii="Courier New" w:hAnsi="Courier New" w:cs="Courier New"/>
        </w:rPr>
        <w:t xml:space="preserve"> </w:t>
      </w:r>
      <w:r w:rsidRPr="00BB1904">
        <w:rPr>
          <w:rFonts w:asciiTheme="majorHAnsi" w:hAnsiTheme="majorHAnsi" w:cs="Courier New"/>
        </w:rPr>
        <w:t xml:space="preserve">is followed by a map reference. Please key this within a </w:t>
      </w:r>
      <w:r>
        <w:rPr>
          <w:rFonts w:ascii="Courier New" w:hAnsi="Courier New" w:cs="Courier New"/>
        </w:rPr>
        <w:t xml:space="preserve">map </w:t>
      </w:r>
      <w:r w:rsidRPr="00BB1904">
        <w:rPr>
          <w:rFonts w:asciiTheme="majorHAnsi" w:hAnsiTheme="majorHAnsi" w:cs="Courier New"/>
        </w:rPr>
        <w:t>element.</w:t>
      </w:r>
    </w:p>
    <w:p w:rsidR="00E000DA" w:rsidRDefault="00E000DA" w:rsidP="00775F75">
      <w:pPr>
        <w:rPr>
          <w:rFonts w:asciiTheme="majorHAnsi" w:hAnsiTheme="majorHAnsi" w:cs="Courier New"/>
        </w:rPr>
      </w:pPr>
      <w:r>
        <w:rPr>
          <w:noProof/>
          <w:lang w:eastAsia="en-GB"/>
        </w:rPr>
        <w:drawing>
          <wp:inline distT="0" distB="0" distL="0" distR="0" wp14:anchorId="54E7FE50" wp14:editId="63143793">
            <wp:extent cx="1629921" cy="37261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921" cy="37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0DA" w:rsidRPr="00D95A47" w:rsidRDefault="00E000DA" w:rsidP="00775F75">
      <w:pPr>
        <w:rPr>
          <w:rFonts w:ascii="Courier New" w:hAnsi="Courier New" w:cs="Courier New"/>
        </w:rPr>
      </w:pPr>
    </w:p>
    <w:p w:rsidR="00E000DA" w:rsidRDefault="00E000DA" w:rsidP="00E000DA">
      <w:pPr>
        <w:rPr>
          <w:rFonts w:ascii="Courier New" w:hAnsi="Courier New" w:cs="Courier New"/>
        </w:rPr>
      </w:pPr>
      <w:r w:rsidRPr="00D95A47">
        <w:rPr>
          <w:rFonts w:ascii="Courier New" w:hAnsi="Courier New" w:cs="Courier New"/>
        </w:rPr>
        <w:t>&lt;</w:t>
      </w:r>
      <w:proofErr w:type="gramStart"/>
      <w:r w:rsidRPr="00D95A47">
        <w:rPr>
          <w:rFonts w:ascii="Courier New" w:hAnsi="Courier New" w:cs="Courier New"/>
        </w:rPr>
        <w:t>head&gt;</w:t>
      </w:r>
      <w:proofErr w:type="gramEnd"/>
      <w:r w:rsidRPr="00D95A47">
        <w:rPr>
          <w:rFonts w:ascii="Courier New" w:hAnsi="Courier New" w:cs="Courier New"/>
        </w:rPr>
        <w:t>Butcher row&lt;/head&gt;</w:t>
      </w:r>
      <w:r>
        <w:rPr>
          <w:rFonts w:ascii="Courier New" w:hAnsi="Courier New" w:cs="Courier New"/>
        </w:rPr>
        <w:t>, &lt;head2&gt;&lt;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&gt;Ratcliff&lt;/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&gt; (&lt;b&gt;E.&lt;/b&gt;), &lt;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&gt;123 Broad </w:t>
      </w:r>
      <w:proofErr w:type="spellStart"/>
      <w:r>
        <w:rPr>
          <w:rFonts w:ascii="Courier New" w:hAnsi="Courier New" w:cs="Courier New"/>
        </w:rPr>
        <w:t>st.</w:t>
      </w:r>
      <w:proofErr w:type="spellEnd"/>
      <w:r>
        <w:rPr>
          <w:rFonts w:ascii="Courier New" w:hAnsi="Courier New" w:cs="Courier New"/>
        </w:rPr>
        <w:t xml:space="preserve"> to Brook </w:t>
      </w:r>
      <w:proofErr w:type="spellStart"/>
      <w:r>
        <w:rPr>
          <w:rFonts w:ascii="Courier New" w:hAnsi="Courier New" w:cs="Courier New"/>
        </w:rPr>
        <w:t>st.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&gt;&lt;/head2&gt;</w:t>
      </w:r>
    </w:p>
    <w:p w:rsidR="00775F75" w:rsidRPr="008D3598" w:rsidRDefault="00BB1904">
      <w:pPr>
        <w:rPr>
          <w:rFonts w:ascii="Courier New" w:hAnsi="Courier New" w:cs="Courier New"/>
        </w:rPr>
      </w:pPr>
      <w:r w:rsidRPr="008D3598">
        <w:rPr>
          <w:rFonts w:ascii="Courier New" w:hAnsi="Courier New" w:cs="Courier New"/>
        </w:rPr>
        <w:t>&lt;</w:t>
      </w:r>
      <w:proofErr w:type="gramStart"/>
      <w:r w:rsidRPr="008D3598">
        <w:rPr>
          <w:rFonts w:ascii="Courier New" w:hAnsi="Courier New" w:cs="Courier New"/>
        </w:rPr>
        <w:t>map&gt;</w:t>
      </w:r>
      <w:proofErr w:type="gramEnd"/>
      <w:r w:rsidRPr="008D3598">
        <w:rPr>
          <w:rFonts w:ascii="Courier New" w:hAnsi="Courier New" w:cs="Courier New"/>
        </w:rPr>
        <w:t>MAP S9.&lt;/map&gt;</w:t>
      </w:r>
    </w:p>
    <w:p w:rsidR="00E15475" w:rsidRDefault="00E15475"/>
    <w:p w:rsidR="00BB1904" w:rsidRDefault="00E15475">
      <w:r>
        <w:t>After the map reference, l</w:t>
      </w:r>
      <w:r w:rsidR="00791282">
        <w:t xml:space="preserve">ines that do not begin with ellipses </w:t>
      </w:r>
      <w:proofErr w:type="gramStart"/>
      <w:r w:rsidR="00791282">
        <w:t>should be captured</w:t>
      </w:r>
      <w:proofErr w:type="gramEnd"/>
      <w:r w:rsidR="00791282">
        <w:t xml:space="preserve"> as list items</w:t>
      </w:r>
      <w:r w:rsidR="00BF4AA3">
        <w:t xml:space="preserve">, </w:t>
      </w:r>
      <w:r w:rsidR="00BF4AA3" w:rsidRPr="00BF4AA3">
        <w:rPr>
          <w:rFonts w:ascii="Courier New" w:hAnsi="Courier New" w:cs="Courier New"/>
        </w:rPr>
        <w:t>li</w:t>
      </w:r>
      <w:r w:rsidR="00791282">
        <w:t>:</w:t>
      </w:r>
    </w:p>
    <w:p w:rsidR="00791282" w:rsidRDefault="00E15475">
      <w:r>
        <w:rPr>
          <w:noProof/>
          <w:lang w:eastAsia="en-GB"/>
        </w:rPr>
        <w:drawing>
          <wp:inline distT="0" distB="0" distL="0" distR="0" wp14:anchorId="0973CBDC" wp14:editId="7AC57FAB">
            <wp:extent cx="1616205" cy="242316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6205" cy="24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82" w:rsidRPr="00D4364A" w:rsidRDefault="00791282">
      <w:pPr>
        <w:rPr>
          <w:rFonts w:ascii="Courier New" w:hAnsi="Courier New" w:cs="Courier New"/>
        </w:rPr>
      </w:pPr>
      <w:r w:rsidRPr="00D4364A">
        <w:rPr>
          <w:rFonts w:ascii="Courier New" w:hAnsi="Courier New" w:cs="Courier New"/>
        </w:rPr>
        <w:lastRenderedPageBreak/>
        <w:t>&lt;</w:t>
      </w:r>
      <w:proofErr w:type="gramStart"/>
      <w:r w:rsidRPr="00D4364A">
        <w:rPr>
          <w:rFonts w:ascii="Courier New" w:hAnsi="Courier New" w:cs="Courier New"/>
        </w:rPr>
        <w:t>li&gt;</w:t>
      </w:r>
      <w:proofErr w:type="gramEnd"/>
      <w:r w:rsidRPr="00D4364A">
        <w:rPr>
          <w:rFonts w:ascii="Courier New" w:hAnsi="Courier New" w:cs="Courier New"/>
        </w:rPr>
        <w:t>3&amp;frac12; Evans Henry, licensed carman&lt;/li&gt;</w:t>
      </w:r>
    </w:p>
    <w:p w:rsidR="00791282" w:rsidRPr="00D4364A" w:rsidRDefault="00791282">
      <w:pPr>
        <w:rPr>
          <w:rFonts w:ascii="Courier New" w:hAnsi="Courier New" w:cs="Courier New"/>
        </w:rPr>
      </w:pPr>
      <w:r w:rsidRPr="00D4364A">
        <w:rPr>
          <w:rFonts w:ascii="Courier New" w:hAnsi="Courier New" w:cs="Courier New"/>
        </w:rPr>
        <w:t>&lt;</w:t>
      </w:r>
      <w:proofErr w:type="gramStart"/>
      <w:r w:rsidRPr="00D4364A">
        <w:rPr>
          <w:rFonts w:ascii="Courier New" w:hAnsi="Courier New" w:cs="Courier New"/>
        </w:rPr>
        <w:t>li&gt;</w:t>
      </w:r>
      <w:proofErr w:type="gramEnd"/>
      <w:r w:rsidRPr="00D4364A">
        <w:rPr>
          <w:rFonts w:ascii="Courier New" w:hAnsi="Courier New" w:cs="Courier New"/>
        </w:rPr>
        <w:t>4 Smith James, ship smith&lt;/li&gt;</w:t>
      </w:r>
    </w:p>
    <w:p w:rsidR="00791282" w:rsidRDefault="00BF4AA3">
      <w:proofErr w:type="gramStart"/>
      <w:r>
        <w:t>I</w:t>
      </w:r>
      <w:r w:rsidR="00791282">
        <w:t>tems which do not begin with a number</w:t>
      </w:r>
      <w:proofErr w:type="gramEnd"/>
      <w:r w:rsidR="00791282">
        <w:t xml:space="preserve"> </w:t>
      </w:r>
      <w:r w:rsidR="00E15475">
        <w:t>are</w:t>
      </w:r>
      <w:r w:rsidR="00791282">
        <w:t xml:space="preserve"> indented</w:t>
      </w:r>
      <w:r w:rsidR="00E15475">
        <w:t xml:space="preserve"> on</w:t>
      </w:r>
      <w:r>
        <w:t>e</w:t>
      </w:r>
      <w:r w:rsidR="00E15475">
        <w:t xml:space="preserve"> tab stop</w:t>
      </w:r>
      <w:r>
        <w:t>: these</w:t>
      </w:r>
      <w:r w:rsidR="00E15475">
        <w:t xml:space="preserve"> are also list items</w:t>
      </w:r>
      <w:r w:rsidR="00791282">
        <w:t>:</w:t>
      </w:r>
    </w:p>
    <w:p w:rsidR="00791282" w:rsidRDefault="00E15475">
      <w:r>
        <w:rPr>
          <w:noProof/>
          <w:lang w:eastAsia="en-GB"/>
        </w:rPr>
        <w:drawing>
          <wp:inline distT="0" distB="0" distL="0" distR="0" wp14:anchorId="1B389700" wp14:editId="21883CA7">
            <wp:extent cx="1062992" cy="112014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2992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82" w:rsidRPr="00D4364A" w:rsidRDefault="00D4364A">
      <w:pPr>
        <w:rPr>
          <w:rFonts w:ascii="Courier New" w:hAnsi="Courier New" w:cs="Courier New"/>
        </w:rPr>
      </w:pPr>
      <w:r w:rsidRPr="00D4364A">
        <w:rPr>
          <w:rFonts w:ascii="Courier New" w:hAnsi="Courier New" w:cs="Courier New"/>
        </w:rPr>
        <w:t>&lt;</w:t>
      </w:r>
      <w:proofErr w:type="gramStart"/>
      <w:r w:rsidRPr="00D4364A">
        <w:rPr>
          <w:rFonts w:ascii="Courier New" w:hAnsi="Courier New" w:cs="Courier New"/>
        </w:rPr>
        <w:t>li&gt;</w:t>
      </w:r>
      <w:proofErr w:type="gramEnd"/>
      <w:r w:rsidRPr="00D4364A">
        <w:rPr>
          <w:rFonts w:ascii="Courier New" w:hAnsi="Courier New" w:cs="Courier New"/>
        </w:rPr>
        <w:t>ST. JAMES’S CHURCH</w:t>
      </w:r>
      <w:r w:rsidR="00BF4AA3">
        <w:rPr>
          <w:rFonts w:ascii="Courier New" w:hAnsi="Courier New" w:cs="Courier New"/>
        </w:rPr>
        <w:t>&lt;/li&gt;</w:t>
      </w:r>
    </w:p>
    <w:p w:rsidR="00D4364A" w:rsidRDefault="00D4364A"/>
    <w:p w:rsidR="00D4364A" w:rsidRDefault="00D4364A">
      <w:proofErr w:type="gramStart"/>
      <w:r>
        <w:t>However</w:t>
      </w:r>
      <w:proofErr w:type="gramEnd"/>
      <w:r>
        <w:t xml:space="preserve"> lines indented further than this are part of the </w:t>
      </w:r>
      <w:r w:rsidR="003E35BE">
        <w:t xml:space="preserve">list item above. Please use a line break </w:t>
      </w:r>
      <w:r w:rsidR="00E15475">
        <w:t xml:space="preserve">between </w:t>
      </w:r>
      <w:r w:rsidR="00BF4AA3">
        <w:t>these</w:t>
      </w:r>
      <w:r w:rsidR="00E15475">
        <w:t xml:space="preserve"> lines </w:t>
      </w:r>
      <w:r w:rsidR="003E35BE">
        <w:t>unless there is a hyphen indicating a carried over word</w:t>
      </w:r>
      <w:r w:rsidR="00BF4AA3">
        <w:t xml:space="preserve">; capture using one </w:t>
      </w:r>
      <w:r w:rsidR="00BF4AA3" w:rsidRPr="00BF4AA3">
        <w:rPr>
          <w:rFonts w:ascii="Courier New" w:hAnsi="Courier New" w:cs="Courier New"/>
        </w:rPr>
        <w:t>li</w:t>
      </w:r>
      <w:r w:rsidR="003E35BE">
        <w:t>:</w:t>
      </w:r>
    </w:p>
    <w:p w:rsidR="00E15475" w:rsidRDefault="00E15475"/>
    <w:p w:rsidR="00E15475" w:rsidRDefault="00E15475">
      <w:r>
        <w:rPr>
          <w:noProof/>
          <w:lang w:eastAsia="en-GB"/>
        </w:rPr>
        <w:drawing>
          <wp:inline distT="0" distB="0" distL="0" distR="0" wp14:anchorId="55088724" wp14:editId="722F3144">
            <wp:extent cx="1524765" cy="29718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765" cy="29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5BE" w:rsidRPr="00D4364A" w:rsidRDefault="003E35BE" w:rsidP="003E35BE">
      <w:pPr>
        <w:rPr>
          <w:rFonts w:ascii="Courier New" w:hAnsi="Courier New" w:cs="Courier New"/>
        </w:rPr>
      </w:pPr>
      <w:r w:rsidRPr="00D4364A">
        <w:rPr>
          <w:rFonts w:ascii="Courier New" w:hAnsi="Courier New" w:cs="Courier New"/>
        </w:rPr>
        <w:t>&lt;</w:t>
      </w:r>
      <w:proofErr w:type="gramStart"/>
      <w:r w:rsidRPr="00D4364A">
        <w:rPr>
          <w:rFonts w:ascii="Courier New" w:hAnsi="Courier New" w:cs="Courier New"/>
        </w:rPr>
        <w:t>li&gt;</w:t>
      </w:r>
      <w:proofErr w:type="gramEnd"/>
      <w:r w:rsidRPr="00D4364A">
        <w:rPr>
          <w:rFonts w:ascii="Courier New" w:hAnsi="Courier New" w:cs="Courier New"/>
        </w:rPr>
        <w:t>ST. JAMES’S CHURCH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 /&gt;Becker Rev. Ferdinand Wilhelm, M.A. (Vicarage)&lt;/li&gt;</w:t>
      </w:r>
    </w:p>
    <w:p w:rsidR="003E35BE" w:rsidRDefault="003E35BE">
      <w:r>
        <w:t xml:space="preserve">Lines that begin and end with an ellipsis </w:t>
      </w:r>
      <w:proofErr w:type="gramStart"/>
      <w:r>
        <w:t>should be captured</w:t>
      </w:r>
      <w:proofErr w:type="gramEnd"/>
      <w:r>
        <w:t xml:space="preserve"> in the element </w:t>
      </w:r>
      <w:proofErr w:type="spellStart"/>
      <w:r w:rsidRPr="00BF4AA3">
        <w:rPr>
          <w:rFonts w:ascii="Courier New" w:hAnsi="Courier New" w:cs="Courier New"/>
        </w:rPr>
        <w:t>xs</w:t>
      </w:r>
      <w:r w:rsidR="00BF4AA3" w:rsidRPr="00BF4AA3">
        <w:rPr>
          <w:rFonts w:ascii="Courier New" w:hAnsi="Courier New" w:cs="Courier New"/>
        </w:rPr>
        <w:t>t</w:t>
      </w:r>
      <w:proofErr w:type="spellEnd"/>
      <w:r>
        <w:t>. These words are in italics. Please do not capture the ellipses or use the italic element:</w:t>
      </w:r>
    </w:p>
    <w:p w:rsidR="00E15475" w:rsidRDefault="00E15475">
      <w:r>
        <w:rPr>
          <w:noProof/>
          <w:lang w:eastAsia="en-GB"/>
        </w:rPr>
        <w:drawing>
          <wp:inline distT="0" distB="0" distL="0" distR="0" wp14:anchorId="1BAA06B6" wp14:editId="1CD5EEF6">
            <wp:extent cx="1616205" cy="134874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6205" cy="13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5BE" w:rsidRPr="003E35BE" w:rsidRDefault="003E35BE">
      <w:pPr>
        <w:rPr>
          <w:rFonts w:ascii="Courier New" w:hAnsi="Courier New" w:cs="Courier New"/>
        </w:rPr>
      </w:pPr>
      <w:r w:rsidRPr="003E35BE">
        <w:rPr>
          <w:rFonts w:ascii="Courier New" w:hAnsi="Courier New" w:cs="Courier New"/>
        </w:rPr>
        <w:t>&lt;</w:t>
      </w:r>
      <w:proofErr w:type="spellStart"/>
      <w:proofErr w:type="gramStart"/>
      <w:r w:rsidRPr="003E35BE">
        <w:rPr>
          <w:rFonts w:ascii="Courier New" w:hAnsi="Courier New" w:cs="Courier New"/>
        </w:rPr>
        <w:t>xst</w:t>
      </w:r>
      <w:proofErr w:type="spellEnd"/>
      <w:r w:rsidRPr="003E35BE">
        <w:rPr>
          <w:rFonts w:ascii="Courier New" w:hAnsi="Courier New" w:cs="Courier New"/>
        </w:rPr>
        <w:t>&gt;</w:t>
      </w:r>
      <w:proofErr w:type="gramEnd"/>
      <w:r w:rsidRPr="003E35BE">
        <w:rPr>
          <w:rFonts w:ascii="Courier New" w:hAnsi="Courier New" w:cs="Courier New"/>
        </w:rPr>
        <w:t>here is Brook street&lt;/</w:t>
      </w:r>
      <w:proofErr w:type="spellStart"/>
      <w:r w:rsidRPr="003E35BE">
        <w:rPr>
          <w:rFonts w:ascii="Courier New" w:hAnsi="Courier New" w:cs="Courier New"/>
        </w:rPr>
        <w:t>xst</w:t>
      </w:r>
      <w:proofErr w:type="spellEnd"/>
      <w:r w:rsidRPr="003E35BE">
        <w:rPr>
          <w:rFonts w:ascii="Courier New" w:hAnsi="Courier New" w:cs="Courier New"/>
        </w:rPr>
        <w:t>&gt;</w:t>
      </w:r>
    </w:p>
    <w:p w:rsidR="003E35BE" w:rsidRDefault="003E35BE"/>
    <w:p w:rsidR="003E35BE" w:rsidRDefault="0074099B">
      <w:proofErr w:type="gramStart"/>
      <w:r>
        <w:t>So</w:t>
      </w:r>
      <w:proofErr w:type="gramEnd"/>
      <w:r>
        <w:t xml:space="preserve"> the complete capture for Butcher row on page 210 would be:</w:t>
      </w:r>
    </w:p>
    <w:p w:rsidR="0074099B" w:rsidRDefault="0074099B"/>
    <w:p w:rsidR="0074099B" w:rsidRDefault="0074099B" w:rsidP="0074099B">
      <w:pPr>
        <w:rPr>
          <w:rFonts w:ascii="Courier New" w:hAnsi="Courier New" w:cs="Courier New"/>
        </w:rPr>
      </w:pPr>
      <w:r w:rsidRPr="00D95A47">
        <w:rPr>
          <w:rFonts w:ascii="Courier New" w:hAnsi="Courier New" w:cs="Courier New"/>
        </w:rPr>
        <w:t>&lt;</w:t>
      </w:r>
      <w:proofErr w:type="gramStart"/>
      <w:r w:rsidRPr="00D95A47">
        <w:rPr>
          <w:rFonts w:ascii="Courier New" w:hAnsi="Courier New" w:cs="Courier New"/>
        </w:rPr>
        <w:t>head&gt;</w:t>
      </w:r>
      <w:proofErr w:type="gramEnd"/>
      <w:r w:rsidRPr="00D95A47">
        <w:rPr>
          <w:rFonts w:ascii="Courier New" w:hAnsi="Courier New" w:cs="Courier New"/>
        </w:rPr>
        <w:t>Butcher row&lt;/head&gt;</w:t>
      </w:r>
      <w:r>
        <w:rPr>
          <w:rFonts w:ascii="Courier New" w:hAnsi="Courier New" w:cs="Courier New"/>
        </w:rPr>
        <w:t>, &lt;head2&gt;&lt;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&gt;Ratcliff&lt;/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&gt; (E.), &lt;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&gt;123 Broad </w:t>
      </w:r>
      <w:proofErr w:type="spellStart"/>
      <w:r>
        <w:rPr>
          <w:rFonts w:ascii="Courier New" w:hAnsi="Courier New" w:cs="Courier New"/>
        </w:rPr>
        <w:t>st.</w:t>
      </w:r>
      <w:proofErr w:type="spellEnd"/>
      <w:r>
        <w:rPr>
          <w:rFonts w:ascii="Courier New" w:hAnsi="Courier New" w:cs="Courier New"/>
        </w:rPr>
        <w:t xml:space="preserve"> to Brook </w:t>
      </w:r>
      <w:proofErr w:type="spellStart"/>
      <w:r>
        <w:rPr>
          <w:rFonts w:ascii="Courier New" w:hAnsi="Courier New" w:cs="Courier New"/>
        </w:rPr>
        <w:t>st.</w:t>
      </w:r>
      <w:proofErr w:type="spellEnd"/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&gt;&lt;/head2&gt;</w:t>
      </w:r>
    </w:p>
    <w:p w:rsidR="0074099B" w:rsidRPr="008D3598" w:rsidRDefault="0074099B" w:rsidP="0074099B">
      <w:pPr>
        <w:rPr>
          <w:rFonts w:ascii="Courier New" w:hAnsi="Courier New" w:cs="Courier New"/>
        </w:rPr>
      </w:pPr>
      <w:r w:rsidRPr="008D3598">
        <w:rPr>
          <w:rFonts w:ascii="Courier New" w:hAnsi="Courier New" w:cs="Courier New"/>
        </w:rPr>
        <w:t>&lt;</w:t>
      </w:r>
      <w:proofErr w:type="gramStart"/>
      <w:r w:rsidRPr="008D3598">
        <w:rPr>
          <w:rFonts w:ascii="Courier New" w:hAnsi="Courier New" w:cs="Courier New"/>
        </w:rPr>
        <w:t>map&gt;</w:t>
      </w:r>
      <w:proofErr w:type="gramEnd"/>
      <w:r w:rsidRPr="008D3598">
        <w:rPr>
          <w:rFonts w:ascii="Courier New" w:hAnsi="Courier New" w:cs="Courier New"/>
        </w:rPr>
        <w:t>MAP S9.&lt;/map&gt;</w:t>
      </w:r>
    </w:p>
    <w:p w:rsidR="0074099B" w:rsidRPr="00D4364A" w:rsidRDefault="0074099B" w:rsidP="0074099B">
      <w:pPr>
        <w:rPr>
          <w:rFonts w:ascii="Courier New" w:hAnsi="Courier New" w:cs="Courier New"/>
        </w:rPr>
      </w:pPr>
      <w:r w:rsidRPr="00D4364A">
        <w:rPr>
          <w:rFonts w:ascii="Courier New" w:hAnsi="Courier New" w:cs="Courier New"/>
        </w:rPr>
        <w:t>&lt;</w:t>
      </w:r>
      <w:proofErr w:type="gramStart"/>
      <w:r w:rsidRPr="00D4364A">
        <w:rPr>
          <w:rFonts w:ascii="Courier New" w:hAnsi="Courier New" w:cs="Courier New"/>
        </w:rPr>
        <w:t>li&gt;</w:t>
      </w:r>
      <w:proofErr w:type="gramEnd"/>
      <w:r w:rsidRPr="00D4364A">
        <w:rPr>
          <w:rFonts w:ascii="Courier New" w:hAnsi="Courier New" w:cs="Courier New"/>
        </w:rPr>
        <w:t>3&amp;frac12; Evans Henry, licensed carman&lt;/li&gt;</w:t>
      </w:r>
    </w:p>
    <w:p w:rsidR="0074099B" w:rsidRPr="00D4364A" w:rsidRDefault="0074099B" w:rsidP="0074099B">
      <w:pPr>
        <w:rPr>
          <w:rFonts w:ascii="Courier New" w:hAnsi="Courier New" w:cs="Courier New"/>
        </w:rPr>
      </w:pPr>
      <w:r w:rsidRPr="00D4364A">
        <w:rPr>
          <w:rFonts w:ascii="Courier New" w:hAnsi="Courier New" w:cs="Courier New"/>
        </w:rPr>
        <w:t>&lt;</w:t>
      </w:r>
      <w:proofErr w:type="gramStart"/>
      <w:r w:rsidRPr="00D4364A">
        <w:rPr>
          <w:rFonts w:ascii="Courier New" w:hAnsi="Courier New" w:cs="Courier New"/>
        </w:rPr>
        <w:t>li&gt;</w:t>
      </w:r>
      <w:proofErr w:type="gramEnd"/>
      <w:r w:rsidRPr="00D4364A">
        <w:rPr>
          <w:rFonts w:ascii="Courier New" w:hAnsi="Courier New" w:cs="Courier New"/>
        </w:rPr>
        <w:t>4 Smith James, ship smith&lt;/li&gt;</w:t>
      </w:r>
    </w:p>
    <w:p w:rsidR="0074099B" w:rsidRPr="00D4364A" w:rsidRDefault="0074099B" w:rsidP="0074099B">
      <w:pPr>
        <w:rPr>
          <w:rFonts w:ascii="Courier New" w:hAnsi="Courier New" w:cs="Courier New"/>
        </w:rPr>
      </w:pPr>
      <w:r w:rsidRPr="00D4364A">
        <w:rPr>
          <w:rFonts w:ascii="Courier New" w:hAnsi="Courier New" w:cs="Courier New"/>
        </w:rPr>
        <w:t>&lt;</w:t>
      </w:r>
      <w:proofErr w:type="gramStart"/>
      <w:r w:rsidRPr="00D4364A">
        <w:rPr>
          <w:rFonts w:ascii="Courier New" w:hAnsi="Courier New" w:cs="Courier New"/>
        </w:rPr>
        <w:t>li&gt;</w:t>
      </w:r>
      <w:proofErr w:type="gramEnd"/>
      <w:r w:rsidRPr="00D4364A">
        <w:rPr>
          <w:rFonts w:ascii="Courier New" w:hAnsi="Courier New" w:cs="Courier New"/>
        </w:rPr>
        <w:t>ST. JAMES’S CHURCH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 /&gt;Becker Rev. Ferdinand Wilhelm, M.A. (Vicarage)&lt;/li&gt;</w:t>
      </w:r>
    </w:p>
    <w:p w:rsidR="0074099B" w:rsidRDefault="0074099B" w:rsidP="0074099B">
      <w:pPr>
        <w:rPr>
          <w:rFonts w:ascii="Courier New" w:hAnsi="Courier New" w:cs="Courier New"/>
        </w:rPr>
      </w:pPr>
      <w:r w:rsidRPr="003E35BE">
        <w:rPr>
          <w:rFonts w:ascii="Courier New" w:hAnsi="Courier New" w:cs="Courier New"/>
        </w:rPr>
        <w:t>&lt;</w:t>
      </w:r>
      <w:proofErr w:type="spellStart"/>
      <w:proofErr w:type="gramStart"/>
      <w:r w:rsidRPr="003E35BE">
        <w:rPr>
          <w:rFonts w:ascii="Courier New" w:hAnsi="Courier New" w:cs="Courier New"/>
        </w:rPr>
        <w:t>xst</w:t>
      </w:r>
      <w:proofErr w:type="spellEnd"/>
      <w:r w:rsidRPr="003E35BE">
        <w:rPr>
          <w:rFonts w:ascii="Courier New" w:hAnsi="Courier New" w:cs="Courier New"/>
        </w:rPr>
        <w:t>&gt;</w:t>
      </w:r>
      <w:proofErr w:type="gramEnd"/>
      <w:r w:rsidRPr="003E35BE">
        <w:rPr>
          <w:rFonts w:ascii="Courier New" w:hAnsi="Courier New" w:cs="Courier New"/>
        </w:rPr>
        <w:t>here is Brook street&lt;/</w:t>
      </w:r>
      <w:proofErr w:type="spellStart"/>
      <w:r w:rsidRPr="003E35BE">
        <w:rPr>
          <w:rFonts w:ascii="Courier New" w:hAnsi="Courier New" w:cs="Courier New"/>
        </w:rPr>
        <w:t>xst</w:t>
      </w:r>
      <w:proofErr w:type="spellEnd"/>
      <w:r w:rsidRPr="003E35BE">
        <w:rPr>
          <w:rFonts w:ascii="Courier New" w:hAnsi="Courier New" w:cs="Courier New"/>
        </w:rPr>
        <w:t>&gt;</w:t>
      </w:r>
    </w:p>
    <w:p w:rsidR="0074099B" w:rsidRDefault="0074099B" w:rsidP="007409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li&gt;</w:t>
      </w:r>
      <w:proofErr w:type="gramEnd"/>
      <w:r>
        <w:rPr>
          <w:rFonts w:ascii="Courier New" w:hAnsi="Courier New" w:cs="Courier New"/>
        </w:rPr>
        <w:t xml:space="preserve">10 </w:t>
      </w:r>
      <w:proofErr w:type="spellStart"/>
      <w:r>
        <w:rPr>
          <w:rFonts w:ascii="Courier New" w:hAnsi="Courier New" w:cs="Courier New"/>
        </w:rPr>
        <w:t>Boik</w:t>
      </w:r>
      <w:proofErr w:type="spellEnd"/>
      <w:r>
        <w:rPr>
          <w:rFonts w:ascii="Courier New" w:hAnsi="Courier New" w:cs="Courier New"/>
        </w:rPr>
        <w:t xml:space="preserve"> Thomas, </w:t>
      </w:r>
      <w:proofErr w:type="spellStart"/>
      <w:r>
        <w:rPr>
          <w:rFonts w:ascii="Courier New" w:hAnsi="Courier New" w:cs="Courier New"/>
        </w:rPr>
        <w:t>brassfounder</w:t>
      </w:r>
      <w:proofErr w:type="spellEnd"/>
      <w:r>
        <w:rPr>
          <w:rFonts w:ascii="Courier New" w:hAnsi="Courier New" w:cs="Courier New"/>
        </w:rPr>
        <w:t>&lt;/li&gt;</w:t>
      </w:r>
    </w:p>
    <w:p w:rsidR="0074099B" w:rsidRDefault="0074099B" w:rsidP="007409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li&gt;</w:t>
      </w:r>
      <w:proofErr w:type="gramEnd"/>
      <w:r>
        <w:rPr>
          <w:rFonts w:ascii="Courier New" w:hAnsi="Courier New" w:cs="Courier New"/>
        </w:rPr>
        <w:t xml:space="preserve">10&amp;frac12; Symons John &amp;amp; Co. cider </w:t>
      </w:r>
      <w:proofErr w:type="spellStart"/>
      <w:r>
        <w:rPr>
          <w:rFonts w:ascii="Courier New" w:hAnsi="Courier New" w:cs="Courier New"/>
        </w:rPr>
        <w:t>mers</w:t>
      </w:r>
      <w:proofErr w:type="spellEnd"/>
      <w:r>
        <w:rPr>
          <w:rFonts w:ascii="Courier New" w:hAnsi="Courier New" w:cs="Courier New"/>
        </w:rPr>
        <w:t>&lt;/li&gt;</w:t>
      </w:r>
    </w:p>
    <w:p w:rsidR="0074099B" w:rsidRDefault="0074099B" w:rsidP="007409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li&gt;</w:t>
      </w:r>
      <w:proofErr w:type="gramEnd"/>
      <w:r>
        <w:rPr>
          <w:rFonts w:ascii="Courier New" w:hAnsi="Courier New" w:cs="Courier New"/>
        </w:rPr>
        <w:t xml:space="preserve">14 Lonsdale Joseph, </w:t>
      </w:r>
      <w:proofErr w:type="spellStart"/>
      <w:r>
        <w:rPr>
          <w:rFonts w:ascii="Courier New" w:hAnsi="Courier New" w:cs="Courier New"/>
        </w:rPr>
        <w:t>groce</w:t>
      </w:r>
      <w:proofErr w:type="spellEnd"/>
      <w:r>
        <w:rPr>
          <w:rFonts w:ascii="Courier New" w:hAnsi="Courier New" w:cs="Courier New"/>
        </w:rPr>
        <w:t>&lt;/li&gt;</w:t>
      </w:r>
    </w:p>
    <w:p w:rsidR="0074099B" w:rsidRDefault="0074099B" w:rsidP="007409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xst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>here is Brook street&lt;/</w:t>
      </w:r>
      <w:proofErr w:type="spellStart"/>
      <w:r>
        <w:rPr>
          <w:rFonts w:ascii="Courier New" w:hAnsi="Courier New" w:cs="Courier New"/>
        </w:rPr>
        <w:t>xst</w:t>
      </w:r>
      <w:proofErr w:type="spellEnd"/>
      <w:r>
        <w:rPr>
          <w:rFonts w:ascii="Courier New" w:hAnsi="Courier New" w:cs="Courier New"/>
        </w:rPr>
        <w:t>&gt;</w:t>
      </w:r>
    </w:p>
    <w:p w:rsidR="0074099B" w:rsidRDefault="00DE365B" w:rsidP="007409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li&gt;</w:t>
      </w:r>
      <w:proofErr w:type="gramEnd"/>
      <w:r>
        <w:rPr>
          <w:rFonts w:ascii="Courier New" w:hAnsi="Courier New" w:cs="Courier New"/>
        </w:rPr>
        <w:t>1A, Jones &amp;amp; Mason, methylated spirit makers&lt;/li&gt;</w:t>
      </w:r>
    </w:p>
    <w:p w:rsidR="00DE365B" w:rsidRDefault="00DE365B" w:rsidP="007409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li&gt;</w:t>
      </w:r>
      <w:proofErr w:type="gramEnd"/>
      <w:r>
        <w:rPr>
          <w:rFonts w:ascii="Courier New" w:hAnsi="Courier New" w:cs="Courier New"/>
        </w:rPr>
        <w:t xml:space="preserve">Brown John &amp;amp; </w:t>
      </w:r>
      <w:proofErr w:type="spellStart"/>
      <w:r>
        <w:rPr>
          <w:rFonts w:ascii="Courier New" w:hAnsi="Courier New" w:cs="Courier New"/>
        </w:rPr>
        <w:t>Robt</w:t>
      </w:r>
      <w:proofErr w:type="spellEnd"/>
      <w:r>
        <w:rPr>
          <w:rFonts w:ascii="Courier New" w:hAnsi="Courier New" w:cs="Courier New"/>
        </w:rPr>
        <w:t xml:space="preserve">. B. </w:t>
      </w:r>
      <w:proofErr w:type="spellStart"/>
      <w:r>
        <w:rPr>
          <w:rFonts w:ascii="Courier New" w:hAnsi="Courier New" w:cs="Courier New"/>
        </w:rPr>
        <w:t>shipwrghts</w:t>
      </w:r>
      <w:proofErr w:type="spellEnd"/>
      <w:r>
        <w:rPr>
          <w:rFonts w:ascii="Courier New" w:hAnsi="Courier New" w:cs="Courier New"/>
        </w:rPr>
        <w:t>&lt;/li&gt;</w:t>
      </w:r>
    </w:p>
    <w:p w:rsidR="00DE365B" w:rsidRDefault="00DE365B" w:rsidP="007409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&lt;</w:t>
      </w:r>
      <w:proofErr w:type="spellStart"/>
      <w:proofErr w:type="gramStart"/>
      <w:r>
        <w:rPr>
          <w:rFonts w:ascii="Courier New" w:hAnsi="Courier New" w:cs="Courier New"/>
        </w:rPr>
        <w:t>xst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 xml:space="preserve">here is </w:t>
      </w:r>
      <w:proofErr w:type="spellStart"/>
      <w:r>
        <w:rPr>
          <w:rFonts w:ascii="Courier New" w:hAnsi="Courier New" w:cs="Courier New"/>
        </w:rPr>
        <w:t>Bere</w:t>
      </w:r>
      <w:proofErr w:type="spellEnd"/>
      <w:r>
        <w:rPr>
          <w:rFonts w:ascii="Courier New" w:hAnsi="Courier New" w:cs="Courier New"/>
        </w:rPr>
        <w:t xml:space="preserve"> street&lt;/</w:t>
      </w:r>
      <w:proofErr w:type="spellStart"/>
      <w:r>
        <w:rPr>
          <w:rFonts w:ascii="Courier New" w:hAnsi="Courier New" w:cs="Courier New"/>
        </w:rPr>
        <w:t>xst</w:t>
      </w:r>
      <w:proofErr w:type="spellEnd"/>
      <w:r>
        <w:rPr>
          <w:rFonts w:ascii="Courier New" w:hAnsi="Courier New" w:cs="Courier New"/>
        </w:rPr>
        <w:t>&gt;</w:t>
      </w:r>
    </w:p>
    <w:p w:rsidR="00DE365B" w:rsidRDefault="00DE365B" w:rsidP="007409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li&gt;</w:t>
      </w:r>
      <w:proofErr w:type="gramEnd"/>
      <w:r>
        <w:rPr>
          <w:rFonts w:ascii="Courier New" w:hAnsi="Courier New" w:cs="Courier New"/>
        </w:rPr>
        <w:t>27 Beavis William, coffee rooms&lt;/li&gt;</w:t>
      </w:r>
    </w:p>
    <w:p w:rsidR="00DE365B" w:rsidRDefault="00DE365B" w:rsidP="007409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li&gt;</w:t>
      </w:r>
      <w:proofErr w:type="gramEnd"/>
      <w:r>
        <w:rPr>
          <w:rFonts w:ascii="Courier New" w:hAnsi="Courier New" w:cs="Courier New"/>
        </w:rPr>
        <w:t>30 Cooper Mrs. Caroline, carman&lt;/li&gt;</w:t>
      </w:r>
    </w:p>
    <w:p w:rsidR="00DE365B" w:rsidRDefault="00DE365B" w:rsidP="007409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&lt;/list&gt;</w:t>
      </w:r>
    </w:p>
    <w:p w:rsidR="002920D3" w:rsidRDefault="002920D3" w:rsidP="0074099B">
      <w:pPr>
        <w:rPr>
          <w:rFonts w:ascii="Courier New" w:hAnsi="Courier New" w:cs="Courier New"/>
        </w:rPr>
      </w:pPr>
    </w:p>
    <w:p w:rsidR="002920D3" w:rsidRPr="009B134B" w:rsidRDefault="002920D3" w:rsidP="0074099B">
      <w:r w:rsidRPr="009B134B">
        <w:t xml:space="preserve">Some streets also have a ‘side’, with </w:t>
      </w:r>
      <w:r w:rsidRPr="00BF4AA3">
        <w:rPr>
          <w:i/>
        </w:rPr>
        <w:t>north</w:t>
      </w:r>
      <w:r w:rsidRPr="009B134B">
        <w:t xml:space="preserve">, </w:t>
      </w:r>
      <w:r w:rsidRPr="00BF4AA3">
        <w:rPr>
          <w:i/>
        </w:rPr>
        <w:t>south</w:t>
      </w:r>
      <w:r w:rsidRPr="009B134B">
        <w:t xml:space="preserve">, </w:t>
      </w:r>
      <w:r w:rsidRPr="00BF4AA3">
        <w:rPr>
          <w:i/>
        </w:rPr>
        <w:t>east</w:t>
      </w:r>
      <w:r w:rsidRPr="009B134B">
        <w:t xml:space="preserve"> or </w:t>
      </w:r>
      <w:r w:rsidRPr="00BF4AA3">
        <w:rPr>
          <w:i/>
        </w:rPr>
        <w:t>west</w:t>
      </w:r>
      <w:r w:rsidRPr="009B134B">
        <w:t xml:space="preserve">, followed by </w:t>
      </w:r>
      <w:r w:rsidRPr="00BF4AA3">
        <w:rPr>
          <w:i/>
        </w:rPr>
        <w:t>side</w:t>
      </w:r>
      <w:r w:rsidRPr="009B134B">
        <w:t>, in small caps</w:t>
      </w:r>
      <w:r w:rsidR="008316E2" w:rsidRPr="009B134B">
        <w:t>. Please cap</w:t>
      </w:r>
      <w:r w:rsidR="00BF4AA3">
        <w:t xml:space="preserve">ture these in the element </w:t>
      </w:r>
      <w:r w:rsidR="008316E2" w:rsidRPr="00BF4AA3">
        <w:rPr>
          <w:rFonts w:ascii="Courier New" w:hAnsi="Courier New" w:cs="Courier New"/>
        </w:rPr>
        <w:t>side</w:t>
      </w:r>
      <w:r w:rsidR="008316E2" w:rsidRPr="009B134B">
        <w:t xml:space="preserve"> within the list structure (at the same level as the </w:t>
      </w:r>
      <w:r w:rsidR="008316E2" w:rsidRPr="00BF4AA3">
        <w:rPr>
          <w:rFonts w:ascii="Courier New" w:hAnsi="Courier New" w:cs="Courier New"/>
        </w:rPr>
        <w:t>li</w:t>
      </w:r>
      <w:r w:rsidR="008316E2" w:rsidRPr="009B134B">
        <w:t xml:space="preserve"> element</w:t>
      </w:r>
      <w:r w:rsidR="00BF4AA3">
        <w:t>)</w:t>
      </w:r>
      <w:bookmarkStart w:id="0" w:name="_GoBack"/>
      <w:bookmarkEnd w:id="0"/>
      <w:r w:rsidR="008316E2" w:rsidRPr="009B134B">
        <w:t>:</w:t>
      </w:r>
    </w:p>
    <w:p w:rsidR="008316E2" w:rsidRDefault="008316E2" w:rsidP="0074099B">
      <w:pPr>
        <w:rPr>
          <w:rFonts w:ascii="Courier New" w:hAnsi="Courier New" w:cs="Courier New"/>
        </w:rPr>
      </w:pPr>
    </w:p>
    <w:p w:rsidR="008316E2" w:rsidRDefault="008316E2" w:rsidP="0074099B">
      <w:pPr>
        <w:rPr>
          <w:rFonts w:ascii="Courier New" w:hAnsi="Courier New" w:cs="Courier New"/>
        </w:rPr>
      </w:pPr>
      <w:r>
        <w:rPr>
          <w:noProof/>
          <w:lang w:eastAsia="en-GB"/>
        </w:rPr>
        <w:drawing>
          <wp:inline distT="0" distB="0" distL="0" distR="0" wp14:anchorId="4EAE460D" wp14:editId="62D389FB">
            <wp:extent cx="1554483" cy="25603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4483" cy="25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E2" w:rsidRDefault="008316E2" w:rsidP="0074099B">
      <w:pPr>
        <w:rPr>
          <w:rFonts w:ascii="Courier New" w:hAnsi="Courier New" w:cs="Courier New"/>
        </w:rPr>
      </w:pPr>
    </w:p>
    <w:p w:rsidR="008316E2" w:rsidRDefault="008316E2" w:rsidP="007409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side&gt;</w:t>
      </w:r>
      <w:proofErr w:type="gramEnd"/>
      <w:r>
        <w:rPr>
          <w:rFonts w:ascii="Courier New" w:hAnsi="Courier New" w:cs="Courier New"/>
        </w:rPr>
        <w:t>NORTH SIDE.&lt;/side&gt;</w:t>
      </w:r>
    </w:p>
    <w:p w:rsidR="008316E2" w:rsidRDefault="008316E2" w:rsidP="007409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li&gt;</w:t>
      </w:r>
      <w:proofErr w:type="gramEnd"/>
      <w:r>
        <w:rPr>
          <w:rFonts w:ascii="Courier New" w:hAnsi="Courier New" w:cs="Courier New"/>
        </w:rPr>
        <w:t>2 Potter William, coffee rooms&lt;/li&gt;</w:t>
      </w:r>
    </w:p>
    <w:p w:rsidR="002920D3" w:rsidRDefault="002920D3" w:rsidP="0074099B">
      <w:pPr>
        <w:rPr>
          <w:rFonts w:ascii="Courier New" w:hAnsi="Courier New" w:cs="Courier New"/>
        </w:rPr>
      </w:pPr>
    </w:p>
    <w:p w:rsidR="002920D3" w:rsidRPr="009B134B" w:rsidRDefault="007408F5" w:rsidP="0074099B">
      <w:proofErr w:type="gramStart"/>
      <w:r w:rsidRPr="009B134B">
        <w:t>Some list items are grouped by braces</w:t>
      </w:r>
      <w:proofErr w:type="gramEnd"/>
      <w:r w:rsidRPr="009B134B">
        <w:t>. If the brace is on the left-hand side of the column please repeat the information before the brace before each list item:</w:t>
      </w:r>
    </w:p>
    <w:p w:rsidR="008316E2" w:rsidRDefault="008316E2" w:rsidP="0074099B">
      <w:pPr>
        <w:rPr>
          <w:rFonts w:ascii="Courier New" w:hAnsi="Courier New" w:cs="Courier New"/>
        </w:rPr>
      </w:pPr>
    </w:p>
    <w:p w:rsidR="008316E2" w:rsidRDefault="008316E2" w:rsidP="0074099B">
      <w:pPr>
        <w:rPr>
          <w:rFonts w:ascii="Courier New" w:hAnsi="Courier New" w:cs="Courier New"/>
        </w:rPr>
      </w:pPr>
      <w:r>
        <w:rPr>
          <w:noProof/>
          <w:lang w:eastAsia="en-GB"/>
        </w:rPr>
        <w:drawing>
          <wp:inline distT="0" distB="0" distL="0" distR="0" wp14:anchorId="292DE12F" wp14:editId="28EAC002">
            <wp:extent cx="1625349" cy="436627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5349" cy="43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F5" w:rsidRDefault="007408F5" w:rsidP="0074099B">
      <w:pPr>
        <w:rPr>
          <w:rFonts w:ascii="Courier New" w:hAnsi="Courier New" w:cs="Courier New"/>
        </w:rPr>
      </w:pPr>
    </w:p>
    <w:p w:rsidR="007408F5" w:rsidRDefault="008316E2" w:rsidP="007409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li&gt;</w:t>
      </w:r>
      <w:proofErr w:type="gramEnd"/>
      <w:r>
        <w:rPr>
          <w:rFonts w:ascii="Courier New" w:hAnsi="Courier New" w:cs="Courier New"/>
        </w:rPr>
        <w:t>261 Crump George, grocer&lt;/li&gt;</w:t>
      </w:r>
    </w:p>
    <w:p w:rsidR="008316E2" w:rsidRDefault="008316E2" w:rsidP="007409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li&gt;</w:t>
      </w:r>
      <w:proofErr w:type="gramEnd"/>
      <w:r>
        <w:rPr>
          <w:rFonts w:ascii="Courier New" w:hAnsi="Courier New" w:cs="Courier New"/>
        </w:rPr>
        <w:t>261 POST OFFICE, Money Order Office &amp;amp; Savings Bank&lt;/li&gt;</w:t>
      </w:r>
    </w:p>
    <w:p w:rsidR="008316E2" w:rsidRDefault="008316E2" w:rsidP="007409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side&gt;</w:t>
      </w:r>
      <w:proofErr w:type="gramEnd"/>
      <w:r>
        <w:rPr>
          <w:rFonts w:ascii="Courier New" w:hAnsi="Courier New" w:cs="Courier New"/>
        </w:rPr>
        <w:t>NORTH SIDE&lt;/side&gt;</w:t>
      </w:r>
    </w:p>
    <w:p w:rsidR="00464F2F" w:rsidRDefault="00464F2F" w:rsidP="0074099B">
      <w:pPr>
        <w:rPr>
          <w:rFonts w:ascii="Courier New" w:hAnsi="Courier New" w:cs="Courier New"/>
        </w:rPr>
      </w:pPr>
    </w:p>
    <w:p w:rsidR="00464F2F" w:rsidRDefault="00464F2F" w:rsidP="007409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the brace is on the left-hand side of the column please repeat the information </w:t>
      </w:r>
      <w:r>
        <w:rPr>
          <w:rFonts w:ascii="Courier New" w:hAnsi="Courier New" w:cs="Courier New"/>
        </w:rPr>
        <w:t>after</w:t>
      </w:r>
      <w:r>
        <w:rPr>
          <w:rFonts w:ascii="Courier New" w:hAnsi="Courier New" w:cs="Courier New"/>
        </w:rPr>
        <w:t xml:space="preserve"> the brace </w:t>
      </w:r>
      <w:r>
        <w:rPr>
          <w:rFonts w:ascii="Courier New" w:hAnsi="Courier New" w:cs="Courier New"/>
        </w:rPr>
        <w:t>after</w:t>
      </w:r>
      <w:r>
        <w:rPr>
          <w:rFonts w:ascii="Courier New" w:hAnsi="Courier New" w:cs="Courier New"/>
        </w:rPr>
        <w:t xml:space="preserve"> each list item:</w:t>
      </w:r>
    </w:p>
    <w:p w:rsidR="00464F2F" w:rsidRDefault="00464F2F" w:rsidP="0074099B">
      <w:pPr>
        <w:rPr>
          <w:rFonts w:ascii="Courier New" w:hAnsi="Courier New" w:cs="Courier New"/>
        </w:rPr>
      </w:pPr>
    </w:p>
    <w:p w:rsidR="00464F2F" w:rsidRDefault="00464F2F" w:rsidP="0074099B">
      <w:pPr>
        <w:rPr>
          <w:rFonts w:ascii="Courier New" w:hAnsi="Courier New" w:cs="Courier New"/>
        </w:rPr>
      </w:pPr>
      <w:r>
        <w:rPr>
          <w:noProof/>
          <w:lang w:eastAsia="en-GB"/>
        </w:rPr>
        <w:drawing>
          <wp:inline distT="0" distB="0" distL="0" distR="0" wp14:anchorId="599BD9E9" wp14:editId="660CA5BB">
            <wp:extent cx="1705359" cy="3268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5359" cy="32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2F" w:rsidRDefault="00464F2F" w:rsidP="0074099B">
      <w:pPr>
        <w:rPr>
          <w:rFonts w:ascii="Courier New" w:hAnsi="Courier New" w:cs="Courier New"/>
        </w:rPr>
      </w:pPr>
    </w:p>
    <w:p w:rsidR="00464F2F" w:rsidRDefault="00464F2F" w:rsidP="007409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li&gt;</w:t>
      </w:r>
      <w:proofErr w:type="gramEnd"/>
      <w:r>
        <w:rPr>
          <w:rFonts w:ascii="Courier New" w:hAnsi="Courier New" w:cs="Courier New"/>
        </w:rPr>
        <w:t>Brooks John, hatter, 6 James Place</w:t>
      </w:r>
      <w:r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li&gt;</w:t>
      </w:r>
    </w:p>
    <w:p w:rsidR="00464F2F" w:rsidRDefault="00464F2F" w:rsidP="007409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li&gt;</w:t>
      </w:r>
      <w:proofErr w:type="gramEnd"/>
      <w:r>
        <w:rPr>
          <w:rFonts w:ascii="Courier New" w:hAnsi="Courier New" w:cs="Courier New"/>
        </w:rPr>
        <w:t xml:space="preserve">Gladwin </w:t>
      </w:r>
      <w:proofErr w:type="spellStart"/>
      <w:r>
        <w:rPr>
          <w:rFonts w:ascii="Courier New" w:hAnsi="Courier New" w:cs="Courier New"/>
        </w:rPr>
        <w:t>Jhn</w:t>
      </w:r>
      <w:proofErr w:type="spellEnd"/>
      <w:r>
        <w:rPr>
          <w:rFonts w:ascii="Courier New" w:hAnsi="Courier New" w:cs="Courier New"/>
        </w:rPr>
        <w:t xml:space="preserve">. Coffee </w:t>
      </w:r>
      <w:proofErr w:type="spellStart"/>
      <w:r>
        <w:rPr>
          <w:rFonts w:ascii="Courier New" w:hAnsi="Courier New" w:cs="Courier New"/>
        </w:rPr>
        <w:t>rms</w:t>
      </w:r>
      <w:proofErr w:type="spellEnd"/>
      <w:r>
        <w:rPr>
          <w:rFonts w:ascii="Courier New" w:hAnsi="Courier New" w:cs="Courier New"/>
        </w:rPr>
        <w:t xml:space="preserve"> 7 James Place</w:t>
      </w:r>
      <w:r>
        <w:rPr>
          <w:rFonts w:ascii="Courier New" w:hAnsi="Courier New" w:cs="Courier New"/>
        </w:rPr>
        <w:t>&lt;/li&gt;</w:t>
      </w:r>
    </w:p>
    <w:p w:rsidR="00464F2F" w:rsidRPr="003E35BE" w:rsidRDefault="00464F2F" w:rsidP="007409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li&gt;</w:t>
      </w:r>
      <w:proofErr w:type="gramEnd"/>
      <w:r>
        <w:rPr>
          <w:rFonts w:ascii="Courier New" w:hAnsi="Courier New" w:cs="Courier New"/>
        </w:rPr>
        <w:t xml:space="preserve">Wiseman </w:t>
      </w:r>
      <w:proofErr w:type="spellStart"/>
      <w:r>
        <w:rPr>
          <w:rFonts w:ascii="Courier New" w:hAnsi="Courier New" w:cs="Courier New"/>
        </w:rPr>
        <w:t>Richd</w:t>
      </w:r>
      <w:proofErr w:type="spellEnd"/>
      <w:r>
        <w:rPr>
          <w:rFonts w:ascii="Courier New" w:hAnsi="Courier New" w:cs="Courier New"/>
        </w:rPr>
        <w:t xml:space="preserve"> grocer, 8 James Place</w:t>
      </w:r>
      <w:r>
        <w:rPr>
          <w:rFonts w:ascii="Courier New" w:hAnsi="Courier New" w:cs="Courier New"/>
        </w:rPr>
        <w:t>&lt;/li&gt;</w:t>
      </w:r>
    </w:p>
    <w:sectPr w:rsidR="00464F2F" w:rsidRPr="003E3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45"/>
    <w:rsid w:val="00056584"/>
    <w:rsid w:val="000B2C5E"/>
    <w:rsid w:val="00147681"/>
    <w:rsid w:val="00165421"/>
    <w:rsid w:val="001A6115"/>
    <w:rsid w:val="002559A6"/>
    <w:rsid w:val="002920D3"/>
    <w:rsid w:val="002B5094"/>
    <w:rsid w:val="002D3D42"/>
    <w:rsid w:val="003127D0"/>
    <w:rsid w:val="003440E9"/>
    <w:rsid w:val="00354E9A"/>
    <w:rsid w:val="003C001F"/>
    <w:rsid w:val="003C51B8"/>
    <w:rsid w:val="003E35BE"/>
    <w:rsid w:val="003F00F0"/>
    <w:rsid w:val="00410B4B"/>
    <w:rsid w:val="00443D70"/>
    <w:rsid w:val="00464F2F"/>
    <w:rsid w:val="00474379"/>
    <w:rsid w:val="004A2721"/>
    <w:rsid w:val="004B7F91"/>
    <w:rsid w:val="004C64C7"/>
    <w:rsid w:val="00606710"/>
    <w:rsid w:val="00607735"/>
    <w:rsid w:val="00620621"/>
    <w:rsid w:val="006328D8"/>
    <w:rsid w:val="00647486"/>
    <w:rsid w:val="00673816"/>
    <w:rsid w:val="007408F5"/>
    <w:rsid w:val="0074099B"/>
    <w:rsid w:val="00764F78"/>
    <w:rsid w:val="00775F75"/>
    <w:rsid w:val="00791282"/>
    <w:rsid w:val="00791C05"/>
    <w:rsid w:val="008316E2"/>
    <w:rsid w:val="00862D26"/>
    <w:rsid w:val="008953A0"/>
    <w:rsid w:val="008D3598"/>
    <w:rsid w:val="008F63F3"/>
    <w:rsid w:val="008F6C45"/>
    <w:rsid w:val="00970288"/>
    <w:rsid w:val="009B134B"/>
    <w:rsid w:val="00A11EA0"/>
    <w:rsid w:val="00AF25E6"/>
    <w:rsid w:val="00B32615"/>
    <w:rsid w:val="00BB1904"/>
    <w:rsid w:val="00BD3E94"/>
    <w:rsid w:val="00BF4AA3"/>
    <w:rsid w:val="00BF4F28"/>
    <w:rsid w:val="00C90E0C"/>
    <w:rsid w:val="00CF733F"/>
    <w:rsid w:val="00D3444D"/>
    <w:rsid w:val="00D4364A"/>
    <w:rsid w:val="00D70D53"/>
    <w:rsid w:val="00D95A47"/>
    <w:rsid w:val="00DA425C"/>
    <w:rsid w:val="00DB44D7"/>
    <w:rsid w:val="00DE365B"/>
    <w:rsid w:val="00E000DA"/>
    <w:rsid w:val="00E15475"/>
    <w:rsid w:val="00EA5741"/>
    <w:rsid w:val="00F618D1"/>
    <w:rsid w:val="00FD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4D11"/>
  <w15:chartTrackingRefBased/>
  <w15:docId w15:val="{10FF4506-3CE5-4C64-8622-082261B4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559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25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London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Blaney</dc:creator>
  <cp:keywords/>
  <dc:description/>
  <cp:lastModifiedBy>Jonathan Blaney</cp:lastModifiedBy>
  <cp:revision>29</cp:revision>
  <dcterms:created xsi:type="dcterms:W3CDTF">2017-12-22T14:51:00Z</dcterms:created>
  <dcterms:modified xsi:type="dcterms:W3CDTF">2018-06-04T15:23:00Z</dcterms:modified>
</cp:coreProperties>
</file>