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AF5" w:rsidRDefault="00C506F4">
      <w:pPr>
        <w:spacing w:line="480" w:lineRule="auto"/>
        <w:rPr>
          <w:rFonts w:ascii="Microsoft YaHei UI" w:eastAsia="Microsoft YaHei UI" w:hAnsi="Microsoft YaHei UI" w:cs="Microsoft YaHei UI" w:hint="eastAsia"/>
          <w:b/>
          <w:bCs/>
          <w:color w:val="3F3E3F"/>
          <w:spacing w:val="23"/>
          <w:sz w:val="22"/>
          <w:shd w:val="clear" w:color="auto" w:fill="FFFFFF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bookmarkStart w:id="0" w:name="_GoBack"/>
      <w:bookmarkEnd w:id="0"/>
      <w:r>
        <w:rPr>
          <w:rFonts w:ascii="Microsoft YaHei UI" w:eastAsia="Microsoft YaHei UI" w:hAnsi="Microsoft YaHei UI" w:cs="Microsoft YaHei UI" w:hint="eastAsia"/>
          <w:b/>
          <w:bCs/>
          <w:color w:val="3F3E3F"/>
          <w:spacing w:val="23"/>
          <w:sz w:val="22"/>
          <w:shd w:val="clear" w:color="auto" w:fill="FFFFFF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南开区</w:t>
      </w:r>
    </w:p>
    <w:p w:rsidR="00C506F4" w:rsidRDefault="00C506F4">
      <w:pPr>
        <w:spacing w:line="480" w:lineRule="auto"/>
        <w:rPr>
          <w:rFonts w:ascii="Microsoft YaHei UI" w:eastAsia="Microsoft YaHei UI" w:hAnsi="Microsoft YaHei UI" w:cs="Microsoft YaHei UI" w:hint="eastAsia"/>
          <w:b/>
          <w:bCs/>
          <w:color w:val="3F3E3F"/>
          <w:spacing w:val="23"/>
          <w:sz w:val="22"/>
          <w:shd w:val="clear" w:color="auto" w:fill="FFFFFF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Style w:val="a5"/>
          <w:rFonts w:ascii="Microsoft YaHei UI" w:eastAsia="Microsoft YaHei UI" w:hAnsi="Microsoft YaHei UI" w:cs="Microsoft YaHei UI" w:hint="eastAsia"/>
          <w:color w:val="222222"/>
          <w:spacing w:val="8"/>
          <w:szCs w:val="21"/>
          <w:shd w:val="clear" w:color="auto" w:fill="FFFFFF"/>
        </w:rPr>
        <w:t>初中招生入学政策</w:t>
      </w:r>
    </w:p>
    <w:p w:rsidR="00C506F4" w:rsidRDefault="00C506F4">
      <w:pPr>
        <w:spacing w:line="480" w:lineRule="auto"/>
        <w:rPr>
          <w:rFonts w:ascii="Microsoft YaHei UI" w:eastAsia="Microsoft YaHei UI" w:hAnsi="Microsoft YaHei UI" w:cs="Microsoft YaHei UI"/>
          <w:b/>
          <w:bCs/>
          <w:color w:val="3F3E3F"/>
          <w:spacing w:val="23"/>
          <w:sz w:val="22"/>
          <w:shd w:val="clear" w:color="auto" w:fill="FFFFFF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BA3AF5" w:rsidRDefault="00C506F4" w:rsidP="00C506F4">
      <w:pPr>
        <w:spacing w:line="480" w:lineRule="auto"/>
        <w:jc w:val="center"/>
        <w:rPr>
          <w:rFonts w:ascii="微软雅黑" w:eastAsia="微软雅黑" w:hAnsi="微软雅黑" w:cs="微软雅黑"/>
          <w:color w:val="222222"/>
          <w:spacing w:val="8"/>
          <w:sz w:val="20"/>
          <w:szCs w:val="20"/>
          <w:shd w:val="clear" w:color="auto" w:fill="FFFFFF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26127" cy="7108466"/>
            <wp:effectExtent l="0" t="0" r="317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967" cy="71153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052060" cy="7145020"/>
            <wp:effectExtent l="0" t="0" r="15240" b="177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714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085080" cy="7189470"/>
            <wp:effectExtent l="0" t="0" r="1270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7189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142865" cy="7272655"/>
            <wp:effectExtent l="0" t="0" r="635" b="444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727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left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271135" cy="7452360"/>
            <wp:effectExtent l="0" t="0" r="5715" b="1524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5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025390" cy="7106285"/>
            <wp:effectExtent l="0" t="0" r="3810" b="1841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710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143500" cy="7272655"/>
            <wp:effectExtent l="0" t="0" r="0" b="444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27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244465" cy="7414895"/>
            <wp:effectExtent l="0" t="0" r="13335" b="1460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741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4844415" cy="6850380"/>
            <wp:effectExtent l="0" t="0" r="13335" b="762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6850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053965" cy="7145655"/>
            <wp:effectExtent l="0" t="0" r="13335" b="1714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7145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113655" cy="7232015"/>
            <wp:effectExtent l="0" t="0" r="10795" b="698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7232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069205" cy="7168515"/>
            <wp:effectExtent l="0" t="0" r="17145" b="1333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7168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C506F4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151755" cy="7284085"/>
            <wp:effectExtent l="0" t="0" r="10795" b="1206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7284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A3AF5" w:rsidRDefault="00BA3AF5">
      <w:pPr>
        <w:widowControl/>
        <w:jc w:val="center"/>
      </w:pPr>
    </w:p>
    <w:sectPr w:rsidR="00BA3A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icrosoft YaHei UI">
    <w:altName w:val="微软雅黑"/>
    <w:charset w:val="86"/>
    <w:family w:val="auto"/>
    <w:pitch w:val="default"/>
    <w:sig w:usb0="00000000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forms" w:enforcement="1" w:cryptProviderType="rsaFull" w:cryptAlgorithmClass="hash" w:cryptAlgorithmType="typeAny" w:cryptAlgorithmSid="4" w:cryptSpinCount="100000" w:hash="sSAnrG0AaTogiiaBrsJkSbIBdeU=" w:salt="xpi0QOLl9BYkiCiNIwv1uA==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jM2Y3NTZjMTdjY2VlMTZkNWE3ZWU1NjQzZmZlMTkifQ=="/>
  </w:docVars>
  <w:rsids>
    <w:rsidRoot w:val="00360E78"/>
    <w:rsid w:val="001C46D6"/>
    <w:rsid w:val="00231878"/>
    <w:rsid w:val="0027082B"/>
    <w:rsid w:val="002A7E1B"/>
    <w:rsid w:val="00311F3B"/>
    <w:rsid w:val="00324008"/>
    <w:rsid w:val="00360E78"/>
    <w:rsid w:val="00465691"/>
    <w:rsid w:val="00615EAE"/>
    <w:rsid w:val="007E285B"/>
    <w:rsid w:val="00990D6F"/>
    <w:rsid w:val="009C0237"/>
    <w:rsid w:val="009D4DBB"/>
    <w:rsid w:val="00A34FC8"/>
    <w:rsid w:val="00BA3AF5"/>
    <w:rsid w:val="00C0112C"/>
    <w:rsid w:val="00C506F4"/>
    <w:rsid w:val="00C766D1"/>
    <w:rsid w:val="00DF26FE"/>
    <w:rsid w:val="08E8420D"/>
    <w:rsid w:val="0B313D84"/>
    <w:rsid w:val="0EC13792"/>
    <w:rsid w:val="12B16BEF"/>
    <w:rsid w:val="170475CB"/>
    <w:rsid w:val="1A44203F"/>
    <w:rsid w:val="1C054E17"/>
    <w:rsid w:val="1FE51F7F"/>
    <w:rsid w:val="21A06538"/>
    <w:rsid w:val="235F234B"/>
    <w:rsid w:val="24676128"/>
    <w:rsid w:val="249C4F64"/>
    <w:rsid w:val="256D0E35"/>
    <w:rsid w:val="25B9357F"/>
    <w:rsid w:val="30A84F58"/>
    <w:rsid w:val="35A1226D"/>
    <w:rsid w:val="3AD33791"/>
    <w:rsid w:val="3C1424C5"/>
    <w:rsid w:val="3D632A75"/>
    <w:rsid w:val="3E604AE8"/>
    <w:rsid w:val="40062317"/>
    <w:rsid w:val="437C0F25"/>
    <w:rsid w:val="4FDA018C"/>
    <w:rsid w:val="500554E9"/>
    <w:rsid w:val="53150121"/>
    <w:rsid w:val="54EC3A73"/>
    <w:rsid w:val="55D50CCD"/>
    <w:rsid w:val="56D8343A"/>
    <w:rsid w:val="59241772"/>
    <w:rsid w:val="5A1744C7"/>
    <w:rsid w:val="5AD1318E"/>
    <w:rsid w:val="5C63532E"/>
    <w:rsid w:val="5F26128B"/>
    <w:rsid w:val="60C45ABE"/>
    <w:rsid w:val="64127085"/>
    <w:rsid w:val="64A95996"/>
    <w:rsid w:val="66A95307"/>
    <w:rsid w:val="67180B36"/>
    <w:rsid w:val="6804794E"/>
    <w:rsid w:val="7031075C"/>
    <w:rsid w:val="72824BD5"/>
    <w:rsid w:val="76032A1F"/>
    <w:rsid w:val="7B96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framePr w:wrap="around" w:hAnchor="text" w:y="1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uiPriority w:val="22"/>
    <w:qFormat/>
    <w:rPr>
      <w:b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正文1"/>
    <w:qFormat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framePr w:wrap="around" w:hAnchor="text" w:y="1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uiPriority w:val="22"/>
    <w:qFormat/>
    <w:rPr>
      <w:b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正文1"/>
    <w:qFormat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>微软中国</Company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11</cp:revision>
  <dcterms:created xsi:type="dcterms:W3CDTF">2020-04-15T03:08:00Z</dcterms:created>
  <dcterms:modified xsi:type="dcterms:W3CDTF">2023-07-11T03:37:00Z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BF246D14B5254E47BB4CCB470C2C770B</vt:lpwstr>
  </property>
</Properties>
</file>