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99C" w:rsidRPr="00BD399C" w:rsidRDefault="00BD399C" w:rsidP="002B0406">
      <w:pPr>
        <w:pStyle w:val="Header"/>
        <w:spacing w:before="120" w:after="120" w:line="360" w:lineRule="auto"/>
        <w:jc w:val="right"/>
      </w:pPr>
      <w:r w:rsidRPr="00BD399C">
        <w:rPr>
          <w:u w:val="single"/>
        </w:rPr>
        <w:t>Continuation of Attachment 7</w:t>
      </w:r>
    </w:p>
    <w:p w:rsidR="00BD399C" w:rsidRPr="00BD399C" w:rsidRDefault="00BD399C" w:rsidP="002B0406">
      <w:pPr>
        <w:spacing w:before="120" w:after="120" w:line="360" w:lineRule="auto"/>
        <w:jc w:val="center"/>
        <w:rPr>
          <w:b/>
        </w:rPr>
      </w:pPr>
    </w:p>
    <w:p w:rsidR="00BD399C" w:rsidRPr="00BD399C" w:rsidRDefault="00BD399C" w:rsidP="002B0406">
      <w:pPr>
        <w:spacing w:before="120" w:after="120" w:line="288" w:lineRule="auto"/>
        <w:jc w:val="center"/>
      </w:pPr>
      <w:r w:rsidRPr="00BD399C">
        <w:t xml:space="preserve">ATTACHMENT A </w:t>
      </w:r>
    </w:p>
    <w:p w:rsidR="00BD399C" w:rsidRPr="00BD399C" w:rsidRDefault="00BD399C" w:rsidP="002B0406">
      <w:pPr>
        <w:spacing w:before="120" w:after="120" w:line="288" w:lineRule="auto"/>
        <w:jc w:val="center"/>
      </w:pPr>
      <w:r w:rsidRPr="00BD399C">
        <w:t xml:space="preserve">SAMPLE OF LETTER OF SUBMISSION OF AUTHENTICATOR TEXT </w:t>
      </w:r>
    </w:p>
    <w:p w:rsidR="00BD399C" w:rsidRPr="00BD399C" w:rsidRDefault="00BD399C" w:rsidP="002B0406">
      <w:pPr>
        <w:spacing w:before="120" w:after="120" w:line="288" w:lineRule="auto"/>
      </w:pPr>
    </w:p>
    <w:p w:rsidR="00BD399C" w:rsidRPr="00BD399C" w:rsidRDefault="00BD399C" w:rsidP="002B0406">
      <w:pPr>
        <w:spacing w:before="120" w:after="120"/>
      </w:pPr>
      <w:r w:rsidRPr="00BD399C">
        <w:t>To :</w:t>
      </w:r>
      <w:r w:rsidRPr="00BD399C">
        <w:tab/>
      </w:r>
    </w:p>
    <w:p w:rsidR="00BD399C" w:rsidRPr="00BD399C" w:rsidRDefault="00BD399C" w:rsidP="002B0406">
      <w:pPr>
        <w:spacing w:before="120" w:after="120"/>
        <w:rPr>
          <w:bCs/>
        </w:rPr>
      </w:pPr>
      <w:r w:rsidRPr="00BD399C">
        <w:rPr>
          <w:bCs/>
        </w:rPr>
        <w:t xml:space="preserve">Bank </w:t>
      </w:r>
      <w:smartTag w:uri="urn:schemas-microsoft-com:office:smarttags" w:element="country-region">
        <w:smartTag w:uri="urn:schemas-microsoft-com:office:smarttags" w:element="place">
          <w:r w:rsidRPr="00BD399C">
            <w:rPr>
              <w:bCs/>
            </w:rPr>
            <w:t>Indonesia</w:t>
          </w:r>
        </w:smartTag>
      </w:smartTag>
      <w:r w:rsidRPr="00BD399C">
        <w:rPr>
          <w:bCs/>
        </w:rPr>
        <w:t xml:space="preserve"> – Directorate of Monetary Management</w:t>
      </w:r>
    </w:p>
    <w:p w:rsidR="00BD399C" w:rsidRPr="00BD399C" w:rsidRDefault="00BD399C" w:rsidP="002B0406">
      <w:pPr>
        <w:spacing w:before="120" w:after="120"/>
        <w:rPr>
          <w:bCs/>
        </w:rPr>
      </w:pPr>
      <w:r w:rsidRPr="00BD399C">
        <w:rPr>
          <w:bCs/>
          <w:i/>
        </w:rPr>
        <w:t>c.q.</w:t>
      </w:r>
      <w:r w:rsidRPr="00BD399C">
        <w:rPr>
          <w:bCs/>
        </w:rPr>
        <w:t xml:space="preserve"> Division of Monetary Management Transaction Settlement </w:t>
      </w:r>
    </w:p>
    <w:p w:rsidR="00BD399C" w:rsidRPr="00BD399C" w:rsidRDefault="00BD399C" w:rsidP="002B0406">
      <w:pPr>
        <w:spacing w:before="120" w:after="120"/>
        <w:rPr>
          <w:bCs/>
        </w:rPr>
      </w:pPr>
      <w:smartTag w:uri="urn:schemas-microsoft-com:office:smarttags" w:element="place">
        <w:smartTag w:uri="urn:schemas-microsoft-com:office:smarttags" w:element="PlaceName">
          <w:r w:rsidRPr="00BD399C">
            <w:rPr>
              <w:bCs/>
            </w:rPr>
            <w:t>Sjafruddin</w:t>
          </w:r>
        </w:smartTag>
        <w:r w:rsidRPr="00BD399C">
          <w:rPr>
            <w:bCs/>
          </w:rPr>
          <w:t xml:space="preserve"> </w:t>
        </w:r>
        <w:smartTag w:uri="urn:schemas-microsoft-com:office:smarttags" w:element="PlaceName">
          <w:r w:rsidRPr="00BD399C">
            <w:rPr>
              <w:bCs/>
            </w:rPr>
            <w:t>Prawiranegara</w:t>
          </w:r>
        </w:smartTag>
        <w:r w:rsidRPr="00BD399C">
          <w:rPr>
            <w:bCs/>
          </w:rPr>
          <w:t xml:space="preserve"> </w:t>
        </w:r>
        <w:smartTag w:uri="urn:schemas-microsoft-com:office:smarttags" w:element="PlaceType">
          <w:r w:rsidRPr="00BD399C">
            <w:rPr>
              <w:bCs/>
            </w:rPr>
            <w:t>Tower</w:t>
          </w:r>
        </w:smartTag>
      </w:smartTag>
      <w:r w:rsidRPr="00BD399C">
        <w:rPr>
          <w:bCs/>
        </w:rPr>
        <w:t>, 11</w:t>
      </w:r>
      <w:r w:rsidRPr="00BD399C">
        <w:rPr>
          <w:bCs/>
          <w:vertAlign w:val="superscript"/>
        </w:rPr>
        <w:t>th</w:t>
      </w:r>
      <w:r w:rsidRPr="00BD399C">
        <w:rPr>
          <w:bCs/>
        </w:rPr>
        <w:t xml:space="preserve"> Floor</w:t>
      </w:r>
    </w:p>
    <w:p w:rsidR="00BD399C" w:rsidRPr="00BD399C" w:rsidRDefault="00BD399C" w:rsidP="002B0406">
      <w:pPr>
        <w:spacing w:before="120" w:after="120"/>
        <w:rPr>
          <w:bCs/>
        </w:rPr>
      </w:pPr>
      <w:r w:rsidRPr="00BD399C">
        <w:rPr>
          <w:bCs/>
        </w:rPr>
        <w:t xml:space="preserve">Jl. M. H. Thamrin No. 2 </w:t>
      </w:r>
    </w:p>
    <w:p w:rsidR="00BD399C" w:rsidRPr="00BD399C" w:rsidRDefault="00BD399C" w:rsidP="002B0406">
      <w:pPr>
        <w:spacing w:before="120" w:after="120"/>
        <w:rPr>
          <w:b/>
        </w:rPr>
      </w:pPr>
      <w:smartTag w:uri="urn:schemas-microsoft-com:office:smarttags" w:element="City">
        <w:smartTag w:uri="urn:schemas-microsoft-com:office:smarttags" w:element="place">
          <w:r w:rsidRPr="00BD399C">
            <w:rPr>
              <w:bCs/>
            </w:rPr>
            <w:t>Jakarta</w:t>
          </w:r>
        </w:smartTag>
      </w:smartTag>
      <w:r w:rsidRPr="00BD399C">
        <w:rPr>
          <w:bCs/>
        </w:rPr>
        <w:t xml:space="preserve"> 10350</w:t>
      </w:r>
    </w:p>
    <w:p w:rsidR="00BD399C" w:rsidRPr="00BD399C" w:rsidRDefault="00BD399C" w:rsidP="002B0406">
      <w:pPr>
        <w:pStyle w:val="BodyText"/>
        <w:tabs>
          <w:tab w:val="center" w:pos="1080"/>
          <w:tab w:val="left" w:pos="1440"/>
        </w:tabs>
        <w:spacing w:before="120" w:after="120"/>
        <w:ind w:left="0"/>
        <w:jc w:val="left"/>
        <w:rPr>
          <w:rFonts w:ascii="Times New Roman" w:hAnsi="Times New Roman"/>
          <w:szCs w:val="24"/>
        </w:rPr>
      </w:pPr>
    </w:p>
    <w:tbl>
      <w:tblPr>
        <w:tblW w:w="0" w:type="auto"/>
        <w:tblLook w:val="04A0"/>
      </w:tblPr>
      <w:tblGrid>
        <w:gridCol w:w="1202"/>
        <w:gridCol w:w="284"/>
        <w:gridCol w:w="6892"/>
      </w:tblGrid>
      <w:tr w:rsidR="00BD399C" w:rsidRPr="00BD399C">
        <w:trPr>
          <w:trHeight w:val="708"/>
        </w:trPr>
        <w:tc>
          <w:tcPr>
            <w:tcW w:w="1242" w:type="dxa"/>
          </w:tcPr>
          <w:p w:rsidR="00BD399C" w:rsidRPr="00BD399C" w:rsidRDefault="00BD399C" w:rsidP="002B0406">
            <w:pPr>
              <w:pStyle w:val="BodyText"/>
              <w:tabs>
                <w:tab w:val="center" w:pos="1080"/>
                <w:tab w:val="left" w:pos="1440"/>
              </w:tabs>
              <w:spacing w:before="120" w:after="120"/>
              <w:ind w:left="0"/>
              <w:jc w:val="left"/>
              <w:rPr>
                <w:rFonts w:ascii="Times New Roman" w:hAnsi="Times New Roman"/>
                <w:szCs w:val="24"/>
              </w:rPr>
            </w:pPr>
            <w:r w:rsidRPr="00BD399C">
              <w:rPr>
                <w:rFonts w:ascii="Times New Roman" w:hAnsi="Times New Roman"/>
                <w:szCs w:val="24"/>
              </w:rPr>
              <w:t>Subject</w:t>
            </w:r>
          </w:p>
        </w:tc>
        <w:tc>
          <w:tcPr>
            <w:tcW w:w="284" w:type="dxa"/>
          </w:tcPr>
          <w:p w:rsidR="00BD399C" w:rsidRPr="00BD399C" w:rsidRDefault="00BD399C" w:rsidP="002B0406">
            <w:pPr>
              <w:pStyle w:val="BodyText"/>
              <w:tabs>
                <w:tab w:val="center" w:pos="1080"/>
                <w:tab w:val="left" w:pos="1440"/>
              </w:tabs>
              <w:spacing w:before="120" w:after="120"/>
              <w:ind w:left="0"/>
              <w:jc w:val="left"/>
              <w:rPr>
                <w:rFonts w:ascii="Times New Roman" w:hAnsi="Times New Roman"/>
                <w:szCs w:val="24"/>
              </w:rPr>
            </w:pPr>
            <w:r w:rsidRPr="00BD399C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7690" w:type="dxa"/>
          </w:tcPr>
          <w:p w:rsidR="00BD399C" w:rsidRPr="00BD399C" w:rsidRDefault="00BD399C" w:rsidP="002B0406">
            <w:pPr>
              <w:pStyle w:val="BodyText"/>
              <w:tabs>
                <w:tab w:val="center" w:pos="1080"/>
                <w:tab w:val="left" w:pos="1440"/>
              </w:tabs>
              <w:spacing w:before="120" w:after="120"/>
              <w:ind w:left="0"/>
              <w:rPr>
                <w:rFonts w:ascii="Times New Roman" w:hAnsi="Times New Roman"/>
                <w:szCs w:val="24"/>
              </w:rPr>
            </w:pPr>
            <w:r w:rsidRPr="00BD399C">
              <w:rPr>
                <w:rFonts w:ascii="Times New Roman" w:hAnsi="Times New Roman"/>
                <w:szCs w:val="24"/>
                <w:u w:val="single"/>
              </w:rPr>
              <w:t>Submission of Authenticator Text</w:t>
            </w:r>
          </w:p>
        </w:tc>
      </w:tr>
    </w:tbl>
    <w:p w:rsidR="00BD399C" w:rsidRPr="00BD399C" w:rsidRDefault="00BD399C" w:rsidP="002B0406">
      <w:pPr>
        <w:spacing w:before="120" w:after="120"/>
        <w:jc w:val="both"/>
      </w:pPr>
    </w:p>
    <w:p w:rsidR="00BD399C" w:rsidRPr="00BD399C" w:rsidRDefault="00BD399C" w:rsidP="002B0406">
      <w:pPr>
        <w:spacing w:before="120" w:after="120"/>
        <w:jc w:val="both"/>
      </w:pPr>
      <w:r w:rsidRPr="00BD399C">
        <w:tab/>
        <w:t>Dear Sir/Madam:</w:t>
      </w:r>
    </w:p>
    <w:p w:rsidR="00BD399C" w:rsidRPr="00BD399C" w:rsidRDefault="00BD399C" w:rsidP="002B0406">
      <w:pPr>
        <w:spacing w:before="120" w:after="120"/>
        <w:jc w:val="both"/>
      </w:pPr>
      <w:r w:rsidRPr="00BD399C">
        <w:tab/>
      </w:r>
      <w:r w:rsidRPr="00BD399C">
        <w:tab/>
        <w:t>For the purpose of our system security procedures in the membership of BI-SSSS, we hereby submit the Authenticator Text (AT) to be used in accordance with applicable provisions.</w:t>
      </w:r>
    </w:p>
    <w:p w:rsidR="00BD399C" w:rsidRPr="00BD399C" w:rsidRDefault="00BD399C" w:rsidP="002B0406">
      <w:pPr>
        <w:spacing w:before="120" w:after="120"/>
        <w:jc w:val="both"/>
      </w:pPr>
      <w:r w:rsidRPr="00BD399C">
        <w:pict>
          <v:rect id="_x0000_s1027" style="position:absolute;left:0;text-align:left;margin-left:208.5pt;margin-top:9.65pt;width:43.5pt;height:24.75pt;z-index:251656704">
            <v:textbox style="mso-next-textbox:#_x0000_s1027">
              <w:txbxContent>
                <w:p w:rsidR="00BD399C" w:rsidRDefault="00BD399C" w:rsidP="00BD399C">
                  <w:r>
                    <w:t>AT-1</w:t>
                  </w:r>
                </w:p>
              </w:txbxContent>
            </v:textbox>
          </v:rect>
        </w:pict>
      </w:r>
    </w:p>
    <w:p w:rsidR="00BD399C" w:rsidRPr="00BD399C" w:rsidRDefault="00BD399C" w:rsidP="002B0406">
      <w:pPr>
        <w:tabs>
          <w:tab w:val="left" w:pos="5400"/>
        </w:tabs>
        <w:spacing w:before="120" w:after="120"/>
        <w:jc w:val="both"/>
        <w:rPr>
          <w:b/>
        </w:rPr>
      </w:pPr>
      <w:r w:rsidRPr="00BD399C">
        <w:rPr>
          <w:b/>
        </w:rPr>
        <w:t xml:space="preserve">RESERVE Authenticator Text One      </w:t>
      </w:r>
      <w:r w:rsidRPr="00BD399C">
        <w:rPr>
          <w:b/>
        </w:rPr>
        <w:tab/>
      </w:r>
      <w:r w:rsidRPr="00BD399C">
        <w:t>.........................................</w:t>
      </w:r>
    </w:p>
    <w:p w:rsidR="00BD399C" w:rsidRPr="00BD399C" w:rsidRDefault="00BD399C" w:rsidP="002B0406">
      <w:pPr>
        <w:spacing w:before="120" w:after="120"/>
        <w:jc w:val="both"/>
        <w:rPr>
          <w:b/>
        </w:rPr>
      </w:pPr>
      <w:r w:rsidRPr="00BD399C">
        <w:rPr>
          <w:b/>
        </w:rPr>
        <w:pict>
          <v:rect id="_x0000_s1028" style="position:absolute;left:0;text-align:left;margin-left:208.5pt;margin-top:13.25pt;width:43.5pt;height:24.75pt;z-index:251657728">
            <v:textbox style="mso-next-textbox:#_x0000_s1028">
              <w:txbxContent>
                <w:p w:rsidR="00BD399C" w:rsidRDefault="00BD399C" w:rsidP="00BD399C">
                  <w:r>
                    <w:t>AT-2</w:t>
                  </w:r>
                </w:p>
              </w:txbxContent>
            </v:textbox>
          </v:rect>
        </w:pict>
      </w:r>
    </w:p>
    <w:p w:rsidR="00BD399C" w:rsidRPr="00BD399C" w:rsidRDefault="00BD399C" w:rsidP="002B0406">
      <w:pPr>
        <w:tabs>
          <w:tab w:val="left" w:pos="5400"/>
        </w:tabs>
        <w:spacing w:before="120" w:after="120"/>
        <w:jc w:val="both"/>
        <w:rPr>
          <w:b/>
        </w:rPr>
      </w:pPr>
      <w:r w:rsidRPr="00BD399C">
        <w:rPr>
          <w:b/>
        </w:rPr>
        <w:t xml:space="preserve">RESERVE Authenticator Text Two  </w:t>
      </w:r>
      <w:r w:rsidRPr="00BD399C">
        <w:rPr>
          <w:b/>
        </w:rPr>
        <w:tab/>
      </w:r>
      <w:r w:rsidRPr="00BD399C">
        <w:t>.........................................</w:t>
      </w:r>
    </w:p>
    <w:p w:rsidR="00BD399C" w:rsidRPr="00BD399C" w:rsidRDefault="00BD399C" w:rsidP="002B0406">
      <w:pPr>
        <w:spacing w:before="120" w:after="120"/>
        <w:jc w:val="both"/>
        <w:rPr>
          <w:b/>
        </w:rPr>
      </w:pPr>
      <w:r w:rsidRPr="00BD399C">
        <w:rPr>
          <w:b/>
        </w:rPr>
        <w:pict>
          <v:rect id="_x0000_s1029" style="position:absolute;left:0;text-align:left;margin-left:208.5pt;margin-top:10.1pt;width:43.5pt;height:24.75pt;z-index:251658752">
            <v:textbox style="mso-next-textbox:#_x0000_s1029">
              <w:txbxContent>
                <w:p w:rsidR="00BD399C" w:rsidRDefault="00BD399C" w:rsidP="00BD399C">
                  <w:r>
                    <w:t>AT-3</w:t>
                  </w:r>
                </w:p>
              </w:txbxContent>
            </v:textbox>
          </v:rect>
        </w:pict>
      </w:r>
    </w:p>
    <w:p w:rsidR="00BD399C" w:rsidRPr="00BD399C" w:rsidRDefault="00BD399C" w:rsidP="002B0406">
      <w:pPr>
        <w:tabs>
          <w:tab w:val="left" w:pos="5400"/>
        </w:tabs>
        <w:spacing w:before="120" w:after="120"/>
        <w:jc w:val="both"/>
        <w:rPr>
          <w:b/>
        </w:rPr>
      </w:pPr>
      <w:r w:rsidRPr="00BD399C">
        <w:rPr>
          <w:b/>
        </w:rPr>
        <w:t xml:space="preserve">RESERVE Authenticator Text Three    </w:t>
      </w:r>
      <w:r w:rsidRPr="00BD399C">
        <w:rPr>
          <w:b/>
        </w:rPr>
        <w:tab/>
      </w:r>
      <w:r w:rsidRPr="00BD399C">
        <w:t>.........................................</w:t>
      </w:r>
    </w:p>
    <w:p w:rsidR="00BD399C" w:rsidRPr="00BD399C" w:rsidRDefault="00BD399C" w:rsidP="002B0406">
      <w:pPr>
        <w:pStyle w:val="BodyText2"/>
        <w:tabs>
          <w:tab w:val="left" w:pos="720"/>
        </w:tabs>
        <w:spacing w:before="120" w:after="120" w:line="240" w:lineRule="auto"/>
        <w:rPr>
          <w:szCs w:val="24"/>
        </w:rPr>
      </w:pPr>
    </w:p>
    <w:p w:rsidR="00BD399C" w:rsidRPr="00BD399C" w:rsidRDefault="00BD399C" w:rsidP="002B0406">
      <w:pPr>
        <w:pStyle w:val="BodyText2"/>
        <w:spacing w:before="120" w:after="120" w:line="240" w:lineRule="auto"/>
        <w:rPr>
          <w:szCs w:val="24"/>
        </w:rPr>
      </w:pPr>
      <w:r w:rsidRPr="00BD399C">
        <w:rPr>
          <w:szCs w:val="24"/>
        </w:rPr>
        <w:t xml:space="preserve">Please be informed accordingly. </w:t>
      </w:r>
      <w:r w:rsidRPr="00BD399C">
        <w:rPr>
          <w:szCs w:val="24"/>
        </w:rPr>
        <w:tab/>
      </w:r>
      <w:r w:rsidRPr="00BD399C">
        <w:rPr>
          <w:szCs w:val="24"/>
        </w:rPr>
        <w:tab/>
      </w:r>
      <w:r w:rsidRPr="00BD399C">
        <w:rPr>
          <w:szCs w:val="24"/>
        </w:rPr>
        <w:tab/>
      </w:r>
      <w:r w:rsidRPr="00BD399C">
        <w:rPr>
          <w:szCs w:val="24"/>
        </w:rPr>
        <w:tab/>
        <w:t xml:space="preserve">                                                                                 </w:t>
      </w:r>
    </w:p>
    <w:p w:rsidR="00BD399C" w:rsidRPr="00BD399C" w:rsidRDefault="00BD399C" w:rsidP="002B0406">
      <w:pPr>
        <w:pStyle w:val="BodyTextIndent2"/>
        <w:spacing w:before="120" w:after="120" w:line="240" w:lineRule="auto"/>
        <w:ind w:left="2880" w:firstLine="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i/>
          <w:szCs w:val="24"/>
        </w:rPr>
        <w:br w:type="page"/>
      </w:r>
      <w:r w:rsidRPr="00BD399C">
        <w:rPr>
          <w:rFonts w:ascii="Times New Roman" w:hAnsi="Times New Roman"/>
          <w:i/>
          <w:szCs w:val="24"/>
        </w:rPr>
        <w:lastRenderedPageBreak/>
        <w:t>City</w:t>
      </w:r>
      <w:r w:rsidRPr="00BD399C">
        <w:rPr>
          <w:rFonts w:ascii="Times New Roman" w:hAnsi="Times New Roman"/>
          <w:szCs w:val="24"/>
        </w:rPr>
        <w:t xml:space="preserve">, </w:t>
      </w:r>
      <w:r w:rsidRPr="00BD399C">
        <w:rPr>
          <w:rFonts w:ascii="Times New Roman" w:hAnsi="Times New Roman"/>
          <w:i/>
          <w:szCs w:val="24"/>
        </w:rPr>
        <w:t>date of letter</w:t>
      </w:r>
    </w:p>
    <w:p w:rsidR="00BD399C" w:rsidRPr="00BD399C" w:rsidRDefault="00BD399C" w:rsidP="002B0406">
      <w:pPr>
        <w:pStyle w:val="BodyTextIndent2"/>
        <w:spacing w:before="120" w:after="120" w:line="240" w:lineRule="auto"/>
        <w:ind w:left="2880" w:firstLine="0"/>
        <w:jc w:val="center"/>
        <w:rPr>
          <w:rFonts w:ascii="Times New Roman" w:hAnsi="Times New Roman"/>
          <w:i/>
          <w:szCs w:val="24"/>
        </w:rPr>
      </w:pPr>
      <w:r w:rsidRPr="00BD399C">
        <w:rPr>
          <w:rFonts w:ascii="Times New Roman" w:hAnsi="Times New Roman"/>
          <w:i/>
          <w:szCs w:val="24"/>
        </w:rPr>
        <w:t>Company’s Name</w:t>
      </w:r>
    </w:p>
    <w:p w:rsidR="00BD399C" w:rsidRDefault="00BD399C" w:rsidP="002B0406">
      <w:pPr>
        <w:spacing w:before="120" w:after="120"/>
        <w:ind w:left="2880"/>
        <w:jc w:val="center"/>
      </w:pPr>
    </w:p>
    <w:p w:rsidR="00BD399C" w:rsidRPr="00BD399C" w:rsidRDefault="00BD399C" w:rsidP="002B0406">
      <w:pPr>
        <w:spacing w:before="120" w:after="120"/>
        <w:ind w:left="2880"/>
        <w:jc w:val="center"/>
      </w:pPr>
    </w:p>
    <w:p w:rsidR="00BD399C" w:rsidRPr="00BD399C" w:rsidRDefault="00BD399C" w:rsidP="002B0406">
      <w:pPr>
        <w:spacing w:before="120" w:after="120"/>
        <w:ind w:left="2880"/>
        <w:jc w:val="center"/>
      </w:pPr>
      <w:r w:rsidRPr="00BD399C">
        <w:rPr>
          <w:i/>
        </w:rPr>
        <w:t>Name, position, signature and company’s stamp</w:t>
      </w:r>
    </w:p>
    <w:sectPr w:rsidR="00BD399C" w:rsidRPr="00BD399C" w:rsidSect="00644AC2">
      <w:headerReference w:type="default" r:id="rId6"/>
      <w:pgSz w:w="11906" w:h="16838" w:code="9"/>
      <w:pgMar w:top="2448" w:right="1728" w:bottom="1728" w:left="2016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778" w:rsidRDefault="008B6778" w:rsidP="00FC460B">
      <w:r>
        <w:separator/>
      </w:r>
    </w:p>
  </w:endnote>
  <w:endnote w:type="continuationSeparator" w:id="0">
    <w:p w:rsidR="008B6778" w:rsidRDefault="008B6778" w:rsidP="00FC46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778" w:rsidRDefault="008B6778" w:rsidP="00FC460B">
      <w:r>
        <w:separator/>
      </w:r>
    </w:p>
  </w:footnote>
  <w:footnote w:type="continuationSeparator" w:id="0">
    <w:p w:rsidR="008B6778" w:rsidRDefault="008B6778" w:rsidP="00FC46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B73" w:rsidRPr="008F6868" w:rsidRDefault="004B1B73">
    <w:pPr>
      <w:pStyle w:val="Header"/>
      <w:rPr>
        <w:sz w:val="26"/>
      </w:rPr>
    </w:pPr>
    <w:r>
      <w:rPr>
        <w:noProof/>
        <w:sz w:val="26"/>
      </w:rPr>
      <w:pict>
        <v:line id="_x0000_s2049" style="position:absolute;z-index:251657728" from=".75pt,18.6pt" to="286.5pt,18.6pt">
          <v:stroke dashstyle="dash"/>
        </v:line>
      </w:pict>
    </w:r>
    <w:r w:rsidRPr="00F73F05">
      <w:rPr>
        <w:sz w:val="26"/>
        <w:szCs w:val="26"/>
      </w:rPr>
      <w:t>Attachment to Circular Letter No. 11/23/DPM dated August 25, 2009</w:t>
    </w:r>
    <w:r>
      <w:rPr>
        <w:sz w:val="26"/>
        <w:szCs w:val="26"/>
      </w:rPr>
      <w:br/>
    </w:r>
    <w:r w:rsidRPr="008F6868">
      <w:rPr>
        <w:sz w:val="26"/>
      </w:rPr>
      <w:t xml:space="preserve">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D399C"/>
    <w:rsid w:val="002B0406"/>
    <w:rsid w:val="004B1B73"/>
    <w:rsid w:val="00644AC2"/>
    <w:rsid w:val="008B6778"/>
    <w:rsid w:val="00BD399C"/>
    <w:rsid w:val="00E144DE"/>
    <w:rsid w:val="00FC4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399C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semiHidden/>
    <w:rsid w:val="00BD399C"/>
    <w:pPr>
      <w:spacing w:after="240"/>
      <w:ind w:left="1077"/>
      <w:jc w:val="both"/>
    </w:pPr>
    <w:rPr>
      <w:rFonts w:ascii="Garamond" w:hAnsi="Garamond"/>
      <w:szCs w:val="20"/>
    </w:rPr>
  </w:style>
  <w:style w:type="paragraph" w:styleId="BodyText2">
    <w:name w:val="Body Text 2"/>
    <w:basedOn w:val="Normal"/>
    <w:semiHidden/>
    <w:rsid w:val="00BD399C"/>
    <w:pPr>
      <w:spacing w:line="360" w:lineRule="auto"/>
      <w:jc w:val="both"/>
    </w:pPr>
    <w:rPr>
      <w:szCs w:val="20"/>
    </w:rPr>
  </w:style>
  <w:style w:type="paragraph" w:styleId="BodyTextIndent2">
    <w:name w:val="Body Text Indent 2"/>
    <w:basedOn w:val="Normal"/>
    <w:semiHidden/>
    <w:rsid w:val="00BD399C"/>
    <w:pPr>
      <w:spacing w:after="240" w:line="360" w:lineRule="exact"/>
      <w:ind w:left="5310" w:hanging="4590"/>
      <w:jc w:val="both"/>
    </w:pPr>
    <w:rPr>
      <w:rFonts w:ascii="Garamond" w:hAnsi="Garamond"/>
      <w:szCs w:val="20"/>
    </w:rPr>
  </w:style>
  <w:style w:type="paragraph" w:styleId="Header">
    <w:name w:val="header"/>
    <w:basedOn w:val="Normal"/>
    <w:link w:val="HeaderChar"/>
    <w:rsid w:val="00BD39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D399C"/>
    <w:rPr>
      <w:sz w:val="24"/>
      <w:szCs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Continuation of Attachment 7</vt:lpstr>
    </vt:vector>
  </TitlesOfParts>
  <Company>PT. Laksana Tata Indonesia</Company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Continuation of Attachment 7</dc:title>
  <dc:subject/>
  <dc:creator>BAI</dc:creator>
  <cp:keywords/>
  <dc:description/>
  <cp:lastModifiedBy>prasaja</cp:lastModifiedBy>
  <cp:revision>2</cp:revision>
  <dcterms:created xsi:type="dcterms:W3CDTF">2010-08-16T04:34:00Z</dcterms:created>
  <dcterms:modified xsi:type="dcterms:W3CDTF">2010-08-16T04:34:00Z</dcterms:modified>
</cp:coreProperties>
</file>