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09A1" w14:textId="77777777" w:rsidR="00A470D4" w:rsidRDefault="007C3CF8">
      <w:pPr>
        <w:spacing w:after="0"/>
        <w:ind w:left="151"/>
        <w:jc w:val="center"/>
      </w:pPr>
      <w:r>
        <w:rPr>
          <w:rFonts w:ascii="Arial" w:eastAsia="Arial" w:hAnsi="Arial" w:cs="Arial"/>
          <w:b/>
          <w:sz w:val="34"/>
        </w:rPr>
        <w:t>Project Design Phase-II</w:t>
      </w:r>
    </w:p>
    <w:p w14:paraId="7A4B3EBA" w14:textId="77777777" w:rsidR="00A470D4" w:rsidRDefault="007C3CF8">
      <w:pPr>
        <w:spacing w:after="0"/>
        <w:ind w:left="151"/>
        <w:jc w:val="center"/>
      </w:pPr>
      <w:r>
        <w:rPr>
          <w:rFonts w:ascii="Arial" w:eastAsia="Arial" w:hAnsi="Arial" w:cs="Arial"/>
          <w:sz w:val="20"/>
        </w:rPr>
        <w:t>Data Flow Diagram &amp; User Stories</w:t>
      </w:r>
    </w:p>
    <w:tbl>
      <w:tblPr>
        <w:tblStyle w:val="TableGrid"/>
        <w:tblW w:w="10318" w:type="dxa"/>
        <w:tblInd w:w="-7" w:type="dxa"/>
        <w:tblCellMar>
          <w:top w:w="119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8"/>
        <w:gridCol w:w="2381"/>
        <w:gridCol w:w="1814"/>
        <w:gridCol w:w="4535"/>
      </w:tblGrid>
      <w:tr w:rsidR="00A470D4" w14:paraId="736D2E84" w14:textId="77777777">
        <w:trPr>
          <w:trHeight w:val="330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3B24C39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Team ID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A22FAB3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__________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AF8969F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Project Name</w:t>
            </w:r>
          </w:p>
        </w:tc>
        <w:tc>
          <w:tcPr>
            <w:tcW w:w="45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DB71352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Script-Controlled ACL – Restrict Record Access Based on Field Value</w:t>
            </w:r>
          </w:p>
        </w:tc>
      </w:tr>
      <w:tr w:rsidR="00A470D4" w14:paraId="622E8871" w14:textId="77777777">
        <w:trPr>
          <w:trHeight w:val="330"/>
        </w:trPr>
        <w:tc>
          <w:tcPr>
            <w:tcW w:w="1587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E9E7637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Maximum Marks</w:t>
            </w:r>
          </w:p>
        </w:tc>
        <w:tc>
          <w:tcPr>
            <w:tcW w:w="238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029E3FC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4 Marks</w:t>
            </w:r>
          </w:p>
        </w:tc>
        <w:tc>
          <w:tcPr>
            <w:tcW w:w="181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21C29BE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b/>
                <w:sz w:val="14"/>
              </w:rPr>
              <w:t>Date</w:t>
            </w:r>
          </w:p>
        </w:tc>
        <w:tc>
          <w:tcPr>
            <w:tcW w:w="45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D7A26C7" w14:textId="77777777" w:rsidR="00A470D4" w:rsidRDefault="007C3CF8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__________</w:t>
            </w:r>
          </w:p>
        </w:tc>
      </w:tr>
    </w:tbl>
    <w:p w14:paraId="2E354353" w14:textId="77777777" w:rsidR="00A470D4" w:rsidRDefault="007C3CF8">
      <w:pPr>
        <w:spacing w:after="37"/>
        <w:ind w:left="-5" w:hanging="10"/>
      </w:pPr>
      <w:r>
        <w:rPr>
          <w:rFonts w:ascii="Arial" w:eastAsia="Arial" w:hAnsi="Arial" w:cs="Arial"/>
          <w:b/>
          <w:sz w:val="26"/>
        </w:rPr>
        <w:t>Data Flow Diagrams:</w:t>
      </w:r>
    </w:p>
    <w:p w14:paraId="4C648CAF" w14:textId="77777777" w:rsidR="00A470D4" w:rsidRDefault="007C3CF8">
      <w:pPr>
        <w:spacing w:after="0"/>
        <w:ind w:left="-5" w:hanging="10"/>
      </w:pPr>
      <w:r>
        <w:rPr>
          <w:rFonts w:ascii="Arial" w:eastAsia="Arial" w:hAnsi="Arial" w:cs="Arial"/>
          <w:sz w:val="18"/>
        </w:rPr>
        <w:t>A Data Flow Diagram (DFD) is a traditional visual representation of the information flows within a system. For the</w:t>
      </w:r>
    </w:p>
    <w:p w14:paraId="487604FE" w14:textId="77777777" w:rsidR="00A470D4" w:rsidRDefault="007C3CF8">
      <w:pPr>
        <w:spacing w:after="0"/>
        <w:ind w:left="-5" w:hanging="10"/>
      </w:pPr>
      <w:r>
        <w:rPr>
          <w:rFonts w:ascii="Arial" w:eastAsia="Arial" w:hAnsi="Arial" w:cs="Arial"/>
          <w:sz w:val="18"/>
        </w:rPr>
        <w:t>Script-Controlled ACL project, the DFD shows how the administrator creates users, roles, tables and ACL rules, and how a user request is evaluated before record access is granted or denied.</w:t>
      </w:r>
    </w:p>
    <w:tbl>
      <w:tblPr>
        <w:tblStyle w:val="TableGrid"/>
        <w:tblW w:w="9014" w:type="dxa"/>
        <w:tblInd w:w="645" w:type="dxa"/>
        <w:tblCellMar>
          <w:top w:w="0" w:type="dxa"/>
          <w:left w:w="192" w:type="dxa"/>
          <w:bottom w:w="0" w:type="dxa"/>
          <w:right w:w="192" w:type="dxa"/>
        </w:tblCellMar>
        <w:tblLook w:val="04A0" w:firstRow="1" w:lastRow="0" w:firstColumn="1" w:lastColumn="0" w:noHBand="0" w:noVBand="1"/>
      </w:tblPr>
      <w:tblGrid>
        <w:gridCol w:w="1984"/>
        <w:gridCol w:w="680"/>
        <w:gridCol w:w="2835"/>
        <w:gridCol w:w="680"/>
        <w:gridCol w:w="2835"/>
      </w:tblGrid>
      <w:tr w:rsidR="00A470D4" w14:paraId="5907EA01" w14:textId="77777777">
        <w:trPr>
          <w:trHeight w:val="83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AA61EE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Administrator</w:t>
            </w:r>
          </w:p>
          <w:p w14:paraId="0D7BE99D" w14:textId="77777777" w:rsidR="00A470D4" w:rsidRDefault="007C3CF8">
            <w:pPr>
              <w:spacing w:after="0"/>
              <w:ind w:left="3" w:right="3"/>
              <w:jc w:val="center"/>
            </w:pPr>
            <w:r>
              <w:rPr>
                <w:rFonts w:ascii="Arial" w:eastAsia="Arial" w:hAnsi="Arial" w:cs="Arial"/>
                <w:sz w:val="14"/>
              </w:rPr>
              <w:t>Creates users, roles, table and ACLs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65BDF324" w14:textId="77777777" w:rsidR="00A470D4" w:rsidRDefault="007C3CF8">
            <w:pPr>
              <w:spacing w:after="0"/>
              <w:jc w:val="both"/>
            </w:pPr>
            <w:r>
              <w:rPr>
                <w:rFonts w:ascii="Segoe UI Symbol" w:eastAsia="Segoe UI Symbol" w:hAnsi="Segoe UI Symbol" w:cs="Segoe UI Symbol"/>
                <w:sz w:val="30"/>
              </w:rPr>
              <w:t>→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259461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ServiceNow</w:t>
            </w:r>
          </w:p>
          <w:p w14:paraId="13BA2116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User / Role Management</w:t>
            </w:r>
          </w:p>
          <w:p w14:paraId="66940648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Institution Details Table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57C1E853" w14:textId="77777777" w:rsidR="00A470D4" w:rsidRDefault="007C3CF8">
            <w:pPr>
              <w:spacing w:after="0"/>
              <w:jc w:val="both"/>
            </w:pPr>
            <w:r>
              <w:rPr>
                <w:rFonts w:ascii="Segoe UI Symbol" w:eastAsia="Segoe UI Symbol" w:hAnsi="Segoe UI Symbol" w:cs="Segoe UI Symbol"/>
                <w:sz w:val="30"/>
              </w:rPr>
              <w:t>→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FA8EC5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ACL Evaluation</w:t>
            </w:r>
          </w:p>
          <w:p w14:paraId="5B43F481" w14:textId="77777777" w:rsidR="00A470D4" w:rsidRDefault="007C3CF8">
            <w:pPr>
              <w:spacing w:after="0"/>
              <w:ind w:left="521" w:right="521"/>
              <w:jc w:val="center"/>
            </w:pPr>
            <w:r>
              <w:rPr>
                <w:rFonts w:ascii="Arial" w:eastAsia="Arial" w:hAnsi="Arial" w:cs="Arial"/>
                <w:sz w:val="14"/>
              </w:rPr>
              <w:t>Checks role + branch + operation</w:t>
            </w:r>
          </w:p>
        </w:tc>
      </w:tr>
      <w:tr w:rsidR="00A470D4" w14:paraId="26824BDD" w14:textId="77777777">
        <w:trPr>
          <w:trHeight w:val="56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A90CD8" w14:textId="77777777" w:rsidR="00A470D4" w:rsidRDefault="00A470D4"/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5E8433" w14:textId="77777777" w:rsidR="00A470D4" w:rsidRDefault="00A470D4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4C02682D" w14:textId="77777777" w:rsidR="00A470D4" w:rsidRDefault="007C3CF8">
            <w:pPr>
              <w:spacing w:after="0"/>
              <w:jc w:val="center"/>
            </w:pPr>
            <w:r>
              <w:rPr>
                <w:rFonts w:ascii="Segoe UI Symbol" w:eastAsia="Segoe UI Symbol" w:hAnsi="Segoe UI Symbol" w:cs="Segoe UI Symbol"/>
                <w:sz w:val="30"/>
              </w:rPr>
              <w:t>↓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36369" w14:textId="77777777" w:rsidR="00A470D4" w:rsidRDefault="00A470D4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E97D8C" w14:textId="77777777" w:rsidR="00A470D4" w:rsidRDefault="00A470D4"/>
        </w:tc>
      </w:tr>
      <w:tr w:rsidR="00A470D4" w14:paraId="22BC248F" w14:textId="77777777">
        <w:trPr>
          <w:trHeight w:val="660"/>
        </w:trPr>
        <w:tc>
          <w:tcPr>
            <w:tcW w:w="1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51541" w14:textId="77777777" w:rsidR="00A470D4" w:rsidRDefault="00A470D4"/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2D52C1" w14:textId="77777777" w:rsidR="00A470D4" w:rsidRDefault="00A470D4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CC7E6C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4"/>
              </w:rPr>
              <w:t>Access Decision</w:t>
            </w:r>
          </w:p>
          <w:p w14:paraId="341AB393" w14:textId="77777777" w:rsidR="00A470D4" w:rsidRDefault="007C3CF8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>Allow / Deny record operation</w:t>
            </w:r>
          </w:p>
        </w:tc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67ED09" w14:textId="77777777" w:rsidR="00A470D4" w:rsidRDefault="00A470D4"/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FD5BEB" w14:textId="77777777" w:rsidR="00A470D4" w:rsidRDefault="00A470D4"/>
        </w:tc>
      </w:tr>
    </w:tbl>
    <w:p w14:paraId="26D341CA" w14:textId="77777777" w:rsidR="00A470D4" w:rsidRDefault="007C3CF8">
      <w:pPr>
        <w:spacing w:after="19" w:line="260" w:lineRule="auto"/>
        <w:ind w:left="-5" w:hanging="10"/>
      </w:pPr>
      <w:r>
        <w:rPr>
          <w:rFonts w:ascii="Arial" w:eastAsia="Arial" w:hAnsi="Arial" w:cs="Arial"/>
          <w:b/>
          <w:sz w:val="14"/>
        </w:rPr>
        <w:t>Data involved:</w:t>
      </w:r>
      <w:r>
        <w:rPr>
          <w:rFonts w:ascii="Arial" w:eastAsia="Arial" w:hAnsi="Arial" w:cs="Arial"/>
          <w:sz w:val="14"/>
        </w:rPr>
        <w:t xml:space="preserve"> User, Roles (bb1–bb4), Institution Details, Branch (ECE/EEE/CSE), and ACL operation (Read/Create/Write/Delete).</w:t>
      </w:r>
      <w:r>
        <w:br w:type="page"/>
      </w:r>
    </w:p>
    <w:p w14:paraId="118FB2EF" w14:textId="77777777" w:rsidR="00A470D4" w:rsidRDefault="007C3CF8">
      <w:pPr>
        <w:spacing w:after="37"/>
        <w:ind w:left="-5" w:hanging="10"/>
      </w:pPr>
      <w:r>
        <w:rPr>
          <w:rFonts w:ascii="Arial" w:eastAsia="Arial" w:hAnsi="Arial" w:cs="Arial"/>
          <w:b/>
          <w:sz w:val="26"/>
        </w:rPr>
        <w:t>User Stories</w:t>
      </w:r>
    </w:p>
    <w:p w14:paraId="50D0386A" w14:textId="77777777" w:rsidR="00A470D4" w:rsidRDefault="007C3CF8">
      <w:pPr>
        <w:spacing w:after="0"/>
        <w:ind w:left="-5" w:hanging="10"/>
      </w:pPr>
      <w:r>
        <w:rPr>
          <w:rFonts w:ascii="Arial" w:eastAsia="Arial" w:hAnsi="Arial" w:cs="Arial"/>
          <w:sz w:val="18"/>
        </w:rPr>
        <w:t>Use the below template to list all the user stories for the product.</w:t>
      </w:r>
    </w:p>
    <w:tbl>
      <w:tblPr>
        <w:tblStyle w:val="TableGrid"/>
        <w:tblW w:w="11225" w:type="dxa"/>
        <w:tblInd w:w="-460" w:type="dxa"/>
        <w:tblCellMar>
          <w:top w:w="119" w:type="dxa"/>
          <w:left w:w="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360"/>
        <w:gridCol w:w="1531"/>
        <w:gridCol w:w="1134"/>
        <w:gridCol w:w="2835"/>
        <w:gridCol w:w="2438"/>
        <w:gridCol w:w="907"/>
        <w:gridCol w:w="1020"/>
      </w:tblGrid>
      <w:tr w:rsidR="00A470D4" w14:paraId="2CCB098F" w14:textId="77777777">
        <w:trPr>
          <w:trHeight w:val="40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F11202F" w14:textId="77777777" w:rsidR="00A470D4" w:rsidRDefault="007C3CF8">
            <w:pPr>
              <w:spacing w:after="0"/>
              <w:ind w:left="197"/>
            </w:pPr>
            <w:r>
              <w:rPr>
                <w:rFonts w:ascii="Arial" w:eastAsia="Arial" w:hAnsi="Arial" w:cs="Arial"/>
                <w:b/>
                <w:sz w:val="20"/>
              </w:rPr>
              <w:t>User TypeFuncti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F0C9792" w14:textId="77777777" w:rsidR="00A470D4" w:rsidRDefault="007C3CF8">
            <w:pPr>
              <w:spacing w:after="0"/>
              <w:ind w:left="-85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onal RequiremeUs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111F967B" w14:textId="77777777" w:rsidR="00A470D4" w:rsidRDefault="007C3CF8">
            <w:pPr>
              <w:spacing w:after="0"/>
              <w:ind w:left="-115"/>
            </w:pPr>
            <w:r>
              <w:rPr>
                <w:rFonts w:ascii="Arial" w:eastAsia="Arial" w:hAnsi="Arial" w:cs="Arial"/>
                <w:b/>
                <w:sz w:val="20"/>
              </w:rPr>
              <w:t>nt (Epic)er Story Nu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3DCA961" w14:textId="77777777" w:rsidR="00A470D4" w:rsidRDefault="007C3CF8">
            <w:pPr>
              <w:tabs>
                <w:tab w:val="center" w:pos="1417"/>
              </w:tabs>
              <w:spacing w:after="0"/>
              <w:ind w:left="-145"/>
            </w:pPr>
            <w:r>
              <w:rPr>
                <w:rFonts w:ascii="Arial" w:eastAsia="Arial" w:hAnsi="Arial" w:cs="Arial"/>
                <w:b/>
                <w:sz w:val="20"/>
              </w:rPr>
              <w:t>mber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>User Story / Task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35AA6A9" w14:textId="77777777" w:rsidR="00A470D4" w:rsidRDefault="007C3CF8">
            <w:pPr>
              <w:spacing w:after="0"/>
              <w:ind w:left="67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Acceptance criteria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7B8729F" w14:textId="77777777" w:rsidR="00A470D4" w:rsidRDefault="007C3CF8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20"/>
              </w:rPr>
              <w:t>Priority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A11ED57" w14:textId="77777777" w:rsidR="00A470D4" w:rsidRDefault="007C3CF8">
            <w:pPr>
              <w:spacing w:after="0"/>
              <w:ind w:left="132"/>
            </w:pPr>
            <w:r>
              <w:rPr>
                <w:rFonts w:ascii="Arial" w:eastAsia="Arial" w:hAnsi="Arial" w:cs="Arial"/>
                <w:b/>
                <w:sz w:val="20"/>
              </w:rPr>
              <w:t>Release</w:t>
            </w:r>
          </w:p>
        </w:tc>
      </w:tr>
      <w:tr w:rsidR="00A470D4" w14:paraId="17D6CEBE" w14:textId="77777777">
        <w:trPr>
          <w:trHeight w:val="67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3A7C75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C54F3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User &amp; Role Creation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7E0D4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USN-1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D17F57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an administrator, I can create the EEE test user and assign custom roles bb1, bb2, bb3 and bb4.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0F1F2B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User is created and required roles are assigned.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2BAA69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35464C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679B6A86" w14:textId="77777777">
        <w:trPr>
          <w:trHeight w:val="67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C60F8A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4EE3AC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Table Creation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80FC59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USN-2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5DCB62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an administrator, I can create the Institution Details table with the required fields.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503B6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u_institution_details table exists with the specified fields.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03BF3A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CBE19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55E7D97A" w14:textId="77777777">
        <w:trPr>
          <w:trHeight w:val="67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5287B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2E87E7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Record Creation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205067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USN-3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B9750E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an administrator, I can create student records with ECE, EEE and CSE branch values.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CC7AAB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Records with different branch values are available.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8AD122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85C51D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21127229" w14:textId="77777777">
        <w:trPr>
          <w:trHeight w:val="67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8F0565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EEE User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CED8F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Read Access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67784A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USN-4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E9DED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 user with the bb1 role, I can view records according to the EEE branch access rule.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7D6E4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User can view EEE branch records; unauthorized users cannot view records.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FC8A30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4E189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5E812521" w14:textId="77777777">
        <w:trPr>
          <w:trHeight w:val="50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B25ACC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21E05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Create Access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56A4D2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USN-5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FDE18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 user with the bb2 role, I can create Institution Details records.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C2F98D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New button/create operation is available to the permitted user.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EC5E75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F065E0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1859BCF6" w14:textId="77777777">
        <w:trPr>
          <w:trHeight w:val="50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A4C44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CC880C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Write Access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8C08CD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USN-6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3A9583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 user with the bb3 role, I can edit permitted Institution Details records.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8691C9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Permitted user can modify the records.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3CC00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05D8C4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4BB8776E" w14:textId="77777777">
        <w:trPr>
          <w:trHeight w:val="50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B2DB92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9E3E56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Delete Access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CA6254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USN-7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2AF85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 user with the bb4 role, I can delete permitted Institution Details records.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8735C5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Permitted user can delete records.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269790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156B6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17E273B2" w14:textId="77777777">
        <w:trPr>
          <w:trHeight w:val="50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CAA5C7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Administrator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46B5EF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Full Access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BE683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USN-8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B0F061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an administrator, I can access the records regardless of branch.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029062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Admin can view all records regardless of branch.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69BC9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74E783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  <w:tr w:rsidR="00A470D4" w14:paraId="4052E1E5" w14:textId="77777777">
        <w:trPr>
          <w:trHeight w:val="670"/>
        </w:trPr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7D24BD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EEE User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F765E4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ACL Verification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0C9FA4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USN-9</w:t>
            </w:r>
          </w:p>
        </w:tc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518D1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As an administrator, I can impersonate users and verify READ, CREATE, WRITE and DELETE ACL behavior.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A5D348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Each ACL operation produces the expected allow/deny result.</w:t>
            </w:r>
          </w:p>
        </w:tc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A74453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F515D1" w14:textId="77777777" w:rsidR="00A470D4" w:rsidRDefault="007C3CF8">
            <w:pPr>
              <w:spacing w:after="0"/>
              <w:ind w:left="60"/>
            </w:pPr>
            <w:r>
              <w:rPr>
                <w:rFonts w:ascii="Arial" w:eastAsia="Arial" w:hAnsi="Arial" w:cs="Arial"/>
                <w:sz w:val="14"/>
              </w:rPr>
              <w:t>Sprint-1</w:t>
            </w:r>
          </w:p>
        </w:tc>
      </w:tr>
    </w:tbl>
    <w:p w14:paraId="46B0E868" w14:textId="77777777" w:rsidR="00A470D4" w:rsidRDefault="007C3CF8">
      <w:pPr>
        <w:spacing w:after="19" w:line="260" w:lineRule="auto"/>
        <w:ind w:left="-5" w:hanging="10"/>
      </w:pPr>
      <w:r>
        <w:rPr>
          <w:rFonts w:ascii="Arial" w:eastAsia="Arial" w:hAnsi="Arial" w:cs="Arial"/>
          <w:b/>
          <w:sz w:val="14"/>
        </w:rPr>
        <w:t>Outcome:</w:t>
      </w:r>
      <w:r>
        <w:rPr>
          <w:rFonts w:ascii="Arial" w:eastAsia="Arial" w:hAnsi="Arial" w:cs="Arial"/>
          <w:sz w:val="14"/>
        </w:rPr>
        <w:t xml:space="preserve"> Script-controlled READ, WRITE, CREATE and DELETE ACLs enforce record-level security by evaluating user roles and record access rules. Administrators retain full access, while access for other users is controlled by the configured ACLs.</w:t>
      </w:r>
    </w:p>
    <w:sectPr w:rsidR="00A470D4">
      <w:pgSz w:w="11906" w:h="16838"/>
      <w:pgMar w:top="874" w:right="951" w:bottom="8794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0D4"/>
    <w:rsid w:val="007C3CF8"/>
    <w:rsid w:val="009B4F32"/>
    <w:rsid w:val="00A4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0174F"/>
  <w15:docId w15:val="{B362535B-796D-E840-BFC4-15E0235D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Sri vaishnavi .n</cp:lastModifiedBy>
  <cp:revision>2</cp:revision>
  <dcterms:created xsi:type="dcterms:W3CDTF">2026-09-28T09:15:00Z</dcterms:created>
  <dcterms:modified xsi:type="dcterms:W3CDTF">2026-09-28T09:15:00Z</dcterms:modified>
</cp:coreProperties>
</file>