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B4BEF" w:rsidRDefault="00AE50A4">
      <w:pPr>
        <w:pStyle w:val="normal0"/>
        <w:spacing w:after="400"/>
        <w:jc w:val="center"/>
        <w:rPr>
          <w:b/>
          <w:bCs/>
          <w:sz w:val="32"/>
          <w:szCs w:val="32"/>
        </w:rPr>
      </w:pPr>
      <w:r>
        <w:rPr>
          <w:b/>
          <w:bCs/>
          <w:sz w:val="32"/>
          <w:szCs w:val="32"/>
        </w:rPr>
        <w:t xml:space="preserve">SCRIPT-CONTROLLED ACL - RESTRICTED RECORD ACCESS BASED ON FIELD VALUE  </w:t>
      </w:r>
    </w:p>
    <w:p w:rsidR="002B4BEF" w:rsidRDefault="00C63ED7">
      <w:pPr>
        <w:pStyle w:val="normal0"/>
        <w:spacing w:after="400" w:line="240" w:lineRule="auto"/>
        <w:jc w:val="center"/>
        <w:rPr>
          <w:color w:val="000000"/>
        </w:rPr>
      </w:pPr>
      <w:r>
        <w:rPr>
          <w:color w:val="000000"/>
        </w:rPr>
        <w:t xml:space="preserve">A Naan Mudhalvan </w:t>
      </w:r>
      <w:r w:rsidR="00AE50A4">
        <w:rPr>
          <w:color w:val="000000"/>
        </w:rPr>
        <w:t xml:space="preserve">Report submitted in partial fulfillment of the requirements for the award Degree in </w:t>
      </w:r>
    </w:p>
    <w:p w:rsidR="002B4BEF" w:rsidRDefault="00AE50A4">
      <w:pPr>
        <w:pStyle w:val="normal0"/>
        <w:spacing w:after="400" w:line="240" w:lineRule="auto"/>
        <w:jc w:val="center"/>
        <w:rPr>
          <w:b/>
          <w:bCs/>
          <w:color w:val="000000"/>
          <w:sz w:val="28"/>
          <w:szCs w:val="28"/>
        </w:rPr>
      </w:pPr>
      <w:r>
        <w:rPr>
          <w:b/>
          <w:bCs/>
          <w:color w:val="000000"/>
          <w:sz w:val="28"/>
          <w:szCs w:val="28"/>
        </w:rPr>
        <w:t xml:space="preserve">BACHELOR OF SCIENCE DEGREE IN COMPUTER SCIENCE. </w:t>
      </w:r>
    </w:p>
    <w:p w:rsidR="002B4BEF" w:rsidRDefault="00AE50A4">
      <w:pPr>
        <w:pStyle w:val="normal0"/>
        <w:spacing w:after="400" w:line="240" w:lineRule="auto"/>
        <w:jc w:val="center"/>
        <w:rPr>
          <w:b/>
          <w:bCs/>
          <w:color w:val="000000"/>
        </w:rPr>
      </w:pPr>
      <w:r>
        <w:rPr>
          <w:color w:val="000000"/>
        </w:rPr>
        <w:t xml:space="preserve">  MANONMANIAM SUNDARANAR UNIVERSITY,</w:t>
      </w:r>
    </w:p>
    <w:p w:rsidR="002B4BEF" w:rsidRDefault="00AE50A4">
      <w:pPr>
        <w:pStyle w:val="normal0"/>
        <w:spacing w:after="400" w:line="240" w:lineRule="auto"/>
        <w:jc w:val="center"/>
        <w:rPr>
          <w:color w:val="000000"/>
        </w:rPr>
      </w:pPr>
      <w:r>
        <w:rPr>
          <w:color w:val="000000"/>
        </w:rPr>
        <w:t>TIRUNELVELI.</w:t>
      </w:r>
      <w:r>
        <w:t xml:space="preserve"> </w:t>
      </w:r>
    </w:p>
    <w:p w:rsidR="002B4BEF" w:rsidRDefault="00AE50A4">
      <w:pPr>
        <w:pStyle w:val="normal0"/>
        <w:spacing w:after="400"/>
        <w:jc w:val="center"/>
        <w:rPr>
          <w:i/>
          <w:iCs/>
          <w:color w:val="000000"/>
        </w:rPr>
      </w:pPr>
      <w:r>
        <w:rPr>
          <w:noProof/>
          <w:lang w:val="en-US"/>
        </w:rPr>
        <w:drawing>
          <wp:inline distT="0" distB="0" distL="0" distR="0">
            <wp:extent cx="1447800" cy="1447800"/>
            <wp:effectExtent l="0" t="0" r="0" b="0"/>
            <wp:docPr id="33" name="image6.jpg" descr="College Emblem - Women's Christian College"/>
            <wp:cNvGraphicFramePr/>
            <a:graphic xmlns:a="http://schemas.openxmlformats.org/drawingml/2006/main">
              <a:graphicData uri="http://schemas.openxmlformats.org/drawingml/2006/picture">
                <pic:pic xmlns:pic="http://schemas.openxmlformats.org/drawingml/2006/picture">
                  <pic:nvPicPr>
                    <pic:cNvPr id="0" name="image6.jpg" descr="College Emblem - Women's Christian College"/>
                    <pic:cNvPicPr preferRelativeResize="0"/>
                  </pic:nvPicPr>
                  <pic:blipFill>
                    <a:blip r:embed="rId8"/>
                    <a:srcRect/>
                    <a:stretch>
                      <a:fillRect/>
                    </a:stretch>
                  </pic:blipFill>
                  <pic:spPr>
                    <a:xfrm>
                      <a:off x="0" y="0"/>
                      <a:ext cx="1447800" cy="1447800"/>
                    </a:xfrm>
                    <a:prstGeom prst="rect">
                      <a:avLst/>
                    </a:prstGeom>
                    <a:ln/>
                  </pic:spPr>
                </pic:pic>
              </a:graphicData>
            </a:graphic>
          </wp:inline>
        </w:drawing>
      </w:r>
      <w:r>
        <w:rPr>
          <w:i/>
          <w:iCs/>
          <w:color w:val="000000"/>
        </w:rPr>
        <w:t> </w:t>
      </w:r>
    </w:p>
    <w:p w:rsidR="002B4BEF" w:rsidRDefault="00AE50A4">
      <w:pPr>
        <w:pStyle w:val="normal0"/>
        <w:spacing w:after="400"/>
        <w:jc w:val="center"/>
        <w:rPr>
          <w:i/>
          <w:iCs/>
          <w:color w:val="000000"/>
        </w:rPr>
      </w:pPr>
      <w:r>
        <w:rPr>
          <w:i/>
          <w:iCs/>
          <w:color w:val="000000"/>
        </w:rPr>
        <w:t xml:space="preserve">          </w:t>
      </w:r>
      <w:r>
        <w:rPr>
          <w:b/>
          <w:bCs/>
          <w:color w:val="000000"/>
        </w:rPr>
        <w:t>SUBMITTED BY:           </w:t>
      </w:r>
    </w:p>
    <w:p w:rsidR="002B4BEF" w:rsidRDefault="00AE50A4">
      <w:pPr>
        <w:pStyle w:val="normal0"/>
        <w:pBdr>
          <w:top w:val="nil"/>
          <w:left w:val="nil"/>
          <w:bottom w:val="nil"/>
          <w:right w:val="nil"/>
          <w:between w:val="nil"/>
        </w:pBdr>
        <w:spacing w:after="0" w:line="240" w:lineRule="auto"/>
        <w:rPr>
          <w:color w:val="000000"/>
          <w:sz w:val="28"/>
          <w:szCs w:val="28"/>
        </w:rPr>
      </w:pPr>
      <w:r>
        <w:rPr>
          <w:color w:val="000000"/>
          <w:sz w:val="28"/>
          <w:szCs w:val="28"/>
        </w:rPr>
        <w:t> NAME</w:t>
      </w:r>
      <w:r>
        <w:rPr>
          <w:color w:val="000000"/>
          <w:sz w:val="28"/>
          <w:szCs w:val="28"/>
        </w:rPr>
        <w:tab/>
        <w:t xml:space="preserve">                                                                   REGISTER NO</w:t>
      </w:r>
    </w:p>
    <w:p w:rsidR="002B4BEF" w:rsidRDefault="002B4BEF">
      <w:pPr>
        <w:pStyle w:val="normal0"/>
        <w:pBdr>
          <w:top w:val="nil"/>
          <w:left w:val="nil"/>
          <w:bottom w:val="nil"/>
          <w:right w:val="nil"/>
          <w:between w:val="nil"/>
        </w:pBdr>
        <w:tabs>
          <w:tab w:val="left" w:pos="5730"/>
        </w:tabs>
        <w:spacing w:after="0" w:line="240" w:lineRule="auto"/>
        <w:rPr>
          <w:color w:val="000000"/>
          <w:sz w:val="28"/>
          <w:szCs w:val="28"/>
        </w:rPr>
      </w:pPr>
    </w:p>
    <w:p w:rsidR="002B4BEF" w:rsidRDefault="00AE50A4">
      <w:pPr>
        <w:pStyle w:val="normal0"/>
        <w:pBdr>
          <w:top w:val="nil"/>
          <w:left w:val="nil"/>
          <w:bottom w:val="nil"/>
          <w:right w:val="nil"/>
          <w:between w:val="nil"/>
        </w:pBdr>
        <w:spacing w:after="0" w:line="240" w:lineRule="auto"/>
        <w:rPr>
          <w:color w:val="000000"/>
          <w:sz w:val="28"/>
          <w:szCs w:val="28"/>
        </w:rPr>
      </w:pPr>
      <w:r>
        <w:rPr>
          <w:color w:val="000000"/>
          <w:sz w:val="28"/>
          <w:szCs w:val="28"/>
        </w:rPr>
        <w:t>M.ASIFA                                                                        24</w:t>
      </w:r>
      <w:r>
        <w:rPr>
          <w:color w:val="000000"/>
          <w:sz w:val="28"/>
          <w:szCs w:val="28"/>
        </w:rPr>
        <w:t>083281802112110</w:t>
      </w:r>
    </w:p>
    <w:p w:rsidR="002B4BEF" w:rsidRDefault="00AE50A4">
      <w:pPr>
        <w:pStyle w:val="normal0"/>
        <w:pBdr>
          <w:top w:val="nil"/>
          <w:left w:val="nil"/>
          <w:bottom w:val="nil"/>
          <w:right w:val="nil"/>
          <w:between w:val="nil"/>
        </w:pBdr>
        <w:spacing w:after="0" w:line="240" w:lineRule="auto"/>
        <w:rPr>
          <w:color w:val="000000"/>
        </w:rPr>
      </w:pPr>
      <w:r>
        <w:rPr>
          <w:color w:val="000000"/>
          <w:sz w:val="28"/>
          <w:szCs w:val="28"/>
        </w:rPr>
        <w:t>J.ATHILA RAIHAN                                                      24083281802112112</w:t>
      </w:r>
    </w:p>
    <w:p w:rsidR="002B4BEF" w:rsidRDefault="00AE50A4">
      <w:pPr>
        <w:pStyle w:val="normal0"/>
        <w:pBdr>
          <w:top w:val="nil"/>
          <w:left w:val="nil"/>
          <w:bottom w:val="nil"/>
          <w:right w:val="nil"/>
          <w:between w:val="nil"/>
        </w:pBdr>
        <w:spacing w:after="0" w:line="240" w:lineRule="auto"/>
        <w:rPr>
          <w:color w:val="000000"/>
        </w:rPr>
      </w:pPr>
      <w:r>
        <w:rPr>
          <w:color w:val="000000"/>
          <w:sz w:val="28"/>
          <w:szCs w:val="28"/>
        </w:rPr>
        <w:t>M.IHSANA                                                                    24083281802112118</w:t>
      </w:r>
    </w:p>
    <w:p w:rsidR="002B4BEF" w:rsidRDefault="00AE50A4">
      <w:pPr>
        <w:pStyle w:val="normal0"/>
        <w:pBdr>
          <w:top w:val="nil"/>
          <w:left w:val="nil"/>
          <w:bottom w:val="nil"/>
          <w:right w:val="nil"/>
          <w:between w:val="nil"/>
        </w:pBdr>
        <w:spacing w:after="0" w:line="240" w:lineRule="auto"/>
        <w:rPr>
          <w:color w:val="000000"/>
          <w:sz w:val="28"/>
          <w:szCs w:val="28"/>
        </w:rPr>
      </w:pPr>
      <w:r>
        <w:rPr>
          <w:color w:val="000000"/>
          <w:sz w:val="28"/>
          <w:szCs w:val="28"/>
        </w:rPr>
        <w:t xml:space="preserve">V.S MONISHA                                                </w:t>
      </w:r>
      <w:r>
        <w:rPr>
          <w:color w:val="000000"/>
          <w:sz w:val="28"/>
          <w:szCs w:val="28"/>
        </w:rPr>
        <w:t>              24083281802112127</w:t>
      </w:r>
    </w:p>
    <w:p w:rsidR="002B4BEF" w:rsidRDefault="00AE50A4">
      <w:pPr>
        <w:pStyle w:val="normal0"/>
        <w:pBdr>
          <w:top w:val="nil"/>
          <w:left w:val="nil"/>
          <w:bottom w:val="nil"/>
          <w:right w:val="nil"/>
          <w:between w:val="nil"/>
        </w:pBdr>
        <w:spacing w:after="0" w:line="240" w:lineRule="auto"/>
        <w:rPr>
          <w:color w:val="000000"/>
          <w:sz w:val="28"/>
          <w:szCs w:val="28"/>
        </w:rPr>
      </w:pPr>
      <w:r>
        <w:rPr>
          <w:color w:val="000000"/>
          <w:sz w:val="28"/>
          <w:szCs w:val="28"/>
        </w:rPr>
        <w:t>N.PREETHI SRI                                                            24083281802112130</w:t>
      </w:r>
    </w:p>
    <w:p w:rsidR="002B4BEF" w:rsidRDefault="002B4BEF">
      <w:pPr>
        <w:pStyle w:val="normal0"/>
        <w:pBdr>
          <w:top w:val="nil"/>
          <w:left w:val="nil"/>
          <w:bottom w:val="nil"/>
          <w:right w:val="nil"/>
          <w:between w:val="nil"/>
        </w:pBdr>
        <w:spacing w:after="0" w:line="240" w:lineRule="auto"/>
        <w:rPr>
          <w:color w:val="000000"/>
          <w:sz w:val="28"/>
          <w:szCs w:val="28"/>
        </w:rPr>
      </w:pPr>
    </w:p>
    <w:p w:rsidR="002B4BEF" w:rsidRDefault="00AE50A4">
      <w:pPr>
        <w:pStyle w:val="normal0"/>
        <w:pBdr>
          <w:top w:val="nil"/>
          <w:left w:val="nil"/>
          <w:bottom w:val="nil"/>
          <w:right w:val="nil"/>
          <w:between w:val="nil"/>
        </w:pBdr>
        <w:spacing w:after="0" w:line="240" w:lineRule="auto"/>
        <w:rPr>
          <w:b/>
          <w:bCs/>
          <w:color w:val="000000"/>
          <w:sz w:val="26"/>
          <w:szCs w:val="26"/>
        </w:rPr>
      </w:pPr>
      <w:r>
        <w:rPr>
          <w:color w:val="000000"/>
          <w:sz w:val="28"/>
          <w:szCs w:val="28"/>
        </w:rPr>
        <w:t xml:space="preserve">    </w:t>
      </w:r>
      <w:r>
        <w:rPr>
          <w:color w:val="000000"/>
        </w:rPr>
        <w:tab/>
        <w:t xml:space="preserve">                                        </w:t>
      </w:r>
    </w:p>
    <w:p w:rsidR="002B4BEF" w:rsidRDefault="00AE50A4">
      <w:pPr>
        <w:pStyle w:val="normal0"/>
        <w:widowControl w:val="0"/>
        <w:pBdr>
          <w:top w:val="nil"/>
          <w:left w:val="nil"/>
          <w:bottom w:val="nil"/>
          <w:right w:val="nil"/>
          <w:between w:val="nil"/>
        </w:pBdr>
        <w:spacing w:before="250" w:after="0" w:line="240" w:lineRule="auto"/>
        <w:ind w:right="2538"/>
        <w:jc w:val="right"/>
        <w:rPr>
          <w:b/>
          <w:bCs/>
          <w:color w:val="000000"/>
          <w:sz w:val="26"/>
          <w:szCs w:val="26"/>
        </w:rPr>
      </w:pPr>
      <w:r>
        <w:rPr>
          <w:b/>
          <w:bCs/>
          <w:color w:val="000000"/>
          <w:sz w:val="26"/>
          <w:szCs w:val="26"/>
        </w:rPr>
        <w:t xml:space="preserve">DEPARTMENT OF COMPUTER SCIENCE </w:t>
      </w:r>
    </w:p>
    <w:p w:rsidR="002B4BEF" w:rsidRDefault="00AE50A4">
      <w:pPr>
        <w:pStyle w:val="normal0"/>
        <w:widowControl w:val="0"/>
        <w:pBdr>
          <w:top w:val="nil"/>
          <w:left w:val="nil"/>
          <w:bottom w:val="nil"/>
          <w:right w:val="nil"/>
          <w:between w:val="nil"/>
        </w:pBdr>
        <w:spacing w:before="326" w:after="0" w:line="240" w:lineRule="auto"/>
        <w:ind w:right="2067"/>
        <w:jc w:val="right"/>
        <w:rPr>
          <w:b/>
          <w:bCs/>
          <w:color w:val="000000"/>
          <w:sz w:val="26"/>
          <w:szCs w:val="26"/>
        </w:rPr>
      </w:pPr>
      <w:r>
        <w:rPr>
          <w:b/>
          <w:bCs/>
          <w:color w:val="000000"/>
          <w:sz w:val="26"/>
          <w:szCs w:val="26"/>
        </w:rPr>
        <w:t>WOMEN’S CHRISTIAN COLLEGE, NAGERCOIL</w:t>
      </w:r>
    </w:p>
    <w:p w:rsidR="002B4BEF" w:rsidRDefault="00AE50A4">
      <w:pPr>
        <w:pStyle w:val="normal0"/>
        <w:widowControl w:val="0"/>
        <w:pBdr>
          <w:top w:val="nil"/>
          <w:left w:val="nil"/>
          <w:bottom w:val="nil"/>
          <w:right w:val="nil"/>
          <w:between w:val="nil"/>
        </w:pBdr>
        <w:spacing w:before="326" w:after="0" w:line="240" w:lineRule="auto"/>
        <w:ind w:right="2067"/>
        <w:jc w:val="center"/>
        <w:rPr>
          <w:b/>
          <w:bCs/>
          <w:color w:val="000000"/>
          <w:sz w:val="26"/>
          <w:szCs w:val="26"/>
        </w:rPr>
      </w:pPr>
      <w:r>
        <w:rPr>
          <w:b/>
          <w:bCs/>
          <w:color w:val="000000"/>
          <w:sz w:val="26"/>
          <w:szCs w:val="26"/>
        </w:rPr>
        <w:t xml:space="preserve">                 NOVEMBER 2026</w:t>
      </w:r>
    </w:p>
    <w:p w:rsidR="002B4BEF" w:rsidRDefault="00AE50A4">
      <w:pPr>
        <w:pStyle w:val="normal0"/>
        <w:widowControl w:val="0"/>
        <w:pBdr>
          <w:top w:val="nil"/>
          <w:left w:val="nil"/>
          <w:bottom w:val="nil"/>
          <w:right w:val="nil"/>
          <w:between w:val="nil"/>
        </w:pBdr>
        <w:spacing w:after="0" w:line="240" w:lineRule="auto"/>
        <w:ind w:right="3268"/>
        <w:rPr>
          <w:b/>
          <w:bCs/>
          <w:color w:val="000000"/>
          <w:sz w:val="32"/>
          <w:szCs w:val="32"/>
        </w:rPr>
      </w:pPr>
      <w:r>
        <w:rPr>
          <w:b/>
          <w:bCs/>
          <w:color w:val="000000"/>
          <w:sz w:val="32"/>
          <w:szCs w:val="32"/>
        </w:rPr>
        <w:t xml:space="preserve">                                     </w:t>
      </w:r>
    </w:p>
    <w:p w:rsidR="002B4BEF" w:rsidRDefault="002B4BEF">
      <w:pPr>
        <w:pStyle w:val="normal0"/>
        <w:widowControl w:val="0"/>
        <w:pBdr>
          <w:top w:val="nil"/>
          <w:left w:val="nil"/>
          <w:bottom w:val="nil"/>
          <w:right w:val="nil"/>
          <w:between w:val="nil"/>
        </w:pBdr>
        <w:spacing w:after="0" w:line="240" w:lineRule="auto"/>
        <w:ind w:right="3268"/>
        <w:rPr>
          <w:b/>
          <w:bCs/>
          <w:color w:val="000000"/>
          <w:sz w:val="32"/>
          <w:szCs w:val="32"/>
        </w:rPr>
      </w:pPr>
    </w:p>
    <w:p w:rsidR="002B4BEF" w:rsidRDefault="00AE50A4">
      <w:pPr>
        <w:pStyle w:val="normal0"/>
        <w:widowControl w:val="0"/>
        <w:pBdr>
          <w:top w:val="nil"/>
          <w:left w:val="nil"/>
          <w:bottom w:val="nil"/>
          <w:right w:val="nil"/>
          <w:between w:val="nil"/>
        </w:pBdr>
        <w:spacing w:after="0" w:line="240" w:lineRule="auto"/>
        <w:ind w:right="3268"/>
        <w:rPr>
          <w:b/>
          <w:bCs/>
          <w:color w:val="000000"/>
          <w:sz w:val="32"/>
          <w:szCs w:val="32"/>
        </w:rPr>
      </w:pPr>
      <w:r>
        <w:rPr>
          <w:b/>
          <w:bCs/>
          <w:color w:val="000000"/>
          <w:sz w:val="32"/>
          <w:szCs w:val="32"/>
        </w:rPr>
        <w:lastRenderedPageBreak/>
        <w:t xml:space="preserve">                                    </w:t>
      </w:r>
    </w:p>
    <w:p w:rsidR="002B4BEF" w:rsidRDefault="00AE50A4">
      <w:pPr>
        <w:pStyle w:val="normal0"/>
        <w:widowControl w:val="0"/>
        <w:pBdr>
          <w:top w:val="nil"/>
          <w:left w:val="nil"/>
          <w:bottom w:val="nil"/>
          <w:right w:val="nil"/>
          <w:between w:val="nil"/>
        </w:pBdr>
        <w:spacing w:after="0" w:line="240" w:lineRule="auto"/>
        <w:ind w:right="3268"/>
        <w:rPr>
          <w:b/>
          <w:bCs/>
          <w:color w:val="000000"/>
          <w:sz w:val="32"/>
          <w:szCs w:val="32"/>
        </w:rPr>
      </w:pPr>
      <w:r>
        <w:rPr>
          <w:b/>
          <w:bCs/>
          <w:color w:val="000000"/>
          <w:sz w:val="32"/>
          <w:szCs w:val="32"/>
        </w:rPr>
        <w:t xml:space="preserve">                                    CERTIFICATE</w:t>
      </w:r>
    </w:p>
    <w:p w:rsidR="002B4BEF" w:rsidRDefault="00AE50A4">
      <w:pPr>
        <w:pStyle w:val="normal0"/>
        <w:widowControl w:val="0"/>
        <w:pBdr>
          <w:top w:val="nil"/>
          <w:left w:val="nil"/>
          <w:bottom w:val="nil"/>
          <w:right w:val="nil"/>
          <w:between w:val="nil"/>
        </w:pBdr>
        <w:spacing w:after="0" w:line="240" w:lineRule="auto"/>
        <w:ind w:right="3268"/>
        <w:rPr>
          <w:b/>
          <w:bCs/>
          <w:color w:val="000000"/>
          <w:sz w:val="32"/>
          <w:szCs w:val="32"/>
        </w:rPr>
      </w:pPr>
      <w:r>
        <w:rPr>
          <w:b/>
          <w:bCs/>
          <w:color w:val="000000"/>
          <w:sz w:val="32"/>
          <w:szCs w:val="32"/>
        </w:rPr>
        <w:t xml:space="preserve"> </w:t>
      </w:r>
    </w:p>
    <w:p w:rsidR="002B4BEF" w:rsidRDefault="00AE50A4">
      <w:pPr>
        <w:pStyle w:val="normal0"/>
        <w:spacing w:after="400"/>
        <w:jc w:val="center"/>
        <w:rPr>
          <w:color w:val="000000"/>
        </w:rPr>
      </w:pPr>
      <w:r>
        <w:rPr>
          <w:color w:val="000000"/>
        </w:rPr>
        <w:t xml:space="preserve">This is to certify that the Naan Mudhalvan  work entitled </w:t>
      </w:r>
      <w:r>
        <w:rPr>
          <w:b/>
          <w:bCs/>
          <w:color w:val="000000"/>
        </w:rPr>
        <w:t>“</w:t>
      </w:r>
      <w:r>
        <w:rPr>
          <w:b/>
          <w:bCs/>
        </w:rPr>
        <w:t>SCRIPT-CONTROLLED ACL - RESTRICTED RECOR</w:t>
      </w:r>
      <w:r>
        <w:rPr>
          <w:b/>
          <w:bCs/>
        </w:rPr>
        <w:t xml:space="preserve">D ACCESS BASED ON FIELD VALUE  </w:t>
      </w:r>
      <w:r>
        <w:rPr>
          <w:color w:val="000000"/>
        </w:rPr>
        <w:t xml:space="preserve">“ is the Bonafide work done by </w:t>
      </w:r>
    </w:p>
    <w:p w:rsidR="002B4BEF" w:rsidRDefault="00AE50A4">
      <w:pPr>
        <w:pStyle w:val="normal0"/>
        <w:spacing w:after="400"/>
        <w:rPr>
          <w:color w:val="000000"/>
        </w:rPr>
      </w:pPr>
      <w:r>
        <w:rPr>
          <w:color w:val="000000"/>
          <w:sz w:val="28"/>
          <w:szCs w:val="28"/>
        </w:rPr>
        <w:t>NAME</w:t>
      </w:r>
      <w:r>
        <w:rPr>
          <w:color w:val="000000"/>
          <w:sz w:val="28"/>
          <w:szCs w:val="28"/>
        </w:rPr>
        <w:tab/>
        <w:t xml:space="preserve">                                                        REGISTER NO</w:t>
      </w:r>
    </w:p>
    <w:p w:rsidR="002B4BEF" w:rsidRDefault="00AE50A4">
      <w:pPr>
        <w:pStyle w:val="normal0"/>
        <w:pBdr>
          <w:top w:val="nil"/>
          <w:left w:val="nil"/>
          <w:bottom w:val="nil"/>
          <w:right w:val="nil"/>
          <w:between w:val="nil"/>
        </w:pBdr>
        <w:spacing w:after="0" w:line="240" w:lineRule="auto"/>
        <w:jc w:val="both"/>
        <w:rPr>
          <w:color w:val="000000"/>
        </w:rPr>
      </w:pPr>
      <w:r>
        <w:rPr>
          <w:color w:val="000000"/>
        </w:rPr>
        <w:t>M.ASIFA                                                                         24083281802112110</w:t>
      </w:r>
    </w:p>
    <w:p w:rsidR="002B4BEF" w:rsidRDefault="00AE50A4">
      <w:pPr>
        <w:pStyle w:val="normal0"/>
        <w:pBdr>
          <w:top w:val="nil"/>
          <w:left w:val="nil"/>
          <w:bottom w:val="nil"/>
          <w:right w:val="nil"/>
          <w:between w:val="nil"/>
        </w:pBdr>
        <w:spacing w:after="0" w:line="240" w:lineRule="auto"/>
        <w:jc w:val="both"/>
        <w:rPr>
          <w:color w:val="000000"/>
        </w:rPr>
      </w:pPr>
      <w:r>
        <w:rPr>
          <w:color w:val="000000"/>
        </w:rPr>
        <w:t>J.ATHILA RAIHAN                                                       24083281802112112</w:t>
      </w:r>
    </w:p>
    <w:p w:rsidR="002B4BEF" w:rsidRDefault="00AE50A4">
      <w:pPr>
        <w:pStyle w:val="normal0"/>
        <w:pBdr>
          <w:top w:val="nil"/>
          <w:left w:val="nil"/>
          <w:bottom w:val="nil"/>
          <w:right w:val="nil"/>
          <w:between w:val="nil"/>
        </w:pBdr>
        <w:spacing w:after="0" w:line="240" w:lineRule="auto"/>
        <w:jc w:val="both"/>
        <w:rPr>
          <w:color w:val="000000"/>
        </w:rPr>
      </w:pPr>
      <w:r>
        <w:rPr>
          <w:color w:val="000000"/>
        </w:rPr>
        <w:t>M.IHSANA                                                                     24083281802112118</w:t>
      </w:r>
    </w:p>
    <w:p w:rsidR="002B4BEF" w:rsidRDefault="00AE50A4">
      <w:pPr>
        <w:pStyle w:val="normal0"/>
        <w:pBdr>
          <w:top w:val="nil"/>
          <w:left w:val="nil"/>
          <w:bottom w:val="nil"/>
          <w:right w:val="nil"/>
          <w:between w:val="nil"/>
        </w:pBdr>
        <w:spacing w:after="0" w:line="240" w:lineRule="auto"/>
        <w:jc w:val="both"/>
        <w:rPr>
          <w:color w:val="000000"/>
        </w:rPr>
      </w:pPr>
      <w:r>
        <w:rPr>
          <w:color w:val="000000"/>
        </w:rPr>
        <w:t xml:space="preserve">V.S MONISHA                                                              </w:t>
      </w:r>
      <w:r>
        <w:rPr>
          <w:color w:val="000000"/>
        </w:rPr>
        <w:t> 24083281802112127</w:t>
      </w:r>
    </w:p>
    <w:p w:rsidR="002B4BEF" w:rsidRDefault="00AE50A4">
      <w:pPr>
        <w:pStyle w:val="normal0"/>
        <w:spacing w:after="400"/>
        <w:jc w:val="both"/>
        <w:rPr>
          <w:b/>
          <w:bCs/>
        </w:rPr>
      </w:pPr>
      <w:r>
        <w:rPr>
          <w:color w:val="000000"/>
        </w:rPr>
        <w:t>N.PREETHI SRI                                                             24083281802112130</w:t>
      </w:r>
    </w:p>
    <w:p w:rsidR="002B4BEF" w:rsidRDefault="00AE50A4">
      <w:pPr>
        <w:pStyle w:val="normal0"/>
        <w:widowControl w:val="0"/>
        <w:pBdr>
          <w:top w:val="nil"/>
          <w:left w:val="nil"/>
          <w:bottom w:val="nil"/>
          <w:right w:val="nil"/>
          <w:between w:val="nil"/>
        </w:pBdr>
        <w:spacing w:before="555" w:after="0" w:line="372" w:lineRule="auto"/>
        <w:ind w:right="63"/>
        <w:rPr>
          <w:b/>
          <w:bCs/>
          <w:color w:val="000000"/>
        </w:rPr>
      </w:pPr>
      <w:r>
        <w:rPr>
          <w:color w:val="000000"/>
        </w:rPr>
        <w:t xml:space="preserve">                      In partial fulfilment for the award of degree of Bachelor of Science in Manonmaniam Sundaranar   University during the acad</w:t>
      </w:r>
      <w:r>
        <w:rPr>
          <w:color w:val="000000"/>
        </w:rPr>
        <w:t xml:space="preserve">emic year 2026-2027 </w:t>
      </w:r>
    </w:p>
    <w:p w:rsidR="002B4BEF" w:rsidRDefault="00AE50A4">
      <w:pPr>
        <w:pStyle w:val="normal0"/>
        <w:widowControl w:val="0"/>
        <w:pBdr>
          <w:top w:val="nil"/>
          <w:left w:val="nil"/>
          <w:bottom w:val="nil"/>
          <w:right w:val="nil"/>
          <w:between w:val="nil"/>
        </w:pBdr>
        <w:spacing w:before="206" w:after="0" w:line="405" w:lineRule="auto"/>
        <w:ind w:left="1204" w:right="356" w:hanging="4"/>
        <w:rPr>
          <w:color w:val="000000"/>
        </w:rPr>
      </w:pPr>
      <w:r>
        <w:rPr>
          <w:color w:val="000000"/>
        </w:rPr>
        <w:t xml:space="preserve">                                                                                  </w:t>
      </w:r>
    </w:p>
    <w:p w:rsidR="002B4BEF" w:rsidRDefault="00AE50A4">
      <w:pPr>
        <w:pStyle w:val="normal0"/>
        <w:widowControl w:val="0"/>
        <w:pBdr>
          <w:top w:val="nil"/>
          <w:left w:val="nil"/>
          <w:bottom w:val="nil"/>
          <w:right w:val="nil"/>
          <w:between w:val="nil"/>
        </w:pBdr>
        <w:spacing w:before="206" w:after="0" w:line="405" w:lineRule="auto"/>
        <w:ind w:left="1204" w:right="356" w:hanging="4"/>
        <w:rPr>
          <w:color w:val="000000"/>
        </w:rPr>
      </w:pPr>
      <w:r>
        <w:rPr>
          <w:color w:val="000000"/>
        </w:rPr>
        <w:t xml:space="preserve">                                                                                  Head of the Department </w:t>
      </w:r>
    </w:p>
    <w:p w:rsidR="002B4BEF" w:rsidRDefault="00AE50A4">
      <w:pPr>
        <w:pStyle w:val="normal0"/>
        <w:widowControl w:val="0"/>
        <w:pBdr>
          <w:top w:val="nil"/>
          <w:left w:val="nil"/>
          <w:bottom w:val="nil"/>
          <w:right w:val="nil"/>
          <w:between w:val="nil"/>
        </w:pBdr>
        <w:spacing w:before="206" w:after="0" w:line="405" w:lineRule="auto"/>
        <w:ind w:right="356"/>
        <w:rPr>
          <w:color w:val="000000"/>
        </w:rPr>
      </w:pPr>
      <w:r>
        <w:rPr>
          <w:color w:val="000000"/>
        </w:rPr>
        <w:t xml:space="preserve"> Place: Nagercoil </w:t>
      </w:r>
    </w:p>
    <w:p w:rsidR="002B4BEF" w:rsidRDefault="00AE50A4">
      <w:pPr>
        <w:pStyle w:val="normal0"/>
        <w:widowControl w:val="0"/>
        <w:pBdr>
          <w:top w:val="nil"/>
          <w:left w:val="nil"/>
          <w:bottom w:val="nil"/>
          <w:right w:val="nil"/>
          <w:between w:val="nil"/>
        </w:pBdr>
        <w:spacing w:before="423" w:after="0" w:line="240" w:lineRule="auto"/>
        <w:rPr>
          <w:color w:val="000000"/>
        </w:rPr>
      </w:pPr>
      <w:r>
        <w:rPr>
          <w:color w:val="000000"/>
        </w:rPr>
        <w:t xml:space="preserve">Date: </w:t>
      </w:r>
    </w:p>
    <w:p w:rsidR="002B4BEF" w:rsidRDefault="00AE50A4">
      <w:pPr>
        <w:pStyle w:val="normal0"/>
        <w:widowControl w:val="0"/>
        <w:pBdr>
          <w:top w:val="nil"/>
          <w:left w:val="nil"/>
          <w:bottom w:val="nil"/>
          <w:right w:val="nil"/>
          <w:between w:val="nil"/>
        </w:pBdr>
        <w:spacing w:before="698" w:after="0" w:line="240" w:lineRule="auto"/>
        <w:ind w:right="657"/>
        <w:rPr>
          <w:color w:val="000000"/>
        </w:rPr>
      </w:pPr>
      <w:r>
        <w:rPr>
          <w:color w:val="000000"/>
        </w:rPr>
        <w:t>Submitted for the viva-voice Examination held at Women’s Christian College on _____________ Internal Examiner External Examiner</w:t>
      </w:r>
    </w:p>
    <w:p w:rsidR="002B4BEF" w:rsidRDefault="002B4BEF">
      <w:pPr>
        <w:pStyle w:val="normal0"/>
        <w:widowControl w:val="0"/>
        <w:pBdr>
          <w:top w:val="nil"/>
          <w:left w:val="nil"/>
          <w:bottom w:val="nil"/>
          <w:right w:val="nil"/>
          <w:between w:val="nil"/>
        </w:pBdr>
        <w:spacing w:before="326" w:after="0" w:line="240" w:lineRule="auto"/>
        <w:ind w:right="2067"/>
        <w:jc w:val="center"/>
        <w:rPr>
          <w:b/>
          <w:bCs/>
          <w:color w:val="000000"/>
          <w:sz w:val="26"/>
          <w:szCs w:val="26"/>
        </w:rPr>
      </w:pPr>
    </w:p>
    <w:p w:rsidR="002B4BEF" w:rsidRDefault="002B4BEF">
      <w:pPr>
        <w:pStyle w:val="normal0"/>
        <w:widowControl w:val="0"/>
        <w:pBdr>
          <w:top w:val="nil"/>
          <w:left w:val="nil"/>
          <w:bottom w:val="nil"/>
          <w:right w:val="nil"/>
          <w:between w:val="nil"/>
        </w:pBdr>
        <w:spacing w:before="326" w:after="0" w:line="240" w:lineRule="auto"/>
        <w:ind w:right="2067"/>
        <w:jc w:val="center"/>
        <w:rPr>
          <w:b/>
          <w:bCs/>
          <w:color w:val="000000"/>
          <w:sz w:val="26"/>
          <w:szCs w:val="26"/>
        </w:rPr>
      </w:pPr>
    </w:p>
    <w:p w:rsidR="002B4BEF" w:rsidRDefault="00AE50A4">
      <w:pPr>
        <w:pStyle w:val="normal0"/>
        <w:widowControl w:val="0"/>
        <w:pBdr>
          <w:top w:val="nil"/>
          <w:left w:val="nil"/>
          <w:bottom w:val="nil"/>
          <w:right w:val="nil"/>
          <w:between w:val="nil"/>
        </w:pBdr>
        <w:spacing w:before="326" w:after="0" w:line="240" w:lineRule="auto"/>
        <w:ind w:right="2067"/>
        <w:jc w:val="right"/>
        <w:rPr>
          <w:b/>
          <w:bCs/>
          <w:color w:val="000000"/>
          <w:sz w:val="26"/>
          <w:szCs w:val="26"/>
        </w:rPr>
      </w:pPr>
      <w:r>
        <w:rPr>
          <w:b/>
          <w:bCs/>
          <w:color w:val="000000"/>
          <w:sz w:val="26"/>
          <w:szCs w:val="26"/>
        </w:rPr>
        <w:t xml:space="preserve"> </w:t>
      </w:r>
    </w:p>
    <w:p w:rsidR="002B4BEF" w:rsidRDefault="00AE50A4">
      <w:pPr>
        <w:pStyle w:val="normal0"/>
        <w:widowControl w:val="0"/>
        <w:pBdr>
          <w:top w:val="nil"/>
          <w:left w:val="nil"/>
          <w:bottom w:val="nil"/>
          <w:right w:val="nil"/>
          <w:between w:val="nil"/>
        </w:pBdr>
        <w:spacing w:before="312" w:after="0" w:line="240" w:lineRule="auto"/>
        <w:ind w:right="4658"/>
        <w:jc w:val="right"/>
        <w:rPr>
          <w:b/>
          <w:bCs/>
          <w:color w:val="000000"/>
          <w:sz w:val="28"/>
          <w:szCs w:val="28"/>
        </w:rPr>
      </w:pPr>
      <w:r>
        <w:rPr>
          <w:b/>
          <w:bCs/>
          <w:color w:val="000000"/>
          <w:sz w:val="28"/>
          <w:szCs w:val="28"/>
        </w:rPr>
        <w:t xml:space="preserve">                                </w:t>
      </w:r>
    </w:p>
    <w:p w:rsidR="002B4BEF" w:rsidRDefault="002B4BEF">
      <w:pPr>
        <w:pStyle w:val="normal0"/>
        <w:pBdr>
          <w:top w:val="nil"/>
          <w:left w:val="nil"/>
          <w:bottom w:val="nil"/>
          <w:right w:val="nil"/>
          <w:between w:val="nil"/>
        </w:pBdr>
        <w:spacing w:after="0" w:line="240" w:lineRule="auto"/>
        <w:rPr>
          <w:color w:val="000000"/>
          <w:sz w:val="28"/>
          <w:szCs w:val="28"/>
        </w:rPr>
      </w:pPr>
    </w:p>
    <w:p w:rsidR="002B4BEF" w:rsidRDefault="00AE50A4">
      <w:pPr>
        <w:pStyle w:val="normal0"/>
        <w:pBdr>
          <w:top w:val="nil"/>
          <w:left w:val="nil"/>
          <w:bottom w:val="nil"/>
          <w:right w:val="nil"/>
          <w:between w:val="nil"/>
        </w:pBdr>
        <w:spacing w:after="0" w:line="240" w:lineRule="auto"/>
        <w:rPr>
          <w:color w:val="000000"/>
        </w:rPr>
      </w:pPr>
      <w:r>
        <w:rPr>
          <w:color w:val="000000"/>
          <w:sz w:val="28"/>
          <w:szCs w:val="28"/>
        </w:rPr>
        <w:t>                                                                                         </w:t>
      </w:r>
    </w:p>
    <w:p w:rsidR="002B4BEF" w:rsidRDefault="00AE50A4">
      <w:pPr>
        <w:pStyle w:val="normal0"/>
        <w:pBdr>
          <w:top w:val="nil"/>
          <w:left w:val="nil"/>
          <w:bottom w:val="nil"/>
          <w:right w:val="nil"/>
          <w:between w:val="nil"/>
        </w:pBdr>
        <w:spacing w:after="0" w:line="240" w:lineRule="auto"/>
        <w:rPr>
          <w:b/>
          <w:bCs/>
          <w:color w:val="000000"/>
          <w:sz w:val="36"/>
          <w:szCs w:val="36"/>
        </w:rPr>
      </w:pPr>
      <w:r>
        <w:rPr>
          <w:b/>
          <w:bCs/>
          <w:color w:val="000000"/>
          <w:sz w:val="36"/>
          <w:szCs w:val="36"/>
        </w:rPr>
        <w:lastRenderedPageBreak/>
        <w:t>                                     CONTENTS</w:t>
      </w:r>
    </w:p>
    <w:p w:rsidR="002B4BEF" w:rsidRDefault="002B4BEF">
      <w:pPr>
        <w:pStyle w:val="normal0"/>
        <w:pBdr>
          <w:top w:val="nil"/>
          <w:left w:val="nil"/>
          <w:bottom w:val="nil"/>
          <w:right w:val="nil"/>
          <w:between w:val="nil"/>
        </w:pBdr>
        <w:spacing w:after="0" w:line="240" w:lineRule="auto"/>
        <w:rPr>
          <w:b/>
          <w:bCs/>
          <w:color w:val="000000"/>
          <w:sz w:val="36"/>
          <w:szCs w:val="36"/>
        </w:rPr>
      </w:pPr>
    </w:p>
    <w:p w:rsidR="002B4BEF" w:rsidRDefault="002B4BEF">
      <w:pPr>
        <w:pStyle w:val="normal0"/>
        <w:pBdr>
          <w:top w:val="nil"/>
          <w:left w:val="nil"/>
          <w:bottom w:val="nil"/>
          <w:right w:val="nil"/>
          <w:between w:val="nil"/>
        </w:pBdr>
        <w:spacing w:after="0" w:line="240" w:lineRule="auto"/>
        <w:rPr>
          <w:b/>
          <w:bCs/>
          <w:color w:val="000000"/>
          <w:sz w:val="36"/>
          <w:szCs w:val="36"/>
        </w:rPr>
      </w:pPr>
    </w:p>
    <w:p w:rsidR="002B4BEF" w:rsidRDefault="00AE50A4">
      <w:pPr>
        <w:pStyle w:val="normal0"/>
        <w:spacing w:line="240" w:lineRule="auto"/>
      </w:pPr>
      <w:r w:rsidRPr="00911E7D">
        <w:t>1.INTRODUCTION</w:t>
      </w:r>
    </w:p>
    <w:p w:rsidR="00911E7D" w:rsidRPr="00911E7D" w:rsidRDefault="00911E7D">
      <w:pPr>
        <w:pStyle w:val="normal0"/>
        <w:spacing w:line="240" w:lineRule="auto"/>
      </w:pPr>
    </w:p>
    <w:p w:rsidR="002B4BEF" w:rsidRDefault="00AE50A4">
      <w:pPr>
        <w:pStyle w:val="normal0"/>
        <w:spacing w:line="240" w:lineRule="auto"/>
      </w:pPr>
      <w:r w:rsidRPr="00911E7D">
        <w:t>2.IDEATION PHASE</w:t>
      </w:r>
    </w:p>
    <w:p w:rsidR="00911E7D" w:rsidRPr="00911E7D" w:rsidRDefault="00911E7D">
      <w:pPr>
        <w:pStyle w:val="normal0"/>
        <w:spacing w:line="240" w:lineRule="auto"/>
      </w:pPr>
    </w:p>
    <w:p w:rsidR="002B4BEF" w:rsidRDefault="00AE50A4">
      <w:pPr>
        <w:pStyle w:val="normal0"/>
        <w:spacing w:line="240" w:lineRule="auto"/>
      </w:pPr>
      <w:r w:rsidRPr="00911E7D">
        <w:t>3. REQUIREMENT ANALYSIS</w:t>
      </w:r>
    </w:p>
    <w:p w:rsidR="00911E7D" w:rsidRPr="00911E7D" w:rsidRDefault="00911E7D">
      <w:pPr>
        <w:pStyle w:val="normal0"/>
        <w:spacing w:line="240" w:lineRule="auto"/>
      </w:pPr>
    </w:p>
    <w:p w:rsidR="002B4BEF" w:rsidRDefault="00AE50A4">
      <w:pPr>
        <w:pStyle w:val="normal0"/>
        <w:spacing w:line="240" w:lineRule="auto"/>
      </w:pPr>
      <w:r w:rsidRPr="00911E7D">
        <w:t>4. PROJECT DESIGN</w:t>
      </w:r>
    </w:p>
    <w:p w:rsidR="00911E7D" w:rsidRPr="00911E7D" w:rsidRDefault="00911E7D">
      <w:pPr>
        <w:pStyle w:val="normal0"/>
        <w:spacing w:line="240" w:lineRule="auto"/>
      </w:pPr>
    </w:p>
    <w:p w:rsidR="002B4BEF" w:rsidRDefault="00AE50A4">
      <w:pPr>
        <w:pStyle w:val="normal0"/>
        <w:spacing w:line="240" w:lineRule="auto"/>
      </w:pPr>
      <w:r w:rsidRPr="00911E7D">
        <w:t>5. PROJECT PLANNING &amp; SCHEDULING</w:t>
      </w:r>
    </w:p>
    <w:p w:rsidR="00911E7D" w:rsidRPr="00911E7D" w:rsidRDefault="00911E7D">
      <w:pPr>
        <w:pStyle w:val="normal0"/>
        <w:spacing w:line="240" w:lineRule="auto"/>
      </w:pPr>
    </w:p>
    <w:p w:rsidR="002B4BEF" w:rsidRDefault="00AE50A4">
      <w:pPr>
        <w:pStyle w:val="normal0"/>
        <w:spacing w:line="240" w:lineRule="auto"/>
      </w:pPr>
      <w:r w:rsidRPr="00911E7D">
        <w:t>6. FUNCTIONAL AND PERFORMANCE TESTING</w:t>
      </w:r>
    </w:p>
    <w:p w:rsidR="00911E7D" w:rsidRPr="00911E7D" w:rsidRDefault="00911E7D">
      <w:pPr>
        <w:pStyle w:val="normal0"/>
        <w:spacing w:line="240" w:lineRule="auto"/>
      </w:pPr>
    </w:p>
    <w:p w:rsidR="002B4BEF" w:rsidRDefault="00AE50A4">
      <w:pPr>
        <w:pStyle w:val="normal0"/>
        <w:spacing w:line="240" w:lineRule="auto"/>
      </w:pPr>
      <w:r w:rsidRPr="00911E7D">
        <w:t>7. RESULTS</w:t>
      </w:r>
    </w:p>
    <w:p w:rsidR="00911E7D" w:rsidRPr="00911E7D" w:rsidRDefault="00911E7D">
      <w:pPr>
        <w:pStyle w:val="normal0"/>
        <w:spacing w:line="240" w:lineRule="auto"/>
      </w:pPr>
    </w:p>
    <w:p w:rsidR="002B4BEF" w:rsidRDefault="00AE50A4">
      <w:pPr>
        <w:pStyle w:val="normal0"/>
        <w:spacing w:line="240" w:lineRule="auto"/>
      </w:pPr>
      <w:r w:rsidRPr="00911E7D">
        <w:t>8. ADVANTAGES &amp; DISADVANTAGES</w:t>
      </w:r>
    </w:p>
    <w:p w:rsidR="00911E7D" w:rsidRPr="00911E7D" w:rsidRDefault="00911E7D">
      <w:pPr>
        <w:pStyle w:val="normal0"/>
        <w:spacing w:line="240" w:lineRule="auto"/>
      </w:pPr>
    </w:p>
    <w:p w:rsidR="002B4BEF" w:rsidRPr="00911E7D" w:rsidRDefault="00AE50A4">
      <w:pPr>
        <w:pStyle w:val="normal0"/>
        <w:spacing w:line="240" w:lineRule="auto"/>
        <w:rPr>
          <w:b/>
          <w:bCs/>
          <w:sz w:val="36"/>
          <w:szCs w:val="36"/>
        </w:rPr>
      </w:pPr>
      <w:r w:rsidRPr="00911E7D">
        <w:t>9. CONCLUSION</w:t>
      </w:r>
    </w:p>
    <w:p w:rsidR="00C63ED7" w:rsidRDefault="00C63ED7">
      <w:pPr>
        <w:pStyle w:val="Heading1"/>
        <w:rPr>
          <w:rFonts w:ascii="Times New Roman" w:eastAsia="Times New Roman" w:hAnsi="Times New Roman" w:cs="Times New Roman"/>
          <w:color w:val="000000"/>
          <w:sz w:val="36"/>
          <w:szCs w:val="36"/>
        </w:rPr>
      </w:pPr>
      <w:bookmarkStart w:id="0" w:name="_heading=h.2hoig6k3af0x" w:colFirst="0" w:colLast="0"/>
      <w:bookmarkEnd w:id="0"/>
    </w:p>
    <w:p w:rsidR="00911E7D" w:rsidRDefault="00C63ED7" w:rsidP="00911E7D">
      <w:pPr>
        <w:pStyle w:val="Heading1"/>
        <w:rPr>
          <w:rFonts w:ascii="Times New Roman" w:eastAsia="Times New Roman" w:hAnsi="Times New Roman" w:cs="Times New Roman"/>
          <w:color w:val="000000"/>
          <w:sz w:val="36"/>
          <w:szCs w:val="36"/>
        </w:rPr>
      </w:pPr>
      <w:r>
        <w:rPr>
          <w:rFonts w:ascii="Times New Roman" w:eastAsia="Times New Roman" w:hAnsi="Times New Roman" w:cs="Times New Roman"/>
          <w:color w:val="000000"/>
          <w:sz w:val="36"/>
          <w:szCs w:val="36"/>
        </w:rPr>
        <w:t xml:space="preserve">       </w:t>
      </w:r>
      <w:r w:rsidR="00911E7D">
        <w:rPr>
          <w:rFonts w:ascii="Times New Roman" w:eastAsia="Times New Roman" w:hAnsi="Times New Roman" w:cs="Times New Roman"/>
          <w:color w:val="000000"/>
          <w:sz w:val="36"/>
          <w:szCs w:val="36"/>
        </w:rPr>
        <w:t xml:space="preserve">                         </w:t>
      </w:r>
    </w:p>
    <w:p w:rsidR="00911E7D" w:rsidRPr="00911E7D" w:rsidRDefault="00911E7D" w:rsidP="00911E7D">
      <w:pPr>
        <w:pStyle w:val="normal0"/>
      </w:pPr>
    </w:p>
    <w:p w:rsidR="00911E7D" w:rsidRDefault="00911E7D" w:rsidP="00911E7D">
      <w:pPr>
        <w:pStyle w:val="Heading1"/>
        <w:rPr>
          <w:rFonts w:ascii="Times New Roman" w:eastAsia="Times New Roman" w:hAnsi="Times New Roman" w:cs="Times New Roman"/>
          <w:color w:val="000000"/>
          <w:sz w:val="36"/>
          <w:szCs w:val="36"/>
        </w:rPr>
      </w:pPr>
      <w:r>
        <w:rPr>
          <w:rFonts w:ascii="Times New Roman" w:eastAsia="Times New Roman" w:hAnsi="Times New Roman" w:cs="Times New Roman"/>
          <w:color w:val="000000"/>
          <w:sz w:val="36"/>
          <w:szCs w:val="36"/>
        </w:rPr>
        <w:lastRenderedPageBreak/>
        <w:t xml:space="preserve">                                   </w:t>
      </w:r>
    </w:p>
    <w:p w:rsidR="00911E7D" w:rsidRDefault="00911E7D" w:rsidP="00911E7D">
      <w:pPr>
        <w:pStyle w:val="Heading1"/>
        <w:rPr>
          <w:rFonts w:ascii="Times New Roman" w:eastAsia="Times New Roman" w:hAnsi="Times New Roman" w:cs="Times New Roman"/>
          <w:color w:val="000000"/>
          <w:sz w:val="36"/>
          <w:szCs w:val="36"/>
        </w:rPr>
      </w:pPr>
      <w:r>
        <w:rPr>
          <w:rFonts w:ascii="Times New Roman" w:eastAsia="Times New Roman" w:hAnsi="Times New Roman" w:cs="Times New Roman"/>
          <w:color w:val="000000"/>
          <w:sz w:val="36"/>
          <w:szCs w:val="36"/>
        </w:rPr>
        <w:t xml:space="preserve"> ABSTRACT </w:t>
      </w:r>
    </w:p>
    <w:p w:rsidR="002B4BEF" w:rsidRPr="00C63ED7" w:rsidRDefault="00911E7D">
      <w:pPr>
        <w:pStyle w:val="normal0"/>
        <w:spacing w:before="240" w:after="240"/>
        <w:rPr>
          <w:sz w:val="28"/>
          <w:szCs w:val="28"/>
        </w:rPr>
      </w:pPr>
      <w:r w:rsidRPr="00C63ED7">
        <w:rPr>
          <w:sz w:val="28"/>
          <w:szCs w:val="28"/>
        </w:rPr>
        <w:t>SCRIPT-CONTROLLED ACL – RESTRICTED RECORD ACCESS BASED ON FIELD VALUE is a security-focused project designed to control access to records based on specific field values. The system uses Access Control Lists (ACLs) along</w:t>
      </w:r>
      <w:r w:rsidR="00AE50A4" w:rsidRPr="00C63ED7">
        <w:rPr>
          <w:sz w:val="28"/>
          <w:szCs w:val="28"/>
        </w:rPr>
        <w:t>with scripting logic to determine whether a user is permitted to view or access particular records. Instead of providing the same level of access to all users, the system evaluates</w:t>
      </w:r>
      <w:r w:rsidR="00AE50A4" w:rsidRPr="00C63ED7">
        <w:rPr>
          <w:sz w:val="28"/>
          <w:szCs w:val="28"/>
        </w:rPr>
        <w:t xml:space="preserve"> predefined field values and dynamically applies access restrictions according to the user's role or authorization.</w:t>
      </w:r>
    </w:p>
    <w:p w:rsidR="002B4BEF" w:rsidRPr="00C63ED7" w:rsidRDefault="00AE50A4">
      <w:pPr>
        <w:pStyle w:val="normal0"/>
        <w:spacing w:before="240" w:after="240"/>
        <w:rPr>
          <w:sz w:val="28"/>
          <w:szCs w:val="28"/>
        </w:rPr>
      </w:pPr>
      <w:r w:rsidRPr="00C63ED7">
        <w:rPr>
          <w:sz w:val="28"/>
          <w:szCs w:val="28"/>
        </w:rPr>
        <w:t>The main objective of this project is to improve data security and prevent unauthorized access to sensitive records. When a user attempts to</w:t>
      </w:r>
      <w:r w:rsidRPr="00C63ED7">
        <w:rPr>
          <w:sz w:val="28"/>
          <w:szCs w:val="28"/>
        </w:rPr>
        <w:t xml:space="preserve"> access a record, the script checks the relevant field value and applies the appropriate access rule. This approach provides more flexible and granular control than traditional role-based access alone. The system can be used in applications where different</w:t>
      </w:r>
      <w:r w:rsidRPr="00C63ED7">
        <w:rPr>
          <w:sz w:val="28"/>
          <w:szCs w:val="28"/>
        </w:rPr>
        <w:t xml:space="preserve"> users require access to different records based on departments, categories, status, ownership, or other field-level conditions.</w:t>
      </w:r>
    </w:p>
    <w:p w:rsidR="002B4BEF" w:rsidRPr="00C63ED7" w:rsidRDefault="00AE50A4">
      <w:pPr>
        <w:pStyle w:val="normal0"/>
        <w:spacing w:before="240" w:after="240"/>
        <w:rPr>
          <w:sz w:val="28"/>
          <w:szCs w:val="28"/>
        </w:rPr>
      </w:pPr>
      <w:r w:rsidRPr="00C63ED7">
        <w:rPr>
          <w:sz w:val="28"/>
          <w:szCs w:val="28"/>
        </w:rPr>
        <w:t>The proposed system demonstrates how script-controlled ACLs can provide dynamic, reliable, and manageable record-level security</w:t>
      </w:r>
      <w:r w:rsidRPr="00C63ED7">
        <w:rPr>
          <w:sz w:val="28"/>
          <w:szCs w:val="28"/>
        </w:rPr>
        <w:t>. It helps organizations protect sensitive information while allowing authorized users to access the records required for their work.</w:t>
      </w:r>
    </w:p>
    <w:p w:rsidR="002B4BEF" w:rsidRDefault="002B4BEF">
      <w:pPr>
        <w:pStyle w:val="normal0"/>
        <w:rPr>
          <w:b/>
          <w:bCs/>
          <w:sz w:val="34"/>
          <w:szCs w:val="34"/>
        </w:rPr>
      </w:pPr>
    </w:p>
    <w:p w:rsidR="00C63ED7" w:rsidRDefault="00C63ED7">
      <w:pPr>
        <w:pStyle w:val="normal0"/>
        <w:rPr>
          <w:b/>
          <w:bCs/>
          <w:sz w:val="34"/>
          <w:szCs w:val="34"/>
        </w:rPr>
      </w:pPr>
    </w:p>
    <w:p w:rsidR="00C63ED7" w:rsidRDefault="00C63ED7">
      <w:pPr>
        <w:pStyle w:val="Heading1"/>
        <w:rPr>
          <w:rFonts w:ascii="Times New Roman" w:eastAsia="Times New Roman" w:hAnsi="Times New Roman" w:cs="Times New Roman"/>
          <w:color w:val="000000"/>
          <w:sz w:val="36"/>
          <w:szCs w:val="36"/>
        </w:rPr>
      </w:pPr>
    </w:p>
    <w:p w:rsidR="002B4BEF" w:rsidRDefault="00AE50A4">
      <w:pPr>
        <w:pStyle w:val="Heading1"/>
        <w:rPr>
          <w:rFonts w:ascii="Times New Roman" w:eastAsia="Times New Roman" w:hAnsi="Times New Roman" w:cs="Times New Roman"/>
          <w:color w:val="000000"/>
          <w:sz w:val="36"/>
          <w:szCs w:val="36"/>
        </w:rPr>
      </w:pPr>
      <w:r>
        <w:rPr>
          <w:rFonts w:ascii="Times New Roman" w:eastAsia="Times New Roman" w:hAnsi="Times New Roman" w:cs="Times New Roman"/>
          <w:color w:val="000000"/>
          <w:sz w:val="36"/>
          <w:szCs w:val="36"/>
        </w:rPr>
        <w:t>1. INTRODUCTION</w:t>
      </w:r>
    </w:p>
    <w:p w:rsidR="002B4BEF" w:rsidRDefault="00AE50A4">
      <w:pPr>
        <w:pStyle w:val="Heading2"/>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1.1 Project Overview</w:t>
      </w:r>
    </w:p>
    <w:p w:rsidR="002B4BEF" w:rsidRDefault="00AE50A4">
      <w:pPr>
        <w:pStyle w:val="normal0"/>
        <w:spacing w:after="120"/>
        <w:ind w:firstLine="432"/>
        <w:rPr>
          <w:sz w:val="28"/>
          <w:szCs w:val="28"/>
        </w:rPr>
      </w:pPr>
      <w:r>
        <w:rPr>
          <w:sz w:val="28"/>
          <w:szCs w:val="28"/>
        </w:rPr>
        <w:t>Script-Controlled ACL – Restricted Record Access Based on Field Value is a ServiceNo</w:t>
      </w:r>
      <w:r>
        <w:rPr>
          <w:sz w:val="28"/>
          <w:szCs w:val="28"/>
        </w:rPr>
        <w:t>w-based project developed in the Skill Wallet workspace. The project demonstrates how Access Control Lists (ACLs) and server-side scripting can be combined to control access to individual records according to the value of a selected field. Instead of givin</w:t>
      </w:r>
      <w:r>
        <w:rPr>
          <w:sz w:val="28"/>
          <w:szCs w:val="28"/>
        </w:rPr>
        <w:t>g the same access level to every record, the access decision can be evaluated dynamically when a user attempts to read or interact with a record.</w:t>
      </w:r>
    </w:p>
    <w:p w:rsidR="002B4BEF" w:rsidRDefault="00AE50A4">
      <w:pPr>
        <w:pStyle w:val="normal0"/>
        <w:spacing w:after="120"/>
        <w:ind w:firstLine="432"/>
        <w:rPr>
          <w:sz w:val="28"/>
          <w:szCs w:val="28"/>
        </w:rPr>
      </w:pPr>
      <w:r>
        <w:rPr>
          <w:sz w:val="28"/>
          <w:szCs w:val="28"/>
        </w:rPr>
        <w:t xml:space="preserve">The main idea is to make record access field-dependent. For example, records can be made accessible only when </w:t>
      </w:r>
      <w:r>
        <w:rPr>
          <w:sz w:val="28"/>
          <w:szCs w:val="28"/>
        </w:rPr>
        <w:t>a particular field satisfies a defined condition. The ACL script evaluates the current record and the user context, and the request is allowed or denied according to the configured rule. This provides a practical demonstration of fine-grained security in t</w:t>
      </w:r>
      <w:r>
        <w:rPr>
          <w:sz w:val="28"/>
          <w:szCs w:val="28"/>
        </w:rPr>
        <w:t>he ServiceNow platform.</w:t>
      </w:r>
    </w:p>
    <w:p w:rsidR="002B4BEF" w:rsidRDefault="00AE50A4">
      <w:pPr>
        <w:pStyle w:val="Heading2"/>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1.2Purpose</w:t>
      </w:r>
    </w:p>
    <w:p w:rsidR="002B4BEF" w:rsidRDefault="00AE50A4">
      <w:pPr>
        <w:pStyle w:val="normal0"/>
        <w:spacing w:after="120"/>
        <w:ind w:firstLine="432"/>
        <w:rPr>
          <w:sz w:val="28"/>
          <w:szCs w:val="28"/>
        </w:rPr>
      </w:pPr>
      <w:r>
        <w:rPr>
          <w:sz w:val="28"/>
          <w:szCs w:val="28"/>
        </w:rPr>
        <w:t>The purpose of this project is to understand and implement dynamic record-level security using ServiceNow ACLs and scripting. It aims to demonstrate how a security rule can be applied based on the value stored in a record</w:t>
      </w:r>
      <w:r>
        <w:rPr>
          <w:sz w:val="28"/>
          <w:szCs w:val="28"/>
        </w:rPr>
        <w:t xml:space="preserve"> field rather than relying only on a general table or role-level permission.</w:t>
      </w:r>
    </w:p>
    <w:p w:rsidR="00C63ED7" w:rsidRDefault="00C63ED7">
      <w:pPr>
        <w:pStyle w:val="normal0"/>
        <w:spacing w:after="120"/>
        <w:ind w:firstLine="432"/>
        <w:rPr>
          <w:sz w:val="28"/>
          <w:szCs w:val="28"/>
        </w:rPr>
      </w:pPr>
    </w:p>
    <w:p w:rsidR="002B4BEF" w:rsidRDefault="00AE50A4" w:rsidP="00C63ED7">
      <w:pPr>
        <w:pStyle w:val="normal0"/>
        <w:numPr>
          <w:ilvl w:val="0"/>
          <w:numId w:val="7"/>
        </w:numPr>
        <w:pBdr>
          <w:top w:val="nil"/>
          <w:left w:val="nil"/>
          <w:bottom w:val="nil"/>
          <w:right w:val="nil"/>
          <w:between w:val="nil"/>
        </w:pBdr>
        <w:spacing w:after="0"/>
        <w:rPr>
          <w:color w:val="000000"/>
          <w:sz w:val="28"/>
          <w:szCs w:val="28"/>
        </w:rPr>
      </w:pPr>
      <w:r>
        <w:rPr>
          <w:color w:val="000000"/>
          <w:sz w:val="28"/>
          <w:szCs w:val="28"/>
        </w:rPr>
        <w:t>To understand the role of ACLs in ServiceNow security.</w:t>
      </w:r>
    </w:p>
    <w:p w:rsidR="002B4BEF" w:rsidRDefault="00AE50A4" w:rsidP="00C63ED7">
      <w:pPr>
        <w:pStyle w:val="normal0"/>
        <w:numPr>
          <w:ilvl w:val="0"/>
          <w:numId w:val="7"/>
        </w:numPr>
        <w:pBdr>
          <w:top w:val="nil"/>
          <w:left w:val="nil"/>
          <w:bottom w:val="nil"/>
          <w:right w:val="nil"/>
          <w:between w:val="nil"/>
        </w:pBdr>
        <w:spacing w:after="0"/>
        <w:rPr>
          <w:color w:val="000000"/>
          <w:sz w:val="28"/>
          <w:szCs w:val="28"/>
        </w:rPr>
      </w:pPr>
      <w:r>
        <w:rPr>
          <w:color w:val="000000"/>
          <w:sz w:val="28"/>
          <w:szCs w:val="28"/>
        </w:rPr>
        <w:t>To restrict access to records according to a field value.</w:t>
      </w:r>
    </w:p>
    <w:p w:rsidR="002B4BEF" w:rsidRDefault="00AE50A4" w:rsidP="00C63ED7">
      <w:pPr>
        <w:pStyle w:val="normal0"/>
        <w:numPr>
          <w:ilvl w:val="0"/>
          <w:numId w:val="7"/>
        </w:numPr>
        <w:pBdr>
          <w:top w:val="nil"/>
          <w:left w:val="nil"/>
          <w:bottom w:val="nil"/>
          <w:right w:val="nil"/>
          <w:between w:val="nil"/>
        </w:pBdr>
        <w:spacing w:after="0"/>
        <w:rPr>
          <w:color w:val="000000"/>
          <w:sz w:val="28"/>
          <w:szCs w:val="28"/>
        </w:rPr>
      </w:pPr>
      <w:r>
        <w:rPr>
          <w:color w:val="000000"/>
          <w:sz w:val="28"/>
          <w:szCs w:val="28"/>
        </w:rPr>
        <w:t>To use server-side scripting as part of an ACL condition.</w:t>
      </w:r>
    </w:p>
    <w:p w:rsidR="00C63ED7" w:rsidRDefault="00C63ED7" w:rsidP="00C63ED7">
      <w:pPr>
        <w:pStyle w:val="normal0"/>
        <w:pBdr>
          <w:top w:val="nil"/>
          <w:left w:val="nil"/>
          <w:bottom w:val="nil"/>
          <w:right w:val="nil"/>
          <w:between w:val="nil"/>
        </w:pBdr>
        <w:spacing w:after="0"/>
        <w:rPr>
          <w:color w:val="000000"/>
          <w:sz w:val="28"/>
          <w:szCs w:val="28"/>
        </w:rPr>
      </w:pPr>
    </w:p>
    <w:p w:rsidR="002B4BEF" w:rsidRDefault="00AE50A4" w:rsidP="00C63ED7">
      <w:pPr>
        <w:pStyle w:val="normal0"/>
        <w:numPr>
          <w:ilvl w:val="0"/>
          <w:numId w:val="7"/>
        </w:numPr>
        <w:pBdr>
          <w:top w:val="nil"/>
          <w:left w:val="nil"/>
          <w:bottom w:val="nil"/>
          <w:right w:val="nil"/>
          <w:between w:val="nil"/>
        </w:pBdr>
        <w:spacing w:after="0"/>
        <w:rPr>
          <w:color w:val="000000"/>
          <w:sz w:val="28"/>
          <w:szCs w:val="28"/>
        </w:rPr>
      </w:pPr>
      <w:r>
        <w:rPr>
          <w:color w:val="000000"/>
          <w:sz w:val="28"/>
          <w:szCs w:val="28"/>
        </w:rPr>
        <w:lastRenderedPageBreak/>
        <w:t>To test both permitted and restricted access scenarios.</w:t>
      </w:r>
    </w:p>
    <w:p w:rsidR="002B4BEF" w:rsidRDefault="00AE50A4" w:rsidP="00C63ED7">
      <w:pPr>
        <w:pStyle w:val="normal0"/>
        <w:numPr>
          <w:ilvl w:val="0"/>
          <w:numId w:val="7"/>
        </w:numPr>
        <w:pBdr>
          <w:top w:val="nil"/>
          <w:left w:val="nil"/>
          <w:bottom w:val="nil"/>
          <w:right w:val="nil"/>
          <w:between w:val="nil"/>
        </w:pBdr>
        <w:rPr>
          <w:color w:val="000000"/>
          <w:sz w:val="28"/>
          <w:szCs w:val="28"/>
        </w:rPr>
      </w:pPr>
      <w:r>
        <w:rPr>
          <w:color w:val="000000"/>
          <w:sz w:val="28"/>
          <w:szCs w:val="28"/>
        </w:rPr>
        <w:t>To provide a simple and reusable model for field-based record security.</w:t>
      </w:r>
    </w:p>
    <w:p w:rsidR="002B4BEF" w:rsidRDefault="00AE50A4">
      <w:pPr>
        <w:pStyle w:val="Heading1"/>
        <w:rPr>
          <w:rFonts w:ascii="Times New Roman" w:eastAsia="Times New Roman" w:hAnsi="Times New Roman" w:cs="Times New Roman"/>
          <w:color w:val="000000"/>
          <w:sz w:val="36"/>
          <w:szCs w:val="36"/>
        </w:rPr>
      </w:pPr>
      <w:r>
        <w:rPr>
          <w:rFonts w:ascii="Times New Roman" w:eastAsia="Times New Roman" w:hAnsi="Times New Roman" w:cs="Times New Roman"/>
          <w:color w:val="000000"/>
          <w:sz w:val="36"/>
          <w:szCs w:val="36"/>
        </w:rPr>
        <w:t>2. IDEATION PHASE</w:t>
      </w:r>
    </w:p>
    <w:p w:rsidR="002B4BEF" w:rsidRDefault="00AE50A4">
      <w:pPr>
        <w:pStyle w:val="Heading2"/>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2.1 Problem Statement</w:t>
      </w:r>
    </w:p>
    <w:p w:rsidR="002B4BEF" w:rsidRDefault="00AE50A4">
      <w:pPr>
        <w:pStyle w:val="normal0"/>
        <w:spacing w:after="120"/>
        <w:ind w:firstLine="432"/>
        <w:rPr>
          <w:sz w:val="28"/>
          <w:szCs w:val="28"/>
        </w:rPr>
      </w:pPr>
      <w:r>
        <w:rPr>
          <w:sz w:val="28"/>
          <w:szCs w:val="28"/>
        </w:rPr>
        <w:t>In a ServiceNow application, users may have permission to access a table while not necessarily being authorized to view every record in that table. A basic table-level permission may therefore be too broad for situations where records contain different lev</w:t>
      </w:r>
      <w:r>
        <w:rPr>
          <w:sz w:val="28"/>
          <w:szCs w:val="28"/>
        </w:rPr>
        <w:t>els of accessibility. The problem addressed by this project is how to restrict individual records dynamically according to the value of a field.</w:t>
      </w:r>
    </w:p>
    <w:p w:rsidR="002B4BEF" w:rsidRDefault="00AE50A4">
      <w:pPr>
        <w:pStyle w:val="normal0"/>
        <w:spacing w:after="120"/>
        <w:ind w:firstLine="432"/>
        <w:rPr>
          <w:sz w:val="28"/>
          <w:szCs w:val="28"/>
        </w:rPr>
      </w:pPr>
      <w:r>
        <w:rPr>
          <w:sz w:val="28"/>
          <w:szCs w:val="28"/>
        </w:rPr>
        <w:t>The proposed approach uses a scripted ACL. When a user attempts to access a record, the ACL evaluates the relev</w:t>
      </w:r>
      <w:r>
        <w:rPr>
          <w:sz w:val="28"/>
          <w:szCs w:val="28"/>
        </w:rPr>
        <w:t>ant field value and determines whether the operation should be permitted. This makes the security logic more specific than a simple unrestricted table-level rule.</w:t>
      </w:r>
    </w:p>
    <w:p w:rsidR="002B4BEF" w:rsidRDefault="00AE50A4">
      <w:pPr>
        <w:pStyle w:val="Heading2"/>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2.2 Empathy Map Canvas</w:t>
      </w:r>
    </w:p>
    <w:p w:rsidR="002B4BEF" w:rsidRDefault="00AE50A4">
      <w:pPr>
        <w:pStyle w:val="normal0"/>
        <w:spacing w:after="120"/>
        <w:ind w:firstLine="432"/>
        <w:rPr>
          <w:sz w:val="28"/>
          <w:szCs w:val="28"/>
        </w:rPr>
      </w:pPr>
      <w:r>
        <w:rPr>
          <w:sz w:val="28"/>
          <w:szCs w:val="28"/>
        </w:rPr>
        <w:t>The empathy map for the project considers the needs of a ServiceNow ad</w:t>
      </w:r>
      <w:r>
        <w:rPr>
          <w:sz w:val="28"/>
          <w:szCs w:val="28"/>
        </w:rPr>
        <w:t>ministrator or application developer who must protect records without creating a large number of separate access rules.</w:t>
      </w:r>
    </w:p>
    <w:p w:rsidR="002B4BEF" w:rsidRDefault="00AE50A4" w:rsidP="00C63ED7">
      <w:pPr>
        <w:pStyle w:val="normal0"/>
        <w:numPr>
          <w:ilvl w:val="0"/>
          <w:numId w:val="8"/>
        </w:numPr>
        <w:pBdr>
          <w:top w:val="nil"/>
          <w:left w:val="nil"/>
          <w:bottom w:val="nil"/>
          <w:right w:val="nil"/>
          <w:between w:val="nil"/>
        </w:pBdr>
        <w:spacing w:after="0"/>
        <w:rPr>
          <w:color w:val="000000"/>
          <w:sz w:val="28"/>
          <w:szCs w:val="28"/>
        </w:rPr>
      </w:pPr>
      <w:r>
        <w:rPr>
          <w:color w:val="000000"/>
          <w:sz w:val="28"/>
          <w:szCs w:val="28"/>
        </w:rPr>
        <w:t>Says: The user needs controlled access to sensitive or restricted records.</w:t>
      </w:r>
    </w:p>
    <w:p w:rsidR="002B4BEF" w:rsidRDefault="00AE50A4" w:rsidP="00C63ED7">
      <w:pPr>
        <w:pStyle w:val="normal0"/>
        <w:numPr>
          <w:ilvl w:val="0"/>
          <w:numId w:val="8"/>
        </w:numPr>
        <w:pBdr>
          <w:top w:val="nil"/>
          <w:left w:val="nil"/>
          <w:bottom w:val="nil"/>
          <w:right w:val="nil"/>
          <w:between w:val="nil"/>
        </w:pBdr>
        <w:spacing w:after="0"/>
        <w:rPr>
          <w:color w:val="000000"/>
          <w:sz w:val="28"/>
          <w:szCs w:val="28"/>
        </w:rPr>
      </w:pPr>
      <w:r>
        <w:rPr>
          <w:color w:val="000000"/>
          <w:sz w:val="28"/>
          <w:szCs w:val="28"/>
        </w:rPr>
        <w:t>Thinks: Access should be automatic, consistent, and easy to m</w:t>
      </w:r>
      <w:r>
        <w:rPr>
          <w:color w:val="000000"/>
          <w:sz w:val="28"/>
          <w:szCs w:val="28"/>
        </w:rPr>
        <w:t>aintain.</w:t>
      </w:r>
    </w:p>
    <w:p w:rsidR="002B4BEF" w:rsidRDefault="00AE50A4" w:rsidP="00C63ED7">
      <w:pPr>
        <w:pStyle w:val="normal0"/>
        <w:numPr>
          <w:ilvl w:val="0"/>
          <w:numId w:val="8"/>
        </w:numPr>
        <w:pBdr>
          <w:top w:val="nil"/>
          <w:left w:val="nil"/>
          <w:bottom w:val="nil"/>
          <w:right w:val="nil"/>
          <w:between w:val="nil"/>
        </w:pBdr>
        <w:spacing w:after="0"/>
        <w:rPr>
          <w:color w:val="000000"/>
          <w:sz w:val="28"/>
          <w:szCs w:val="28"/>
        </w:rPr>
      </w:pPr>
      <w:r>
        <w:rPr>
          <w:color w:val="000000"/>
          <w:sz w:val="28"/>
          <w:szCs w:val="28"/>
        </w:rPr>
        <w:t>Does: Configures tables, fields, ACLs and scripts and tests access with different records.</w:t>
      </w:r>
    </w:p>
    <w:p w:rsidR="002B4BEF" w:rsidRDefault="00AE50A4" w:rsidP="00C63ED7">
      <w:pPr>
        <w:pStyle w:val="normal0"/>
        <w:numPr>
          <w:ilvl w:val="0"/>
          <w:numId w:val="8"/>
        </w:numPr>
        <w:pBdr>
          <w:top w:val="nil"/>
          <w:left w:val="nil"/>
          <w:bottom w:val="nil"/>
          <w:right w:val="nil"/>
          <w:between w:val="nil"/>
        </w:pBdr>
        <w:spacing w:after="0"/>
        <w:rPr>
          <w:color w:val="000000"/>
          <w:sz w:val="28"/>
          <w:szCs w:val="28"/>
        </w:rPr>
      </w:pPr>
      <w:r>
        <w:rPr>
          <w:color w:val="000000"/>
          <w:sz w:val="28"/>
          <w:szCs w:val="28"/>
        </w:rPr>
        <w:t>Feels: Concerned about unauthorized access and incorrect security configuration.</w:t>
      </w:r>
    </w:p>
    <w:p w:rsidR="002B4BEF" w:rsidRDefault="00AE50A4" w:rsidP="00C63ED7">
      <w:pPr>
        <w:pStyle w:val="normal0"/>
        <w:numPr>
          <w:ilvl w:val="0"/>
          <w:numId w:val="8"/>
        </w:numPr>
        <w:pBdr>
          <w:top w:val="nil"/>
          <w:left w:val="nil"/>
          <w:bottom w:val="nil"/>
          <w:right w:val="nil"/>
          <w:between w:val="nil"/>
        </w:pBdr>
        <w:spacing w:after="0"/>
        <w:rPr>
          <w:color w:val="000000"/>
          <w:sz w:val="28"/>
          <w:szCs w:val="28"/>
        </w:rPr>
      </w:pPr>
      <w:r>
        <w:rPr>
          <w:color w:val="000000"/>
          <w:sz w:val="28"/>
          <w:szCs w:val="28"/>
        </w:rPr>
        <w:t>Needs: A clear rule that links record access to a field value.</w:t>
      </w:r>
    </w:p>
    <w:p w:rsidR="00C63ED7" w:rsidRDefault="00C63ED7" w:rsidP="00C63ED7">
      <w:pPr>
        <w:pStyle w:val="normal0"/>
        <w:numPr>
          <w:ilvl w:val="0"/>
          <w:numId w:val="8"/>
        </w:numPr>
        <w:pBdr>
          <w:top w:val="nil"/>
          <w:left w:val="nil"/>
          <w:bottom w:val="nil"/>
          <w:right w:val="nil"/>
          <w:between w:val="nil"/>
        </w:pBdr>
        <w:rPr>
          <w:color w:val="000000"/>
          <w:sz w:val="28"/>
          <w:szCs w:val="28"/>
        </w:rPr>
      </w:pPr>
    </w:p>
    <w:p w:rsidR="00C63ED7" w:rsidRDefault="00C63ED7" w:rsidP="00C63ED7">
      <w:pPr>
        <w:pStyle w:val="normal0"/>
        <w:pBdr>
          <w:top w:val="nil"/>
          <w:left w:val="nil"/>
          <w:bottom w:val="nil"/>
          <w:right w:val="nil"/>
          <w:between w:val="nil"/>
        </w:pBdr>
        <w:rPr>
          <w:color w:val="000000"/>
          <w:sz w:val="28"/>
          <w:szCs w:val="28"/>
        </w:rPr>
      </w:pPr>
    </w:p>
    <w:p w:rsidR="002B4BEF" w:rsidRDefault="00AE50A4" w:rsidP="00C63ED7">
      <w:pPr>
        <w:pStyle w:val="normal0"/>
        <w:numPr>
          <w:ilvl w:val="0"/>
          <w:numId w:val="8"/>
        </w:numPr>
        <w:pBdr>
          <w:top w:val="nil"/>
          <w:left w:val="nil"/>
          <w:bottom w:val="nil"/>
          <w:right w:val="nil"/>
          <w:between w:val="nil"/>
        </w:pBdr>
        <w:rPr>
          <w:color w:val="000000"/>
          <w:sz w:val="28"/>
          <w:szCs w:val="28"/>
        </w:rPr>
      </w:pPr>
      <w:r>
        <w:rPr>
          <w:color w:val="000000"/>
          <w:sz w:val="28"/>
          <w:szCs w:val="28"/>
        </w:rPr>
        <w:t xml:space="preserve">Pain Point: </w:t>
      </w:r>
      <w:r>
        <w:rPr>
          <w:color w:val="000000"/>
          <w:sz w:val="28"/>
          <w:szCs w:val="28"/>
        </w:rPr>
        <w:t>A broad permission may expose records that should remain restricted.</w:t>
      </w:r>
    </w:p>
    <w:p w:rsidR="002B4BEF" w:rsidRDefault="00AE50A4">
      <w:pPr>
        <w:pStyle w:val="Heading2"/>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2.3 Brainstorming</w:t>
      </w:r>
    </w:p>
    <w:p w:rsidR="002B4BEF" w:rsidRDefault="00AE50A4">
      <w:pPr>
        <w:pStyle w:val="normal0"/>
        <w:spacing w:after="120"/>
        <w:ind w:firstLine="432"/>
        <w:rPr>
          <w:sz w:val="28"/>
          <w:szCs w:val="28"/>
        </w:rPr>
      </w:pPr>
      <w:r>
        <w:rPr>
          <w:sz w:val="28"/>
          <w:szCs w:val="28"/>
        </w:rPr>
        <w:t>During brainstorming, several possible approaches were considered, including role-based access, condition-based ACLs, scripted ACLs and combinations of roles with record</w:t>
      </w:r>
      <w:r>
        <w:rPr>
          <w:sz w:val="28"/>
          <w:szCs w:val="28"/>
        </w:rPr>
        <w:t xml:space="preserve"> conditions. The selected approach focuses on a script-controlled ACL because scripting provides flexibility when the access decision depends on the current record and its field values.</w:t>
      </w:r>
    </w:p>
    <w:p w:rsidR="002B4BEF" w:rsidRDefault="00AE50A4" w:rsidP="00C63ED7">
      <w:pPr>
        <w:pStyle w:val="normal0"/>
        <w:numPr>
          <w:ilvl w:val="0"/>
          <w:numId w:val="9"/>
        </w:numPr>
        <w:pBdr>
          <w:top w:val="nil"/>
          <w:left w:val="nil"/>
          <w:bottom w:val="nil"/>
          <w:right w:val="nil"/>
          <w:between w:val="nil"/>
        </w:pBdr>
        <w:spacing w:after="0"/>
        <w:rPr>
          <w:color w:val="000000"/>
          <w:sz w:val="28"/>
          <w:szCs w:val="28"/>
        </w:rPr>
      </w:pPr>
      <w:r>
        <w:rPr>
          <w:color w:val="000000"/>
          <w:sz w:val="28"/>
          <w:szCs w:val="28"/>
        </w:rPr>
        <w:t>Role-based access for general permissions.</w:t>
      </w:r>
    </w:p>
    <w:p w:rsidR="002B4BEF" w:rsidRDefault="00AE50A4" w:rsidP="00C63ED7">
      <w:pPr>
        <w:pStyle w:val="normal0"/>
        <w:numPr>
          <w:ilvl w:val="0"/>
          <w:numId w:val="9"/>
        </w:numPr>
        <w:pBdr>
          <w:top w:val="nil"/>
          <w:left w:val="nil"/>
          <w:bottom w:val="nil"/>
          <w:right w:val="nil"/>
          <w:between w:val="nil"/>
        </w:pBdr>
        <w:spacing w:after="0"/>
        <w:rPr>
          <w:color w:val="000000"/>
          <w:sz w:val="28"/>
          <w:szCs w:val="28"/>
        </w:rPr>
      </w:pPr>
      <w:r>
        <w:rPr>
          <w:color w:val="000000"/>
          <w:sz w:val="28"/>
          <w:szCs w:val="28"/>
        </w:rPr>
        <w:t>Condition-based ACL for simple field conditions.</w:t>
      </w:r>
    </w:p>
    <w:p w:rsidR="002B4BEF" w:rsidRDefault="00AE50A4" w:rsidP="00C63ED7">
      <w:pPr>
        <w:pStyle w:val="normal0"/>
        <w:numPr>
          <w:ilvl w:val="0"/>
          <w:numId w:val="9"/>
        </w:numPr>
        <w:pBdr>
          <w:top w:val="nil"/>
          <w:left w:val="nil"/>
          <w:bottom w:val="nil"/>
          <w:right w:val="nil"/>
          <w:between w:val="nil"/>
        </w:pBdr>
        <w:spacing w:after="0"/>
        <w:rPr>
          <w:color w:val="000000"/>
          <w:sz w:val="28"/>
          <w:szCs w:val="28"/>
        </w:rPr>
      </w:pPr>
      <w:r>
        <w:rPr>
          <w:color w:val="000000"/>
          <w:sz w:val="28"/>
          <w:szCs w:val="28"/>
        </w:rPr>
        <w:t>Scripted ACL for dynamic record-level decisions.</w:t>
      </w:r>
    </w:p>
    <w:p w:rsidR="002B4BEF" w:rsidRDefault="00AE50A4" w:rsidP="00C63ED7">
      <w:pPr>
        <w:pStyle w:val="normal0"/>
        <w:numPr>
          <w:ilvl w:val="0"/>
          <w:numId w:val="9"/>
        </w:numPr>
        <w:pBdr>
          <w:top w:val="nil"/>
          <w:left w:val="nil"/>
          <w:bottom w:val="nil"/>
          <w:right w:val="nil"/>
          <w:between w:val="nil"/>
        </w:pBdr>
        <w:spacing w:after="0"/>
        <w:rPr>
          <w:color w:val="000000"/>
          <w:sz w:val="28"/>
          <w:szCs w:val="28"/>
        </w:rPr>
      </w:pPr>
      <w:r>
        <w:rPr>
          <w:color w:val="000000"/>
          <w:sz w:val="28"/>
          <w:szCs w:val="28"/>
        </w:rPr>
        <w:t>Testing with records containing different field values.</w:t>
      </w:r>
    </w:p>
    <w:p w:rsidR="002B4BEF" w:rsidRDefault="00AE50A4" w:rsidP="00C63ED7">
      <w:pPr>
        <w:pStyle w:val="normal0"/>
        <w:numPr>
          <w:ilvl w:val="0"/>
          <w:numId w:val="9"/>
        </w:numPr>
        <w:pBdr>
          <w:top w:val="nil"/>
          <w:left w:val="nil"/>
          <w:bottom w:val="nil"/>
          <w:right w:val="nil"/>
          <w:between w:val="nil"/>
        </w:pBdr>
        <w:rPr>
          <w:color w:val="000000"/>
          <w:sz w:val="28"/>
          <w:szCs w:val="28"/>
        </w:rPr>
      </w:pPr>
      <w:r>
        <w:rPr>
          <w:color w:val="000000"/>
          <w:sz w:val="28"/>
          <w:szCs w:val="28"/>
        </w:rPr>
        <w:t>Combining user permissions with record conditions where required.</w:t>
      </w:r>
    </w:p>
    <w:p w:rsidR="002B4BEF" w:rsidRDefault="00AE50A4">
      <w:pPr>
        <w:pStyle w:val="Heading1"/>
        <w:rPr>
          <w:rFonts w:ascii="Times New Roman" w:eastAsia="Times New Roman" w:hAnsi="Times New Roman" w:cs="Times New Roman"/>
          <w:color w:val="000000"/>
          <w:sz w:val="36"/>
          <w:szCs w:val="36"/>
        </w:rPr>
      </w:pPr>
      <w:r>
        <w:rPr>
          <w:rFonts w:ascii="Times New Roman" w:eastAsia="Times New Roman" w:hAnsi="Times New Roman" w:cs="Times New Roman"/>
          <w:color w:val="000000"/>
          <w:sz w:val="36"/>
          <w:szCs w:val="36"/>
        </w:rPr>
        <w:t>3. REQUIREMENT ANALYSIS</w:t>
      </w:r>
    </w:p>
    <w:p w:rsidR="002B4BEF" w:rsidRDefault="00AE50A4">
      <w:pPr>
        <w:pStyle w:val="Heading2"/>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3.1 Customer Journey Map</w:t>
      </w:r>
    </w:p>
    <w:p w:rsidR="002B4BEF" w:rsidRDefault="00AE50A4">
      <w:pPr>
        <w:pStyle w:val="normal0"/>
        <w:spacing w:after="120"/>
        <w:ind w:firstLine="432"/>
        <w:rPr>
          <w:sz w:val="28"/>
          <w:szCs w:val="28"/>
        </w:rPr>
      </w:pPr>
      <w:r>
        <w:rPr>
          <w:sz w:val="28"/>
          <w:szCs w:val="28"/>
        </w:rPr>
        <w:t>The user journey begins when an authorized user signs in to the ServiceNow environment and navigates to the relevant application or workspace. The user then attempts to open a record. At this point, the configured ACL is evaluated.</w:t>
      </w:r>
      <w:r>
        <w:rPr>
          <w:sz w:val="28"/>
          <w:szCs w:val="28"/>
        </w:rPr>
        <w:t xml:space="preserve"> If the record satisfies the defined field-value rule and the user has the required base permission, access is granted. Otherwise, access to the restricted record is denied.</w:t>
      </w:r>
    </w:p>
    <w:p w:rsidR="002B4BEF" w:rsidRDefault="002B4BEF" w:rsidP="00C63ED7">
      <w:pPr>
        <w:pStyle w:val="normal0"/>
        <w:numPr>
          <w:ilvl w:val="0"/>
          <w:numId w:val="10"/>
        </w:numPr>
        <w:pBdr>
          <w:top w:val="nil"/>
          <w:left w:val="nil"/>
          <w:bottom w:val="nil"/>
          <w:right w:val="nil"/>
          <w:between w:val="nil"/>
        </w:pBdr>
        <w:spacing w:after="0"/>
        <w:rPr>
          <w:color w:val="000000"/>
          <w:sz w:val="28"/>
          <w:szCs w:val="28"/>
        </w:rPr>
      </w:pPr>
      <w:sdt>
        <w:sdtPr>
          <w:tag w:val="goog_rdk_0"/>
          <w:id w:val="1273496236"/>
        </w:sdtPr>
        <w:sdtContent>
          <w:r w:rsidR="00AE50A4">
            <w:rPr>
              <w:rFonts w:ascii="Cardo" w:eastAsia="Cardo" w:hAnsi="Cardo" w:cs="Cardo"/>
              <w:color w:val="000000"/>
              <w:sz w:val="28"/>
              <w:szCs w:val="28"/>
            </w:rPr>
            <w:t>Login / authentication → user enters the ServiceNow environment.</w:t>
          </w:r>
        </w:sdtContent>
      </w:sdt>
    </w:p>
    <w:p w:rsidR="002B4BEF" w:rsidRDefault="002B4BEF" w:rsidP="00C63ED7">
      <w:pPr>
        <w:pStyle w:val="normal0"/>
        <w:numPr>
          <w:ilvl w:val="0"/>
          <w:numId w:val="10"/>
        </w:numPr>
        <w:pBdr>
          <w:top w:val="nil"/>
          <w:left w:val="nil"/>
          <w:bottom w:val="nil"/>
          <w:right w:val="nil"/>
          <w:between w:val="nil"/>
        </w:pBdr>
        <w:spacing w:after="0"/>
        <w:rPr>
          <w:color w:val="000000"/>
          <w:sz w:val="28"/>
          <w:szCs w:val="28"/>
        </w:rPr>
      </w:pPr>
      <w:sdt>
        <w:sdtPr>
          <w:tag w:val="goog_rdk_1"/>
          <w:id w:val="1921302828"/>
        </w:sdtPr>
        <w:sdtContent>
          <w:r w:rsidR="00AE50A4">
            <w:rPr>
              <w:rFonts w:ascii="Cardo" w:eastAsia="Cardo" w:hAnsi="Cardo" w:cs="Cardo"/>
              <w:color w:val="000000"/>
              <w:sz w:val="28"/>
              <w:szCs w:val="28"/>
            </w:rPr>
            <w:t>Navigation → us</w:t>
          </w:r>
          <w:r w:rsidR="00AE50A4">
            <w:rPr>
              <w:rFonts w:ascii="Cardo" w:eastAsia="Cardo" w:hAnsi="Cardo" w:cs="Cardo"/>
              <w:color w:val="000000"/>
              <w:sz w:val="28"/>
              <w:szCs w:val="28"/>
            </w:rPr>
            <w:t>er opens the required application or workspace.</w:t>
          </w:r>
        </w:sdtContent>
      </w:sdt>
    </w:p>
    <w:p w:rsidR="002B4BEF" w:rsidRDefault="002B4BEF" w:rsidP="00C63ED7">
      <w:pPr>
        <w:pStyle w:val="normal0"/>
        <w:numPr>
          <w:ilvl w:val="0"/>
          <w:numId w:val="10"/>
        </w:numPr>
        <w:pBdr>
          <w:top w:val="nil"/>
          <w:left w:val="nil"/>
          <w:bottom w:val="nil"/>
          <w:right w:val="nil"/>
          <w:between w:val="nil"/>
        </w:pBdr>
        <w:spacing w:after="0"/>
        <w:rPr>
          <w:color w:val="000000"/>
          <w:sz w:val="28"/>
          <w:szCs w:val="28"/>
        </w:rPr>
      </w:pPr>
      <w:sdt>
        <w:sdtPr>
          <w:tag w:val="goog_rdk_2"/>
          <w:id w:val="1837312773"/>
        </w:sdtPr>
        <w:sdtContent>
          <w:r w:rsidR="00AE50A4">
            <w:rPr>
              <w:rFonts w:ascii="Cardo" w:eastAsia="Cardo" w:hAnsi="Cardo" w:cs="Cardo"/>
              <w:color w:val="000000"/>
              <w:sz w:val="28"/>
              <w:szCs w:val="28"/>
            </w:rPr>
            <w:t>Record request → user attempts to access a record.</w:t>
          </w:r>
        </w:sdtContent>
      </w:sdt>
    </w:p>
    <w:p w:rsidR="002B4BEF" w:rsidRDefault="002B4BEF" w:rsidP="00C63ED7">
      <w:pPr>
        <w:pStyle w:val="normal0"/>
        <w:numPr>
          <w:ilvl w:val="0"/>
          <w:numId w:val="10"/>
        </w:numPr>
        <w:pBdr>
          <w:top w:val="nil"/>
          <w:left w:val="nil"/>
          <w:bottom w:val="nil"/>
          <w:right w:val="nil"/>
          <w:between w:val="nil"/>
        </w:pBdr>
        <w:spacing w:after="0"/>
        <w:rPr>
          <w:color w:val="000000"/>
          <w:sz w:val="28"/>
          <w:szCs w:val="28"/>
        </w:rPr>
      </w:pPr>
      <w:sdt>
        <w:sdtPr>
          <w:tag w:val="goog_rdk_3"/>
          <w:id w:val="360496954"/>
        </w:sdtPr>
        <w:sdtContent>
          <w:r w:rsidR="00AE50A4">
            <w:rPr>
              <w:rFonts w:ascii="Cardo" w:eastAsia="Cardo" w:hAnsi="Cardo" w:cs="Cardo"/>
              <w:color w:val="000000"/>
              <w:sz w:val="28"/>
              <w:szCs w:val="28"/>
            </w:rPr>
            <w:t>Security evaluation → ACL and script evaluate the request.</w:t>
          </w:r>
        </w:sdtContent>
      </w:sdt>
    </w:p>
    <w:p w:rsidR="002B4BEF" w:rsidRDefault="002B4BEF" w:rsidP="00C63ED7">
      <w:pPr>
        <w:pStyle w:val="normal0"/>
        <w:numPr>
          <w:ilvl w:val="0"/>
          <w:numId w:val="10"/>
        </w:numPr>
        <w:pBdr>
          <w:top w:val="nil"/>
          <w:left w:val="nil"/>
          <w:bottom w:val="nil"/>
          <w:right w:val="nil"/>
          <w:between w:val="nil"/>
        </w:pBdr>
        <w:spacing w:after="0"/>
        <w:rPr>
          <w:color w:val="000000"/>
          <w:sz w:val="28"/>
          <w:szCs w:val="28"/>
        </w:rPr>
      </w:pPr>
      <w:sdt>
        <w:sdtPr>
          <w:tag w:val="goog_rdk_4"/>
          <w:id w:val="-672524323"/>
        </w:sdtPr>
        <w:sdtContent>
          <w:r w:rsidR="00AE50A4">
            <w:rPr>
              <w:rFonts w:ascii="Cardo" w:eastAsia="Cardo" w:hAnsi="Cardo" w:cs="Cardo"/>
              <w:color w:val="000000"/>
              <w:sz w:val="28"/>
              <w:szCs w:val="28"/>
            </w:rPr>
            <w:t>Decision → access is allowed or restricted.</w:t>
          </w:r>
        </w:sdtContent>
      </w:sdt>
    </w:p>
    <w:p w:rsidR="002B4BEF" w:rsidRDefault="002B4BEF" w:rsidP="00C63ED7">
      <w:pPr>
        <w:pStyle w:val="normal0"/>
        <w:numPr>
          <w:ilvl w:val="0"/>
          <w:numId w:val="10"/>
        </w:numPr>
        <w:pBdr>
          <w:top w:val="nil"/>
          <w:left w:val="nil"/>
          <w:bottom w:val="nil"/>
          <w:right w:val="nil"/>
          <w:between w:val="nil"/>
        </w:pBdr>
        <w:rPr>
          <w:color w:val="000000"/>
          <w:sz w:val="28"/>
          <w:szCs w:val="28"/>
        </w:rPr>
      </w:pPr>
      <w:sdt>
        <w:sdtPr>
          <w:tag w:val="goog_rdk_5"/>
          <w:id w:val="1190759860"/>
        </w:sdtPr>
        <w:sdtContent>
          <w:r w:rsidR="00AE50A4">
            <w:rPr>
              <w:rFonts w:ascii="Cardo" w:eastAsia="Cardo" w:hAnsi="Cardo" w:cs="Cardo"/>
              <w:color w:val="000000"/>
              <w:sz w:val="28"/>
              <w:szCs w:val="28"/>
            </w:rPr>
            <w:t>User feedback → permitted data is displayed; r</w:t>
          </w:r>
          <w:r w:rsidR="00AE50A4">
            <w:rPr>
              <w:rFonts w:ascii="Cardo" w:eastAsia="Cardo" w:hAnsi="Cardo" w:cs="Cardo"/>
              <w:color w:val="000000"/>
              <w:sz w:val="28"/>
              <w:szCs w:val="28"/>
            </w:rPr>
            <w:t>estricted data is not exposed.</w:t>
          </w:r>
        </w:sdtContent>
      </w:sdt>
    </w:p>
    <w:p w:rsidR="002B4BEF" w:rsidRDefault="00AE50A4">
      <w:pPr>
        <w:pStyle w:val="Heading2"/>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3.2 Solution Requirement</w:t>
      </w:r>
    </w:p>
    <w:p w:rsidR="002B4BEF" w:rsidRDefault="00AE50A4">
      <w:pPr>
        <w:pStyle w:val="normal0"/>
        <w:spacing w:after="120"/>
        <w:ind w:firstLine="432"/>
        <w:rPr>
          <w:sz w:val="28"/>
          <w:szCs w:val="28"/>
        </w:rPr>
      </w:pPr>
      <w:r>
        <w:rPr>
          <w:sz w:val="28"/>
          <w:szCs w:val="28"/>
        </w:rPr>
        <w:t>The solution requires a ServiceNow environment in which the relevant table and field are available and an ACL can be configured. The ACL must be associated with the appropriate operation, such as re</w:t>
      </w:r>
      <w:r>
        <w:rPr>
          <w:sz w:val="28"/>
          <w:szCs w:val="28"/>
        </w:rPr>
        <w:t>ad access, and the script must evaluate the target record's field value. The solution should also include test records that represent both allowed and restricted conditions.</w:t>
      </w:r>
    </w:p>
    <w:p w:rsidR="002B4BEF" w:rsidRDefault="00AE50A4" w:rsidP="00C63ED7">
      <w:pPr>
        <w:pStyle w:val="normal0"/>
        <w:numPr>
          <w:ilvl w:val="0"/>
          <w:numId w:val="11"/>
        </w:numPr>
        <w:pBdr>
          <w:top w:val="nil"/>
          <w:left w:val="nil"/>
          <w:bottom w:val="nil"/>
          <w:right w:val="nil"/>
          <w:between w:val="nil"/>
        </w:pBdr>
        <w:spacing w:after="0"/>
        <w:rPr>
          <w:color w:val="000000"/>
          <w:sz w:val="28"/>
          <w:szCs w:val="28"/>
        </w:rPr>
      </w:pPr>
      <w:r>
        <w:rPr>
          <w:color w:val="000000"/>
          <w:sz w:val="28"/>
          <w:szCs w:val="28"/>
        </w:rPr>
        <w:t>ServiceNow instance / Skill Wallet workspace.</w:t>
      </w:r>
    </w:p>
    <w:p w:rsidR="002B4BEF" w:rsidRDefault="00AE50A4" w:rsidP="00C63ED7">
      <w:pPr>
        <w:pStyle w:val="normal0"/>
        <w:numPr>
          <w:ilvl w:val="0"/>
          <w:numId w:val="11"/>
        </w:numPr>
        <w:pBdr>
          <w:top w:val="nil"/>
          <w:left w:val="nil"/>
          <w:bottom w:val="nil"/>
          <w:right w:val="nil"/>
          <w:between w:val="nil"/>
        </w:pBdr>
        <w:spacing w:after="0"/>
        <w:rPr>
          <w:color w:val="000000"/>
          <w:sz w:val="28"/>
          <w:szCs w:val="28"/>
        </w:rPr>
      </w:pPr>
      <w:r>
        <w:rPr>
          <w:color w:val="000000"/>
          <w:sz w:val="28"/>
          <w:szCs w:val="28"/>
        </w:rPr>
        <w:t>Required table and target field.</w:t>
      </w:r>
    </w:p>
    <w:p w:rsidR="002B4BEF" w:rsidRDefault="00AE50A4" w:rsidP="00C63ED7">
      <w:pPr>
        <w:pStyle w:val="normal0"/>
        <w:numPr>
          <w:ilvl w:val="0"/>
          <w:numId w:val="11"/>
        </w:numPr>
        <w:pBdr>
          <w:top w:val="nil"/>
          <w:left w:val="nil"/>
          <w:bottom w:val="nil"/>
          <w:right w:val="nil"/>
          <w:between w:val="nil"/>
        </w:pBdr>
        <w:spacing w:after="0"/>
        <w:rPr>
          <w:color w:val="000000"/>
          <w:sz w:val="28"/>
          <w:szCs w:val="28"/>
        </w:rPr>
      </w:pPr>
      <w:r>
        <w:rPr>
          <w:color w:val="000000"/>
          <w:sz w:val="28"/>
          <w:szCs w:val="28"/>
        </w:rPr>
        <w:t>Appropriate user or role permissions.</w:t>
      </w:r>
    </w:p>
    <w:p w:rsidR="002B4BEF" w:rsidRDefault="00AE50A4" w:rsidP="00C63ED7">
      <w:pPr>
        <w:pStyle w:val="normal0"/>
        <w:numPr>
          <w:ilvl w:val="0"/>
          <w:numId w:val="11"/>
        </w:numPr>
        <w:pBdr>
          <w:top w:val="nil"/>
          <w:left w:val="nil"/>
          <w:bottom w:val="nil"/>
          <w:right w:val="nil"/>
          <w:between w:val="nil"/>
        </w:pBdr>
        <w:spacing w:after="0"/>
        <w:rPr>
          <w:color w:val="000000"/>
          <w:sz w:val="28"/>
          <w:szCs w:val="28"/>
        </w:rPr>
      </w:pPr>
      <w:r>
        <w:rPr>
          <w:color w:val="000000"/>
          <w:sz w:val="28"/>
          <w:szCs w:val="28"/>
        </w:rPr>
        <w:t>Record-level ACL.</w:t>
      </w:r>
    </w:p>
    <w:p w:rsidR="002B4BEF" w:rsidRDefault="00AE50A4" w:rsidP="00C63ED7">
      <w:pPr>
        <w:pStyle w:val="normal0"/>
        <w:numPr>
          <w:ilvl w:val="0"/>
          <w:numId w:val="11"/>
        </w:numPr>
        <w:pBdr>
          <w:top w:val="nil"/>
          <w:left w:val="nil"/>
          <w:bottom w:val="nil"/>
          <w:right w:val="nil"/>
          <w:between w:val="nil"/>
        </w:pBdr>
        <w:spacing w:after="0"/>
        <w:rPr>
          <w:color w:val="000000"/>
          <w:sz w:val="28"/>
          <w:szCs w:val="28"/>
        </w:rPr>
      </w:pPr>
      <w:r>
        <w:rPr>
          <w:color w:val="000000"/>
          <w:sz w:val="28"/>
          <w:szCs w:val="28"/>
        </w:rPr>
        <w:t>Server-side ACL script.</w:t>
      </w:r>
    </w:p>
    <w:p w:rsidR="002B4BEF" w:rsidRDefault="00AE50A4" w:rsidP="00C63ED7">
      <w:pPr>
        <w:pStyle w:val="normal0"/>
        <w:numPr>
          <w:ilvl w:val="0"/>
          <w:numId w:val="11"/>
        </w:numPr>
        <w:pBdr>
          <w:top w:val="nil"/>
          <w:left w:val="nil"/>
          <w:bottom w:val="nil"/>
          <w:right w:val="nil"/>
          <w:between w:val="nil"/>
        </w:pBdr>
        <w:spacing w:after="0"/>
        <w:rPr>
          <w:color w:val="000000"/>
          <w:sz w:val="28"/>
          <w:szCs w:val="28"/>
        </w:rPr>
      </w:pPr>
      <w:r>
        <w:rPr>
          <w:color w:val="000000"/>
          <w:sz w:val="28"/>
          <w:szCs w:val="28"/>
        </w:rPr>
        <w:t>Test records with different field values.</w:t>
      </w:r>
    </w:p>
    <w:p w:rsidR="002B4BEF" w:rsidRDefault="00AE50A4" w:rsidP="00C63ED7">
      <w:pPr>
        <w:pStyle w:val="normal0"/>
        <w:numPr>
          <w:ilvl w:val="0"/>
          <w:numId w:val="11"/>
        </w:numPr>
        <w:pBdr>
          <w:top w:val="nil"/>
          <w:left w:val="nil"/>
          <w:bottom w:val="nil"/>
          <w:right w:val="nil"/>
          <w:between w:val="nil"/>
        </w:pBdr>
        <w:rPr>
          <w:color w:val="000000"/>
          <w:sz w:val="28"/>
          <w:szCs w:val="28"/>
        </w:rPr>
      </w:pPr>
      <w:r>
        <w:rPr>
          <w:color w:val="000000"/>
          <w:sz w:val="28"/>
          <w:szCs w:val="28"/>
        </w:rPr>
        <w:t>A method to verify allowed and denied access.</w:t>
      </w:r>
    </w:p>
    <w:p w:rsidR="002B4BEF" w:rsidRDefault="00AE50A4">
      <w:pPr>
        <w:pStyle w:val="Heading2"/>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3.3 Data Flow Diagram</w:t>
      </w:r>
    </w:p>
    <w:p w:rsidR="002B4BEF" w:rsidRDefault="00AE50A4">
      <w:pPr>
        <w:pStyle w:val="normal0"/>
        <w:spacing w:after="120"/>
        <w:ind w:firstLine="432"/>
        <w:rPr>
          <w:sz w:val="28"/>
          <w:szCs w:val="28"/>
        </w:rPr>
      </w:pPr>
      <w:r>
        <w:rPr>
          <w:sz w:val="28"/>
          <w:szCs w:val="28"/>
        </w:rPr>
        <w:t>The basic data flow of the project can be represented as follows:</w:t>
      </w:r>
    </w:p>
    <w:p w:rsidR="002B4BEF" w:rsidRDefault="00AE50A4">
      <w:pPr>
        <w:pStyle w:val="normal0"/>
        <w:spacing w:after="120"/>
        <w:ind w:firstLine="432"/>
        <w:rPr>
          <w:sz w:val="28"/>
          <w:szCs w:val="28"/>
        </w:rPr>
      </w:pPr>
      <w:r>
        <w:rPr>
          <w:noProof/>
          <w:sz w:val="28"/>
          <w:szCs w:val="28"/>
          <w:lang w:val="en-US"/>
        </w:rPr>
        <w:lastRenderedPageBreak/>
        <w:drawing>
          <wp:inline distT="0" distB="0" distL="0" distR="0">
            <wp:extent cx="2846356" cy="3440663"/>
            <wp:effectExtent l="0" t="0" r="0" b="0"/>
            <wp:docPr id="35" name="image8.png" descr="C:\Users\admin\Downloads\ChatGPT Image Sep 25, 2026, 11_21_52 AM.png"/>
            <wp:cNvGraphicFramePr/>
            <a:graphic xmlns:a="http://schemas.openxmlformats.org/drawingml/2006/main">
              <a:graphicData uri="http://schemas.openxmlformats.org/drawingml/2006/picture">
                <pic:pic xmlns:pic="http://schemas.openxmlformats.org/drawingml/2006/picture">
                  <pic:nvPicPr>
                    <pic:cNvPr id="0" name="image8.png" descr="C:\Users\admin\Downloads\ChatGPT Image Sep 25, 2026, 11_21_52 AM.png"/>
                    <pic:cNvPicPr preferRelativeResize="0"/>
                  </pic:nvPicPr>
                  <pic:blipFill>
                    <a:blip r:embed="rId9" cstate="print"/>
                    <a:srcRect/>
                    <a:stretch>
                      <a:fillRect/>
                    </a:stretch>
                  </pic:blipFill>
                  <pic:spPr>
                    <a:xfrm>
                      <a:off x="0" y="0"/>
                      <a:ext cx="2846356" cy="3440663"/>
                    </a:xfrm>
                    <a:prstGeom prst="rect">
                      <a:avLst/>
                    </a:prstGeom>
                    <a:ln/>
                  </pic:spPr>
                </pic:pic>
              </a:graphicData>
            </a:graphic>
          </wp:inline>
        </w:drawing>
      </w:r>
    </w:p>
    <w:p w:rsidR="002B4BEF" w:rsidRDefault="00AE50A4">
      <w:pPr>
        <w:pStyle w:val="normal0"/>
        <w:spacing w:after="120"/>
        <w:ind w:firstLine="432"/>
        <w:rPr>
          <w:sz w:val="28"/>
          <w:szCs w:val="28"/>
        </w:rPr>
      </w:pPr>
      <w:r>
        <w:rPr>
          <w:sz w:val="28"/>
          <w:szCs w:val="28"/>
        </w:rPr>
        <w:t xml:space="preserve">When the user requests a record, ServiceNow invokes the relevant access control mechanism. The ACL checks whether the user is eligible for the requested operation. The scripted condition then evaluates the selected field value of the current record. The </w:t>
      </w:r>
      <w:r>
        <w:rPr>
          <w:sz w:val="28"/>
          <w:szCs w:val="28"/>
        </w:rPr>
        <w:t>final result determines whether the record can be accessed.</w:t>
      </w:r>
    </w:p>
    <w:p w:rsidR="002B4BEF" w:rsidRDefault="00AE50A4">
      <w:pPr>
        <w:pStyle w:val="Heading2"/>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3.4 Technology Stack</w:t>
      </w:r>
    </w:p>
    <w:p w:rsidR="002B4BEF" w:rsidRDefault="00AE50A4" w:rsidP="00C63ED7">
      <w:pPr>
        <w:pStyle w:val="normal0"/>
        <w:numPr>
          <w:ilvl w:val="0"/>
          <w:numId w:val="12"/>
        </w:numPr>
        <w:pBdr>
          <w:top w:val="nil"/>
          <w:left w:val="nil"/>
          <w:bottom w:val="nil"/>
          <w:right w:val="nil"/>
          <w:between w:val="nil"/>
        </w:pBdr>
        <w:spacing w:after="0"/>
        <w:rPr>
          <w:color w:val="000000"/>
          <w:sz w:val="28"/>
          <w:szCs w:val="28"/>
        </w:rPr>
      </w:pPr>
      <w:r>
        <w:rPr>
          <w:color w:val="000000"/>
          <w:sz w:val="28"/>
          <w:szCs w:val="28"/>
        </w:rPr>
        <w:t>Platform: ServiceNow</w:t>
      </w:r>
    </w:p>
    <w:p w:rsidR="002B4BEF" w:rsidRDefault="00AE50A4" w:rsidP="00C63ED7">
      <w:pPr>
        <w:pStyle w:val="normal0"/>
        <w:numPr>
          <w:ilvl w:val="0"/>
          <w:numId w:val="12"/>
        </w:numPr>
        <w:pBdr>
          <w:top w:val="nil"/>
          <w:left w:val="nil"/>
          <w:bottom w:val="nil"/>
          <w:right w:val="nil"/>
          <w:between w:val="nil"/>
        </w:pBdr>
        <w:spacing w:after="0"/>
        <w:rPr>
          <w:color w:val="000000"/>
          <w:sz w:val="28"/>
          <w:szCs w:val="28"/>
        </w:rPr>
      </w:pPr>
      <w:r>
        <w:rPr>
          <w:color w:val="000000"/>
          <w:sz w:val="28"/>
          <w:szCs w:val="28"/>
        </w:rPr>
        <w:t>Workspace: Skill Wallet workspace</w:t>
      </w:r>
    </w:p>
    <w:p w:rsidR="002B4BEF" w:rsidRDefault="00AE50A4" w:rsidP="00C63ED7">
      <w:pPr>
        <w:pStyle w:val="normal0"/>
        <w:numPr>
          <w:ilvl w:val="0"/>
          <w:numId w:val="12"/>
        </w:numPr>
        <w:pBdr>
          <w:top w:val="nil"/>
          <w:left w:val="nil"/>
          <w:bottom w:val="nil"/>
          <w:right w:val="nil"/>
          <w:between w:val="nil"/>
        </w:pBdr>
        <w:spacing w:after="0"/>
        <w:rPr>
          <w:color w:val="000000"/>
          <w:sz w:val="28"/>
          <w:szCs w:val="28"/>
        </w:rPr>
      </w:pPr>
      <w:r>
        <w:rPr>
          <w:color w:val="000000"/>
          <w:sz w:val="28"/>
          <w:szCs w:val="28"/>
        </w:rPr>
        <w:t>Security mechanism: Access Control List (ACL)</w:t>
      </w:r>
    </w:p>
    <w:p w:rsidR="002B4BEF" w:rsidRDefault="00AE50A4" w:rsidP="00C63ED7">
      <w:pPr>
        <w:pStyle w:val="normal0"/>
        <w:numPr>
          <w:ilvl w:val="0"/>
          <w:numId w:val="12"/>
        </w:numPr>
        <w:pBdr>
          <w:top w:val="nil"/>
          <w:left w:val="nil"/>
          <w:bottom w:val="nil"/>
          <w:right w:val="nil"/>
          <w:between w:val="nil"/>
        </w:pBdr>
        <w:spacing w:after="0"/>
        <w:rPr>
          <w:color w:val="000000"/>
          <w:sz w:val="28"/>
          <w:szCs w:val="28"/>
        </w:rPr>
      </w:pPr>
      <w:r>
        <w:rPr>
          <w:color w:val="000000"/>
          <w:sz w:val="28"/>
          <w:szCs w:val="28"/>
        </w:rPr>
        <w:t>Scripting: ServiceNow server-side JavaScript</w:t>
      </w:r>
    </w:p>
    <w:p w:rsidR="002B4BEF" w:rsidRDefault="00AE50A4" w:rsidP="00C63ED7">
      <w:pPr>
        <w:pStyle w:val="normal0"/>
        <w:numPr>
          <w:ilvl w:val="0"/>
          <w:numId w:val="12"/>
        </w:numPr>
        <w:pBdr>
          <w:top w:val="nil"/>
          <w:left w:val="nil"/>
          <w:bottom w:val="nil"/>
          <w:right w:val="nil"/>
          <w:between w:val="nil"/>
        </w:pBdr>
        <w:spacing w:after="0"/>
        <w:rPr>
          <w:color w:val="000000"/>
          <w:sz w:val="28"/>
          <w:szCs w:val="28"/>
        </w:rPr>
      </w:pPr>
      <w:r>
        <w:rPr>
          <w:color w:val="000000"/>
          <w:sz w:val="28"/>
          <w:szCs w:val="28"/>
        </w:rPr>
        <w:t>Data: ServiceNow table record</w:t>
      </w:r>
      <w:r>
        <w:rPr>
          <w:color w:val="000000"/>
          <w:sz w:val="28"/>
          <w:szCs w:val="28"/>
        </w:rPr>
        <w:t>s and field values</w:t>
      </w:r>
    </w:p>
    <w:p w:rsidR="002B4BEF" w:rsidRDefault="00AE50A4" w:rsidP="00C63ED7">
      <w:pPr>
        <w:pStyle w:val="normal0"/>
        <w:numPr>
          <w:ilvl w:val="0"/>
          <w:numId w:val="12"/>
        </w:numPr>
        <w:pBdr>
          <w:top w:val="nil"/>
          <w:left w:val="nil"/>
          <w:bottom w:val="nil"/>
          <w:right w:val="nil"/>
          <w:between w:val="nil"/>
        </w:pBdr>
        <w:rPr>
          <w:color w:val="000000"/>
          <w:sz w:val="28"/>
          <w:szCs w:val="28"/>
        </w:rPr>
      </w:pPr>
      <w:r>
        <w:rPr>
          <w:color w:val="000000"/>
          <w:sz w:val="28"/>
          <w:szCs w:val="28"/>
        </w:rPr>
        <w:t>Testing: ServiceNow user/role and record-access testing</w:t>
      </w:r>
    </w:p>
    <w:p w:rsidR="00C63ED7" w:rsidRDefault="00C63ED7">
      <w:pPr>
        <w:pStyle w:val="Heading1"/>
        <w:rPr>
          <w:rFonts w:ascii="Times New Roman" w:eastAsia="Times New Roman" w:hAnsi="Times New Roman" w:cs="Times New Roman"/>
          <w:color w:val="000000"/>
          <w:sz w:val="36"/>
          <w:szCs w:val="36"/>
        </w:rPr>
      </w:pPr>
    </w:p>
    <w:p w:rsidR="002B4BEF" w:rsidRDefault="00AE50A4">
      <w:pPr>
        <w:pStyle w:val="Heading1"/>
        <w:rPr>
          <w:rFonts w:ascii="Times New Roman" w:eastAsia="Times New Roman" w:hAnsi="Times New Roman" w:cs="Times New Roman"/>
          <w:color w:val="000000"/>
          <w:sz w:val="36"/>
          <w:szCs w:val="36"/>
        </w:rPr>
      </w:pPr>
      <w:r>
        <w:rPr>
          <w:rFonts w:ascii="Times New Roman" w:eastAsia="Times New Roman" w:hAnsi="Times New Roman" w:cs="Times New Roman"/>
          <w:color w:val="000000"/>
          <w:sz w:val="36"/>
          <w:szCs w:val="36"/>
        </w:rPr>
        <w:t>4. PROJECT DESIGN</w:t>
      </w:r>
    </w:p>
    <w:p w:rsidR="002B4BEF" w:rsidRDefault="00AE50A4">
      <w:pPr>
        <w:pStyle w:val="Heading2"/>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4.1 Problem Solution</w:t>
      </w:r>
    </w:p>
    <w:p w:rsidR="002B4BEF" w:rsidRDefault="00AE50A4">
      <w:pPr>
        <w:pStyle w:val="normal0"/>
        <w:spacing w:after="120"/>
        <w:ind w:firstLine="432"/>
        <w:rPr>
          <w:sz w:val="28"/>
          <w:szCs w:val="28"/>
        </w:rPr>
      </w:pPr>
      <w:r>
        <w:rPr>
          <w:sz w:val="28"/>
          <w:szCs w:val="28"/>
        </w:rPr>
        <w:t>The project fits the identified problem because it moves record authorization from a broad permission model towards a more granular field-based decision. The ACL remains part of the platform's standard security model, while the script provides the logic re</w:t>
      </w:r>
      <w:r>
        <w:rPr>
          <w:sz w:val="28"/>
          <w:szCs w:val="28"/>
        </w:rPr>
        <w:t>quired to examine the current record. This approach can be adapted to different fields and business conditions without changing the basic architecture.</w:t>
      </w:r>
    </w:p>
    <w:p w:rsidR="002B4BEF" w:rsidRDefault="00AE50A4">
      <w:pPr>
        <w:pStyle w:val="Heading2"/>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4.2 Proposed Solution</w:t>
      </w:r>
    </w:p>
    <w:p w:rsidR="002B4BEF" w:rsidRDefault="00AE50A4">
      <w:pPr>
        <w:pStyle w:val="normal0"/>
        <w:spacing w:after="120"/>
        <w:ind w:firstLine="432"/>
        <w:rPr>
          <w:sz w:val="28"/>
          <w:szCs w:val="28"/>
        </w:rPr>
      </w:pPr>
      <w:r>
        <w:rPr>
          <w:sz w:val="28"/>
          <w:szCs w:val="28"/>
        </w:rPr>
        <w:t>The proposed solution is a scripted record-level ACL. The ACL is configured for th</w:t>
      </w:r>
      <w:r>
        <w:rPr>
          <w:sz w:val="28"/>
          <w:szCs w:val="28"/>
        </w:rPr>
        <w:t>e required operation and uses a server-side script to evaluate the value of a selected field in the current record. When the condition matches the permitted value, the ACL allows the operation. When the condition does not match, the operation is restricted</w:t>
      </w:r>
      <w:r>
        <w:rPr>
          <w:sz w:val="28"/>
          <w:szCs w:val="28"/>
        </w:rPr>
        <w:t>.</w:t>
      </w:r>
    </w:p>
    <w:p w:rsidR="002B4BEF" w:rsidRDefault="00AE50A4">
      <w:pPr>
        <w:pStyle w:val="normal0"/>
        <w:spacing w:after="120"/>
        <w:ind w:firstLine="432"/>
        <w:rPr>
          <w:sz w:val="28"/>
          <w:szCs w:val="28"/>
        </w:rPr>
      </w:pPr>
      <w:r>
        <w:rPr>
          <w:sz w:val="28"/>
          <w:szCs w:val="28"/>
        </w:rPr>
        <w:t>The exact field and permitted value depend on the implementation in the Skill Wallet workspace. This report therefore describes the reusable design rather than assuming a field name or value that is not provided in the project details.</w:t>
      </w:r>
    </w:p>
    <w:p w:rsidR="002B4BEF" w:rsidRDefault="00AE50A4">
      <w:pPr>
        <w:pStyle w:val="Heading2"/>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4.3 Solution Archi</w:t>
      </w:r>
      <w:r>
        <w:rPr>
          <w:rFonts w:ascii="Times New Roman" w:eastAsia="Times New Roman" w:hAnsi="Times New Roman" w:cs="Times New Roman"/>
          <w:color w:val="000000"/>
          <w:sz w:val="32"/>
          <w:szCs w:val="32"/>
        </w:rPr>
        <w:t>tecture</w:t>
      </w:r>
    </w:p>
    <w:p w:rsidR="002B4BEF" w:rsidRDefault="00AE50A4">
      <w:pPr>
        <w:pStyle w:val="normal0"/>
        <w:spacing w:after="120"/>
        <w:ind w:firstLine="432"/>
        <w:rPr>
          <w:sz w:val="28"/>
          <w:szCs w:val="28"/>
        </w:rPr>
      </w:pPr>
      <w:r>
        <w:rPr>
          <w:sz w:val="28"/>
          <w:szCs w:val="28"/>
        </w:rPr>
        <w:t xml:space="preserve">The architecture contains four main layers. The user layer initiates the record request. The ServiceNow application layer receives the request and identifies the target record. The security layer evaluates the ACL and executes the script. Finally, </w:t>
      </w:r>
      <w:r>
        <w:rPr>
          <w:sz w:val="28"/>
          <w:szCs w:val="28"/>
        </w:rPr>
        <w:t>the data layer supplies the record and its field value for evaluation.</w:t>
      </w:r>
    </w:p>
    <w:p w:rsidR="002B4BEF" w:rsidRDefault="00AE50A4">
      <w:pPr>
        <w:pStyle w:val="normal0"/>
        <w:spacing w:after="120"/>
        <w:ind w:firstLine="432"/>
        <w:rPr>
          <w:sz w:val="28"/>
          <w:szCs w:val="28"/>
        </w:rPr>
      </w:pPr>
      <w:r>
        <w:rPr>
          <w:noProof/>
          <w:sz w:val="28"/>
          <w:szCs w:val="28"/>
          <w:lang w:val="en-US"/>
        </w:rPr>
        <w:lastRenderedPageBreak/>
        <w:drawing>
          <wp:inline distT="0" distB="0" distL="0" distR="0">
            <wp:extent cx="4095425" cy="4368678"/>
            <wp:effectExtent l="0" t="0" r="0" b="0"/>
            <wp:docPr id="34" name="image9.png" descr="C:\Users\admin\Downloads\ChatGPT Image Sep 25, 2026, 11_02_36 AM.png"/>
            <wp:cNvGraphicFramePr/>
            <a:graphic xmlns:a="http://schemas.openxmlformats.org/drawingml/2006/main">
              <a:graphicData uri="http://schemas.openxmlformats.org/drawingml/2006/picture">
                <pic:pic xmlns:pic="http://schemas.openxmlformats.org/drawingml/2006/picture">
                  <pic:nvPicPr>
                    <pic:cNvPr id="0" name="image9.png" descr="C:\Users\admin\Downloads\ChatGPT Image Sep 25, 2026, 11_02_36 AM.png"/>
                    <pic:cNvPicPr preferRelativeResize="0"/>
                  </pic:nvPicPr>
                  <pic:blipFill>
                    <a:blip r:embed="rId10" cstate="print"/>
                    <a:srcRect/>
                    <a:stretch>
                      <a:fillRect/>
                    </a:stretch>
                  </pic:blipFill>
                  <pic:spPr>
                    <a:xfrm>
                      <a:off x="0" y="0"/>
                      <a:ext cx="4095425" cy="4368678"/>
                    </a:xfrm>
                    <a:prstGeom prst="rect">
                      <a:avLst/>
                    </a:prstGeom>
                    <a:ln/>
                  </pic:spPr>
                </pic:pic>
              </a:graphicData>
            </a:graphic>
          </wp:inline>
        </w:drawing>
      </w:r>
    </w:p>
    <w:p w:rsidR="002B4BEF" w:rsidRDefault="00AE50A4">
      <w:pPr>
        <w:pStyle w:val="Heading1"/>
        <w:rPr>
          <w:rFonts w:ascii="Times New Roman" w:eastAsia="Times New Roman" w:hAnsi="Times New Roman" w:cs="Times New Roman"/>
          <w:color w:val="000000"/>
          <w:sz w:val="36"/>
          <w:szCs w:val="36"/>
        </w:rPr>
      </w:pPr>
      <w:r>
        <w:rPr>
          <w:rFonts w:ascii="Times New Roman" w:eastAsia="Times New Roman" w:hAnsi="Times New Roman" w:cs="Times New Roman"/>
          <w:color w:val="000000"/>
          <w:sz w:val="36"/>
          <w:szCs w:val="36"/>
        </w:rPr>
        <w:t>5. PROJECT PLANNING &amp; SCHEDULING</w:t>
      </w:r>
    </w:p>
    <w:p w:rsidR="002B4BEF" w:rsidRDefault="00AE50A4">
      <w:pPr>
        <w:pStyle w:val="Heading2"/>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5.1 Project Planning</w:t>
      </w:r>
    </w:p>
    <w:p w:rsidR="002B4BEF" w:rsidRDefault="00AE50A4">
      <w:pPr>
        <w:pStyle w:val="normal0"/>
        <w:spacing w:after="120"/>
        <w:ind w:firstLine="432"/>
        <w:rPr>
          <w:sz w:val="28"/>
          <w:szCs w:val="28"/>
        </w:rPr>
      </w:pPr>
      <w:r>
        <w:rPr>
          <w:sz w:val="28"/>
          <w:szCs w:val="28"/>
        </w:rPr>
        <w:t xml:space="preserve">The project was planned as a sequence of requirement identification, security-rule design, configuration, scripting, testing and </w:t>
      </w:r>
      <w:r>
        <w:rPr>
          <w:sz w:val="28"/>
          <w:szCs w:val="28"/>
        </w:rPr>
        <w:t>documentation. The development process can be summarized in the following stages:</w:t>
      </w:r>
    </w:p>
    <w:p w:rsidR="002B4BEF" w:rsidRDefault="00AE50A4" w:rsidP="00C63ED7">
      <w:pPr>
        <w:pStyle w:val="normal0"/>
        <w:numPr>
          <w:ilvl w:val="0"/>
          <w:numId w:val="13"/>
        </w:numPr>
        <w:pBdr>
          <w:top w:val="nil"/>
          <w:left w:val="nil"/>
          <w:bottom w:val="nil"/>
          <w:right w:val="nil"/>
          <w:between w:val="nil"/>
        </w:pBdr>
        <w:spacing w:after="0"/>
        <w:rPr>
          <w:color w:val="000000"/>
          <w:sz w:val="28"/>
          <w:szCs w:val="28"/>
        </w:rPr>
      </w:pPr>
      <w:r>
        <w:rPr>
          <w:color w:val="000000"/>
          <w:sz w:val="28"/>
          <w:szCs w:val="28"/>
        </w:rPr>
        <w:t>Stage 1 – Identify the access-control problem and select a field-based rule.</w:t>
      </w:r>
    </w:p>
    <w:p w:rsidR="002B4BEF" w:rsidRDefault="00AE50A4" w:rsidP="00C63ED7">
      <w:pPr>
        <w:pStyle w:val="normal0"/>
        <w:numPr>
          <w:ilvl w:val="0"/>
          <w:numId w:val="13"/>
        </w:numPr>
        <w:pBdr>
          <w:top w:val="nil"/>
          <w:left w:val="nil"/>
          <w:bottom w:val="nil"/>
          <w:right w:val="nil"/>
          <w:between w:val="nil"/>
        </w:pBdr>
        <w:spacing w:after="0"/>
        <w:rPr>
          <w:color w:val="000000"/>
          <w:sz w:val="28"/>
          <w:szCs w:val="28"/>
        </w:rPr>
      </w:pPr>
      <w:r>
        <w:rPr>
          <w:color w:val="000000"/>
          <w:sz w:val="28"/>
          <w:szCs w:val="28"/>
        </w:rPr>
        <w:t>Stage 2 – Identify the ServiceNow table, target field and required operation.</w:t>
      </w:r>
    </w:p>
    <w:p w:rsidR="002B4BEF" w:rsidRDefault="00AE50A4" w:rsidP="00C63ED7">
      <w:pPr>
        <w:pStyle w:val="normal0"/>
        <w:numPr>
          <w:ilvl w:val="0"/>
          <w:numId w:val="13"/>
        </w:numPr>
        <w:pBdr>
          <w:top w:val="nil"/>
          <w:left w:val="nil"/>
          <w:bottom w:val="nil"/>
          <w:right w:val="nil"/>
          <w:between w:val="nil"/>
        </w:pBdr>
        <w:spacing w:after="0"/>
        <w:rPr>
          <w:color w:val="000000"/>
          <w:sz w:val="28"/>
          <w:szCs w:val="28"/>
        </w:rPr>
      </w:pPr>
      <w:r>
        <w:rPr>
          <w:color w:val="000000"/>
          <w:sz w:val="28"/>
          <w:szCs w:val="28"/>
        </w:rPr>
        <w:t>Stage 3 – Configure</w:t>
      </w:r>
      <w:r>
        <w:rPr>
          <w:color w:val="000000"/>
          <w:sz w:val="28"/>
          <w:szCs w:val="28"/>
        </w:rPr>
        <w:t xml:space="preserve"> the ACL with the appropriate access requirement.</w:t>
      </w:r>
    </w:p>
    <w:p w:rsidR="002B4BEF" w:rsidRDefault="00AE50A4" w:rsidP="00C63ED7">
      <w:pPr>
        <w:pStyle w:val="normal0"/>
        <w:numPr>
          <w:ilvl w:val="0"/>
          <w:numId w:val="13"/>
        </w:numPr>
        <w:pBdr>
          <w:top w:val="nil"/>
          <w:left w:val="nil"/>
          <w:bottom w:val="nil"/>
          <w:right w:val="nil"/>
          <w:between w:val="nil"/>
        </w:pBdr>
        <w:spacing w:after="0"/>
        <w:rPr>
          <w:color w:val="000000"/>
          <w:sz w:val="28"/>
          <w:szCs w:val="28"/>
        </w:rPr>
      </w:pPr>
      <w:r>
        <w:rPr>
          <w:color w:val="000000"/>
          <w:sz w:val="28"/>
          <w:szCs w:val="28"/>
        </w:rPr>
        <w:t>Stage 4 – Implement the server-side script for field-value evaluation.</w:t>
      </w:r>
    </w:p>
    <w:p w:rsidR="002B4BEF" w:rsidRDefault="00AE50A4" w:rsidP="00C63ED7">
      <w:pPr>
        <w:pStyle w:val="normal0"/>
        <w:numPr>
          <w:ilvl w:val="0"/>
          <w:numId w:val="13"/>
        </w:numPr>
        <w:pBdr>
          <w:top w:val="nil"/>
          <w:left w:val="nil"/>
          <w:bottom w:val="nil"/>
          <w:right w:val="nil"/>
          <w:between w:val="nil"/>
        </w:pBdr>
        <w:spacing w:after="0"/>
        <w:rPr>
          <w:color w:val="000000"/>
          <w:sz w:val="28"/>
          <w:szCs w:val="28"/>
        </w:rPr>
      </w:pPr>
      <w:r>
        <w:rPr>
          <w:color w:val="000000"/>
          <w:sz w:val="28"/>
          <w:szCs w:val="28"/>
        </w:rPr>
        <w:t>Stage 5 – Create or identify test records representing permitted and restricted values.</w:t>
      </w:r>
    </w:p>
    <w:p w:rsidR="002B4BEF" w:rsidRDefault="00AE50A4" w:rsidP="00C63ED7">
      <w:pPr>
        <w:pStyle w:val="normal0"/>
        <w:numPr>
          <w:ilvl w:val="0"/>
          <w:numId w:val="13"/>
        </w:numPr>
        <w:pBdr>
          <w:top w:val="nil"/>
          <w:left w:val="nil"/>
          <w:bottom w:val="nil"/>
          <w:right w:val="nil"/>
          <w:between w:val="nil"/>
        </w:pBdr>
        <w:spacing w:after="0"/>
        <w:rPr>
          <w:color w:val="000000"/>
          <w:sz w:val="28"/>
          <w:szCs w:val="28"/>
        </w:rPr>
      </w:pPr>
      <w:r>
        <w:rPr>
          <w:color w:val="000000"/>
          <w:sz w:val="28"/>
          <w:szCs w:val="28"/>
        </w:rPr>
        <w:lastRenderedPageBreak/>
        <w:t>Stage 6 – Test the ACL with appropriate users/r</w:t>
      </w:r>
      <w:r>
        <w:rPr>
          <w:color w:val="000000"/>
          <w:sz w:val="28"/>
          <w:szCs w:val="28"/>
        </w:rPr>
        <w:t>oles and record conditions.</w:t>
      </w:r>
    </w:p>
    <w:p w:rsidR="002B4BEF" w:rsidRDefault="00AE50A4" w:rsidP="00C63ED7">
      <w:pPr>
        <w:pStyle w:val="normal0"/>
        <w:numPr>
          <w:ilvl w:val="0"/>
          <w:numId w:val="13"/>
        </w:numPr>
        <w:pBdr>
          <w:top w:val="nil"/>
          <w:left w:val="nil"/>
          <w:bottom w:val="nil"/>
          <w:right w:val="nil"/>
          <w:between w:val="nil"/>
        </w:pBdr>
        <w:rPr>
          <w:color w:val="000000"/>
          <w:sz w:val="28"/>
          <w:szCs w:val="28"/>
        </w:rPr>
      </w:pPr>
      <w:r>
        <w:rPr>
          <w:color w:val="000000"/>
          <w:sz w:val="28"/>
          <w:szCs w:val="28"/>
        </w:rPr>
        <w:t>Stage 7 – Document the configuration, results and future improvements.</w:t>
      </w:r>
    </w:p>
    <w:p w:rsidR="002B4BEF" w:rsidRDefault="00AE50A4">
      <w:pPr>
        <w:pStyle w:val="Heading1"/>
        <w:rPr>
          <w:rFonts w:ascii="Times New Roman" w:eastAsia="Times New Roman" w:hAnsi="Times New Roman" w:cs="Times New Roman"/>
          <w:color w:val="000000"/>
          <w:sz w:val="36"/>
          <w:szCs w:val="36"/>
        </w:rPr>
      </w:pPr>
      <w:r>
        <w:rPr>
          <w:rFonts w:ascii="Times New Roman" w:eastAsia="Times New Roman" w:hAnsi="Times New Roman" w:cs="Times New Roman"/>
          <w:color w:val="000000"/>
          <w:sz w:val="36"/>
          <w:szCs w:val="36"/>
        </w:rPr>
        <w:t>6. FUNCTIONAL AND PERFORMANCE TESTING</w:t>
      </w:r>
    </w:p>
    <w:p w:rsidR="002B4BEF" w:rsidRDefault="00AE50A4">
      <w:pPr>
        <w:pStyle w:val="Heading2"/>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6.1 Performance Testing</w:t>
      </w:r>
    </w:p>
    <w:p w:rsidR="002B4BEF" w:rsidRDefault="00AE50A4">
      <w:pPr>
        <w:pStyle w:val="normal0"/>
        <w:spacing w:after="120"/>
        <w:ind w:firstLine="432"/>
        <w:rPr>
          <w:sz w:val="28"/>
          <w:szCs w:val="28"/>
        </w:rPr>
      </w:pPr>
      <w:r>
        <w:rPr>
          <w:sz w:val="28"/>
          <w:szCs w:val="28"/>
        </w:rPr>
        <w:t>Performance testing for this project focuses on verifying that the scripted ACL evaluates access without introducing unnecessary processing. The script should use a simple and direct condition based on the current record's field value. Testing should be pe</w:t>
      </w:r>
      <w:r>
        <w:rPr>
          <w:sz w:val="28"/>
          <w:szCs w:val="28"/>
        </w:rPr>
        <w:t>rformed with representative records and repeated access attempts to confirm consistent behavior.</w:t>
      </w:r>
    </w:p>
    <w:p w:rsidR="002B4BEF" w:rsidRDefault="00AE50A4">
      <w:pPr>
        <w:pStyle w:val="normal0"/>
        <w:spacing w:after="120"/>
        <w:ind w:firstLine="432"/>
        <w:rPr>
          <w:sz w:val="28"/>
          <w:szCs w:val="28"/>
        </w:rPr>
      </w:pPr>
      <w:r>
        <w:rPr>
          <w:sz w:val="28"/>
          <w:szCs w:val="28"/>
        </w:rPr>
        <w:t>Functional testing should verify at least two cases: a record whose field value satisfies the configured condition and a record whose field value does not sati</w:t>
      </w:r>
      <w:r>
        <w:rPr>
          <w:sz w:val="28"/>
          <w:szCs w:val="28"/>
        </w:rPr>
        <w:t>sfy it. The first case should produce the permitted result, while the second should produce the restricted result. Additional tests can verify behavior for empty, unexpected or changed field values where relevant to the implementation.</w:t>
      </w:r>
    </w:p>
    <w:p w:rsidR="00C63ED7" w:rsidRDefault="00C63ED7">
      <w:pPr>
        <w:pStyle w:val="Heading1"/>
        <w:rPr>
          <w:rFonts w:ascii="Times New Roman" w:eastAsia="Times New Roman" w:hAnsi="Times New Roman" w:cs="Times New Roman"/>
          <w:color w:val="000000"/>
          <w:sz w:val="34"/>
          <w:szCs w:val="34"/>
        </w:rPr>
      </w:pPr>
    </w:p>
    <w:p w:rsidR="00C63ED7" w:rsidRDefault="00C63ED7">
      <w:pPr>
        <w:pStyle w:val="Heading1"/>
        <w:rPr>
          <w:rFonts w:ascii="Times New Roman" w:eastAsia="Times New Roman" w:hAnsi="Times New Roman" w:cs="Times New Roman"/>
          <w:color w:val="000000"/>
          <w:sz w:val="34"/>
          <w:szCs w:val="34"/>
        </w:rPr>
      </w:pPr>
    </w:p>
    <w:p w:rsidR="00C63ED7" w:rsidRDefault="00C63ED7">
      <w:pPr>
        <w:pStyle w:val="Heading1"/>
        <w:rPr>
          <w:rFonts w:ascii="Times New Roman" w:eastAsia="Times New Roman" w:hAnsi="Times New Roman" w:cs="Times New Roman"/>
          <w:color w:val="000000"/>
          <w:sz w:val="34"/>
          <w:szCs w:val="34"/>
        </w:rPr>
      </w:pPr>
    </w:p>
    <w:p w:rsidR="00C63ED7" w:rsidRDefault="00C63ED7">
      <w:pPr>
        <w:pStyle w:val="Heading1"/>
        <w:rPr>
          <w:rFonts w:ascii="Times New Roman" w:eastAsia="Times New Roman" w:hAnsi="Times New Roman" w:cs="Times New Roman"/>
          <w:color w:val="000000"/>
          <w:sz w:val="34"/>
          <w:szCs w:val="34"/>
        </w:rPr>
      </w:pPr>
    </w:p>
    <w:p w:rsidR="00C63ED7" w:rsidRDefault="00AE50A4" w:rsidP="00C63ED7">
      <w:pPr>
        <w:pStyle w:val="Heading1"/>
        <w:rPr>
          <w:rFonts w:ascii="Times New Roman" w:eastAsia="Times New Roman" w:hAnsi="Times New Roman" w:cs="Times New Roman"/>
          <w:color w:val="000000"/>
          <w:sz w:val="34"/>
          <w:szCs w:val="34"/>
        </w:rPr>
      </w:pPr>
      <w:r>
        <w:t xml:space="preserve">  </w:t>
      </w:r>
    </w:p>
    <w:p w:rsidR="00C63ED7" w:rsidRDefault="008C1B33" w:rsidP="00C63ED7">
      <w:pPr>
        <w:pStyle w:val="normal0"/>
        <w:rPr>
          <w:b/>
          <w:bCs/>
        </w:rPr>
      </w:pPr>
      <w:r>
        <w:rPr>
          <w:b/>
          <w:bCs/>
        </w:rPr>
        <w:t xml:space="preserve"> </w:t>
      </w:r>
    </w:p>
    <w:p w:rsidR="008C1B33" w:rsidRPr="008C1B33" w:rsidRDefault="008C1B33" w:rsidP="008C1B33">
      <w:pPr>
        <w:pStyle w:val="Heading1"/>
      </w:pPr>
      <w:r>
        <w:lastRenderedPageBreak/>
        <w:t xml:space="preserve">  </w:t>
      </w:r>
      <w:r>
        <w:rPr>
          <w:rFonts w:ascii="Times New Roman" w:eastAsia="Times New Roman" w:hAnsi="Times New Roman" w:cs="Times New Roman"/>
          <w:color w:val="000000"/>
          <w:sz w:val="34"/>
          <w:szCs w:val="34"/>
        </w:rPr>
        <w:t>7. RESULTS</w:t>
      </w:r>
    </w:p>
    <w:p w:rsidR="008C1B33" w:rsidRDefault="008C1B33" w:rsidP="008C1B33">
      <w:pPr>
        <w:pStyle w:val="normal0"/>
        <w:rPr>
          <w:b/>
          <w:bCs/>
        </w:rPr>
      </w:pPr>
      <w:r>
        <w:rPr>
          <w:b/>
          <w:bCs/>
        </w:rPr>
        <w:t xml:space="preserve"> Milestone-1 Creation of Users and Roles</w:t>
      </w:r>
    </w:p>
    <w:p w:rsidR="002B4BEF" w:rsidRDefault="00AE50A4" w:rsidP="008C1B33">
      <w:pPr>
        <w:pStyle w:val="normal0"/>
      </w:pPr>
      <w:r>
        <w:t xml:space="preserve">  </w:t>
      </w:r>
      <w:r w:rsidR="008C1B33">
        <w:t xml:space="preserve">Users Creation </w:t>
      </w:r>
    </w:p>
    <w:p w:rsidR="002B4BEF" w:rsidRDefault="00AE50A4">
      <w:pPr>
        <w:pStyle w:val="normal0"/>
      </w:pPr>
      <w:r>
        <w:rPr>
          <w:noProof/>
          <w:lang w:val="en-US"/>
        </w:rPr>
        <w:drawing>
          <wp:inline distT="0" distB="0" distL="0" distR="0">
            <wp:extent cx="5943600" cy="2592609"/>
            <wp:effectExtent l="0" t="0" r="0" b="0"/>
            <wp:docPr id="37" name="image4.png" descr="C:\Users\admin\Downloads\1.png"/>
            <wp:cNvGraphicFramePr/>
            <a:graphic xmlns:a="http://schemas.openxmlformats.org/drawingml/2006/main">
              <a:graphicData uri="http://schemas.openxmlformats.org/drawingml/2006/picture">
                <pic:pic xmlns:pic="http://schemas.openxmlformats.org/drawingml/2006/picture">
                  <pic:nvPicPr>
                    <pic:cNvPr id="0" name="image4.png" descr="C:\Users\admin\Downloads\1.png"/>
                    <pic:cNvPicPr preferRelativeResize="0"/>
                  </pic:nvPicPr>
                  <pic:blipFill>
                    <a:blip r:embed="rId11"/>
                    <a:srcRect/>
                    <a:stretch>
                      <a:fillRect/>
                    </a:stretch>
                  </pic:blipFill>
                  <pic:spPr>
                    <a:xfrm>
                      <a:off x="0" y="0"/>
                      <a:ext cx="5943600" cy="2592609"/>
                    </a:xfrm>
                    <a:prstGeom prst="rect">
                      <a:avLst/>
                    </a:prstGeom>
                    <a:ln/>
                  </pic:spPr>
                </pic:pic>
              </a:graphicData>
            </a:graphic>
          </wp:inline>
        </w:drawing>
      </w:r>
    </w:p>
    <w:p w:rsidR="008C1B33" w:rsidRDefault="008C1B33">
      <w:pPr>
        <w:pStyle w:val="normal0"/>
      </w:pPr>
      <w:r>
        <w:t>Roles Creation</w:t>
      </w:r>
    </w:p>
    <w:p w:rsidR="002B4BEF" w:rsidRDefault="00AE50A4">
      <w:pPr>
        <w:pStyle w:val="normal0"/>
      </w:pPr>
      <w:r>
        <w:rPr>
          <w:noProof/>
          <w:lang w:val="en-US"/>
        </w:rPr>
        <w:drawing>
          <wp:inline distT="0" distB="0" distL="0" distR="0">
            <wp:extent cx="5943600" cy="1624174"/>
            <wp:effectExtent l="0" t="0" r="0" b="0"/>
            <wp:docPr id="36" name="image1.png" descr="C:\Users\admin\Downloads\2.png"/>
            <wp:cNvGraphicFramePr/>
            <a:graphic xmlns:a="http://schemas.openxmlformats.org/drawingml/2006/main">
              <a:graphicData uri="http://schemas.openxmlformats.org/drawingml/2006/picture">
                <pic:pic xmlns:pic="http://schemas.openxmlformats.org/drawingml/2006/picture">
                  <pic:nvPicPr>
                    <pic:cNvPr id="0" name="image1.png" descr="C:\Users\admin\Downloads\2.png"/>
                    <pic:cNvPicPr preferRelativeResize="0"/>
                  </pic:nvPicPr>
                  <pic:blipFill>
                    <a:blip r:embed="rId12"/>
                    <a:srcRect/>
                    <a:stretch>
                      <a:fillRect/>
                    </a:stretch>
                  </pic:blipFill>
                  <pic:spPr>
                    <a:xfrm>
                      <a:off x="0" y="0"/>
                      <a:ext cx="5943600" cy="1624174"/>
                    </a:xfrm>
                    <a:prstGeom prst="rect">
                      <a:avLst/>
                    </a:prstGeom>
                    <a:ln/>
                  </pic:spPr>
                </pic:pic>
              </a:graphicData>
            </a:graphic>
          </wp:inline>
        </w:drawing>
      </w:r>
    </w:p>
    <w:p w:rsidR="008C1B33" w:rsidRDefault="008C1B33" w:rsidP="008C1B33">
      <w:pPr>
        <w:pStyle w:val="normal0"/>
      </w:pPr>
      <w:r>
        <w:t>Milestone-2 Table creation</w:t>
      </w:r>
    </w:p>
    <w:p w:rsidR="002B4BEF" w:rsidRDefault="008C1B33">
      <w:pPr>
        <w:pStyle w:val="normal0"/>
      </w:pPr>
      <w:r>
        <w:rPr>
          <w:noProof/>
          <w:lang w:val="en-US"/>
        </w:rPr>
        <w:drawing>
          <wp:inline distT="0" distB="0" distL="0" distR="0">
            <wp:extent cx="5943600" cy="1876425"/>
            <wp:effectExtent l="19050" t="0" r="0" b="0"/>
            <wp:docPr id="6" name="Picture 5" descr="Milestone-2 Table Cre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lestone-2 Table Creation.png"/>
                    <pic:cNvPicPr/>
                  </pic:nvPicPr>
                  <pic:blipFill>
                    <a:blip r:embed="rId13"/>
                    <a:stretch>
                      <a:fillRect/>
                    </a:stretch>
                  </pic:blipFill>
                  <pic:spPr>
                    <a:xfrm>
                      <a:off x="0" y="0"/>
                      <a:ext cx="5943600" cy="1876425"/>
                    </a:xfrm>
                    <a:prstGeom prst="rect">
                      <a:avLst/>
                    </a:prstGeom>
                  </pic:spPr>
                </pic:pic>
              </a:graphicData>
            </a:graphic>
          </wp:inline>
        </w:drawing>
      </w:r>
    </w:p>
    <w:p w:rsidR="002B4BEF" w:rsidRDefault="002B4BEF">
      <w:pPr>
        <w:pStyle w:val="normal0"/>
      </w:pPr>
    </w:p>
    <w:p w:rsidR="008C1B33" w:rsidRDefault="008C1B33" w:rsidP="008C1B33">
      <w:pPr>
        <w:pStyle w:val="normal0"/>
      </w:pPr>
      <w:r>
        <w:t>Milestone-3   Creation of Access Control list-READ</w:t>
      </w:r>
    </w:p>
    <w:p w:rsidR="002B4BEF" w:rsidRDefault="008C1B33">
      <w:pPr>
        <w:pStyle w:val="normal0"/>
      </w:pPr>
      <w:r>
        <w:rPr>
          <w:noProof/>
          <w:lang w:val="en-US"/>
        </w:rPr>
        <w:drawing>
          <wp:inline distT="0" distB="0" distL="0" distR="0">
            <wp:extent cx="5943600" cy="1821180"/>
            <wp:effectExtent l="19050" t="0" r="0" b="0"/>
            <wp:docPr id="1" name="Picture 0" descr="Milestone-3 Creation of Access Control List-R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lestone-3 Creation of Access Control List-READ.png"/>
                    <pic:cNvPicPr/>
                  </pic:nvPicPr>
                  <pic:blipFill>
                    <a:blip r:embed="rId14"/>
                    <a:stretch>
                      <a:fillRect/>
                    </a:stretch>
                  </pic:blipFill>
                  <pic:spPr>
                    <a:xfrm>
                      <a:off x="0" y="0"/>
                      <a:ext cx="5943600" cy="1821180"/>
                    </a:xfrm>
                    <a:prstGeom prst="rect">
                      <a:avLst/>
                    </a:prstGeom>
                  </pic:spPr>
                </pic:pic>
              </a:graphicData>
            </a:graphic>
          </wp:inline>
        </w:drawing>
      </w:r>
    </w:p>
    <w:p w:rsidR="008C1B33" w:rsidRDefault="008C1B33" w:rsidP="008C1B33">
      <w:pPr>
        <w:pStyle w:val="normal0"/>
      </w:pPr>
      <w:r>
        <w:t>Milestone-4 Creation of Access Control list-CREATE</w:t>
      </w:r>
    </w:p>
    <w:p w:rsidR="008C1B33" w:rsidRDefault="008C1B33" w:rsidP="008C1B33">
      <w:pPr>
        <w:pStyle w:val="normal0"/>
      </w:pPr>
      <w:r>
        <w:rPr>
          <w:noProof/>
          <w:lang w:val="en-US"/>
        </w:rPr>
        <w:drawing>
          <wp:inline distT="0" distB="0" distL="0" distR="0">
            <wp:extent cx="5943600" cy="2275205"/>
            <wp:effectExtent l="19050" t="0" r="0" b="0"/>
            <wp:docPr id="2" name="Picture 1" descr="Milestone-4 Creation of Access Control List-CRE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lestone-4 Creation of Access Control List-CREATE.png"/>
                    <pic:cNvPicPr/>
                  </pic:nvPicPr>
                  <pic:blipFill>
                    <a:blip r:embed="rId15"/>
                    <a:stretch>
                      <a:fillRect/>
                    </a:stretch>
                  </pic:blipFill>
                  <pic:spPr>
                    <a:xfrm>
                      <a:off x="0" y="0"/>
                      <a:ext cx="5943600" cy="2275205"/>
                    </a:xfrm>
                    <a:prstGeom prst="rect">
                      <a:avLst/>
                    </a:prstGeom>
                  </pic:spPr>
                </pic:pic>
              </a:graphicData>
            </a:graphic>
          </wp:inline>
        </w:drawing>
      </w:r>
      <w:r w:rsidRPr="008C1B33">
        <w:t xml:space="preserve"> </w:t>
      </w:r>
      <w:r>
        <w:t>Milestone-5. Creation of Access Control list-WRITEMilestone</w:t>
      </w:r>
    </w:p>
    <w:p w:rsidR="008C1B33" w:rsidRDefault="008C1B33" w:rsidP="008C1B33">
      <w:pPr>
        <w:pStyle w:val="normal0"/>
      </w:pPr>
      <w:r>
        <w:rPr>
          <w:noProof/>
          <w:lang w:val="en-US"/>
        </w:rPr>
        <w:drawing>
          <wp:inline distT="0" distB="0" distL="0" distR="0">
            <wp:extent cx="5943600" cy="2190115"/>
            <wp:effectExtent l="19050" t="0" r="0" b="0"/>
            <wp:docPr id="4" name="Picture 3" descr="Milestone-5 Creation of Access Control List-WRI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lestone-5 Creation of Access Control List-WRITE.jpg"/>
                    <pic:cNvPicPr/>
                  </pic:nvPicPr>
                  <pic:blipFill>
                    <a:blip r:embed="rId16"/>
                    <a:stretch>
                      <a:fillRect/>
                    </a:stretch>
                  </pic:blipFill>
                  <pic:spPr>
                    <a:xfrm>
                      <a:off x="0" y="0"/>
                      <a:ext cx="5943600" cy="2190115"/>
                    </a:xfrm>
                    <a:prstGeom prst="rect">
                      <a:avLst/>
                    </a:prstGeom>
                  </pic:spPr>
                </pic:pic>
              </a:graphicData>
            </a:graphic>
          </wp:inline>
        </w:drawing>
      </w:r>
    </w:p>
    <w:p w:rsidR="008C1B33" w:rsidRDefault="008C1B33" w:rsidP="008C1B33">
      <w:pPr>
        <w:pStyle w:val="normal0"/>
      </w:pPr>
    </w:p>
    <w:p w:rsidR="008C1B33" w:rsidRDefault="008C1B33" w:rsidP="008C1B33">
      <w:pPr>
        <w:pStyle w:val="normal0"/>
      </w:pPr>
    </w:p>
    <w:p w:rsidR="008C1B33" w:rsidRDefault="008C1B33" w:rsidP="008C1B33">
      <w:pPr>
        <w:pStyle w:val="normal0"/>
      </w:pPr>
      <w:r>
        <w:t>Milestone-6 Creation of Access Control list-DELETE</w:t>
      </w:r>
    </w:p>
    <w:p w:rsidR="008C1B33" w:rsidRDefault="008C1B33" w:rsidP="008C1B33">
      <w:pPr>
        <w:pStyle w:val="normal0"/>
      </w:pPr>
      <w:r>
        <w:rPr>
          <w:noProof/>
          <w:lang w:val="en-US"/>
        </w:rPr>
        <w:drawing>
          <wp:inline distT="0" distB="0" distL="0" distR="0">
            <wp:extent cx="5943600" cy="2601595"/>
            <wp:effectExtent l="19050" t="0" r="0" b="0"/>
            <wp:docPr id="5" name="Picture 4" descr="Milestone-6 Creation of Access Control List-DEL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lestone-6 Creation of Access Control List-DELETE.png"/>
                    <pic:cNvPicPr/>
                  </pic:nvPicPr>
                  <pic:blipFill>
                    <a:blip r:embed="rId17"/>
                    <a:stretch>
                      <a:fillRect/>
                    </a:stretch>
                  </pic:blipFill>
                  <pic:spPr>
                    <a:xfrm>
                      <a:off x="0" y="0"/>
                      <a:ext cx="5943600" cy="2601595"/>
                    </a:xfrm>
                    <a:prstGeom prst="rect">
                      <a:avLst/>
                    </a:prstGeom>
                  </pic:spPr>
                </pic:pic>
              </a:graphicData>
            </a:graphic>
          </wp:inline>
        </w:drawing>
      </w:r>
    </w:p>
    <w:p w:rsidR="002B4BEF" w:rsidRDefault="00AE50A4">
      <w:pPr>
        <w:pStyle w:val="Heading1"/>
        <w:rPr>
          <w:rFonts w:ascii="Times New Roman" w:eastAsia="Times New Roman" w:hAnsi="Times New Roman" w:cs="Times New Roman"/>
          <w:color w:val="000000"/>
          <w:sz w:val="36"/>
          <w:szCs w:val="36"/>
        </w:rPr>
      </w:pPr>
      <w:r>
        <w:rPr>
          <w:rFonts w:ascii="Times New Roman" w:eastAsia="Times New Roman" w:hAnsi="Times New Roman" w:cs="Times New Roman"/>
          <w:color w:val="000000"/>
          <w:sz w:val="36"/>
          <w:szCs w:val="36"/>
        </w:rPr>
        <w:t>8. ADVANTAGES &amp;</w:t>
      </w:r>
      <w:r>
        <w:rPr>
          <w:rFonts w:ascii="Times New Roman" w:eastAsia="Times New Roman" w:hAnsi="Times New Roman" w:cs="Times New Roman"/>
          <w:color w:val="000000"/>
          <w:sz w:val="36"/>
          <w:szCs w:val="36"/>
        </w:rPr>
        <w:t xml:space="preserve"> DISADVANTAGES</w:t>
      </w:r>
    </w:p>
    <w:p w:rsidR="002B4BEF" w:rsidRDefault="008C1B33">
      <w:pPr>
        <w:pStyle w:val="Heading2"/>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 xml:space="preserve">    </w:t>
      </w:r>
      <w:r w:rsidR="00AE50A4">
        <w:rPr>
          <w:rFonts w:ascii="Times New Roman" w:eastAsia="Times New Roman" w:hAnsi="Times New Roman" w:cs="Times New Roman"/>
          <w:color w:val="000000"/>
          <w:sz w:val="32"/>
          <w:szCs w:val="32"/>
        </w:rPr>
        <w:t>Advantages</w:t>
      </w:r>
    </w:p>
    <w:p w:rsidR="002B4BEF" w:rsidRDefault="00AE50A4" w:rsidP="008C1B33">
      <w:pPr>
        <w:pStyle w:val="normal0"/>
        <w:numPr>
          <w:ilvl w:val="0"/>
          <w:numId w:val="14"/>
        </w:numPr>
        <w:pBdr>
          <w:top w:val="nil"/>
          <w:left w:val="nil"/>
          <w:bottom w:val="nil"/>
          <w:right w:val="nil"/>
          <w:between w:val="nil"/>
        </w:pBdr>
        <w:spacing w:after="0"/>
        <w:rPr>
          <w:color w:val="000000"/>
          <w:sz w:val="28"/>
          <w:szCs w:val="28"/>
        </w:rPr>
      </w:pPr>
      <w:r>
        <w:rPr>
          <w:color w:val="000000"/>
          <w:sz w:val="28"/>
          <w:szCs w:val="28"/>
        </w:rPr>
        <w:t>Provides fine-grained record-level access control.</w:t>
      </w:r>
    </w:p>
    <w:p w:rsidR="002B4BEF" w:rsidRDefault="00AE50A4" w:rsidP="008C1B33">
      <w:pPr>
        <w:pStyle w:val="normal0"/>
        <w:numPr>
          <w:ilvl w:val="0"/>
          <w:numId w:val="14"/>
        </w:numPr>
        <w:pBdr>
          <w:top w:val="nil"/>
          <w:left w:val="nil"/>
          <w:bottom w:val="nil"/>
          <w:right w:val="nil"/>
          <w:between w:val="nil"/>
        </w:pBdr>
        <w:spacing w:after="0"/>
        <w:rPr>
          <w:color w:val="000000"/>
          <w:sz w:val="28"/>
          <w:szCs w:val="28"/>
        </w:rPr>
      </w:pPr>
      <w:r>
        <w:rPr>
          <w:color w:val="000000"/>
          <w:sz w:val="28"/>
          <w:szCs w:val="28"/>
        </w:rPr>
        <w:t>Uses standard ServiceNow ACL security mechanisms.</w:t>
      </w:r>
    </w:p>
    <w:p w:rsidR="002B4BEF" w:rsidRDefault="00AE50A4" w:rsidP="008C1B33">
      <w:pPr>
        <w:pStyle w:val="normal0"/>
        <w:numPr>
          <w:ilvl w:val="0"/>
          <w:numId w:val="14"/>
        </w:numPr>
        <w:pBdr>
          <w:top w:val="nil"/>
          <w:left w:val="nil"/>
          <w:bottom w:val="nil"/>
          <w:right w:val="nil"/>
          <w:between w:val="nil"/>
        </w:pBdr>
        <w:spacing w:after="0"/>
        <w:rPr>
          <w:color w:val="000000"/>
          <w:sz w:val="28"/>
          <w:szCs w:val="28"/>
        </w:rPr>
      </w:pPr>
      <w:r>
        <w:rPr>
          <w:color w:val="000000"/>
          <w:sz w:val="28"/>
          <w:szCs w:val="28"/>
        </w:rPr>
        <w:t>Can evaluate the current record dynamically.</w:t>
      </w:r>
    </w:p>
    <w:p w:rsidR="002B4BEF" w:rsidRDefault="00AE50A4" w:rsidP="008C1B33">
      <w:pPr>
        <w:pStyle w:val="normal0"/>
        <w:numPr>
          <w:ilvl w:val="0"/>
          <w:numId w:val="14"/>
        </w:numPr>
        <w:pBdr>
          <w:top w:val="nil"/>
          <w:left w:val="nil"/>
          <w:bottom w:val="nil"/>
          <w:right w:val="nil"/>
          <w:between w:val="nil"/>
        </w:pBdr>
        <w:spacing w:after="0"/>
        <w:rPr>
          <w:color w:val="000000"/>
          <w:sz w:val="28"/>
          <w:szCs w:val="28"/>
        </w:rPr>
      </w:pPr>
      <w:r>
        <w:rPr>
          <w:color w:val="000000"/>
          <w:sz w:val="28"/>
          <w:szCs w:val="28"/>
        </w:rPr>
        <w:t>Reduces the need for separate rules for every individual record.</w:t>
      </w:r>
    </w:p>
    <w:p w:rsidR="002B4BEF" w:rsidRDefault="00AE50A4" w:rsidP="008C1B33">
      <w:pPr>
        <w:pStyle w:val="normal0"/>
        <w:numPr>
          <w:ilvl w:val="0"/>
          <w:numId w:val="14"/>
        </w:numPr>
        <w:pBdr>
          <w:top w:val="nil"/>
          <w:left w:val="nil"/>
          <w:bottom w:val="nil"/>
          <w:right w:val="nil"/>
          <w:between w:val="nil"/>
        </w:pBdr>
        <w:spacing w:after="0"/>
        <w:rPr>
          <w:color w:val="000000"/>
          <w:sz w:val="28"/>
          <w:szCs w:val="28"/>
        </w:rPr>
      </w:pPr>
      <w:r>
        <w:rPr>
          <w:color w:val="000000"/>
          <w:sz w:val="28"/>
          <w:szCs w:val="28"/>
        </w:rPr>
        <w:t>Can be adapted to different fields and business conditions.</w:t>
      </w:r>
    </w:p>
    <w:p w:rsidR="002B4BEF" w:rsidRDefault="00AE50A4" w:rsidP="008C1B33">
      <w:pPr>
        <w:pStyle w:val="normal0"/>
        <w:numPr>
          <w:ilvl w:val="0"/>
          <w:numId w:val="14"/>
        </w:numPr>
        <w:pBdr>
          <w:top w:val="nil"/>
          <w:left w:val="nil"/>
          <w:bottom w:val="nil"/>
          <w:right w:val="nil"/>
          <w:between w:val="nil"/>
        </w:pBdr>
        <w:rPr>
          <w:color w:val="000000"/>
          <w:sz w:val="28"/>
          <w:szCs w:val="28"/>
        </w:rPr>
      </w:pPr>
      <w:r>
        <w:rPr>
          <w:color w:val="000000"/>
          <w:sz w:val="28"/>
          <w:szCs w:val="28"/>
        </w:rPr>
        <w:t>Helps prevent unauthorized access to restricted records.</w:t>
      </w:r>
    </w:p>
    <w:p w:rsidR="002B4BEF" w:rsidRDefault="00AE50A4" w:rsidP="008C1B33">
      <w:pPr>
        <w:pStyle w:val="Heading2"/>
        <w:ind w:left="360"/>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Disadvantages</w:t>
      </w:r>
    </w:p>
    <w:p w:rsidR="002B4BEF" w:rsidRDefault="00AE50A4" w:rsidP="008C1B33">
      <w:pPr>
        <w:pStyle w:val="normal0"/>
        <w:numPr>
          <w:ilvl w:val="0"/>
          <w:numId w:val="14"/>
        </w:numPr>
        <w:pBdr>
          <w:top w:val="nil"/>
          <w:left w:val="nil"/>
          <w:bottom w:val="nil"/>
          <w:right w:val="nil"/>
          <w:between w:val="nil"/>
        </w:pBdr>
        <w:spacing w:after="0"/>
        <w:rPr>
          <w:color w:val="000000"/>
          <w:sz w:val="28"/>
          <w:szCs w:val="28"/>
        </w:rPr>
      </w:pPr>
      <w:r>
        <w:rPr>
          <w:color w:val="000000"/>
          <w:sz w:val="28"/>
          <w:szCs w:val="28"/>
        </w:rPr>
        <w:t>Incorrect ACL configuration can unintentionally restrict or expose records.</w:t>
      </w:r>
    </w:p>
    <w:p w:rsidR="002B4BEF" w:rsidRDefault="00AE50A4" w:rsidP="008C1B33">
      <w:pPr>
        <w:pStyle w:val="normal0"/>
        <w:numPr>
          <w:ilvl w:val="0"/>
          <w:numId w:val="14"/>
        </w:numPr>
        <w:pBdr>
          <w:top w:val="nil"/>
          <w:left w:val="nil"/>
          <w:bottom w:val="nil"/>
          <w:right w:val="nil"/>
          <w:between w:val="nil"/>
        </w:pBdr>
        <w:spacing w:after="0"/>
        <w:rPr>
          <w:color w:val="000000"/>
          <w:sz w:val="28"/>
          <w:szCs w:val="28"/>
        </w:rPr>
      </w:pPr>
      <w:r>
        <w:rPr>
          <w:color w:val="000000"/>
          <w:sz w:val="28"/>
          <w:szCs w:val="28"/>
        </w:rPr>
        <w:t>Complex scripts can become difficult to maintain.</w:t>
      </w:r>
    </w:p>
    <w:p w:rsidR="002B4BEF" w:rsidRDefault="00AE50A4" w:rsidP="008C1B33">
      <w:pPr>
        <w:pStyle w:val="normal0"/>
        <w:numPr>
          <w:ilvl w:val="0"/>
          <w:numId w:val="14"/>
        </w:numPr>
        <w:pBdr>
          <w:top w:val="nil"/>
          <w:left w:val="nil"/>
          <w:bottom w:val="nil"/>
          <w:right w:val="nil"/>
          <w:between w:val="nil"/>
        </w:pBdr>
        <w:spacing w:after="0"/>
        <w:rPr>
          <w:color w:val="000000"/>
          <w:sz w:val="28"/>
          <w:szCs w:val="28"/>
        </w:rPr>
      </w:pPr>
      <w:r>
        <w:rPr>
          <w:color w:val="000000"/>
          <w:sz w:val="28"/>
          <w:szCs w:val="28"/>
        </w:rPr>
        <w:t>Testing is necessary whenever the field-value rule changes.</w:t>
      </w:r>
    </w:p>
    <w:p w:rsidR="002B4BEF" w:rsidRDefault="00AE50A4" w:rsidP="008C1B33">
      <w:pPr>
        <w:pStyle w:val="normal0"/>
        <w:numPr>
          <w:ilvl w:val="0"/>
          <w:numId w:val="14"/>
        </w:numPr>
        <w:pBdr>
          <w:top w:val="nil"/>
          <w:left w:val="nil"/>
          <w:bottom w:val="nil"/>
          <w:right w:val="nil"/>
          <w:between w:val="nil"/>
        </w:pBdr>
        <w:spacing w:after="0"/>
        <w:rPr>
          <w:color w:val="000000"/>
          <w:sz w:val="28"/>
          <w:szCs w:val="28"/>
        </w:rPr>
      </w:pPr>
      <w:r>
        <w:rPr>
          <w:color w:val="000000"/>
          <w:sz w:val="28"/>
          <w:szCs w:val="28"/>
        </w:rPr>
        <w:t>Access decisions may become harder to troubleshoot if many ACLs interact.</w:t>
      </w:r>
    </w:p>
    <w:p w:rsidR="002B4BEF" w:rsidRDefault="00AE50A4">
      <w:pPr>
        <w:pStyle w:val="normal0"/>
        <w:numPr>
          <w:ilvl w:val="0"/>
          <w:numId w:val="1"/>
        </w:numPr>
        <w:pBdr>
          <w:top w:val="nil"/>
          <w:left w:val="nil"/>
          <w:bottom w:val="nil"/>
          <w:right w:val="nil"/>
          <w:between w:val="nil"/>
        </w:pBdr>
        <w:rPr>
          <w:color w:val="000000"/>
          <w:sz w:val="28"/>
          <w:szCs w:val="28"/>
        </w:rPr>
      </w:pPr>
      <w:r>
        <w:rPr>
          <w:color w:val="000000"/>
          <w:sz w:val="28"/>
          <w:szCs w:val="28"/>
        </w:rPr>
        <w:lastRenderedPageBreak/>
        <w:t>The solution depends on correct ServiceNow roles, permissions and ACL configuration.</w:t>
      </w:r>
    </w:p>
    <w:p w:rsidR="008C1B33" w:rsidRPr="008C1B33" w:rsidRDefault="00AE50A4" w:rsidP="008C1B33">
      <w:pPr>
        <w:pStyle w:val="Heading1"/>
        <w:rPr>
          <w:rFonts w:ascii="Times New Roman" w:eastAsia="Times New Roman" w:hAnsi="Times New Roman" w:cs="Times New Roman"/>
          <w:color w:val="000000"/>
          <w:sz w:val="36"/>
          <w:szCs w:val="36"/>
        </w:rPr>
      </w:pPr>
      <w:r>
        <w:rPr>
          <w:rFonts w:ascii="Times New Roman" w:eastAsia="Times New Roman" w:hAnsi="Times New Roman" w:cs="Times New Roman"/>
          <w:color w:val="000000"/>
          <w:sz w:val="36"/>
          <w:szCs w:val="36"/>
        </w:rPr>
        <w:t>9. CONCLUSION</w:t>
      </w:r>
    </w:p>
    <w:p w:rsidR="002B4BEF" w:rsidRDefault="00AE50A4">
      <w:pPr>
        <w:pStyle w:val="normal0"/>
        <w:spacing w:after="120"/>
        <w:ind w:firstLine="432"/>
        <w:rPr>
          <w:sz w:val="28"/>
          <w:szCs w:val="28"/>
        </w:rPr>
      </w:pPr>
      <w:r>
        <w:rPr>
          <w:sz w:val="28"/>
          <w:szCs w:val="28"/>
        </w:rPr>
        <w:t xml:space="preserve">The Script-Controlled </w:t>
      </w:r>
      <w:r>
        <w:rPr>
          <w:sz w:val="28"/>
          <w:szCs w:val="28"/>
        </w:rPr>
        <w:t>ACL project demonstrates how ServiceNow can be used to implement dynamic and granular record security. By combining an Access Control List with server-side scripting, the project restricts or permits access according to a field value in the current record.</w:t>
      </w:r>
      <w:r>
        <w:rPr>
          <w:sz w:val="28"/>
          <w:szCs w:val="28"/>
        </w:rPr>
        <w:t xml:space="preserve"> This provides a practical solution for situations where users should not receive identical access to every record in a table.</w:t>
      </w:r>
    </w:p>
    <w:p w:rsidR="002B4BEF" w:rsidRDefault="00AE50A4">
      <w:pPr>
        <w:pStyle w:val="normal0"/>
        <w:spacing w:after="120"/>
        <w:ind w:firstLine="432"/>
        <w:rPr>
          <w:sz w:val="28"/>
          <w:szCs w:val="28"/>
        </w:rPr>
      </w:pPr>
      <w:r>
        <w:rPr>
          <w:sz w:val="28"/>
          <w:szCs w:val="28"/>
        </w:rPr>
        <w:t>The project also provides practical understanding of ServiceNow security configuration, ACL evaluation, server-side scripting and testing. The same design can be extended to more complex business rules while keeping the security decision close to the data-</w:t>
      </w:r>
      <w:r>
        <w:rPr>
          <w:sz w:val="28"/>
          <w:szCs w:val="28"/>
        </w:rPr>
        <w:t>access layer.</w:t>
      </w:r>
    </w:p>
    <w:p w:rsidR="002B4BEF" w:rsidRDefault="00AE50A4">
      <w:pPr>
        <w:pStyle w:val="Heading1"/>
        <w:rPr>
          <w:rFonts w:ascii="Times New Roman" w:eastAsia="Times New Roman" w:hAnsi="Times New Roman" w:cs="Times New Roman"/>
          <w:color w:val="000000"/>
          <w:sz w:val="36"/>
          <w:szCs w:val="36"/>
        </w:rPr>
      </w:pPr>
      <w:r>
        <w:rPr>
          <w:rFonts w:ascii="Times New Roman" w:eastAsia="Times New Roman" w:hAnsi="Times New Roman" w:cs="Times New Roman"/>
          <w:color w:val="000000"/>
          <w:sz w:val="36"/>
          <w:szCs w:val="36"/>
        </w:rPr>
        <w:t>10. FUTURE SCOPE</w:t>
      </w:r>
    </w:p>
    <w:p w:rsidR="002B4BEF" w:rsidRDefault="00AE50A4">
      <w:pPr>
        <w:pStyle w:val="normal0"/>
        <w:numPr>
          <w:ilvl w:val="0"/>
          <w:numId w:val="1"/>
        </w:numPr>
        <w:pBdr>
          <w:top w:val="nil"/>
          <w:left w:val="nil"/>
          <w:bottom w:val="nil"/>
          <w:right w:val="nil"/>
          <w:between w:val="nil"/>
        </w:pBdr>
        <w:spacing w:after="0"/>
        <w:rPr>
          <w:color w:val="000000"/>
          <w:sz w:val="28"/>
          <w:szCs w:val="28"/>
        </w:rPr>
      </w:pPr>
      <w:r>
        <w:rPr>
          <w:color w:val="000000"/>
          <w:sz w:val="28"/>
          <w:szCs w:val="28"/>
        </w:rPr>
        <w:t>Extend the rule to support multiple field values and multiple access conditions.</w:t>
      </w:r>
    </w:p>
    <w:p w:rsidR="002B4BEF" w:rsidRDefault="00AE50A4">
      <w:pPr>
        <w:pStyle w:val="normal0"/>
        <w:numPr>
          <w:ilvl w:val="0"/>
          <w:numId w:val="1"/>
        </w:numPr>
        <w:pBdr>
          <w:top w:val="nil"/>
          <w:left w:val="nil"/>
          <w:bottom w:val="nil"/>
          <w:right w:val="nil"/>
          <w:between w:val="nil"/>
        </w:pBdr>
        <w:spacing w:after="0"/>
        <w:rPr>
          <w:color w:val="000000"/>
          <w:sz w:val="28"/>
          <w:szCs w:val="28"/>
        </w:rPr>
      </w:pPr>
      <w:r>
        <w:rPr>
          <w:color w:val="000000"/>
          <w:sz w:val="28"/>
          <w:szCs w:val="28"/>
        </w:rPr>
        <w:t>Combine field-based rules with user roles or groups.</w:t>
      </w:r>
    </w:p>
    <w:p w:rsidR="002B4BEF" w:rsidRDefault="00AE50A4">
      <w:pPr>
        <w:pStyle w:val="normal0"/>
        <w:numPr>
          <w:ilvl w:val="0"/>
          <w:numId w:val="1"/>
        </w:numPr>
        <w:pBdr>
          <w:top w:val="nil"/>
          <w:left w:val="nil"/>
          <w:bottom w:val="nil"/>
          <w:right w:val="nil"/>
          <w:between w:val="nil"/>
        </w:pBdr>
        <w:spacing w:after="0"/>
        <w:rPr>
          <w:color w:val="000000"/>
          <w:sz w:val="28"/>
          <w:szCs w:val="28"/>
        </w:rPr>
      </w:pPr>
      <w:r>
        <w:rPr>
          <w:color w:val="000000"/>
          <w:sz w:val="28"/>
          <w:szCs w:val="28"/>
        </w:rPr>
        <w:t>Introduce more detailed audit and monitoring of access decisions.</w:t>
      </w:r>
    </w:p>
    <w:p w:rsidR="002B4BEF" w:rsidRDefault="00AE50A4">
      <w:pPr>
        <w:pStyle w:val="normal0"/>
        <w:numPr>
          <w:ilvl w:val="0"/>
          <w:numId w:val="1"/>
        </w:numPr>
        <w:pBdr>
          <w:top w:val="nil"/>
          <w:left w:val="nil"/>
          <w:bottom w:val="nil"/>
          <w:right w:val="nil"/>
          <w:between w:val="nil"/>
        </w:pBdr>
        <w:spacing w:after="0"/>
        <w:rPr>
          <w:color w:val="000000"/>
          <w:sz w:val="28"/>
          <w:szCs w:val="28"/>
        </w:rPr>
      </w:pPr>
      <w:r>
        <w:rPr>
          <w:color w:val="000000"/>
          <w:sz w:val="28"/>
          <w:szCs w:val="28"/>
        </w:rPr>
        <w:t xml:space="preserve">Create reusable security </w:t>
      </w:r>
      <w:r>
        <w:rPr>
          <w:color w:val="000000"/>
          <w:sz w:val="28"/>
          <w:szCs w:val="28"/>
        </w:rPr>
        <w:t>logic for multiple tables or applications where appropriate.</w:t>
      </w:r>
    </w:p>
    <w:p w:rsidR="002B4BEF" w:rsidRDefault="00AE50A4">
      <w:pPr>
        <w:pStyle w:val="normal0"/>
        <w:numPr>
          <w:ilvl w:val="0"/>
          <w:numId w:val="1"/>
        </w:numPr>
        <w:pBdr>
          <w:top w:val="nil"/>
          <w:left w:val="nil"/>
          <w:bottom w:val="nil"/>
          <w:right w:val="nil"/>
          <w:between w:val="nil"/>
        </w:pBdr>
        <w:spacing w:after="0"/>
        <w:rPr>
          <w:color w:val="000000"/>
          <w:sz w:val="28"/>
          <w:szCs w:val="28"/>
        </w:rPr>
      </w:pPr>
      <w:r>
        <w:rPr>
          <w:color w:val="000000"/>
          <w:sz w:val="28"/>
          <w:szCs w:val="28"/>
        </w:rPr>
        <w:t>Add automated test cases for different users and record conditions.</w:t>
      </w:r>
    </w:p>
    <w:p w:rsidR="002B4BEF" w:rsidRDefault="00AE50A4">
      <w:pPr>
        <w:pStyle w:val="normal0"/>
        <w:numPr>
          <w:ilvl w:val="0"/>
          <w:numId w:val="1"/>
        </w:numPr>
        <w:pBdr>
          <w:top w:val="nil"/>
          <w:left w:val="nil"/>
          <w:bottom w:val="nil"/>
          <w:right w:val="nil"/>
          <w:between w:val="nil"/>
        </w:pBdr>
        <w:rPr>
          <w:color w:val="000000"/>
          <w:sz w:val="28"/>
          <w:szCs w:val="28"/>
        </w:rPr>
      </w:pPr>
      <w:r>
        <w:rPr>
          <w:color w:val="000000"/>
          <w:sz w:val="28"/>
          <w:szCs w:val="28"/>
        </w:rPr>
        <w:t>Integrate more complex business rules while keeping ACL scripts maintainable.</w:t>
      </w:r>
    </w:p>
    <w:p w:rsidR="008C1B33" w:rsidRDefault="008C1B33">
      <w:pPr>
        <w:pStyle w:val="Heading1"/>
        <w:rPr>
          <w:rFonts w:ascii="Times New Roman" w:eastAsia="Times New Roman" w:hAnsi="Times New Roman" w:cs="Times New Roman"/>
          <w:color w:val="000000"/>
          <w:sz w:val="36"/>
          <w:szCs w:val="36"/>
        </w:rPr>
      </w:pPr>
    </w:p>
    <w:p w:rsidR="002B4BEF" w:rsidRDefault="00AE50A4">
      <w:pPr>
        <w:pStyle w:val="Heading1"/>
        <w:rPr>
          <w:rFonts w:ascii="Times New Roman" w:eastAsia="Times New Roman" w:hAnsi="Times New Roman" w:cs="Times New Roman"/>
          <w:color w:val="000000"/>
          <w:sz w:val="36"/>
          <w:szCs w:val="36"/>
        </w:rPr>
      </w:pPr>
      <w:r>
        <w:rPr>
          <w:rFonts w:ascii="Times New Roman" w:eastAsia="Times New Roman" w:hAnsi="Times New Roman" w:cs="Times New Roman"/>
          <w:color w:val="000000"/>
          <w:sz w:val="36"/>
          <w:szCs w:val="36"/>
        </w:rPr>
        <w:t>11. APPENDIX</w:t>
      </w:r>
    </w:p>
    <w:p w:rsidR="002B4BEF" w:rsidRDefault="00AE50A4">
      <w:pPr>
        <w:pStyle w:val="Heading2"/>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Source Code</w:t>
      </w:r>
    </w:p>
    <w:p w:rsidR="002B4BEF" w:rsidRDefault="00AE50A4">
      <w:pPr>
        <w:pStyle w:val="Heading2"/>
        <w:rPr>
          <w:rFonts w:ascii="Times New Roman" w:eastAsia="Times New Roman" w:hAnsi="Times New Roman" w:cs="Times New Roman"/>
          <w:b w:val="0"/>
          <w:bCs w:val="0"/>
          <w:color w:val="000000"/>
          <w:sz w:val="28"/>
          <w:szCs w:val="28"/>
        </w:rPr>
      </w:pPr>
      <w:r>
        <w:rPr>
          <w:rFonts w:ascii="Times New Roman" w:eastAsia="Times New Roman" w:hAnsi="Times New Roman" w:cs="Times New Roman"/>
          <w:b w:val="0"/>
          <w:bCs w:val="0"/>
          <w:color w:val="000000"/>
          <w:sz w:val="28"/>
          <w:szCs w:val="28"/>
        </w:rPr>
        <w:t>1. General ACL Definition Fields (For each ACL record)</w:t>
      </w:r>
    </w:p>
    <w:p w:rsidR="002B4BEF" w:rsidRDefault="00AE50A4">
      <w:pPr>
        <w:pStyle w:val="Heading2"/>
        <w:rPr>
          <w:rFonts w:ascii="Times New Roman" w:eastAsia="Times New Roman" w:hAnsi="Times New Roman" w:cs="Times New Roman"/>
          <w:b w:val="0"/>
          <w:bCs w:val="0"/>
          <w:color w:val="000000"/>
          <w:sz w:val="28"/>
          <w:szCs w:val="28"/>
        </w:rPr>
      </w:pPr>
      <w:r>
        <w:rPr>
          <w:rFonts w:ascii="Times New Roman" w:eastAsia="Times New Roman" w:hAnsi="Times New Roman" w:cs="Times New Roman"/>
          <w:b w:val="0"/>
          <w:bCs w:val="0"/>
          <w:color w:val="000000"/>
          <w:sz w:val="28"/>
          <w:szCs w:val="28"/>
        </w:rPr>
        <w:t>For every ACL you created in your milestones (Read, Create, Write, Delete), document these</w:t>
      </w:r>
    </w:p>
    <w:p w:rsidR="002B4BEF" w:rsidRDefault="00AE50A4">
      <w:pPr>
        <w:pStyle w:val="Heading2"/>
        <w:rPr>
          <w:rFonts w:ascii="Times New Roman" w:eastAsia="Times New Roman" w:hAnsi="Times New Roman" w:cs="Times New Roman"/>
          <w:b w:val="0"/>
          <w:bCs w:val="0"/>
          <w:color w:val="000000"/>
          <w:sz w:val="28"/>
          <w:szCs w:val="28"/>
        </w:rPr>
      </w:pPr>
      <w:r>
        <w:rPr>
          <w:rFonts w:ascii="Times New Roman" w:eastAsia="Times New Roman" w:hAnsi="Times New Roman" w:cs="Times New Roman"/>
          <w:b w:val="0"/>
          <w:bCs w:val="0"/>
          <w:color w:val="000000"/>
          <w:sz w:val="28"/>
          <w:szCs w:val="28"/>
        </w:rPr>
        <w:t>core fields:</w:t>
      </w:r>
    </w:p>
    <w:p w:rsidR="002B4BEF" w:rsidRDefault="00AE50A4">
      <w:pPr>
        <w:pStyle w:val="Heading2"/>
        <w:rPr>
          <w:rFonts w:ascii="Times New Roman" w:eastAsia="Times New Roman" w:hAnsi="Times New Roman" w:cs="Times New Roman"/>
          <w:b w:val="0"/>
          <w:bCs w:val="0"/>
          <w:color w:val="000000"/>
          <w:sz w:val="28"/>
          <w:szCs w:val="28"/>
        </w:rPr>
      </w:pPr>
      <w:r>
        <w:rPr>
          <w:rFonts w:ascii="Times New Roman" w:eastAsia="Times New Roman" w:hAnsi="Times New Roman" w:cs="Times New Roman"/>
          <w:b w:val="0"/>
          <w:bCs w:val="0"/>
          <w:color w:val="000000"/>
          <w:sz w:val="28"/>
          <w:szCs w:val="28"/>
        </w:rPr>
        <w:t> Type: Record</w:t>
      </w:r>
    </w:p>
    <w:p w:rsidR="002B4BEF" w:rsidRDefault="00AE50A4">
      <w:pPr>
        <w:pStyle w:val="Heading2"/>
        <w:rPr>
          <w:rFonts w:ascii="Times New Roman" w:eastAsia="Times New Roman" w:hAnsi="Times New Roman" w:cs="Times New Roman"/>
          <w:b w:val="0"/>
          <w:bCs w:val="0"/>
          <w:color w:val="000000"/>
          <w:sz w:val="28"/>
          <w:szCs w:val="28"/>
        </w:rPr>
      </w:pPr>
      <w:r>
        <w:rPr>
          <w:rFonts w:ascii="Times New Roman" w:eastAsia="Times New Roman" w:hAnsi="Times New Roman" w:cs="Times New Roman"/>
          <w:b w:val="0"/>
          <w:bCs w:val="0"/>
          <w:color w:val="000000"/>
          <w:sz w:val="28"/>
          <w:szCs w:val="28"/>
        </w:rPr>
        <w:t> Operation: Select the matching operation (Read, Create, Write, or Delete).</w:t>
      </w:r>
    </w:p>
    <w:p w:rsidR="002B4BEF" w:rsidRDefault="00AE50A4">
      <w:pPr>
        <w:pStyle w:val="Heading2"/>
        <w:rPr>
          <w:rFonts w:ascii="Times New Roman" w:eastAsia="Times New Roman" w:hAnsi="Times New Roman" w:cs="Times New Roman"/>
          <w:b w:val="0"/>
          <w:bCs w:val="0"/>
          <w:color w:val="000000"/>
          <w:sz w:val="28"/>
          <w:szCs w:val="28"/>
        </w:rPr>
      </w:pPr>
      <w:r>
        <w:rPr>
          <w:rFonts w:ascii="Times New Roman" w:eastAsia="Times New Roman" w:hAnsi="Times New Roman" w:cs="Times New Roman"/>
          <w:b w:val="0"/>
          <w:bCs w:val="0"/>
          <w:color w:val="000000"/>
          <w:sz w:val="28"/>
          <w:szCs w:val="28"/>
        </w:rPr>
        <w:t> Nam</w:t>
      </w:r>
      <w:r>
        <w:rPr>
          <w:rFonts w:ascii="Times New Roman" w:eastAsia="Times New Roman" w:hAnsi="Times New Roman" w:cs="Times New Roman"/>
          <w:b w:val="0"/>
          <w:bCs w:val="0"/>
          <w:color w:val="000000"/>
          <w:sz w:val="28"/>
          <w:szCs w:val="28"/>
        </w:rPr>
        <w:t>e / Table: Your target custom or base table (e.g., u_your_table_name or</w:t>
      </w:r>
    </w:p>
    <w:p w:rsidR="002B4BEF" w:rsidRDefault="00AE50A4">
      <w:pPr>
        <w:pStyle w:val="Heading2"/>
        <w:rPr>
          <w:rFonts w:ascii="Times New Roman" w:eastAsia="Times New Roman" w:hAnsi="Times New Roman" w:cs="Times New Roman"/>
          <w:b w:val="0"/>
          <w:bCs w:val="0"/>
          <w:color w:val="000000"/>
          <w:sz w:val="28"/>
          <w:szCs w:val="28"/>
        </w:rPr>
      </w:pPr>
      <w:r>
        <w:rPr>
          <w:rFonts w:ascii="Times New Roman" w:eastAsia="Times New Roman" w:hAnsi="Times New Roman" w:cs="Times New Roman"/>
          <w:b w:val="0"/>
          <w:bCs w:val="0"/>
          <w:color w:val="000000"/>
          <w:sz w:val="28"/>
          <w:szCs w:val="28"/>
        </w:rPr>
        <w:t>incident) followed by &amp;lt;table&amp;gt;.none for record-level security.</w:t>
      </w:r>
    </w:p>
    <w:p w:rsidR="002B4BEF" w:rsidRDefault="00AE50A4">
      <w:pPr>
        <w:pStyle w:val="Heading2"/>
        <w:rPr>
          <w:rFonts w:ascii="Times New Roman" w:eastAsia="Times New Roman" w:hAnsi="Times New Roman" w:cs="Times New Roman"/>
          <w:b w:val="0"/>
          <w:bCs w:val="0"/>
          <w:color w:val="000000"/>
          <w:sz w:val="28"/>
          <w:szCs w:val="28"/>
        </w:rPr>
      </w:pPr>
      <w:r>
        <w:rPr>
          <w:rFonts w:ascii="Times New Roman" w:eastAsia="Times New Roman" w:hAnsi="Times New Roman" w:cs="Times New Roman"/>
          <w:b w:val="0"/>
          <w:bCs w:val="0"/>
          <w:color w:val="000000"/>
          <w:sz w:val="28"/>
          <w:szCs w:val="28"/>
        </w:rPr>
        <w:t> Active: true (Checked)</w:t>
      </w:r>
    </w:p>
    <w:p w:rsidR="002B4BEF" w:rsidRDefault="00AE50A4">
      <w:pPr>
        <w:pStyle w:val="Heading2"/>
        <w:rPr>
          <w:rFonts w:ascii="Times New Roman" w:eastAsia="Times New Roman" w:hAnsi="Times New Roman" w:cs="Times New Roman"/>
          <w:b w:val="0"/>
          <w:bCs w:val="0"/>
          <w:color w:val="000000"/>
          <w:sz w:val="28"/>
          <w:szCs w:val="28"/>
        </w:rPr>
      </w:pPr>
      <w:r>
        <w:rPr>
          <w:rFonts w:ascii="Times New Roman" w:eastAsia="Times New Roman" w:hAnsi="Times New Roman" w:cs="Times New Roman"/>
          <w:b w:val="0"/>
          <w:bCs w:val="0"/>
          <w:color w:val="000000"/>
          <w:sz w:val="28"/>
          <w:szCs w:val="28"/>
        </w:rPr>
        <w:t> Admin Overrides: Checked (allows admins to bypass the rule).</w:t>
      </w:r>
    </w:p>
    <w:p w:rsidR="002B4BEF" w:rsidRDefault="00AE50A4">
      <w:pPr>
        <w:pStyle w:val="Heading2"/>
        <w:rPr>
          <w:rFonts w:ascii="Times New Roman" w:eastAsia="Times New Roman" w:hAnsi="Times New Roman" w:cs="Times New Roman"/>
          <w:b w:val="0"/>
          <w:bCs w:val="0"/>
          <w:color w:val="000000"/>
          <w:sz w:val="28"/>
          <w:szCs w:val="28"/>
        </w:rPr>
      </w:pPr>
      <w:r>
        <w:rPr>
          <w:rFonts w:ascii="Times New Roman" w:eastAsia="Times New Roman" w:hAnsi="Times New Roman" w:cs="Times New Roman"/>
          <w:b w:val="0"/>
          <w:bCs w:val="0"/>
          <w:color w:val="000000"/>
          <w:sz w:val="28"/>
          <w:szCs w:val="28"/>
        </w:rPr>
        <w:t>2. Advanced Scripts by Operation</w:t>
      </w:r>
    </w:p>
    <w:p w:rsidR="002B4BEF" w:rsidRDefault="00AE50A4">
      <w:pPr>
        <w:pStyle w:val="Heading2"/>
        <w:rPr>
          <w:rFonts w:ascii="Times New Roman" w:eastAsia="Times New Roman" w:hAnsi="Times New Roman" w:cs="Times New Roman"/>
          <w:b w:val="0"/>
          <w:bCs w:val="0"/>
          <w:color w:val="000000"/>
          <w:sz w:val="28"/>
          <w:szCs w:val="28"/>
        </w:rPr>
      </w:pPr>
      <w:r>
        <w:rPr>
          <w:rFonts w:ascii="Times New Roman" w:eastAsia="Times New Roman" w:hAnsi="Times New Roman" w:cs="Times New Roman"/>
          <w:b w:val="0"/>
          <w:bCs w:val="0"/>
          <w:color w:val="000000"/>
          <w:sz w:val="28"/>
          <w:szCs w:val="28"/>
        </w:rPr>
        <w:t> For READ / WRITE / DELETE ACLs (Field Value Condition):</w:t>
      </w:r>
    </w:p>
    <w:p w:rsidR="002B4BEF" w:rsidRDefault="00AE50A4">
      <w:pPr>
        <w:pStyle w:val="Heading2"/>
        <w:rPr>
          <w:rFonts w:ascii="Times New Roman" w:eastAsia="Times New Roman" w:hAnsi="Times New Roman" w:cs="Times New Roman"/>
          <w:b w:val="0"/>
          <w:bCs w:val="0"/>
          <w:color w:val="000000"/>
          <w:sz w:val="28"/>
          <w:szCs w:val="28"/>
        </w:rPr>
      </w:pPr>
      <w:r>
        <w:rPr>
          <w:rFonts w:ascii="Times New Roman" w:eastAsia="Times New Roman" w:hAnsi="Times New Roman" w:cs="Times New Roman"/>
          <w:b w:val="0"/>
          <w:bCs w:val="0"/>
          <w:color w:val="000000"/>
          <w:sz w:val="28"/>
          <w:szCs w:val="28"/>
        </w:rPr>
        <w:t>JavaScript</w:t>
      </w:r>
    </w:p>
    <w:p w:rsidR="002B4BEF" w:rsidRDefault="00AE50A4">
      <w:pPr>
        <w:pStyle w:val="Heading2"/>
        <w:rPr>
          <w:rFonts w:ascii="Times New Roman" w:eastAsia="Times New Roman" w:hAnsi="Times New Roman" w:cs="Times New Roman"/>
          <w:b w:val="0"/>
          <w:bCs w:val="0"/>
          <w:color w:val="000000"/>
          <w:sz w:val="28"/>
          <w:szCs w:val="28"/>
        </w:rPr>
      </w:pPr>
      <w:r>
        <w:rPr>
          <w:rFonts w:ascii="Times New Roman" w:eastAsia="Times New Roman" w:hAnsi="Times New Roman" w:cs="Times New Roman"/>
          <w:b w:val="0"/>
          <w:bCs w:val="0"/>
          <w:color w:val="000000"/>
          <w:sz w:val="28"/>
          <w:szCs w:val="28"/>
        </w:rPr>
        <w:t>// Checks a field value on the existing record (current)</w:t>
      </w:r>
    </w:p>
    <w:p w:rsidR="002B4BEF" w:rsidRDefault="00AE50A4">
      <w:pPr>
        <w:pStyle w:val="Heading2"/>
        <w:rPr>
          <w:rFonts w:ascii="Times New Roman" w:eastAsia="Times New Roman" w:hAnsi="Times New Roman" w:cs="Times New Roman"/>
          <w:b w:val="0"/>
          <w:bCs w:val="0"/>
          <w:color w:val="000000"/>
          <w:sz w:val="28"/>
          <w:szCs w:val="28"/>
        </w:rPr>
      </w:pPr>
      <w:r>
        <w:rPr>
          <w:rFonts w:ascii="Times New Roman" w:eastAsia="Times New Roman" w:hAnsi="Times New Roman" w:cs="Times New Roman"/>
          <w:b w:val="0"/>
          <w:bCs w:val="0"/>
          <w:color w:val="000000"/>
          <w:sz w:val="28"/>
          <w:szCs w:val="28"/>
        </w:rPr>
        <w:t>if (current.u_field_name == &amp;#39;target_value&amp;#39;) {</w:t>
      </w:r>
    </w:p>
    <w:p w:rsidR="002B4BEF" w:rsidRDefault="00AE50A4">
      <w:pPr>
        <w:pStyle w:val="Heading2"/>
        <w:rPr>
          <w:rFonts w:ascii="Times New Roman" w:eastAsia="Times New Roman" w:hAnsi="Times New Roman" w:cs="Times New Roman"/>
          <w:b w:val="0"/>
          <w:bCs w:val="0"/>
          <w:color w:val="000000"/>
          <w:sz w:val="28"/>
          <w:szCs w:val="28"/>
        </w:rPr>
      </w:pPr>
      <w:r>
        <w:rPr>
          <w:rFonts w:ascii="Times New Roman" w:eastAsia="Times New Roman" w:hAnsi="Times New Roman" w:cs="Times New Roman"/>
          <w:b w:val="0"/>
          <w:bCs w:val="0"/>
          <w:color w:val="000000"/>
          <w:sz w:val="28"/>
          <w:szCs w:val="28"/>
        </w:rPr>
        <w:t>answer = false; // Deny access</w:t>
      </w:r>
    </w:p>
    <w:p w:rsidR="002B4BEF" w:rsidRDefault="00AE50A4">
      <w:pPr>
        <w:pStyle w:val="Heading2"/>
        <w:rPr>
          <w:rFonts w:ascii="Times New Roman" w:eastAsia="Times New Roman" w:hAnsi="Times New Roman" w:cs="Times New Roman"/>
          <w:b w:val="0"/>
          <w:bCs w:val="0"/>
          <w:color w:val="000000"/>
          <w:sz w:val="28"/>
          <w:szCs w:val="28"/>
        </w:rPr>
      </w:pPr>
      <w:r>
        <w:rPr>
          <w:rFonts w:ascii="Times New Roman" w:eastAsia="Times New Roman" w:hAnsi="Times New Roman" w:cs="Times New Roman"/>
          <w:b w:val="0"/>
          <w:bCs w:val="0"/>
          <w:color w:val="000000"/>
          <w:sz w:val="28"/>
          <w:szCs w:val="28"/>
        </w:rPr>
        <w:lastRenderedPageBreak/>
        <w:t>} else {</w:t>
      </w:r>
    </w:p>
    <w:p w:rsidR="002B4BEF" w:rsidRDefault="00AE50A4">
      <w:pPr>
        <w:pStyle w:val="Heading2"/>
        <w:rPr>
          <w:rFonts w:ascii="Times New Roman" w:eastAsia="Times New Roman" w:hAnsi="Times New Roman" w:cs="Times New Roman"/>
          <w:b w:val="0"/>
          <w:bCs w:val="0"/>
          <w:color w:val="000000"/>
          <w:sz w:val="28"/>
          <w:szCs w:val="28"/>
        </w:rPr>
      </w:pPr>
      <w:r>
        <w:rPr>
          <w:rFonts w:ascii="Times New Roman" w:eastAsia="Times New Roman" w:hAnsi="Times New Roman" w:cs="Times New Roman"/>
          <w:b w:val="0"/>
          <w:bCs w:val="0"/>
          <w:color w:val="000000"/>
          <w:sz w:val="28"/>
          <w:szCs w:val="28"/>
        </w:rPr>
        <w:t>answer = true; // Allow access</w:t>
      </w:r>
    </w:p>
    <w:p w:rsidR="002B4BEF" w:rsidRDefault="00AE50A4">
      <w:pPr>
        <w:pStyle w:val="Heading2"/>
        <w:rPr>
          <w:rFonts w:ascii="Times New Roman" w:eastAsia="Times New Roman" w:hAnsi="Times New Roman" w:cs="Times New Roman"/>
          <w:b w:val="0"/>
          <w:bCs w:val="0"/>
          <w:color w:val="000000"/>
          <w:sz w:val="28"/>
          <w:szCs w:val="28"/>
        </w:rPr>
      </w:pPr>
      <w:r>
        <w:rPr>
          <w:rFonts w:ascii="Times New Roman" w:eastAsia="Times New Roman" w:hAnsi="Times New Roman" w:cs="Times New Roman"/>
          <w:b w:val="0"/>
          <w:bCs w:val="0"/>
          <w:color w:val="000000"/>
          <w:sz w:val="28"/>
          <w:szCs w:val="28"/>
        </w:rPr>
        <w:t>}</w:t>
      </w:r>
    </w:p>
    <w:p w:rsidR="002B4BEF" w:rsidRDefault="00AE50A4">
      <w:pPr>
        <w:pStyle w:val="Heading2"/>
        <w:rPr>
          <w:rFonts w:ascii="Times New Roman" w:eastAsia="Times New Roman" w:hAnsi="Times New Roman" w:cs="Times New Roman"/>
          <w:b w:val="0"/>
          <w:bCs w:val="0"/>
          <w:color w:val="000000"/>
          <w:sz w:val="28"/>
          <w:szCs w:val="28"/>
        </w:rPr>
      </w:pPr>
      <w:r>
        <w:rPr>
          <w:rFonts w:ascii="Times New Roman" w:eastAsia="Times New Roman" w:hAnsi="Times New Roman" w:cs="Times New Roman"/>
          <w:b w:val="0"/>
          <w:bCs w:val="0"/>
          <w:color w:val="000000"/>
          <w:sz w:val="28"/>
          <w:szCs w:val="28"/>
        </w:rPr>
        <w:t> For CREATE ACLs (Checking parent/field values before creation):</w:t>
      </w:r>
    </w:p>
    <w:p w:rsidR="002B4BEF" w:rsidRDefault="00AE50A4">
      <w:pPr>
        <w:pStyle w:val="Heading2"/>
        <w:rPr>
          <w:rFonts w:ascii="Times New Roman" w:eastAsia="Times New Roman" w:hAnsi="Times New Roman" w:cs="Times New Roman"/>
          <w:b w:val="0"/>
          <w:bCs w:val="0"/>
          <w:color w:val="000000"/>
          <w:sz w:val="28"/>
          <w:szCs w:val="28"/>
        </w:rPr>
      </w:pPr>
      <w:r>
        <w:rPr>
          <w:rFonts w:ascii="Times New Roman" w:eastAsia="Times New Roman" w:hAnsi="Times New Roman" w:cs="Times New Roman"/>
          <w:b w:val="0"/>
          <w:bCs w:val="0"/>
          <w:color w:val="000000"/>
          <w:sz w:val="28"/>
          <w:szCs w:val="28"/>
        </w:rPr>
        <w:t>JavaScript</w:t>
      </w:r>
    </w:p>
    <w:p w:rsidR="002B4BEF" w:rsidRDefault="00AE50A4">
      <w:pPr>
        <w:pStyle w:val="Heading2"/>
        <w:rPr>
          <w:rFonts w:ascii="Times New Roman" w:eastAsia="Times New Roman" w:hAnsi="Times New Roman" w:cs="Times New Roman"/>
          <w:b w:val="0"/>
          <w:bCs w:val="0"/>
          <w:color w:val="000000"/>
          <w:sz w:val="28"/>
          <w:szCs w:val="28"/>
        </w:rPr>
      </w:pPr>
      <w:r>
        <w:rPr>
          <w:rFonts w:ascii="Times New Roman" w:eastAsia="Times New Roman" w:hAnsi="Times New Roman" w:cs="Times New Roman"/>
          <w:b w:val="0"/>
          <w:bCs w:val="0"/>
          <w:color w:val="000000"/>
          <w:sz w:val="28"/>
          <w:szCs w:val="28"/>
        </w:rPr>
        <w:t>// On creation, current object exists, but fields might be evaluated</w:t>
      </w:r>
    </w:p>
    <w:p w:rsidR="002B4BEF" w:rsidRDefault="00AE50A4">
      <w:pPr>
        <w:pStyle w:val="Heading2"/>
        <w:rPr>
          <w:rFonts w:ascii="Times New Roman" w:eastAsia="Times New Roman" w:hAnsi="Times New Roman" w:cs="Times New Roman"/>
          <w:b w:val="0"/>
          <w:bCs w:val="0"/>
          <w:color w:val="000000"/>
          <w:sz w:val="28"/>
          <w:szCs w:val="28"/>
        </w:rPr>
      </w:pPr>
      <w:r>
        <w:rPr>
          <w:rFonts w:ascii="Times New Roman" w:eastAsia="Times New Roman" w:hAnsi="Times New Roman" w:cs="Times New Roman"/>
          <w:b w:val="0"/>
          <w:bCs w:val="0"/>
          <w:color w:val="000000"/>
          <w:sz w:val="28"/>
          <w:szCs w:val="28"/>
        </w:rPr>
        <w:t>before insert</w:t>
      </w:r>
    </w:p>
    <w:p w:rsidR="002B4BEF" w:rsidRDefault="00AE50A4">
      <w:pPr>
        <w:pStyle w:val="Heading2"/>
        <w:rPr>
          <w:rFonts w:ascii="Times New Roman" w:eastAsia="Times New Roman" w:hAnsi="Times New Roman" w:cs="Times New Roman"/>
          <w:b w:val="0"/>
          <w:bCs w:val="0"/>
          <w:color w:val="000000"/>
          <w:sz w:val="28"/>
          <w:szCs w:val="28"/>
        </w:rPr>
      </w:pPr>
      <w:r>
        <w:rPr>
          <w:rFonts w:ascii="Times New Roman" w:eastAsia="Times New Roman" w:hAnsi="Times New Roman" w:cs="Times New Roman"/>
          <w:b w:val="0"/>
          <w:bCs w:val="0"/>
          <w:color w:val="000000"/>
          <w:sz w:val="28"/>
          <w:szCs w:val="28"/>
        </w:rPr>
        <w:t>if (current.u_field_name == &amp;#39;restricted_value&amp;#39;) {</w:t>
      </w:r>
    </w:p>
    <w:p w:rsidR="002B4BEF" w:rsidRDefault="00AE50A4">
      <w:pPr>
        <w:pStyle w:val="Heading2"/>
        <w:rPr>
          <w:rFonts w:ascii="Times New Roman" w:eastAsia="Times New Roman" w:hAnsi="Times New Roman" w:cs="Times New Roman"/>
          <w:b w:val="0"/>
          <w:bCs w:val="0"/>
          <w:color w:val="000000"/>
          <w:sz w:val="28"/>
          <w:szCs w:val="28"/>
        </w:rPr>
      </w:pPr>
      <w:r>
        <w:rPr>
          <w:rFonts w:ascii="Times New Roman" w:eastAsia="Times New Roman" w:hAnsi="Times New Roman" w:cs="Times New Roman"/>
          <w:b w:val="0"/>
          <w:bCs w:val="0"/>
          <w:color w:val="000000"/>
          <w:sz w:val="28"/>
          <w:szCs w:val="28"/>
        </w:rPr>
        <w:t>answe</w:t>
      </w:r>
      <w:r>
        <w:rPr>
          <w:rFonts w:ascii="Times New Roman" w:eastAsia="Times New Roman" w:hAnsi="Times New Roman" w:cs="Times New Roman"/>
          <w:b w:val="0"/>
          <w:bCs w:val="0"/>
          <w:color w:val="000000"/>
          <w:sz w:val="28"/>
          <w:szCs w:val="28"/>
        </w:rPr>
        <w:t>r = false;</w:t>
      </w:r>
    </w:p>
    <w:p w:rsidR="002B4BEF" w:rsidRDefault="00AE50A4">
      <w:pPr>
        <w:pStyle w:val="Heading2"/>
        <w:rPr>
          <w:rFonts w:ascii="Times New Roman" w:eastAsia="Times New Roman" w:hAnsi="Times New Roman" w:cs="Times New Roman"/>
          <w:b w:val="0"/>
          <w:bCs w:val="0"/>
          <w:color w:val="000000"/>
          <w:sz w:val="28"/>
          <w:szCs w:val="28"/>
        </w:rPr>
      </w:pPr>
      <w:r>
        <w:rPr>
          <w:rFonts w:ascii="Times New Roman" w:eastAsia="Times New Roman" w:hAnsi="Times New Roman" w:cs="Times New Roman"/>
          <w:b w:val="0"/>
          <w:bCs w:val="0"/>
          <w:color w:val="000000"/>
          <w:sz w:val="28"/>
          <w:szCs w:val="28"/>
        </w:rPr>
        <w:t>} else {</w:t>
      </w:r>
    </w:p>
    <w:p w:rsidR="002B4BEF" w:rsidRDefault="00AE50A4">
      <w:pPr>
        <w:pStyle w:val="Heading2"/>
        <w:rPr>
          <w:rFonts w:ascii="Times New Roman" w:eastAsia="Times New Roman" w:hAnsi="Times New Roman" w:cs="Times New Roman"/>
          <w:b w:val="0"/>
          <w:bCs w:val="0"/>
          <w:color w:val="000000"/>
          <w:sz w:val="28"/>
          <w:szCs w:val="28"/>
        </w:rPr>
      </w:pPr>
      <w:r>
        <w:rPr>
          <w:rFonts w:ascii="Times New Roman" w:eastAsia="Times New Roman" w:hAnsi="Times New Roman" w:cs="Times New Roman"/>
          <w:b w:val="0"/>
          <w:bCs w:val="0"/>
          <w:color w:val="000000"/>
          <w:sz w:val="28"/>
          <w:szCs w:val="28"/>
        </w:rPr>
        <w:t>answer = true;</w:t>
      </w:r>
    </w:p>
    <w:p w:rsidR="008C1B33" w:rsidRDefault="00AE50A4">
      <w:pPr>
        <w:pStyle w:val="Heading2"/>
        <w:rPr>
          <w:rFonts w:ascii="Times New Roman" w:eastAsia="Times New Roman" w:hAnsi="Times New Roman" w:cs="Times New Roman"/>
          <w:b w:val="0"/>
          <w:bCs w:val="0"/>
          <w:color w:val="000000"/>
          <w:sz w:val="28"/>
          <w:szCs w:val="28"/>
        </w:rPr>
      </w:pPr>
      <w:r>
        <w:rPr>
          <w:rFonts w:ascii="Times New Roman" w:eastAsia="Times New Roman" w:hAnsi="Times New Roman" w:cs="Times New Roman"/>
          <w:b w:val="0"/>
          <w:bCs w:val="0"/>
          <w:color w:val="000000"/>
          <w:sz w:val="28"/>
          <w:szCs w:val="28"/>
        </w:rPr>
        <w:t>}</w:t>
      </w:r>
    </w:p>
    <w:p w:rsidR="002B4BEF" w:rsidRPr="008C1B33" w:rsidRDefault="00AE50A4">
      <w:pPr>
        <w:pStyle w:val="Heading2"/>
        <w:rPr>
          <w:rFonts w:ascii="Times New Roman" w:eastAsia="Times New Roman" w:hAnsi="Times New Roman" w:cs="Times New Roman"/>
          <w:b w:val="0"/>
          <w:bCs w:val="0"/>
          <w:color w:val="000000"/>
          <w:sz w:val="28"/>
          <w:szCs w:val="28"/>
        </w:rPr>
      </w:pPr>
      <w:r>
        <w:rPr>
          <w:rFonts w:ascii="Times New Roman" w:eastAsia="Times New Roman" w:hAnsi="Times New Roman" w:cs="Times New Roman"/>
          <w:color w:val="000000"/>
          <w:sz w:val="36"/>
          <w:szCs w:val="36"/>
        </w:rPr>
        <w:t>Dataset Link</w:t>
      </w:r>
    </w:p>
    <w:p w:rsidR="008C1B33" w:rsidRDefault="00AE50A4" w:rsidP="008C1B33">
      <w:pPr>
        <w:pStyle w:val="normal0"/>
        <w:spacing w:after="120"/>
        <w:ind w:firstLine="432"/>
        <w:rPr>
          <w:sz w:val="28"/>
          <w:szCs w:val="28"/>
        </w:rPr>
      </w:pPr>
      <w:r>
        <w:t>The project uses sample records created within the ServiceNow Skill Wallet workspace for testing the Script-Controlled ACL. The access decision is based on the value of the specified field in the ServiceNow record</w:t>
      </w:r>
      <w:r>
        <w:rPr>
          <w:sz w:val="28"/>
          <w:szCs w:val="28"/>
        </w:rPr>
        <w:t>.</w:t>
      </w:r>
    </w:p>
    <w:p w:rsidR="002B4BEF" w:rsidRPr="008C1B33" w:rsidRDefault="008C1B33" w:rsidP="008C1B33">
      <w:pPr>
        <w:pStyle w:val="normal0"/>
        <w:spacing w:after="120"/>
        <w:ind w:firstLine="432"/>
        <w:rPr>
          <w:b/>
          <w:sz w:val="28"/>
          <w:szCs w:val="28"/>
        </w:rPr>
      </w:pPr>
      <w:r>
        <w:rPr>
          <w:b/>
          <w:color w:val="000000"/>
          <w:sz w:val="36"/>
          <w:szCs w:val="36"/>
        </w:rPr>
        <w:t xml:space="preserve">              </w:t>
      </w:r>
      <w:r w:rsidR="00AE50A4" w:rsidRPr="008C1B33">
        <w:rPr>
          <w:b/>
          <w:color w:val="000000"/>
          <w:sz w:val="36"/>
          <w:szCs w:val="36"/>
        </w:rPr>
        <w:t>GitHub &amp; Project Demo Link</w:t>
      </w:r>
    </w:p>
    <w:p w:rsidR="002B4BEF" w:rsidRPr="008C1B33" w:rsidRDefault="00AE50A4">
      <w:pPr>
        <w:pStyle w:val="Heading2"/>
        <w:rPr>
          <w:rFonts w:ascii="Times New Roman" w:eastAsia="Times New Roman" w:hAnsi="Times New Roman" w:cs="Times New Roman"/>
          <w:b w:val="0"/>
          <w:bCs w:val="0"/>
          <w:color w:val="000000"/>
          <w:sz w:val="28"/>
          <w:szCs w:val="28"/>
        </w:rPr>
      </w:pPr>
      <w:r>
        <w:rPr>
          <w:rFonts w:ascii="Times New Roman" w:eastAsia="Times New Roman" w:hAnsi="Times New Roman" w:cs="Times New Roman"/>
          <w:color w:val="000000"/>
          <w:sz w:val="28"/>
          <w:szCs w:val="28"/>
        </w:rPr>
        <w:t>GitHub Reposit</w:t>
      </w:r>
      <w:r>
        <w:rPr>
          <w:rFonts w:ascii="Times New Roman" w:eastAsia="Times New Roman" w:hAnsi="Times New Roman" w:cs="Times New Roman"/>
          <w:color w:val="000000"/>
          <w:sz w:val="28"/>
          <w:szCs w:val="28"/>
        </w:rPr>
        <w:t>ory</w:t>
      </w:r>
      <w:r>
        <w:rPr>
          <w:rFonts w:ascii="Times New Roman" w:eastAsia="Times New Roman" w:hAnsi="Times New Roman" w:cs="Times New Roman"/>
          <w:b w:val="0"/>
          <w:bCs w:val="0"/>
          <w:color w:val="000000"/>
          <w:sz w:val="28"/>
          <w:szCs w:val="28"/>
        </w:rPr>
        <w:t xml:space="preserve">:  </w:t>
      </w:r>
      <w:hyperlink r:id="rId18">
        <w:r>
          <w:rPr>
            <w:rFonts w:ascii="Times New Roman" w:eastAsia="Times New Roman" w:hAnsi="Times New Roman" w:cs="Times New Roman"/>
            <w:b w:val="0"/>
            <w:bCs w:val="0"/>
            <w:color w:val="0000FF"/>
            <w:sz w:val="28"/>
            <w:szCs w:val="28"/>
            <w:u w:val="single"/>
          </w:rPr>
          <w:t>https://github.com</w:t>
        </w:r>
      </w:hyperlink>
      <w:r>
        <w:rPr>
          <w:rFonts w:ascii="Times New Roman" w:eastAsia="Times New Roman" w:hAnsi="Times New Roman" w:cs="Times New Roman"/>
          <w:b w:val="0"/>
          <w:bCs w:val="0"/>
          <w:color w:val="000000"/>
          <w:sz w:val="28"/>
          <w:szCs w:val="28"/>
        </w:rPr>
        <w:t xml:space="preserve"> /ihsana7957-ux/script-controller-ACL</w:t>
      </w:r>
      <w:r>
        <w:rPr>
          <w:rFonts w:ascii="Times New Roman" w:eastAsia="Times New Roman" w:hAnsi="Times New Roman" w:cs="Times New Roman"/>
          <w:color w:val="000000"/>
          <w:sz w:val="28"/>
          <w:szCs w:val="28"/>
        </w:rPr>
        <w:t>Project Demo / Skill Wallet Link:</w:t>
      </w:r>
    </w:p>
    <w:p w:rsidR="002B4BEF" w:rsidRDefault="002B4BEF">
      <w:pPr>
        <w:pStyle w:val="Heading2"/>
        <w:rPr>
          <w:rFonts w:ascii="Times New Roman" w:eastAsia="Times New Roman" w:hAnsi="Times New Roman" w:cs="Times New Roman"/>
          <w:b w:val="0"/>
          <w:bCs w:val="0"/>
          <w:color w:val="000000"/>
          <w:sz w:val="28"/>
          <w:szCs w:val="28"/>
        </w:rPr>
      </w:pPr>
      <w:hyperlink r:id="rId19">
        <w:r w:rsidR="00AE50A4">
          <w:rPr>
            <w:rFonts w:ascii="Times New Roman" w:eastAsia="Times New Roman" w:hAnsi="Times New Roman" w:cs="Times New Roman"/>
            <w:b w:val="0"/>
            <w:bCs w:val="0"/>
            <w:color w:val="0000FF"/>
            <w:sz w:val="28"/>
            <w:szCs w:val="28"/>
            <w:u w:val="single"/>
          </w:rPr>
          <w:t>https://drive.google.com/file/d/1UWtBovEOHEAdLGKKmyBt7IJFLEJnTSKj/view?usp=sharing</w:t>
        </w:r>
      </w:hyperlink>
      <w:r w:rsidR="00AE50A4">
        <w:rPr>
          <w:rFonts w:ascii="Times New Roman" w:eastAsia="Times New Roman" w:hAnsi="Times New Roman" w:cs="Times New Roman"/>
          <w:b w:val="0"/>
          <w:bCs w:val="0"/>
          <w:color w:val="000000"/>
          <w:sz w:val="28"/>
          <w:szCs w:val="28"/>
        </w:rPr>
        <w:t xml:space="preserve">  </w:t>
      </w:r>
    </w:p>
    <w:p w:rsidR="002B4BEF" w:rsidRDefault="002B4BEF">
      <w:pPr>
        <w:pStyle w:val="normal0"/>
        <w:rPr>
          <w:sz w:val="28"/>
          <w:szCs w:val="28"/>
        </w:rPr>
      </w:pPr>
    </w:p>
    <w:sectPr w:rsidR="002B4BEF" w:rsidSect="002B4BEF">
      <w:footerReference w:type="default" r:id="rId20"/>
      <w:pgSz w:w="12240" w:h="15840"/>
      <w:pgMar w:top="1080" w:right="1440" w:bottom="1080" w:left="1440" w:header="72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E50A4" w:rsidRDefault="00AE50A4" w:rsidP="002B4BEF">
      <w:pPr>
        <w:spacing w:after="0" w:line="240" w:lineRule="auto"/>
      </w:pPr>
      <w:r>
        <w:separator/>
      </w:r>
    </w:p>
  </w:endnote>
  <w:endnote w:type="continuationSeparator" w:id="1">
    <w:p w:rsidR="00AE50A4" w:rsidRDefault="00AE50A4" w:rsidP="002B4BE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2A96F0ED-0F11-4DA2-909B-6AD435AEE7D7}"/>
    <w:embedBold r:id="rId2" w:fontKey="{0A0CB8B8-A29A-46A2-AB61-083DB8F1E46B}"/>
    <w:embedItalic r:id="rId3" w:fontKey="{A2D18FB3-C320-42C2-86A8-8E6760406208}"/>
    <w:embedBoldItalic r:id="rId4" w:fontKey="{E9575103-7247-443C-8603-C0EC62FDAF6F}"/>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5" w:fontKey="{1096A624-50D3-427A-A4A3-BA5E3D6F0ACC}"/>
  </w:font>
  <w:font w:name="Cardo">
    <w:charset w:val="00"/>
    <w:family w:val="auto"/>
    <w:pitch w:val="default"/>
    <w:sig w:usb0="00000000" w:usb1="00000000" w:usb2="00000000" w:usb3="00000000" w:csb0="00000000" w:csb1="00000000"/>
    <w:embedRegular r:id="rId6" w:fontKey="{6EBF0536-FC24-4088-8F1F-C2518D4BD304}"/>
  </w:font>
  <w:font w:name="Cambria">
    <w:panose1 w:val="02040503050406030204"/>
    <w:charset w:val="00"/>
    <w:family w:val="roman"/>
    <w:pitch w:val="variable"/>
    <w:sig w:usb0="E00006FF" w:usb1="420024FF" w:usb2="02000000" w:usb3="00000000" w:csb0="0000019F" w:csb1="00000000"/>
    <w:embedRegular r:id="rId7" w:fontKey="{606506E3-D1D7-42CC-96C0-02E6345C236C}"/>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4BEF" w:rsidRDefault="002B4BEF">
    <w:pPr>
      <w:pStyle w:val="normal0"/>
      <w:pBdr>
        <w:top w:val="nil"/>
        <w:left w:val="nil"/>
        <w:bottom w:val="nil"/>
        <w:right w:val="nil"/>
        <w:between w:val="nil"/>
      </w:pBdr>
      <w:tabs>
        <w:tab w:val="center" w:pos="4680"/>
        <w:tab w:val="right" w:pos="9360"/>
      </w:tabs>
      <w:spacing w:after="0" w:line="240" w:lineRule="auto"/>
      <w:jc w:val="center"/>
      <w:rPr>
        <w:color w:val="00000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E50A4" w:rsidRDefault="00AE50A4" w:rsidP="002B4BEF">
      <w:pPr>
        <w:spacing w:after="0" w:line="240" w:lineRule="auto"/>
      </w:pPr>
      <w:r>
        <w:separator/>
      </w:r>
    </w:p>
  </w:footnote>
  <w:footnote w:type="continuationSeparator" w:id="1">
    <w:p w:rsidR="00AE50A4" w:rsidRDefault="00AE50A4" w:rsidP="002B4BE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813434"/>
    <w:multiLevelType w:val="hybridMultilevel"/>
    <w:tmpl w:val="BF9A2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983139A"/>
    <w:multiLevelType w:val="hybridMultilevel"/>
    <w:tmpl w:val="3D94B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0AD6748"/>
    <w:multiLevelType w:val="multilevel"/>
    <w:tmpl w:val="17404F60"/>
    <w:lvl w:ilvl="0">
      <w:start w:val="1"/>
      <w:numFmt w:val="bullet"/>
      <w:lvlText w:val=""/>
      <w:lvlJc w:val="left"/>
      <w:pPr>
        <w:ind w:left="502" w:hanging="360"/>
      </w:pPr>
      <w:rPr>
        <w:rFonts w:ascii="Symbol" w:hAnsi="Symbol" w:hint="default"/>
      </w:rPr>
    </w:lvl>
    <w:lvl w:ilvl="1">
      <w:start w:val="1"/>
      <w:numFmt w:val="bullet"/>
      <w:lvlText w:val=""/>
      <w:lvlJc w:val="left"/>
      <w:pPr>
        <w:ind w:left="142" w:firstLine="0"/>
      </w:pPr>
    </w:lvl>
    <w:lvl w:ilvl="2">
      <w:start w:val="1"/>
      <w:numFmt w:val="bullet"/>
      <w:lvlText w:val=""/>
      <w:lvlJc w:val="left"/>
      <w:pPr>
        <w:ind w:left="142" w:firstLine="0"/>
      </w:pPr>
    </w:lvl>
    <w:lvl w:ilvl="3">
      <w:start w:val="1"/>
      <w:numFmt w:val="bullet"/>
      <w:lvlText w:val=""/>
      <w:lvlJc w:val="left"/>
      <w:pPr>
        <w:ind w:left="142" w:firstLine="0"/>
      </w:pPr>
    </w:lvl>
    <w:lvl w:ilvl="4">
      <w:start w:val="1"/>
      <w:numFmt w:val="bullet"/>
      <w:lvlText w:val=""/>
      <w:lvlJc w:val="left"/>
      <w:pPr>
        <w:ind w:left="142" w:firstLine="0"/>
      </w:pPr>
    </w:lvl>
    <w:lvl w:ilvl="5">
      <w:start w:val="1"/>
      <w:numFmt w:val="bullet"/>
      <w:lvlText w:val=""/>
      <w:lvlJc w:val="left"/>
      <w:pPr>
        <w:ind w:left="142" w:firstLine="0"/>
      </w:pPr>
    </w:lvl>
    <w:lvl w:ilvl="6">
      <w:start w:val="1"/>
      <w:numFmt w:val="bullet"/>
      <w:lvlText w:val=""/>
      <w:lvlJc w:val="left"/>
      <w:pPr>
        <w:ind w:left="142" w:firstLine="0"/>
      </w:pPr>
    </w:lvl>
    <w:lvl w:ilvl="7">
      <w:start w:val="1"/>
      <w:numFmt w:val="bullet"/>
      <w:lvlText w:val=""/>
      <w:lvlJc w:val="left"/>
      <w:pPr>
        <w:ind w:left="142" w:firstLine="0"/>
      </w:pPr>
    </w:lvl>
    <w:lvl w:ilvl="8">
      <w:start w:val="1"/>
      <w:numFmt w:val="bullet"/>
      <w:lvlText w:val=""/>
      <w:lvlJc w:val="left"/>
      <w:pPr>
        <w:ind w:left="142" w:firstLine="0"/>
      </w:pPr>
    </w:lvl>
  </w:abstractNum>
  <w:abstractNum w:abstractNumId="3">
    <w:nsid w:val="14704681"/>
    <w:multiLevelType w:val="multilevel"/>
    <w:tmpl w:val="09E4D924"/>
    <w:lvl w:ilvl="0">
      <w:start w:val="1"/>
      <w:numFmt w:val="bullet"/>
      <w:lvlText w:val=""/>
      <w:lvlJc w:val="left"/>
      <w:pPr>
        <w:ind w:left="360" w:hanging="360"/>
      </w:pPr>
      <w:rPr>
        <w:rFonts w:ascii="Symbol" w:hAnsi="Symbol"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nsid w:val="1EDE65F1"/>
    <w:multiLevelType w:val="hybridMultilevel"/>
    <w:tmpl w:val="2CA87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87E7A96"/>
    <w:multiLevelType w:val="multilevel"/>
    <w:tmpl w:val="56404E84"/>
    <w:lvl w:ilvl="0">
      <w:start w:val="1"/>
      <w:numFmt w:val="bullet"/>
      <w:lvlText w:val=""/>
      <w:lvlJc w:val="left"/>
      <w:pPr>
        <w:ind w:left="360" w:hanging="360"/>
      </w:pPr>
      <w:rPr>
        <w:rFonts w:ascii="Symbol" w:hAnsi="Symbol"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nsid w:val="3FFF5EBA"/>
    <w:multiLevelType w:val="multilevel"/>
    <w:tmpl w:val="C33083D0"/>
    <w:lvl w:ilvl="0">
      <w:start w:val="1"/>
      <w:numFmt w:val="bullet"/>
      <w:lvlText w:val=""/>
      <w:lvlJc w:val="left"/>
      <w:pPr>
        <w:ind w:left="360" w:hanging="360"/>
      </w:pPr>
      <w:rPr>
        <w:rFonts w:ascii="Symbol" w:hAnsi="Symbol"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nsid w:val="4841363D"/>
    <w:multiLevelType w:val="multilevel"/>
    <w:tmpl w:val="E0223D6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nsid w:val="5CFA2C08"/>
    <w:multiLevelType w:val="multilevel"/>
    <w:tmpl w:val="CB22798A"/>
    <w:lvl w:ilvl="0">
      <w:start w:val="1"/>
      <w:numFmt w:val="bullet"/>
      <w:lvlText w:val=""/>
      <w:lvlJc w:val="left"/>
      <w:pPr>
        <w:ind w:left="360" w:hanging="360"/>
      </w:pPr>
      <w:rPr>
        <w:rFonts w:ascii="Symbol" w:hAnsi="Symbol"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nsid w:val="60E62781"/>
    <w:multiLevelType w:val="hybridMultilevel"/>
    <w:tmpl w:val="510CA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7"/>
  </w:num>
  <w:num w:numId="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8"/>
  </w:num>
  <w:num w:numId="8">
    <w:abstractNumId w:val="5"/>
  </w:num>
  <w:num w:numId="9">
    <w:abstractNumId w:val="0"/>
  </w:num>
  <w:num w:numId="10">
    <w:abstractNumId w:val="3"/>
  </w:num>
  <w:num w:numId="11">
    <w:abstractNumId w:val="1"/>
  </w:num>
  <w:num w:numId="12">
    <w:abstractNumId w:val="4"/>
  </w:num>
  <w:num w:numId="13">
    <w:abstractNumId w:val="6"/>
  </w:num>
  <w:num w:numId="14">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characterSpacingControl w:val="doNotCompress"/>
  <w:footnotePr>
    <w:footnote w:id="0"/>
    <w:footnote w:id="1"/>
  </w:footnotePr>
  <w:endnotePr>
    <w:endnote w:id="0"/>
    <w:endnote w:id="1"/>
  </w:endnotePr>
  <w:compat/>
  <w:rsids>
    <w:rsidRoot w:val="002B4BEF"/>
    <w:rsid w:val="002B4BEF"/>
    <w:rsid w:val="008C1B33"/>
    <w:rsid w:val="00911E7D"/>
    <w:rsid w:val="00AE50A4"/>
    <w:rsid w:val="00C63ED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4"/>
        <w:szCs w:val="24"/>
        <w:lang w:eastAsia="en-US" w:bidi="ar-SA"/>
      </w:rPr>
    </w:rPrDefault>
    <w:pPrDefault>
      <w:pPr>
        <w:spacing w:after="200" w:line="36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link w:val="Heading1Char"/>
    <w:rsid w:val="002B4BEF"/>
    <w:pPr>
      <w:keepNext/>
      <w:keepLines/>
      <w:spacing w:before="480" w:after="0"/>
      <w:outlineLvl w:val="0"/>
    </w:pPr>
    <w:rPr>
      <w:rFonts w:ascii="Calibri" w:eastAsia="Calibri" w:hAnsi="Calibri" w:cs="Calibri"/>
      <w:b/>
      <w:bCs/>
      <w:color w:val="366091"/>
      <w:sz w:val="30"/>
      <w:szCs w:val="30"/>
    </w:rPr>
  </w:style>
  <w:style w:type="paragraph" w:styleId="Heading2">
    <w:name w:val="heading 2"/>
    <w:basedOn w:val="normal0"/>
    <w:next w:val="normal0"/>
    <w:link w:val="Heading2Char"/>
    <w:rsid w:val="002B4BEF"/>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0"/>
    <w:next w:val="normal0"/>
    <w:link w:val="Heading3Char"/>
    <w:rsid w:val="002B4BEF"/>
    <w:pPr>
      <w:keepNext/>
      <w:keepLines/>
      <w:spacing w:before="200" w:after="0"/>
      <w:outlineLvl w:val="2"/>
    </w:pPr>
    <w:rPr>
      <w:rFonts w:ascii="Calibri" w:eastAsia="Calibri" w:hAnsi="Calibri" w:cs="Calibri"/>
      <w:b/>
      <w:bCs/>
      <w:color w:val="4F81BD"/>
    </w:rPr>
  </w:style>
  <w:style w:type="paragraph" w:styleId="Heading4">
    <w:name w:val="heading 4"/>
    <w:basedOn w:val="normal0"/>
    <w:next w:val="normal0"/>
    <w:link w:val="Heading4Char"/>
    <w:rsid w:val="002B4BEF"/>
    <w:pPr>
      <w:keepNext/>
      <w:keepLines/>
      <w:spacing w:before="200" w:after="0"/>
      <w:outlineLvl w:val="3"/>
    </w:pPr>
    <w:rPr>
      <w:rFonts w:ascii="Calibri" w:eastAsia="Calibri" w:hAnsi="Calibri" w:cs="Calibri"/>
      <w:b/>
      <w:bCs/>
      <w:i/>
      <w:iCs/>
      <w:color w:val="4F81BD"/>
    </w:rPr>
  </w:style>
  <w:style w:type="paragraph" w:styleId="Heading5">
    <w:name w:val="heading 5"/>
    <w:basedOn w:val="normal0"/>
    <w:next w:val="normal0"/>
    <w:link w:val="Heading5Char"/>
    <w:rsid w:val="002B4BEF"/>
    <w:pPr>
      <w:keepNext/>
      <w:keepLines/>
      <w:spacing w:before="200" w:after="0"/>
      <w:outlineLvl w:val="4"/>
    </w:pPr>
    <w:rPr>
      <w:rFonts w:ascii="Calibri" w:eastAsia="Calibri" w:hAnsi="Calibri" w:cs="Calibri"/>
      <w:color w:val="243F61"/>
    </w:rPr>
  </w:style>
  <w:style w:type="paragraph" w:styleId="Heading6">
    <w:name w:val="heading 6"/>
    <w:basedOn w:val="normal0"/>
    <w:next w:val="normal0"/>
    <w:link w:val="Heading6Char"/>
    <w:rsid w:val="002B4BEF"/>
    <w:pPr>
      <w:keepNext/>
      <w:keepLines/>
      <w:spacing w:before="200" w:after="0"/>
      <w:outlineLvl w:val="5"/>
    </w:pPr>
    <w:rPr>
      <w:rFonts w:ascii="Calibri" w:eastAsia="Calibri" w:hAnsi="Calibri" w:cs="Calibri"/>
      <w:i/>
      <w:iCs/>
      <w:color w:val="243F61"/>
    </w:rPr>
  </w:style>
  <w:style w:type="paragraph" w:styleId="Heading7">
    <w:name w:val="heading 7"/>
    <w:basedOn w:val="normal0"/>
    <w:next w:val="normal0"/>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0"/>
    <w:next w:val="normal0"/>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0"/>
    <w:next w:val="normal0"/>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2B4BEF"/>
    <w:tblPr>
      <w:tblCellMar>
        <w:top w:w="100" w:type="dxa"/>
        <w:left w:w="100" w:type="dxa"/>
        <w:bottom w:w="100" w:type="dxa"/>
        <w:right w:w="100" w:type="dxa"/>
      </w:tblCellMar>
    </w:tblPr>
  </w:style>
  <w:style w:type="paragraph" w:customStyle="1" w:styleId="normal0">
    <w:name w:val="normal"/>
    <w:rsid w:val="002B4BEF"/>
  </w:style>
  <w:style w:type="paragraph" w:styleId="Title">
    <w:name w:val="Title"/>
    <w:basedOn w:val="normal0"/>
    <w:next w:val="normal0"/>
    <w:link w:val="TitleChar"/>
    <w:rsid w:val="002B4BEF"/>
    <w:pPr>
      <w:pBdr>
        <w:bottom w:val="single" w:sz="8" w:space="4" w:color="4F81BD"/>
      </w:pBdr>
      <w:spacing w:after="300" w:line="240" w:lineRule="auto"/>
    </w:pPr>
    <w:rPr>
      <w:rFonts w:ascii="Calibri" w:eastAsia="Calibri" w:hAnsi="Calibri" w:cs="Calibri"/>
      <w:color w:val="17365D"/>
      <w:sz w:val="52"/>
      <w:szCs w:val="52"/>
    </w:rPr>
  </w:style>
  <w:style w:type="paragraph" w:styleId="Header">
    <w:name w:val="header"/>
    <w:basedOn w:val="normal0"/>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0"/>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0"/>
    <w:uiPriority w:val="34"/>
    <w:qFormat/>
    <w:rsid w:val="00FC693F"/>
    <w:pPr>
      <w:ind w:left="720"/>
      <w:contextualSpacing/>
    </w:pPr>
  </w:style>
  <w:style w:type="paragraph" w:styleId="BodyText">
    <w:name w:val="Body Text"/>
    <w:basedOn w:val="normal0"/>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0"/>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0"/>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0"/>
    <w:uiPriority w:val="99"/>
    <w:unhideWhenUsed/>
    <w:rsid w:val="00AA1D8D"/>
    <w:pPr>
      <w:ind w:left="360" w:hanging="360"/>
      <w:contextualSpacing/>
    </w:pPr>
  </w:style>
  <w:style w:type="paragraph" w:styleId="List2">
    <w:name w:val="List 2"/>
    <w:basedOn w:val="normal0"/>
    <w:uiPriority w:val="99"/>
    <w:unhideWhenUsed/>
    <w:rsid w:val="00326F90"/>
    <w:pPr>
      <w:ind w:left="720" w:hanging="360"/>
      <w:contextualSpacing/>
    </w:pPr>
  </w:style>
  <w:style w:type="paragraph" w:styleId="List3">
    <w:name w:val="List 3"/>
    <w:basedOn w:val="normal0"/>
    <w:uiPriority w:val="99"/>
    <w:unhideWhenUsed/>
    <w:rsid w:val="00326F90"/>
    <w:pPr>
      <w:ind w:left="1080" w:hanging="360"/>
      <w:contextualSpacing/>
    </w:pPr>
  </w:style>
  <w:style w:type="paragraph" w:styleId="ListBullet">
    <w:name w:val="List Bullet"/>
    <w:basedOn w:val="normal0"/>
    <w:uiPriority w:val="99"/>
    <w:unhideWhenUsed/>
    <w:rsid w:val="00326F90"/>
    <w:pPr>
      <w:ind w:left="360" w:hanging="360"/>
      <w:contextualSpacing/>
    </w:pPr>
  </w:style>
  <w:style w:type="paragraph" w:styleId="ListBullet2">
    <w:name w:val="List Bullet 2"/>
    <w:basedOn w:val="normal0"/>
    <w:uiPriority w:val="99"/>
    <w:unhideWhenUsed/>
    <w:rsid w:val="00326F90"/>
    <w:pPr>
      <w:tabs>
        <w:tab w:val="num" w:pos="720"/>
      </w:tabs>
      <w:ind w:left="720" w:hanging="720"/>
      <w:contextualSpacing/>
    </w:pPr>
  </w:style>
  <w:style w:type="paragraph" w:styleId="ListBullet3">
    <w:name w:val="List Bullet 3"/>
    <w:basedOn w:val="normal0"/>
    <w:uiPriority w:val="99"/>
    <w:unhideWhenUsed/>
    <w:rsid w:val="00326F90"/>
    <w:pPr>
      <w:tabs>
        <w:tab w:val="num" w:pos="720"/>
      </w:tabs>
      <w:ind w:left="720" w:hanging="720"/>
      <w:contextualSpacing/>
    </w:pPr>
  </w:style>
  <w:style w:type="paragraph" w:styleId="ListNumber">
    <w:name w:val="List Number"/>
    <w:basedOn w:val="normal0"/>
    <w:uiPriority w:val="99"/>
    <w:unhideWhenUsed/>
    <w:rsid w:val="00326F90"/>
    <w:pPr>
      <w:tabs>
        <w:tab w:val="num" w:pos="720"/>
      </w:tabs>
      <w:ind w:left="720" w:hanging="720"/>
      <w:contextualSpacing/>
    </w:pPr>
  </w:style>
  <w:style w:type="paragraph" w:styleId="ListNumber2">
    <w:name w:val="List Number 2"/>
    <w:basedOn w:val="normal0"/>
    <w:uiPriority w:val="99"/>
    <w:unhideWhenUsed/>
    <w:rsid w:val="0029639D"/>
    <w:pPr>
      <w:tabs>
        <w:tab w:val="num" w:pos="720"/>
      </w:tabs>
      <w:ind w:left="720" w:hanging="720"/>
      <w:contextualSpacing/>
    </w:pPr>
  </w:style>
  <w:style w:type="paragraph" w:styleId="ListNumber3">
    <w:name w:val="List Number 3"/>
    <w:basedOn w:val="normal0"/>
    <w:uiPriority w:val="99"/>
    <w:unhideWhenUsed/>
    <w:rsid w:val="0029639D"/>
    <w:pPr>
      <w:tabs>
        <w:tab w:val="num" w:pos="720"/>
      </w:tabs>
      <w:ind w:left="720" w:hanging="720"/>
      <w:contextualSpacing/>
    </w:pPr>
  </w:style>
  <w:style w:type="paragraph" w:styleId="ListContinue">
    <w:name w:val="List Continue"/>
    <w:basedOn w:val="normal0"/>
    <w:uiPriority w:val="99"/>
    <w:unhideWhenUsed/>
    <w:rsid w:val="0029639D"/>
    <w:pPr>
      <w:spacing w:after="120"/>
      <w:ind w:left="360"/>
      <w:contextualSpacing/>
    </w:pPr>
  </w:style>
  <w:style w:type="paragraph" w:styleId="ListContinue2">
    <w:name w:val="List Continue 2"/>
    <w:basedOn w:val="normal0"/>
    <w:uiPriority w:val="99"/>
    <w:unhideWhenUsed/>
    <w:rsid w:val="0029639D"/>
    <w:pPr>
      <w:spacing w:after="120"/>
      <w:ind w:left="720"/>
      <w:contextualSpacing/>
    </w:pPr>
  </w:style>
  <w:style w:type="paragraph" w:styleId="ListContinue3">
    <w:name w:val="List Continue 3"/>
    <w:basedOn w:val="normal0"/>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0"/>
    <w:next w:val="normal0"/>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0"/>
    <w:next w:val="normal0"/>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0"/>
    <w:next w:val="normal0"/>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0"/>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0"/>
    <w:uiPriority w:val="99"/>
    <w:unhideWhenUsed/>
    <w:rsid w:val="004D1C4C"/>
    <w:pPr>
      <w:spacing w:before="100" w:beforeAutospacing="1" w:after="100" w:afterAutospacing="1" w:line="240" w:lineRule="auto"/>
    </w:pPr>
  </w:style>
  <w:style w:type="paragraph" w:customStyle="1" w:styleId="normal1">
    <w:name w:val="normal"/>
    <w:rsid w:val="00591B9F"/>
    <w:pPr>
      <w:spacing w:after="0"/>
    </w:pPr>
    <w:rPr>
      <w:rFonts w:ascii="Arial" w:eastAsia="Arial" w:hAnsi="Arial" w:cs="Arial"/>
    </w:rPr>
  </w:style>
  <w:style w:type="character" w:styleId="Hyperlink">
    <w:name w:val="Hyperlink"/>
    <w:basedOn w:val="DefaultParagraphFont"/>
    <w:uiPriority w:val="99"/>
    <w:unhideWhenUsed/>
    <w:rsid w:val="00190553"/>
    <w:rPr>
      <w:color w:val="0000FF" w:themeColor="hyperlink"/>
      <w:u w:val="single"/>
    </w:rPr>
  </w:style>
  <w:style w:type="paragraph" w:styleId="Subtitle">
    <w:name w:val="Subtitle"/>
    <w:basedOn w:val="normal0"/>
    <w:next w:val="normal0"/>
    <w:link w:val="SubtitleChar"/>
    <w:rsid w:val="002B4BEF"/>
    <w:rPr>
      <w:rFonts w:ascii="Calibri" w:eastAsia="Calibri" w:hAnsi="Calibri" w:cs="Calibri"/>
      <w:i/>
      <w:iCs/>
      <w:color w:val="4F81BD"/>
    </w:rPr>
  </w:style>
  <w:style w:type="paragraph" w:styleId="BalloonText">
    <w:name w:val="Balloon Text"/>
    <w:basedOn w:val="Normal"/>
    <w:link w:val="BalloonTextChar"/>
    <w:uiPriority w:val="99"/>
    <w:semiHidden/>
    <w:unhideWhenUsed/>
    <w:rsid w:val="00C63E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3ED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https://github.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drive.google.com/file/d/1UWtBovEOHEAdLGKKmyBt7IJFLEJnTSKj/view?usp=sharin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sNpoF6Sy0dxCdWXZ8Ltr/ID5fA==">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yDmguMmhvaWc2azNhZjB4OAByITFUbm5SbUdDTXo3emRUR2JISHl4dnJ5UjdKTDduUGJOV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18</Pages>
  <Words>2489</Words>
  <Characters>14191</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ELCOT</cp:lastModifiedBy>
  <cp:revision>2</cp:revision>
  <dcterms:created xsi:type="dcterms:W3CDTF">2026-09-25T07:35:00Z</dcterms:created>
  <dcterms:modified xsi:type="dcterms:W3CDTF">2026-09-25T12:33:00Z</dcterms:modified>
</cp:coreProperties>
</file>