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476F9" w14:textId="1DEBCE01" w:rsidR="00973AA5" w:rsidRDefault="00973AA5" w:rsidP="00973AA5">
      <w:pPr>
        <w:spacing w:line="360" w:lineRule="auto"/>
        <w:rPr>
          <w:rFonts w:ascii="Times New Roman" w:hAnsi="Times New Roman" w:cs="Times New Roman"/>
          <w:sz w:val="24"/>
          <w:szCs w:val="24"/>
        </w:rPr>
      </w:pPr>
      <w:r>
        <w:rPr>
          <w:rFonts w:ascii="Times New Roman" w:hAnsi="Times New Roman" w:cs="Times New Roman"/>
          <w:sz w:val="24"/>
          <w:szCs w:val="24"/>
        </w:rPr>
        <w:t>Spencer Pease</w:t>
      </w:r>
    </w:p>
    <w:p w14:paraId="7A4AC86A" w14:textId="141560F4" w:rsidR="00973AA5" w:rsidRDefault="00973AA5" w:rsidP="00973AA5">
      <w:pPr>
        <w:spacing w:line="360" w:lineRule="auto"/>
        <w:rPr>
          <w:rFonts w:ascii="Times New Roman" w:hAnsi="Times New Roman" w:cs="Times New Roman"/>
          <w:sz w:val="24"/>
          <w:szCs w:val="24"/>
        </w:rPr>
      </w:pPr>
      <w:r w:rsidRPr="00973AA5">
        <w:rPr>
          <w:rFonts w:ascii="Times New Roman" w:hAnsi="Times New Roman" w:cs="Times New Roman"/>
          <w:sz w:val="24"/>
          <w:szCs w:val="24"/>
        </w:rPr>
        <w:t xml:space="preserve">Zhang, J.L. and Bryant, J. (2020). </w:t>
      </w:r>
      <w:r w:rsidRPr="00DF50E9">
        <w:rPr>
          <w:rFonts w:ascii="Times New Roman" w:hAnsi="Times New Roman" w:cs="Times New Roman"/>
          <w:i/>
          <w:iCs/>
          <w:sz w:val="24"/>
          <w:szCs w:val="24"/>
        </w:rPr>
        <w:t>Fully Bayesian Benchmarking of Small Area Estimation Models</w:t>
      </w:r>
      <w:r w:rsidRPr="00973AA5">
        <w:rPr>
          <w:rFonts w:ascii="Times New Roman" w:hAnsi="Times New Roman" w:cs="Times New Roman"/>
          <w:sz w:val="24"/>
          <w:szCs w:val="24"/>
        </w:rPr>
        <w:t>. Journal of Official Statistics 36:197-223.</w:t>
      </w:r>
    </w:p>
    <w:p w14:paraId="13352B9D" w14:textId="77777777" w:rsidR="00C6372D" w:rsidRDefault="00C6372D" w:rsidP="00973AA5">
      <w:pPr>
        <w:spacing w:line="360" w:lineRule="auto"/>
        <w:rPr>
          <w:rFonts w:ascii="Times New Roman" w:hAnsi="Times New Roman" w:cs="Times New Roman"/>
          <w:sz w:val="24"/>
          <w:szCs w:val="24"/>
        </w:rPr>
      </w:pPr>
    </w:p>
    <w:p w14:paraId="60C10422" w14:textId="0961D0A1" w:rsidR="00973AA5" w:rsidRDefault="00AC0F44" w:rsidP="00973AA5">
      <w:pPr>
        <w:spacing w:line="360" w:lineRule="auto"/>
        <w:rPr>
          <w:rFonts w:ascii="Times New Roman" w:hAnsi="Times New Roman" w:cs="Times New Roman"/>
          <w:sz w:val="24"/>
          <w:szCs w:val="24"/>
        </w:rPr>
      </w:pPr>
      <w:r>
        <w:rPr>
          <w:rFonts w:ascii="Times New Roman" w:hAnsi="Times New Roman" w:cs="Times New Roman"/>
          <w:sz w:val="24"/>
          <w:szCs w:val="24"/>
        </w:rPr>
        <w:softHyphen/>
      </w:r>
      <w:r w:rsidR="005F6142">
        <w:rPr>
          <w:rFonts w:ascii="Times New Roman" w:hAnsi="Times New Roman" w:cs="Times New Roman"/>
          <w:sz w:val="24"/>
          <w:szCs w:val="24"/>
        </w:rPr>
        <w:tab/>
      </w:r>
      <w:r w:rsidR="00C6372D">
        <w:rPr>
          <w:rFonts w:ascii="Times New Roman" w:hAnsi="Times New Roman" w:cs="Times New Roman"/>
          <w:sz w:val="24"/>
          <w:szCs w:val="24"/>
        </w:rPr>
        <w:t xml:space="preserve">As the need for estimates of small areas defined by social, demographic, and geographic variables increases, so to does the need for methods overcoming the difficulties of small area estimations. Due to unreliability </w:t>
      </w:r>
      <w:r w:rsidR="00C14525">
        <w:rPr>
          <w:rFonts w:ascii="Times New Roman" w:hAnsi="Times New Roman" w:cs="Times New Roman"/>
          <w:sz w:val="24"/>
          <w:szCs w:val="24"/>
        </w:rPr>
        <w:t>from</w:t>
      </w:r>
      <w:r w:rsidR="00C6372D">
        <w:rPr>
          <w:rFonts w:ascii="Times New Roman" w:hAnsi="Times New Roman" w:cs="Times New Roman"/>
          <w:sz w:val="24"/>
          <w:szCs w:val="24"/>
        </w:rPr>
        <w:t xml:space="preserve"> small sample sizes in these areas, model-based estimates are preferred over direct methods (i.e., calculating a rate by taking number of events over exposure). </w:t>
      </w:r>
      <w:r w:rsidR="009D244C">
        <w:rPr>
          <w:rFonts w:ascii="Times New Roman" w:hAnsi="Times New Roman" w:cs="Times New Roman"/>
          <w:sz w:val="24"/>
          <w:szCs w:val="24"/>
        </w:rPr>
        <w:t xml:space="preserve">These small area estimates are frequently compared to aggregate estimates for larger areas that are more likely obtained using direct methods (referred to as </w:t>
      </w:r>
      <w:r w:rsidR="009D244C">
        <w:rPr>
          <w:rFonts w:ascii="Times New Roman" w:hAnsi="Times New Roman" w:cs="Times New Roman"/>
          <w:i/>
          <w:iCs/>
          <w:sz w:val="24"/>
          <w:szCs w:val="24"/>
        </w:rPr>
        <w:t>benchmarks</w:t>
      </w:r>
      <w:r w:rsidR="009D244C">
        <w:rPr>
          <w:rFonts w:ascii="Times New Roman" w:hAnsi="Times New Roman" w:cs="Times New Roman"/>
          <w:sz w:val="24"/>
          <w:szCs w:val="24"/>
        </w:rPr>
        <w:t xml:space="preserve">). Inconsistencies between the low level and aggregate estimates are cause for varying degrees of concern, so small area estimates are often adjusted to be consistent with aggregate estimates (referred to as </w:t>
      </w:r>
      <w:r w:rsidR="009D244C">
        <w:rPr>
          <w:rFonts w:ascii="Times New Roman" w:hAnsi="Times New Roman" w:cs="Times New Roman"/>
          <w:i/>
          <w:iCs/>
          <w:sz w:val="24"/>
          <w:szCs w:val="24"/>
        </w:rPr>
        <w:t>benchmarking</w:t>
      </w:r>
      <w:r w:rsidR="009D244C">
        <w:rPr>
          <w:rFonts w:ascii="Times New Roman" w:hAnsi="Times New Roman" w:cs="Times New Roman"/>
          <w:sz w:val="24"/>
          <w:szCs w:val="24"/>
        </w:rPr>
        <w:t>).</w:t>
      </w:r>
      <w:r w:rsidR="00555B59">
        <w:rPr>
          <w:rFonts w:ascii="Times New Roman" w:hAnsi="Times New Roman" w:cs="Times New Roman"/>
          <w:sz w:val="24"/>
          <w:szCs w:val="24"/>
        </w:rPr>
        <w:t xml:space="preserve"> Many previously existing benchmarking methods use benchmarks as constraints in the small area estimation </w:t>
      </w:r>
      <w:r w:rsidR="00EA528B">
        <w:rPr>
          <w:rFonts w:ascii="Times New Roman" w:hAnsi="Times New Roman" w:cs="Times New Roman"/>
          <w:sz w:val="24"/>
          <w:szCs w:val="24"/>
        </w:rPr>
        <w:t>models but</w:t>
      </w:r>
      <w:r w:rsidR="00555B59">
        <w:rPr>
          <w:rFonts w:ascii="Times New Roman" w:hAnsi="Times New Roman" w:cs="Times New Roman"/>
          <w:sz w:val="24"/>
          <w:szCs w:val="24"/>
        </w:rPr>
        <w:t xml:space="preserve"> are only able to provide point estimates of small area parameters. </w:t>
      </w:r>
    </w:p>
    <w:p w14:paraId="156FE25D" w14:textId="028F78BE" w:rsidR="00C14525" w:rsidRDefault="00C14525" w:rsidP="005F614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555B59">
        <w:rPr>
          <w:rFonts w:ascii="Times New Roman" w:hAnsi="Times New Roman" w:cs="Times New Roman"/>
          <w:sz w:val="24"/>
          <w:szCs w:val="24"/>
        </w:rPr>
        <w:t>their</w:t>
      </w:r>
      <w:r>
        <w:rPr>
          <w:rFonts w:ascii="Times New Roman" w:hAnsi="Times New Roman" w:cs="Times New Roman"/>
          <w:sz w:val="24"/>
          <w:szCs w:val="24"/>
        </w:rPr>
        <w:t xml:space="preserve"> </w:t>
      </w:r>
      <w:r w:rsidR="00555B59">
        <w:rPr>
          <w:rFonts w:ascii="Times New Roman" w:hAnsi="Times New Roman" w:cs="Times New Roman"/>
          <w:sz w:val="24"/>
          <w:szCs w:val="24"/>
        </w:rPr>
        <w:t>article</w:t>
      </w:r>
      <w:r>
        <w:rPr>
          <w:rFonts w:ascii="Times New Roman" w:hAnsi="Times New Roman" w:cs="Times New Roman"/>
          <w:sz w:val="24"/>
          <w:szCs w:val="24"/>
        </w:rPr>
        <w:t xml:space="preserve">, Zhang and Bryant propose, implement, and demonstrate a fully Bayesian general approach to benchmarking. </w:t>
      </w:r>
      <w:r w:rsidR="00EA528B">
        <w:rPr>
          <w:rFonts w:ascii="Times New Roman" w:hAnsi="Times New Roman" w:cs="Times New Roman"/>
          <w:sz w:val="24"/>
          <w:szCs w:val="24"/>
        </w:rPr>
        <w:t xml:space="preserve">Their approach </w:t>
      </w:r>
      <w:r w:rsidR="005F6142">
        <w:rPr>
          <w:rFonts w:ascii="Times New Roman" w:hAnsi="Times New Roman" w:cs="Times New Roman"/>
          <w:sz w:val="24"/>
          <w:szCs w:val="24"/>
        </w:rPr>
        <w:t>produces</w:t>
      </w:r>
      <w:r w:rsidR="00EA528B">
        <w:rPr>
          <w:rFonts w:ascii="Times New Roman" w:hAnsi="Times New Roman" w:cs="Times New Roman"/>
          <w:sz w:val="24"/>
          <w:szCs w:val="24"/>
        </w:rPr>
        <w:t xml:space="preserve"> a full benchmarked posterior distribution by taking benchmarks as estimates for underlying aggregate parameters and modifying the likelihood function by multiplying it by the probability distribution of the benchmarks. Benefits of this approach include the ability to use multiple benchmarks, benchmarks nonlin</w:t>
      </w:r>
      <w:r w:rsidR="005F6142">
        <w:rPr>
          <w:rFonts w:ascii="Times New Roman" w:hAnsi="Times New Roman" w:cs="Times New Roman"/>
          <w:sz w:val="24"/>
          <w:szCs w:val="24"/>
        </w:rPr>
        <w:t>early related to small area estimates, and to specify acceptable discrepancy between benchmarks and model-based estimates.</w:t>
      </w:r>
    </w:p>
    <w:p w14:paraId="5517B404" w14:textId="1F7ECE0F" w:rsidR="005F6142" w:rsidRDefault="0003644C" w:rsidP="00973AA5">
      <w:pPr>
        <w:spacing w:line="360" w:lineRule="auto"/>
        <w:rPr>
          <w:rFonts w:ascii="Times New Roman" w:hAnsi="Times New Roman" w:cs="Times New Roman"/>
          <w:sz w:val="24"/>
          <w:szCs w:val="24"/>
        </w:rPr>
      </w:pPr>
      <w:r>
        <w:rPr>
          <w:rFonts w:ascii="Times New Roman" w:hAnsi="Times New Roman" w:cs="Times New Roman"/>
          <w:sz w:val="24"/>
          <w:szCs w:val="24"/>
        </w:rPr>
        <w:tab/>
      </w:r>
      <w:r w:rsidR="00CD062F">
        <w:rPr>
          <w:rFonts w:ascii="Times New Roman" w:hAnsi="Times New Roman" w:cs="Times New Roman"/>
          <w:sz w:val="24"/>
          <w:szCs w:val="24"/>
        </w:rPr>
        <w:t>For this report, I propose evaluating their methods by implementing and applying them to real demographic data from a location with data available a subnational level. I will test multiple benchmarking methods, including one allowing for larger discrepancy from the estimates, and another requiring an exact match. These tests will include benchmarks both linearly and nonlinearly related to the small area quantities.</w:t>
      </w:r>
    </w:p>
    <w:p w14:paraId="2F831961" w14:textId="77777777" w:rsidR="005F6142" w:rsidRPr="009D244C" w:rsidRDefault="005F6142" w:rsidP="00973AA5">
      <w:pPr>
        <w:spacing w:line="360" w:lineRule="auto"/>
        <w:rPr>
          <w:rFonts w:ascii="Times New Roman" w:hAnsi="Times New Roman" w:cs="Times New Roman"/>
          <w:sz w:val="24"/>
          <w:szCs w:val="24"/>
        </w:rPr>
      </w:pPr>
    </w:p>
    <w:sectPr w:rsidR="005F6142" w:rsidRPr="009D2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A5"/>
    <w:rsid w:val="0003644C"/>
    <w:rsid w:val="00555B59"/>
    <w:rsid w:val="005F6142"/>
    <w:rsid w:val="00973AA5"/>
    <w:rsid w:val="009D244C"/>
    <w:rsid w:val="00AC0F44"/>
    <w:rsid w:val="00C14525"/>
    <w:rsid w:val="00C6372D"/>
    <w:rsid w:val="00CD062F"/>
    <w:rsid w:val="00DF50E9"/>
    <w:rsid w:val="00EA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A700"/>
  <w15:chartTrackingRefBased/>
  <w15:docId w15:val="{DF18132A-83B9-42D3-A729-8ACFDE76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dc:creator>
  <cp:keywords/>
  <dc:description/>
  <cp:lastModifiedBy>Spencer P.</cp:lastModifiedBy>
  <cp:revision>8</cp:revision>
  <dcterms:created xsi:type="dcterms:W3CDTF">2020-05-01T06:25:00Z</dcterms:created>
  <dcterms:modified xsi:type="dcterms:W3CDTF">2020-05-01T08:21:00Z</dcterms:modified>
</cp:coreProperties>
</file>