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F6" w:rsidRPr="002874B0" w:rsidRDefault="002A6F56" w:rsidP="002874B0">
      <w:pPr>
        <w:spacing w:after="0"/>
        <w:rPr>
          <w:rFonts w:ascii="Times New Roman" w:eastAsia="Times New Roman" w:hAnsi="Times New Roman" w:cs="Times New Roman"/>
          <w:bCs/>
          <w:sz w:val="24"/>
          <w:szCs w:val="24"/>
          <w:lang w:val="en-US"/>
        </w:rPr>
      </w:pPr>
      <w:r w:rsidRPr="002874B0">
        <w:rPr>
          <w:rFonts w:ascii="Times New Roman" w:eastAsia="Times New Roman" w:hAnsi="Times New Roman" w:cs="Times New Roman"/>
          <w:b/>
          <w:bCs/>
          <w:sz w:val="24"/>
          <w:szCs w:val="24"/>
          <w:lang w:val="en-US"/>
        </w:rPr>
        <w:t>LOCATION</w:t>
      </w:r>
      <w:r w:rsidR="00F357F6" w:rsidRPr="002874B0">
        <w:rPr>
          <w:rFonts w:ascii="Times New Roman" w:eastAsia="Times New Roman" w:hAnsi="Times New Roman" w:cs="Times New Roman"/>
          <w:b/>
          <w:bCs/>
          <w:sz w:val="24"/>
          <w:szCs w:val="24"/>
          <w:lang w:val="en-US"/>
        </w:rPr>
        <w:t xml:space="preserve">    : </w:t>
      </w:r>
      <w:r w:rsidRPr="002874B0">
        <w:rPr>
          <w:rFonts w:ascii="Times New Roman" w:eastAsia="Times New Roman" w:hAnsi="Times New Roman" w:cs="Times New Roman"/>
          <w:b/>
          <w:bCs/>
          <w:sz w:val="24"/>
          <w:szCs w:val="24"/>
          <w:lang w:val="en-US"/>
        </w:rPr>
        <w:t>NATIONWIDE</w:t>
      </w:r>
    </w:p>
    <w:p w:rsidR="00F357F6" w:rsidRPr="002874B0" w:rsidRDefault="002A6F56" w:rsidP="00BF4F6E">
      <w:pPr>
        <w:spacing w:after="120" w:line="240" w:lineRule="auto"/>
        <w:rPr>
          <w:rFonts w:ascii="Times New Roman" w:eastAsia="Times New Roman" w:hAnsi="Times New Roman" w:cs="Times New Roman"/>
          <w:b/>
          <w:bCs/>
          <w:sz w:val="24"/>
          <w:szCs w:val="24"/>
          <w:lang w:val="en-US"/>
        </w:rPr>
      </w:pPr>
      <w:r w:rsidRPr="002874B0">
        <w:rPr>
          <w:rFonts w:ascii="Times New Roman" w:eastAsia="Times New Roman" w:hAnsi="Times New Roman" w:cs="Times New Roman"/>
          <w:b/>
          <w:bCs/>
          <w:sz w:val="24"/>
          <w:szCs w:val="24"/>
          <w:lang w:val="en-US"/>
        </w:rPr>
        <w:t>DATE</w:t>
      </w:r>
      <w:r w:rsidR="00F357F6" w:rsidRPr="002874B0">
        <w:rPr>
          <w:rFonts w:ascii="Times New Roman" w:eastAsia="Times New Roman" w:hAnsi="Times New Roman" w:cs="Times New Roman"/>
          <w:b/>
          <w:bCs/>
          <w:sz w:val="24"/>
          <w:szCs w:val="24"/>
          <w:lang w:val="en-US"/>
        </w:rPr>
        <w:t xml:space="preserve">  </w:t>
      </w:r>
      <w:r w:rsidR="002874B0" w:rsidRPr="002874B0">
        <w:rPr>
          <w:rFonts w:ascii="Times New Roman" w:eastAsia="Times New Roman" w:hAnsi="Times New Roman" w:cs="Times New Roman"/>
          <w:b/>
          <w:bCs/>
          <w:sz w:val="24"/>
          <w:szCs w:val="24"/>
          <w:lang w:val="en-US"/>
        </w:rPr>
        <w:t xml:space="preserve">           </w:t>
      </w:r>
      <w:r w:rsidR="00F357F6" w:rsidRPr="002874B0">
        <w:rPr>
          <w:rFonts w:ascii="Times New Roman" w:eastAsia="Times New Roman" w:hAnsi="Times New Roman" w:cs="Times New Roman"/>
          <w:b/>
          <w:bCs/>
          <w:sz w:val="24"/>
          <w:szCs w:val="24"/>
          <w:lang w:val="en-US"/>
        </w:rPr>
        <w:t xml:space="preserve">  : 17.02.2017</w:t>
      </w:r>
    </w:p>
    <w:p w:rsidR="00F357F6" w:rsidRPr="002874B0" w:rsidRDefault="0000038B" w:rsidP="00E62F8D">
      <w:pPr>
        <w:spacing w:before="120" w:after="0" w:line="240" w:lineRule="auto"/>
        <w:jc w:val="center"/>
        <w:rPr>
          <w:rFonts w:ascii="Times New Roman" w:eastAsia="Times New Roman" w:hAnsi="Times New Roman" w:cs="Shaikh Hamdullah Basic"/>
          <w:bCs/>
          <w:color w:val="0000FF"/>
          <w:sz w:val="24"/>
          <w:szCs w:val="24"/>
          <w:lang w:val="en-US" w:bidi="ar-AE"/>
        </w:rPr>
      </w:pPr>
      <w:r w:rsidRPr="002874B0">
        <w:rPr>
          <w:rFonts w:ascii="Times New Roman" w:eastAsia="Times New Roman" w:hAnsi="Times New Roman" w:cs="Shaikh Hamdullah Basic"/>
          <w:bCs/>
          <w:noProof/>
          <w:color w:val="0000FF"/>
          <w:sz w:val="24"/>
          <w:szCs w:val="24"/>
        </w:rPr>
        <w:drawing>
          <wp:inline distT="0" distB="0" distL="0" distR="0">
            <wp:extent cx="3239717" cy="2219325"/>
            <wp:effectExtent l="0" t="0" r="0" b="0"/>
            <wp:docPr id="2" name="Resim 2"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4775" cy="2229640"/>
                    </a:xfrm>
                    <a:prstGeom prst="rect">
                      <a:avLst/>
                    </a:prstGeom>
                    <a:noFill/>
                    <a:ln>
                      <a:noFill/>
                    </a:ln>
                  </pic:spPr>
                </pic:pic>
              </a:graphicData>
            </a:graphic>
          </wp:inline>
        </w:drawing>
      </w:r>
    </w:p>
    <w:p w:rsidR="00E62F8D" w:rsidRPr="002874B0" w:rsidRDefault="00C54BFC" w:rsidP="00E62F8D">
      <w:pPr>
        <w:spacing w:after="0" w:line="240" w:lineRule="auto"/>
        <w:jc w:val="center"/>
        <w:rPr>
          <w:rFonts w:ascii="Times New Roman" w:eastAsia="Times New Roman" w:hAnsi="Times New Roman" w:cs="Shaikh Hamdullah Basic"/>
          <w:bCs/>
          <w:color w:val="0000FF"/>
          <w:sz w:val="24"/>
          <w:szCs w:val="24"/>
          <w:lang w:val="en-US" w:bidi="ar-AE"/>
        </w:rPr>
      </w:pPr>
      <w:r w:rsidRPr="002874B0">
        <w:rPr>
          <w:rFonts w:asciiTheme="majorBidi" w:hAnsiTheme="majorBidi" w:cstheme="majorBidi"/>
          <w:b/>
          <w:bCs/>
          <w:sz w:val="24"/>
          <w:szCs w:val="24"/>
          <w:lang w:val="en-US"/>
        </w:rPr>
        <w:t>FACTS TAUGHT BY SURAH AL-ASR</w:t>
      </w:r>
    </w:p>
    <w:p w:rsidR="006112CA" w:rsidRPr="002874B0" w:rsidRDefault="0041002B" w:rsidP="00021EC8">
      <w:pPr>
        <w:spacing w:after="0" w:line="240" w:lineRule="auto"/>
        <w:ind w:firstLine="510"/>
        <w:jc w:val="both"/>
        <w:rPr>
          <w:rFonts w:asciiTheme="majorBidi" w:hAnsiTheme="majorBidi" w:cstheme="majorBidi"/>
          <w:b/>
          <w:bCs/>
          <w:sz w:val="24"/>
          <w:szCs w:val="24"/>
          <w:lang w:val="en-US"/>
        </w:rPr>
      </w:pPr>
      <w:r w:rsidRPr="002874B0">
        <w:rPr>
          <w:rFonts w:asciiTheme="majorBidi" w:hAnsiTheme="majorBidi" w:cstheme="majorBidi"/>
          <w:b/>
          <w:bCs/>
          <w:sz w:val="24"/>
          <w:szCs w:val="24"/>
          <w:lang w:val="en-US"/>
        </w:rPr>
        <w:t>Honorable Believers</w:t>
      </w:r>
      <w:r w:rsidR="006112CA" w:rsidRPr="002874B0">
        <w:rPr>
          <w:rFonts w:asciiTheme="majorBidi" w:hAnsiTheme="majorBidi" w:cstheme="majorBidi"/>
          <w:b/>
          <w:bCs/>
          <w:sz w:val="24"/>
          <w:szCs w:val="24"/>
          <w:lang w:val="en-US"/>
        </w:rPr>
        <w:t>!</w:t>
      </w:r>
    </w:p>
    <w:p w:rsidR="006F3242" w:rsidRPr="002874B0" w:rsidRDefault="00567C67" w:rsidP="00EE2A13">
      <w:pPr>
        <w:spacing w:after="120" w:line="240" w:lineRule="auto"/>
        <w:ind w:firstLine="510"/>
        <w:jc w:val="both"/>
        <w:rPr>
          <w:rFonts w:asciiTheme="majorBidi" w:hAnsiTheme="majorBidi" w:cstheme="majorBidi"/>
          <w:sz w:val="24"/>
          <w:szCs w:val="24"/>
          <w:lang w:val="en-US"/>
        </w:rPr>
      </w:pPr>
      <w:r w:rsidRPr="002874B0">
        <w:rPr>
          <w:rFonts w:asciiTheme="majorBidi" w:hAnsiTheme="majorBidi" w:cstheme="majorBidi"/>
          <w:sz w:val="24"/>
          <w:szCs w:val="24"/>
          <w:lang w:val="en-US"/>
        </w:rPr>
        <w:t xml:space="preserve">There is a surah in our Book, the Holy Quran, which is short but quite deep in meaning. It concisely </w:t>
      </w:r>
      <w:r w:rsidR="006F3242" w:rsidRPr="002874B0">
        <w:rPr>
          <w:rFonts w:asciiTheme="majorBidi" w:hAnsiTheme="majorBidi" w:cstheme="majorBidi"/>
          <w:sz w:val="24"/>
          <w:szCs w:val="24"/>
          <w:lang w:val="en-US"/>
        </w:rPr>
        <w:t xml:space="preserve">puts forward the paths that will </w:t>
      </w:r>
      <w:proofErr w:type="gramStart"/>
      <w:r w:rsidR="006F3242" w:rsidRPr="002874B0">
        <w:rPr>
          <w:rFonts w:asciiTheme="majorBidi" w:hAnsiTheme="majorBidi" w:cstheme="majorBidi"/>
          <w:sz w:val="24"/>
          <w:szCs w:val="24"/>
          <w:lang w:val="en-US"/>
        </w:rPr>
        <w:t>save mankind</w:t>
      </w:r>
      <w:proofErr w:type="gramEnd"/>
      <w:r w:rsidR="006F3242" w:rsidRPr="002874B0">
        <w:rPr>
          <w:rFonts w:asciiTheme="majorBidi" w:hAnsiTheme="majorBidi" w:cstheme="majorBidi"/>
          <w:sz w:val="24"/>
          <w:szCs w:val="24"/>
          <w:lang w:val="en-US"/>
        </w:rPr>
        <w:t xml:space="preserve"> from eternal frustration and bring them to endless blessings. It is the Surah al-Asr</w:t>
      </w:r>
      <w:r w:rsidR="00FD000B" w:rsidRPr="002874B0">
        <w:rPr>
          <w:rFonts w:asciiTheme="majorBidi" w:hAnsiTheme="majorBidi" w:cstheme="majorBidi"/>
          <w:sz w:val="24"/>
          <w:szCs w:val="24"/>
          <w:lang w:val="en-US"/>
        </w:rPr>
        <w:t>.</w:t>
      </w:r>
      <w:r w:rsidR="00E76A5B" w:rsidRPr="002874B0">
        <w:rPr>
          <w:rStyle w:val="SonnotBavurusu"/>
          <w:rFonts w:asciiTheme="majorBidi" w:hAnsiTheme="majorBidi" w:cstheme="majorBidi"/>
          <w:sz w:val="24"/>
          <w:szCs w:val="24"/>
          <w:lang w:val="en-US"/>
        </w:rPr>
        <w:endnoteReference w:id="1"/>
      </w:r>
      <w:r w:rsidR="00FD000B" w:rsidRPr="002874B0">
        <w:rPr>
          <w:rFonts w:asciiTheme="majorBidi" w:hAnsiTheme="majorBidi" w:cstheme="majorBidi"/>
          <w:sz w:val="24"/>
          <w:szCs w:val="24"/>
          <w:lang w:val="en-US"/>
        </w:rPr>
        <w:t xml:space="preserve"> </w:t>
      </w:r>
      <w:r w:rsidR="006F3242" w:rsidRPr="002874B0">
        <w:rPr>
          <w:rFonts w:asciiTheme="majorBidi" w:hAnsiTheme="majorBidi" w:cstheme="majorBidi"/>
          <w:sz w:val="24"/>
          <w:szCs w:val="24"/>
          <w:lang w:val="en-US"/>
        </w:rPr>
        <w:t>Surah al-Asr teaches us the five facts that give us life. Let us hear about them in today’s khutbah.</w:t>
      </w:r>
    </w:p>
    <w:p w:rsidR="006112CA" w:rsidRPr="002874B0" w:rsidRDefault="0041002B" w:rsidP="00021EC8">
      <w:pPr>
        <w:spacing w:after="0" w:line="240" w:lineRule="auto"/>
        <w:ind w:firstLine="510"/>
        <w:jc w:val="both"/>
        <w:rPr>
          <w:rFonts w:asciiTheme="majorBidi" w:hAnsiTheme="majorBidi" w:cstheme="majorBidi"/>
          <w:b/>
          <w:bCs/>
          <w:sz w:val="24"/>
          <w:szCs w:val="24"/>
          <w:lang w:val="en-US"/>
        </w:rPr>
      </w:pPr>
      <w:r w:rsidRPr="002874B0">
        <w:rPr>
          <w:rFonts w:asciiTheme="majorBidi" w:hAnsiTheme="majorBidi" w:cstheme="majorBidi"/>
          <w:b/>
          <w:bCs/>
          <w:sz w:val="24"/>
          <w:szCs w:val="24"/>
          <w:lang w:val="en-US"/>
        </w:rPr>
        <w:t>Honorable Brothers and Sisters</w:t>
      </w:r>
      <w:r w:rsidR="006112CA" w:rsidRPr="002874B0">
        <w:rPr>
          <w:rFonts w:asciiTheme="majorBidi" w:hAnsiTheme="majorBidi" w:cstheme="majorBidi"/>
          <w:b/>
          <w:bCs/>
          <w:sz w:val="24"/>
          <w:szCs w:val="24"/>
          <w:lang w:val="en-US"/>
        </w:rPr>
        <w:t xml:space="preserve">! </w:t>
      </w:r>
    </w:p>
    <w:p w:rsidR="006F3242" w:rsidRPr="002874B0" w:rsidRDefault="006F3242" w:rsidP="006F3242">
      <w:pPr>
        <w:spacing w:after="120" w:line="240" w:lineRule="auto"/>
        <w:ind w:firstLine="510"/>
        <w:jc w:val="both"/>
        <w:rPr>
          <w:rFonts w:asciiTheme="majorBidi" w:hAnsiTheme="majorBidi" w:cstheme="majorBidi"/>
          <w:sz w:val="24"/>
          <w:szCs w:val="24"/>
          <w:lang w:val="en-US"/>
        </w:rPr>
      </w:pPr>
      <w:r w:rsidRPr="002874B0">
        <w:rPr>
          <w:rFonts w:asciiTheme="majorBidi" w:hAnsiTheme="majorBidi" w:cstheme="majorBidi"/>
          <w:sz w:val="24"/>
          <w:szCs w:val="24"/>
          <w:lang w:val="en-US"/>
        </w:rPr>
        <w:t xml:space="preserve">The first fact that Surah al-Asr teaches us is the awareness of time. Man is a creature limited by time. Lord Almighty enjoins just at the beginning of the surah, </w:t>
      </w:r>
      <w:r w:rsidR="00161598" w:rsidRPr="002874B0">
        <w:rPr>
          <w:rFonts w:ascii="Times New Roman" w:eastAsia="Times New Roman" w:hAnsi="Times New Roman" w:cs="Shaikh Hamdullah Basic"/>
          <w:bCs/>
          <w:color w:val="0000FF"/>
          <w:sz w:val="24"/>
          <w:szCs w:val="24"/>
          <w:rtl/>
          <w:lang w:val="en-US" w:bidi="ar-AE"/>
        </w:rPr>
        <w:t>اِنَّ الْاِنْسَانَ لَف۪ي خُسْرٍ</w:t>
      </w:r>
      <w:proofErr w:type="gramStart"/>
      <w:r w:rsidR="00161598" w:rsidRPr="002874B0">
        <w:rPr>
          <w:rFonts w:ascii="Times New Roman" w:eastAsia="Times New Roman" w:hAnsi="Times New Roman" w:cs="Shaikh Hamdullah Basic"/>
          <w:bCs/>
          <w:color w:val="0000FF"/>
          <w:sz w:val="24"/>
          <w:szCs w:val="24"/>
          <w:rtl/>
          <w:lang w:val="en-US" w:bidi="ar-AE"/>
        </w:rPr>
        <w:t xml:space="preserve">ۙ </w:t>
      </w:r>
      <w:r w:rsidR="00161598" w:rsidRPr="002874B0">
        <w:rPr>
          <w:rFonts w:ascii="Times New Roman" w:eastAsia="Times New Roman" w:hAnsi="Times New Roman" w:cs="Shaikh Hamdullah Basic"/>
          <w:bCs/>
          <w:color w:val="0000FF"/>
          <w:sz w:val="24"/>
          <w:szCs w:val="24"/>
          <w:lang w:val="en-US" w:bidi="ar-AE"/>
        </w:rPr>
        <w:t>.</w:t>
      </w:r>
      <w:proofErr w:type="gramEnd"/>
      <w:r w:rsidR="00161598" w:rsidRPr="002874B0">
        <w:rPr>
          <w:rFonts w:ascii="Times New Roman" w:eastAsia="Times New Roman" w:hAnsi="Times New Roman" w:cs="Shaikh Hamdullah Basic"/>
          <w:bCs/>
          <w:color w:val="0000FF"/>
          <w:sz w:val="24"/>
          <w:szCs w:val="24"/>
          <w:rtl/>
          <w:lang w:val="en-US" w:bidi="ar-AE"/>
        </w:rPr>
        <w:t xml:space="preserve"> وَالْعَصْرِۙ</w:t>
      </w:r>
      <w:r w:rsidR="0093685D" w:rsidRPr="002874B0">
        <w:rPr>
          <w:rFonts w:ascii="Times New Roman" w:eastAsia="Times New Roman" w:hAnsi="Times New Roman" w:cs="Shaikh Hamdullah Basic"/>
          <w:bCs/>
          <w:color w:val="0000FF"/>
          <w:sz w:val="24"/>
          <w:szCs w:val="24"/>
          <w:lang w:val="en-US" w:bidi="ar-AE"/>
        </w:rPr>
        <w:t xml:space="preserve"> </w:t>
      </w:r>
      <w:r w:rsidR="00CE4BB9" w:rsidRPr="002874B0">
        <w:rPr>
          <w:rFonts w:asciiTheme="majorBidi" w:eastAsia="Calibri" w:hAnsiTheme="majorBidi" w:cstheme="majorBidi"/>
          <w:b/>
          <w:bCs/>
          <w:sz w:val="24"/>
          <w:szCs w:val="24"/>
          <w:lang w:val="en-US" w:eastAsia="en-US"/>
        </w:rPr>
        <w:t>“</w:t>
      </w:r>
      <w:r w:rsidRPr="002874B0">
        <w:rPr>
          <w:rFonts w:asciiTheme="majorBidi" w:eastAsia="Calibri" w:hAnsiTheme="majorBidi" w:cstheme="majorBidi"/>
          <w:b/>
          <w:bCs/>
          <w:sz w:val="24"/>
          <w:szCs w:val="24"/>
          <w:lang w:val="en-US" w:eastAsia="en-US"/>
        </w:rPr>
        <w:t>By time, indeed mankind is in loss</w:t>
      </w:r>
      <w:r w:rsidR="00247DE1" w:rsidRPr="002874B0">
        <w:rPr>
          <w:rFonts w:asciiTheme="majorBidi" w:hAnsiTheme="majorBidi" w:cstheme="majorBidi"/>
          <w:b/>
          <w:bCs/>
          <w:sz w:val="24"/>
          <w:szCs w:val="24"/>
          <w:lang w:val="en-US"/>
        </w:rPr>
        <w:t>.</w:t>
      </w:r>
      <w:r w:rsidR="00CE4BB9" w:rsidRPr="002874B0">
        <w:rPr>
          <w:rFonts w:asciiTheme="majorBidi" w:hAnsiTheme="majorBidi" w:cstheme="majorBidi"/>
          <w:b/>
          <w:bCs/>
          <w:sz w:val="24"/>
          <w:szCs w:val="24"/>
          <w:lang w:val="en-US"/>
        </w:rPr>
        <w:t>”</w:t>
      </w:r>
      <w:r w:rsidR="00161598" w:rsidRPr="002874B0">
        <w:rPr>
          <w:rFonts w:asciiTheme="majorBidi" w:hAnsiTheme="majorBidi" w:cstheme="majorBidi"/>
          <w:sz w:val="24"/>
          <w:szCs w:val="24"/>
          <w:lang w:val="en-US"/>
        </w:rPr>
        <w:t xml:space="preserve"> </w:t>
      </w:r>
      <w:r w:rsidRPr="002874B0">
        <w:rPr>
          <w:rFonts w:asciiTheme="majorBidi" w:hAnsiTheme="majorBidi" w:cstheme="majorBidi"/>
          <w:sz w:val="24"/>
          <w:szCs w:val="24"/>
          <w:lang w:val="en-US"/>
        </w:rPr>
        <w:t xml:space="preserve">He makes time the witness for </w:t>
      </w:r>
      <w:proofErr w:type="gramStart"/>
      <w:r w:rsidRPr="002874B0">
        <w:rPr>
          <w:rFonts w:asciiTheme="majorBidi" w:hAnsiTheme="majorBidi" w:cstheme="majorBidi"/>
          <w:sz w:val="24"/>
          <w:szCs w:val="24"/>
          <w:lang w:val="en-US"/>
        </w:rPr>
        <w:t>mankind.</w:t>
      </w:r>
      <w:proofErr w:type="gramEnd"/>
      <w:r w:rsidRPr="002874B0">
        <w:rPr>
          <w:rFonts w:asciiTheme="majorBidi" w:hAnsiTheme="majorBidi" w:cstheme="majorBidi"/>
          <w:sz w:val="24"/>
          <w:szCs w:val="24"/>
          <w:lang w:val="en-US"/>
        </w:rPr>
        <w:t xml:space="preserve"> Because it is one of the greatest blessings given to </w:t>
      </w:r>
      <w:proofErr w:type="gramStart"/>
      <w:r w:rsidRPr="002874B0">
        <w:rPr>
          <w:rFonts w:asciiTheme="majorBidi" w:hAnsiTheme="majorBidi" w:cstheme="majorBidi"/>
          <w:sz w:val="24"/>
          <w:szCs w:val="24"/>
          <w:lang w:val="en-US"/>
        </w:rPr>
        <w:t>mankind.</w:t>
      </w:r>
      <w:proofErr w:type="gramEnd"/>
      <w:r w:rsidRPr="002874B0">
        <w:rPr>
          <w:rFonts w:asciiTheme="majorBidi" w:hAnsiTheme="majorBidi" w:cstheme="majorBidi"/>
          <w:sz w:val="24"/>
          <w:szCs w:val="24"/>
          <w:lang w:val="en-US"/>
        </w:rPr>
        <w:t xml:space="preserve"> It is the most precious treasure entrusted to us so we may decorate our world with goodness and earn the afterlife. Wasting it and spending an irresponsible life is completely unbecoming for a believer. It is the greatest frustration for a person.</w:t>
      </w:r>
    </w:p>
    <w:p w:rsidR="000B76D0" w:rsidRPr="002874B0" w:rsidRDefault="0041002B" w:rsidP="00021EC8">
      <w:pPr>
        <w:spacing w:after="0" w:line="240" w:lineRule="auto"/>
        <w:ind w:firstLine="510"/>
        <w:jc w:val="both"/>
        <w:rPr>
          <w:rFonts w:asciiTheme="majorBidi" w:hAnsiTheme="majorBidi" w:cstheme="majorBidi"/>
          <w:b/>
          <w:bCs/>
          <w:sz w:val="24"/>
          <w:szCs w:val="24"/>
          <w:lang w:val="en-US"/>
        </w:rPr>
      </w:pPr>
      <w:r w:rsidRPr="002874B0">
        <w:rPr>
          <w:rFonts w:asciiTheme="majorBidi" w:hAnsiTheme="majorBidi" w:cstheme="majorBidi"/>
          <w:b/>
          <w:bCs/>
          <w:sz w:val="24"/>
          <w:szCs w:val="24"/>
          <w:lang w:val="en-US"/>
        </w:rPr>
        <w:t>Brothers and Sisters</w:t>
      </w:r>
      <w:r w:rsidR="007E4337" w:rsidRPr="002874B0">
        <w:rPr>
          <w:rFonts w:asciiTheme="majorBidi" w:hAnsiTheme="majorBidi" w:cstheme="majorBidi"/>
          <w:b/>
          <w:bCs/>
          <w:sz w:val="24"/>
          <w:szCs w:val="24"/>
          <w:lang w:val="en-US"/>
        </w:rPr>
        <w:t>!</w:t>
      </w:r>
    </w:p>
    <w:p w:rsidR="006F3242" w:rsidRPr="002874B0" w:rsidRDefault="006F3242" w:rsidP="00E81E73">
      <w:pPr>
        <w:spacing w:after="480" w:line="240" w:lineRule="auto"/>
        <w:ind w:firstLine="510"/>
        <w:jc w:val="both"/>
        <w:rPr>
          <w:rFonts w:ascii="Times New Roman" w:eastAsia="Times New Roman" w:hAnsi="Times New Roman" w:cs="Shaikh Hamdullah Basic"/>
          <w:bCs/>
          <w:sz w:val="24"/>
          <w:szCs w:val="24"/>
          <w:lang w:val="en-US" w:bidi="ar-AE"/>
        </w:rPr>
      </w:pPr>
      <w:r w:rsidRPr="002874B0">
        <w:rPr>
          <w:rFonts w:asciiTheme="majorBidi" w:hAnsiTheme="majorBidi" w:cstheme="majorBidi"/>
          <w:sz w:val="24"/>
          <w:szCs w:val="24"/>
          <w:lang w:val="en-US"/>
        </w:rPr>
        <w:t>The second fact taught to us by Surah al-Asr is the significance of the blessing of faith. As the Lord enjoins</w:t>
      </w:r>
      <w:r w:rsidR="00C64884" w:rsidRPr="002874B0">
        <w:rPr>
          <w:rFonts w:asciiTheme="majorBidi" w:hAnsiTheme="majorBidi" w:cstheme="majorBidi"/>
          <w:sz w:val="24"/>
          <w:szCs w:val="24"/>
          <w:lang w:val="en-US"/>
        </w:rPr>
        <w:t xml:space="preserve">, </w:t>
      </w:r>
      <w:r w:rsidR="00C64884" w:rsidRPr="002874B0">
        <w:rPr>
          <w:rFonts w:ascii="Times New Roman" w:eastAsia="Times New Roman" w:hAnsi="Times New Roman" w:cs="Shaikh Hamdullah Basic"/>
          <w:bCs/>
          <w:color w:val="0000FF"/>
          <w:sz w:val="24"/>
          <w:szCs w:val="24"/>
          <w:rtl/>
          <w:lang w:val="en-US" w:bidi="ar-AE"/>
        </w:rPr>
        <w:t>اِلَّا الَّذ۪ينَ اٰمَنُوا</w:t>
      </w:r>
      <w:r w:rsidR="009B6F3F" w:rsidRPr="002874B0">
        <w:rPr>
          <w:rFonts w:ascii="Times New Roman" w:eastAsia="Times New Roman" w:hAnsi="Times New Roman" w:cs="Shaikh Hamdullah Basic"/>
          <w:bCs/>
          <w:color w:val="0000FF"/>
          <w:sz w:val="24"/>
          <w:szCs w:val="24"/>
          <w:lang w:val="en-US" w:bidi="ar-AE"/>
        </w:rPr>
        <w:t xml:space="preserve"> </w:t>
      </w:r>
      <w:r w:rsidRPr="002874B0">
        <w:rPr>
          <w:rFonts w:ascii="Times New Roman" w:eastAsia="Times New Roman" w:hAnsi="Times New Roman" w:cs="Shaikh Hamdullah Basic"/>
          <w:bCs/>
          <w:sz w:val="24"/>
          <w:szCs w:val="24"/>
          <w:lang w:val="en-US" w:bidi="ar-AE"/>
        </w:rPr>
        <w:t xml:space="preserve">He informed people that the first condition of being saved from loss and frustration </w:t>
      </w:r>
      <w:proofErr w:type="gramStart"/>
      <w:r w:rsidRPr="002874B0">
        <w:rPr>
          <w:rFonts w:ascii="Times New Roman" w:eastAsia="Times New Roman" w:hAnsi="Times New Roman" w:cs="Shaikh Hamdullah Basic"/>
          <w:bCs/>
          <w:sz w:val="24"/>
          <w:szCs w:val="24"/>
          <w:lang w:val="en-US" w:bidi="ar-AE"/>
        </w:rPr>
        <w:t>is believing</w:t>
      </w:r>
      <w:proofErr w:type="gramEnd"/>
      <w:r w:rsidRPr="002874B0">
        <w:rPr>
          <w:rFonts w:ascii="Times New Roman" w:eastAsia="Times New Roman" w:hAnsi="Times New Roman" w:cs="Shaikh Hamdullah Basic"/>
          <w:bCs/>
          <w:sz w:val="24"/>
          <w:szCs w:val="24"/>
          <w:lang w:val="en-US" w:bidi="ar-AE"/>
        </w:rPr>
        <w:t>. Because a life spent without faith is the greatest of losses. Faith, on the other hand, is setting sail for good deeds and things, for the truth. A believer who sincerely recites the kalima shahada and kalima tawhid promises himself and his Lord that he will walk on the path of faith against evil, truth against falsehood, honor against contempt, and justice against cruelty. He agrees to stand with goodness and not evil.</w:t>
      </w:r>
    </w:p>
    <w:p w:rsidR="008A663B" w:rsidRPr="002874B0" w:rsidRDefault="0041002B" w:rsidP="00021EC8">
      <w:pPr>
        <w:spacing w:after="0" w:line="240" w:lineRule="auto"/>
        <w:ind w:firstLine="510"/>
        <w:jc w:val="both"/>
        <w:rPr>
          <w:rFonts w:asciiTheme="majorBidi" w:hAnsiTheme="majorBidi" w:cstheme="majorBidi"/>
          <w:b/>
          <w:bCs/>
          <w:sz w:val="24"/>
          <w:szCs w:val="24"/>
          <w:lang w:val="en-US"/>
        </w:rPr>
      </w:pPr>
      <w:r w:rsidRPr="002874B0">
        <w:rPr>
          <w:rFonts w:asciiTheme="majorBidi" w:hAnsiTheme="majorBidi" w:cstheme="majorBidi"/>
          <w:b/>
          <w:bCs/>
          <w:sz w:val="24"/>
          <w:szCs w:val="24"/>
          <w:lang w:val="en-US"/>
        </w:rPr>
        <w:t>Dear</w:t>
      </w:r>
      <w:r w:rsidR="00F008EB" w:rsidRPr="002874B0">
        <w:rPr>
          <w:rFonts w:asciiTheme="majorBidi" w:hAnsiTheme="majorBidi" w:cstheme="majorBidi"/>
          <w:b/>
          <w:bCs/>
          <w:sz w:val="24"/>
          <w:szCs w:val="24"/>
          <w:lang w:val="en-US"/>
        </w:rPr>
        <w:t xml:space="preserve"> </w:t>
      </w:r>
      <w:r w:rsidRPr="002874B0">
        <w:rPr>
          <w:rFonts w:asciiTheme="majorBidi" w:hAnsiTheme="majorBidi" w:cstheme="majorBidi"/>
          <w:b/>
          <w:bCs/>
          <w:sz w:val="24"/>
          <w:szCs w:val="24"/>
          <w:lang w:val="en-US"/>
        </w:rPr>
        <w:t>Brothers and Sisters</w:t>
      </w:r>
      <w:r w:rsidR="008A663B" w:rsidRPr="002874B0">
        <w:rPr>
          <w:rFonts w:asciiTheme="majorBidi" w:hAnsiTheme="majorBidi" w:cstheme="majorBidi"/>
          <w:b/>
          <w:bCs/>
          <w:sz w:val="24"/>
          <w:szCs w:val="24"/>
          <w:lang w:val="en-US"/>
        </w:rPr>
        <w:t>!</w:t>
      </w:r>
    </w:p>
    <w:p w:rsidR="00DA250E" w:rsidRPr="002874B0" w:rsidRDefault="00DA250E" w:rsidP="00EE2A13">
      <w:pPr>
        <w:spacing w:after="120" w:line="240" w:lineRule="auto"/>
        <w:ind w:firstLine="510"/>
        <w:jc w:val="both"/>
        <w:rPr>
          <w:rFonts w:ascii="Times New Roman" w:eastAsia="Times New Roman" w:hAnsi="Times New Roman" w:cs="Shaikh Hamdullah Basic"/>
          <w:bCs/>
          <w:sz w:val="24"/>
          <w:szCs w:val="24"/>
          <w:lang w:val="en-US" w:bidi="ar-AE"/>
        </w:rPr>
      </w:pPr>
      <w:r w:rsidRPr="002874B0">
        <w:rPr>
          <w:rFonts w:asciiTheme="majorBidi" w:eastAsia="Calibri" w:hAnsiTheme="majorBidi" w:cstheme="majorBidi"/>
          <w:sz w:val="24"/>
          <w:szCs w:val="24"/>
          <w:lang w:val="en-US" w:eastAsia="en-US"/>
        </w:rPr>
        <w:t>The third fact that</w:t>
      </w:r>
      <w:r w:rsidR="00EC7DF4" w:rsidRPr="002874B0">
        <w:rPr>
          <w:rFonts w:asciiTheme="majorBidi" w:eastAsia="Calibri" w:hAnsiTheme="majorBidi" w:cstheme="majorBidi"/>
          <w:sz w:val="24"/>
          <w:szCs w:val="24"/>
          <w:lang w:val="en-US" w:eastAsia="en-US"/>
        </w:rPr>
        <w:t xml:space="preserve"> </w:t>
      </w:r>
      <w:r w:rsidRPr="002874B0">
        <w:rPr>
          <w:rFonts w:asciiTheme="majorBidi" w:hAnsiTheme="majorBidi" w:cstheme="majorBidi"/>
          <w:sz w:val="24"/>
          <w:szCs w:val="24"/>
          <w:lang w:val="en-US"/>
        </w:rPr>
        <w:t xml:space="preserve">Surah al-Asr </w:t>
      </w:r>
      <w:r w:rsidRPr="002874B0">
        <w:rPr>
          <w:rFonts w:asciiTheme="majorBidi" w:eastAsia="Calibri" w:hAnsiTheme="majorBidi" w:cstheme="majorBidi"/>
          <w:sz w:val="24"/>
          <w:szCs w:val="24"/>
          <w:lang w:val="en-US" w:eastAsia="en-US"/>
        </w:rPr>
        <w:t xml:space="preserve">teaches us is the importance of good deeds. Our Lord </w:t>
      </w:r>
      <w:proofErr w:type="gramStart"/>
      <w:r w:rsidRPr="002874B0">
        <w:rPr>
          <w:rFonts w:asciiTheme="majorBidi" w:eastAsia="Calibri" w:hAnsiTheme="majorBidi" w:cstheme="majorBidi"/>
          <w:sz w:val="24"/>
          <w:szCs w:val="24"/>
          <w:lang w:val="en-US" w:eastAsia="en-US"/>
        </w:rPr>
        <w:t>enjoins</w:t>
      </w:r>
      <w:r w:rsidR="00EC7DF4" w:rsidRPr="002874B0">
        <w:rPr>
          <w:rFonts w:asciiTheme="majorBidi" w:eastAsia="Calibri" w:hAnsiTheme="majorBidi" w:cstheme="majorBidi"/>
          <w:sz w:val="24"/>
          <w:szCs w:val="24"/>
          <w:lang w:val="en-US" w:eastAsia="en-US"/>
        </w:rPr>
        <w:t>,</w:t>
      </w:r>
      <w:proofErr w:type="gramEnd"/>
      <w:r w:rsidR="00EC7DF4" w:rsidRPr="002874B0">
        <w:rPr>
          <w:rFonts w:asciiTheme="majorBidi" w:eastAsia="Calibri" w:hAnsiTheme="majorBidi" w:cstheme="majorBidi"/>
          <w:sz w:val="24"/>
          <w:szCs w:val="24"/>
          <w:lang w:val="en-US" w:eastAsia="en-US"/>
        </w:rPr>
        <w:t xml:space="preserve"> </w:t>
      </w:r>
      <w:r w:rsidR="00E17B6C" w:rsidRPr="002874B0">
        <w:rPr>
          <w:rFonts w:ascii="Times New Roman" w:eastAsia="Times New Roman" w:hAnsi="Times New Roman" w:cs="Shaikh Hamdullah Basic"/>
          <w:bCs/>
          <w:color w:val="0000FF"/>
          <w:sz w:val="24"/>
          <w:szCs w:val="24"/>
          <w:rtl/>
          <w:lang w:val="en-US" w:bidi="ar-AE"/>
        </w:rPr>
        <w:t>وَعَمِلُوا الصَّالِحَاتِ</w:t>
      </w:r>
      <w:r w:rsidR="00E17B6C" w:rsidRPr="002874B0">
        <w:rPr>
          <w:rFonts w:ascii="Times New Roman" w:eastAsia="Times New Roman" w:hAnsi="Times New Roman" w:cs="Shaikh Hamdullah Basic"/>
          <w:bCs/>
          <w:color w:val="0000FF"/>
          <w:sz w:val="24"/>
          <w:szCs w:val="24"/>
          <w:lang w:val="en-US" w:bidi="ar-AE"/>
        </w:rPr>
        <w:t xml:space="preserve"> </w:t>
      </w:r>
      <w:r w:rsidRPr="002874B0">
        <w:rPr>
          <w:rFonts w:ascii="Times New Roman" w:eastAsia="Times New Roman" w:hAnsi="Times New Roman" w:cs="Shaikh Hamdullah Basic"/>
          <w:bCs/>
          <w:sz w:val="24"/>
          <w:szCs w:val="24"/>
          <w:lang w:val="en-US" w:bidi="ar-AE"/>
        </w:rPr>
        <w:t>and says that our faith and good deeds will save us from eternal loss. Good deeds are the reflection of faith on acts. It is faith brought to life.</w:t>
      </w:r>
    </w:p>
    <w:p w:rsidR="00DA250E" w:rsidRPr="002874B0" w:rsidRDefault="00DA250E" w:rsidP="00514431">
      <w:pPr>
        <w:spacing w:after="120" w:line="240" w:lineRule="auto"/>
        <w:ind w:firstLine="510"/>
        <w:jc w:val="both"/>
        <w:rPr>
          <w:rFonts w:ascii="Times New Roman" w:eastAsia="Times New Roman" w:hAnsi="Times New Roman" w:cs="Shaikh Hamdullah Basic"/>
          <w:bCs/>
          <w:sz w:val="24"/>
          <w:szCs w:val="24"/>
          <w:lang w:val="en-US" w:bidi="ar-AE"/>
        </w:rPr>
      </w:pPr>
      <w:r w:rsidRPr="002874B0">
        <w:rPr>
          <w:rFonts w:ascii="Times New Roman" w:eastAsia="Times New Roman" w:hAnsi="Times New Roman" w:cs="Shaikh Hamdullah Basic"/>
          <w:bCs/>
          <w:sz w:val="24"/>
          <w:szCs w:val="24"/>
          <w:lang w:val="en-US" w:bidi="ar-AE"/>
        </w:rPr>
        <w:t xml:space="preserve">Every word and act that will earn us our Lord’s favor is a good deed. Putting all means to service for humanity is good deed just as our prayer, fast, alms, and </w:t>
      </w:r>
      <w:proofErr w:type="gramStart"/>
      <w:r w:rsidRPr="002874B0">
        <w:rPr>
          <w:rFonts w:ascii="Times New Roman" w:eastAsia="Times New Roman" w:hAnsi="Times New Roman" w:cs="Shaikh Hamdullah Basic"/>
          <w:bCs/>
          <w:sz w:val="24"/>
          <w:szCs w:val="24"/>
          <w:lang w:val="en-US" w:bidi="ar-AE"/>
        </w:rPr>
        <w:t>hajj which</w:t>
      </w:r>
      <w:proofErr w:type="gramEnd"/>
      <w:r w:rsidRPr="002874B0">
        <w:rPr>
          <w:rFonts w:ascii="Times New Roman" w:eastAsia="Times New Roman" w:hAnsi="Times New Roman" w:cs="Shaikh Hamdullah Basic"/>
          <w:bCs/>
          <w:sz w:val="24"/>
          <w:szCs w:val="24"/>
          <w:lang w:val="en-US" w:bidi="ar-AE"/>
        </w:rPr>
        <w:t xml:space="preserve"> we do with sincerity. Extending a hand to the </w:t>
      </w:r>
      <w:r w:rsidR="00565D5E" w:rsidRPr="002874B0">
        <w:rPr>
          <w:rFonts w:ascii="Times New Roman" w:eastAsia="Times New Roman" w:hAnsi="Times New Roman" w:cs="Shaikh Hamdullah Basic"/>
          <w:bCs/>
          <w:sz w:val="24"/>
          <w:szCs w:val="24"/>
          <w:lang w:val="en-US" w:bidi="ar-AE"/>
        </w:rPr>
        <w:t>oppressed</w:t>
      </w:r>
      <w:r w:rsidRPr="002874B0">
        <w:rPr>
          <w:rFonts w:ascii="Times New Roman" w:eastAsia="Times New Roman" w:hAnsi="Times New Roman" w:cs="Shaikh Hamdullah Basic"/>
          <w:bCs/>
          <w:sz w:val="24"/>
          <w:szCs w:val="24"/>
          <w:lang w:val="en-US" w:bidi="ar-AE"/>
        </w:rPr>
        <w:t xml:space="preserve"> to the victims, to the orphans is good deed. Becoming the eyes of the blind, the ears of the deaf, the hands and feet of the disabled is good deed. Protecting our peace, </w:t>
      </w:r>
      <w:proofErr w:type="gramStart"/>
      <w:r w:rsidRPr="002874B0">
        <w:rPr>
          <w:rFonts w:ascii="Times New Roman" w:eastAsia="Times New Roman" w:hAnsi="Times New Roman" w:cs="Shaikh Hamdullah Basic"/>
          <w:bCs/>
          <w:sz w:val="24"/>
          <w:szCs w:val="24"/>
          <w:lang w:val="en-US" w:bidi="ar-AE"/>
        </w:rPr>
        <w:t>brotherhood</w:t>
      </w:r>
      <w:proofErr w:type="gramEnd"/>
      <w:r w:rsidRPr="002874B0">
        <w:rPr>
          <w:rFonts w:ascii="Times New Roman" w:eastAsia="Times New Roman" w:hAnsi="Times New Roman" w:cs="Shaikh Hamdullah Basic"/>
          <w:bCs/>
          <w:sz w:val="24"/>
          <w:szCs w:val="24"/>
          <w:lang w:val="en-US" w:bidi="ar-AE"/>
        </w:rPr>
        <w:t>, and values is good deed. The effort to prevent evil and make goodness prevail is good deed. As narrated in a hadith, removing an obstacle from the road is good deed</w:t>
      </w:r>
      <w:r w:rsidR="00E62F8D" w:rsidRPr="002874B0">
        <w:rPr>
          <w:rFonts w:ascii="Times New Roman" w:eastAsia="Times New Roman" w:hAnsi="Times New Roman" w:cs="Shaikh Hamdullah Basic"/>
          <w:bCs/>
          <w:sz w:val="24"/>
          <w:szCs w:val="24"/>
          <w:lang w:val="en-US" w:bidi="ar-AE"/>
        </w:rPr>
        <w:t>.</w:t>
      </w:r>
      <w:r w:rsidR="00514431" w:rsidRPr="002874B0">
        <w:rPr>
          <w:rStyle w:val="SonnotBavurusu"/>
          <w:rFonts w:asciiTheme="majorBidi" w:eastAsia="Calibri" w:hAnsiTheme="majorBidi" w:cstheme="majorBidi"/>
          <w:sz w:val="24"/>
          <w:szCs w:val="24"/>
          <w:lang w:val="en-US" w:eastAsia="en-US"/>
        </w:rPr>
        <w:t xml:space="preserve"> </w:t>
      </w:r>
      <w:r w:rsidR="00514431" w:rsidRPr="002874B0">
        <w:rPr>
          <w:rStyle w:val="SonnotBavurusu"/>
          <w:rFonts w:asciiTheme="majorBidi" w:eastAsia="Calibri" w:hAnsiTheme="majorBidi" w:cstheme="majorBidi"/>
          <w:sz w:val="24"/>
          <w:szCs w:val="24"/>
          <w:lang w:val="en-US" w:eastAsia="en-US"/>
        </w:rPr>
        <w:endnoteReference w:id="2"/>
      </w:r>
      <w:r w:rsidR="00514431" w:rsidRPr="002874B0">
        <w:rPr>
          <w:rFonts w:asciiTheme="majorBidi" w:eastAsia="Calibri" w:hAnsiTheme="majorBidi" w:cstheme="majorBidi"/>
          <w:sz w:val="24"/>
          <w:szCs w:val="24"/>
          <w:lang w:val="en-US" w:eastAsia="en-US"/>
        </w:rPr>
        <w:t xml:space="preserve"> </w:t>
      </w:r>
      <w:r w:rsidR="00E62F8D" w:rsidRPr="002874B0">
        <w:rPr>
          <w:rFonts w:ascii="Times New Roman" w:eastAsia="Times New Roman" w:hAnsi="Times New Roman" w:cs="Shaikh Hamdullah Basic"/>
          <w:bCs/>
          <w:sz w:val="24"/>
          <w:szCs w:val="24"/>
          <w:lang w:val="en-US" w:bidi="ar-AE"/>
        </w:rPr>
        <w:t xml:space="preserve"> </w:t>
      </w:r>
      <w:r w:rsidRPr="002874B0">
        <w:rPr>
          <w:rFonts w:ascii="Times New Roman" w:eastAsia="Times New Roman" w:hAnsi="Times New Roman" w:cs="Shaikh Hamdullah Basic"/>
          <w:bCs/>
          <w:sz w:val="24"/>
          <w:szCs w:val="24"/>
          <w:lang w:val="en-US" w:bidi="ar-AE"/>
        </w:rPr>
        <w:t xml:space="preserve">In short, good deed is suitable </w:t>
      </w:r>
      <w:proofErr w:type="gramStart"/>
      <w:r w:rsidRPr="002874B0">
        <w:rPr>
          <w:rFonts w:ascii="Times New Roman" w:eastAsia="Times New Roman" w:hAnsi="Times New Roman" w:cs="Shaikh Hamdullah Basic"/>
          <w:bCs/>
          <w:sz w:val="24"/>
          <w:szCs w:val="24"/>
          <w:lang w:val="en-US" w:bidi="ar-AE"/>
        </w:rPr>
        <w:t>deed which</w:t>
      </w:r>
      <w:proofErr w:type="gramEnd"/>
      <w:r w:rsidRPr="002874B0">
        <w:rPr>
          <w:rFonts w:ascii="Times New Roman" w:eastAsia="Times New Roman" w:hAnsi="Times New Roman" w:cs="Shaikh Hamdullah Basic"/>
          <w:bCs/>
          <w:sz w:val="24"/>
          <w:szCs w:val="24"/>
          <w:lang w:val="en-US" w:bidi="ar-AE"/>
        </w:rPr>
        <w:t xml:space="preserve"> means it suits Allah’s favor, human disposition, and society’s affairs. </w:t>
      </w:r>
    </w:p>
    <w:p w:rsidR="00043C76" w:rsidRPr="002874B0" w:rsidRDefault="0041002B" w:rsidP="00021EC8">
      <w:pPr>
        <w:spacing w:after="0" w:line="240" w:lineRule="auto"/>
        <w:ind w:firstLine="510"/>
        <w:jc w:val="both"/>
        <w:rPr>
          <w:rFonts w:asciiTheme="majorBidi" w:eastAsia="Calibri" w:hAnsiTheme="majorBidi" w:cstheme="majorBidi"/>
          <w:sz w:val="24"/>
          <w:szCs w:val="24"/>
          <w:lang w:val="en-US" w:eastAsia="en-US"/>
        </w:rPr>
      </w:pPr>
      <w:r w:rsidRPr="002874B0">
        <w:rPr>
          <w:rFonts w:asciiTheme="majorBidi" w:hAnsiTheme="majorBidi" w:cstheme="majorBidi"/>
          <w:b/>
          <w:bCs/>
          <w:sz w:val="24"/>
          <w:szCs w:val="24"/>
          <w:lang w:val="en-US"/>
        </w:rPr>
        <w:t>Honorable Brothers and Sisters</w:t>
      </w:r>
      <w:r w:rsidR="007E4337" w:rsidRPr="002874B0">
        <w:rPr>
          <w:rFonts w:asciiTheme="majorBidi" w:hAnsiTheme="majorBidi" w:cstheme="majorBidi"/>
          <w:b/>
          <w:bCs/>
          <w:sz w:val="24"/>
          <w:szCs w:val="24"/>
          <w:lang w:val="en-US"/>
        </w:rPr>
        <w:t>!</w:t>
      </w:r>
    </w:p>
    <w:p w:rsidR="00B85CC8" w:rsidRPr="002874B0" w:rsidRDefault="00B85CC8" w:rsidP="00FF0EEE">
      <w:pPr>
        <w:spacing w:after="120" w:line="240" w:lineRule="auto"/>
        <w:ind w:firstLine="510"/>
        <w:jc w:val="both"/>
        <w:rPr>
          <w:rFonts w:ascii="Times New Roman" w:eastAsia="Times New Roman" w:hAnsi="Times New Roman" w:cs="Shaikh Hamdullah Basic"/>
          <w:bCs/>
          <w:sz w:val="24"/>
          <w:szCs w:val="24"/>
          <w:lang w:val="en-US" w:bidi="ar-AE"/>
        </w:rPr>
      </w:pPr>
      <w:r w:rsidRPr="002874B0">
        <w:rPr>
          <w:rFonts w:asciiTheme="majorBidi" w:eastAsia="Calibri" w:hAnsiTheme="majorBidi" w:cstheme="majorBidi"/>
          <w:sz w:val="24"/>
          <w:szCs w:val="24"/>
          <w:lang w:val="en-US" w:eastAsia="en-US"/>
        </w:rPr>
        <w:t xml:space="preserve">The fourth fact taught to us by </w:t>
      </w:r>
      <w:r w:rsidRPr="002874B0">
        <w:rPr>
          <w:rFonts w:asciiTheme="majorBidi" w:hAnsiTheme="majorBidi" w:cstheme="majorBidi"/>
          <w:sz w:val="24"/>
          <w:szCs w:val="24"/>
          <w:lang w:val="en-US"/>
        </w:rPr>
        <w:t>Surah al-</w:t>
      </w:r>
      <w:proofErr w:type="gramStart"/>
      <w:r w:rsidRPr="002874B0">
        <w:rPr>
          <w:rFonts w:asciiTheme="majorBidi" w:hAnsiTheme="majorBidi" w:cstheme="majorBidi"/>
          <w:sz w:val="24"/>
          <w:szCs w:val="24"/>
          <w:lang w:val="en-US"/>
        </w:rPr>
        <w:t>Asr which will save us from eternal loss</w:t>
      </w:r>
      <w:proofErr w:type="gramEnd"/>
      <w:r w:rsidRPr="002874B0">
        <w:rPr>
          <w:rFonts w:asciiTheme="majorBidi" w:hAnsiTheme="majorBidi" w:cstheme="majorBidi"/>
          <w:sz w:val="24"/>
          <w:szCs w:val="24"/>
          <w:lang w:val="en-US"/>
        </w:rPr>
        <w:t xml:space="preserve"> is</w:t>
      </w:r>
      <w:r w:rsidR="00B74A3C" w:rsidRPr="002874B0">
        <w:rPr>
          <w:rFonts w:asciiTheme="majorBidi" w:eastAsia="Calibri" w:hAnsiTheme="majorBidi" w:cstheme="majorBidi"/>
          <w:sz w:val="24"/>
          <w:szCs w:val="24"/>
          <w:lang w:val="en-US" w:eastAsia="en-US"/>
        </w:rPr>
        <w:t xml:space="preserve">, </w:t>
      </w:r>
      <w:r w:rsidR="00B74A3C" w:rsidRPr="002874B0">
        <w:rPr>
          <w:rFonts w:ascii="Times New Roman" w:eastAsia="Times New Roman" w:hAnsi="Times New Roman" w:cs="Shaikh Hamdullah Basic"/>
          <w:bCs/>
          <w:color w:val="0000FF"/>
          <w:sz w:val="24"/>
          <w:szCs w:val="24"/>
          <w:rtl/>
          <w:lang w:val="en-US" w:bidi="ar-AE"/>
        </w:rPr>
        <w:t>وَتَوَاصَوْا بِالْحَقِّ</w:t>
      </w:r>
      <w:r w:rsidR="00B74A3C" w:rsidRPr="002874B0">
        <w:rPr>
          <w:rFonts w:ascii="Times New Roman" w:eastAsia="Times New Roman" w:hAnsi="Times New Roman" w:cs="Shaikh Hamdullah Basic"/>
          <w:bCs/>
          <w:color w:val="0000FF"/>
          <w:sz w:val="24"/>
          <w:szCs w:val="24"/>
          <w:lang w:val="en-US" w:bidi="ar-AE"/>
        </w:rPr>
        <w:t xml:space="preserve"> </w:t>
      </w:r>
      <w:r w:rsidRPr="002874B0">
        <w:rPr>
          <w:rFonts w:ascii="Times New Roman" w:eastAsia="Times New Roman" w:hAnsi="Times New Roman" w:cs="Shaikh Hamdullah Basic"/>
          <w:bCs/>
          <w:sz w:val="24"/>
          <w:szCs w:val="24"/>
          <w:lang w:val="en-US" w:bidi="ar-AE"/>
        </w:rPr>
        <w:t>which means siding with the truth at all times. It means guiding each other to truth. It means protecting ourselves and our brothers and sisters from falsehood, lies, tricks, sedition, and discord. It means never veering away from the truth and the path in our relationship with our Lord, with our neighborhood, with the universe under any circumstances.</w:t>
      </w:r>
    </w:p>
    <w:p w:rsidR="00DD06E3" w:rsidRPr="002874B0" w:rsidRDefault="0041002B" w:rsidP="00021EC8">
      <w:pPr>
        <w:spacing w:after="0" w:line="240" w:lineRule="auto"/>
        <w:ind w:firstLine="510"/>
        <w:jc w:val="both"/>
        <w:rPr>
          <w:rFonts w:asciiTheme="majorBidi" w:hAnsiTheme="majorBidi" w:cstheme="majorBidi"/>
          <w:b/>
          <w:bCs/>
          <w:sz w:val="24"/>
          <w:szCs w:val="24"/>
          <w:lang w:val="en-US"/>
        </w:rPr>
      </w:pPr>
      <w:r w:rsidRPr="002874B0">
        <w:rPr>
          <w:rFonts w:asciiTheme="majorBidi" w:hAnsiTheme="majorBidi" w:cstheme="majorBidi"/>
          <w:b/>
          <w:bCs/>
          <w:sz w:val="24"/>
          <w:szCs w:val="24"/>
          <w:lang w:val="en-US"/>
        </w:rPr>
        <w:t>Brothers and Sisters</w:t>
      </w:r>
      <w:r w:rsidR="00DD06E3" w:rsidRPr="002874B0">
        <w:rPr>
          <w:rFonts w:asciiTheme="majorBidi" w:hAnsiTheme="majorBidi" w:cstheme="majorBidi"/>
          <w:b/>
          <w:bCs/>
          <w:sz w:val="24"/>
          <w:szCs w:val="24"/>
          <w:lang w:val="en-US"/>
        </w:rPr>
        <w:t>!</w:t>
      </w:r>
    </w:p>
    <w:p w:rsidR="002033FF" w:rsidRPr="002874B0" w:rsidRDefault="00B85CC8" w:rsidP="00021EC8">
      <w:pPr>
        <w:spacing w:after="0" w:line="240" w:lineRule="auto"/>
        <w:ind w:firstLine="510"/>
        <w:jc w:val="both"/>
        <w:rPr>
          <w:rFonts w:asciiTheme="majorBidi" w:hAnsiTheme="majorBidi" w:cstheme="majorBidi"/>
          <w:sz w:val="24"/>
          <w:szCs w:val="24"/>
          <w:lang w:val="en-US"/>
        </w:rPr>
      </w:pPr>
      <w:r w:rsidRPr="002874B0">
        <w:rPr>
          <w:rFonts w:asciiTheme="majorBidi" w:hAnsiTheme="majorBidi" w:cstheme="majorBidi"/>
          <w:sz w:val="24"/>
          <w:szCs w:val="24"/>
          <w:lang w:val="en-US"/>
        </w:rPr>
        <w:t>The fifth fact that Surah al-Asr teaches us is</w:t>
      </w:r>
      <w:r w:rsidR="002033FF" w:rsidRPr="002874B0">
        <w:rPr>
          <w:rFonts w:asciiTheme="majorBidi" w:hAnsiTheme="majorBidi" w:cstheme="majorBidi"/>
          <w:sz w:val="24"/>
          <w:szCs w:val="24"/>
          <w:lang w:val="en-US"/>
        </w:rPr>
        <w:t>,</w:t>
      </w:r>
    </w:p>
    <w:p w:rsidR="00B85CC8" w:rsidRPr="002874B0" w:rsidRDefault="00F05712" w:rsidP="001C0641">
      <w:pPr>
        <w:spacing w:after="120" w:line="240" w:lineRule="auto"/>
        <w:jc w:val="both"/>
        <w:rPr>
          <w:rFonts w:asciiTheme="majorBidi" w:eastAsia="Calibri" w:hAnsiTheme="majorBidi" w:cstheme="majorBidi"/>
          <w:sz w:val="24"/>
          <w:szCs w:val="24"/>
          <w:lang w:val="en-US" w:eastAsia="en-US"/>
        </w:rPr>
      </w:pPr>
      <w:r w:rsidRPr="002874B0">
        <w:rPr>
          <w:rFonts w:ascii="Times New Roman" w:eastAsia="Times New Roman" w:hAnsi="Times New Roman" w:cs="Shaikh Hamdullah Basic"/>
          <w:bCs/>
          <w:color w:val="0000FF"/>
          <w:sz w:val="24"/>
          <w:szCs w:val="24"/>
          <w:rtl/>
          <w:lang w:val="en-US" w:bidi="ar-AE"/>
        </w:rPr>
        <w:t>وَتَوَاصَوْا بِالصَّبْرِ</w:t>
      </w:r>
      <w:r w:rsidR="002033FF" w:rsidRPr="002874B0">
        <w:rPr>
          <w:rFonts w:ascii="Times New Roman" w:eastAsia="Times New Roman" w:hAnsi="Times New Roman" w:cs="Shaikh Hamdullah Basic"/>
          <w:bCs/>
          <w:color w:val="0000FF"/>
          <w:sz w:val="24"/>
          <w:szCs w:val="24"/>
          <w:lang w:val="en-US" w:bidi="ar-AE"/>
        </w:rPr>
        <w:t xml:space="preserve"> </w:t>
      </w:r>
      <w:r w:rsidR="00B85CC8" w:rsidRPr="002874B0">
        <w:rPr>
          <w:rFonts w:asciiTheme="majorBidi" w:eastAsia="Calibri" w:hAnsiTheme="majorBidi" w:cstheme="majorBidi"/>
          <w:sz w:val="24"/>
          <w:szCs w:val="24"/>
          <w:lang w:val="en-US" w:eastAsia="en-US"/>
        </w:rPr>
        <w:t>which means being patient on the true path. It means recommending patience</w:t>
      </w:r>
      <w:bookmarkStart w:id="0" w:name="_GoBack"/>
      <w:bookmarkEnd w:id="0"/>
      <w:r w:rsidR="00B85CC8" w:rsidRPr="002874B0">
        <w:rPr>
          <w:rFonts w:asciiTheme="majorBidi" w:eastAsia="Calibri" w:hAnsiTheme="majorBidi" w:cstheme="majorBidi"/>
          <w:sz w:val="24"/>
          <w:szCs w:val="24"/>
          <w:lang w:val="en-US" w:eastAsia="en-US"/>
        </w:rPr>
        <w:t xml:space="preserve"> to one another. </w:t>
      </w:r>
      <w:proofErr w:type="gramStart"/>
      <w:r w:rsidR="00B85CC8" w:rsidRPr="002874B0">
        <w:rPr>
          <w:rFonts w:asciiTheme="majorBidi" w:eastAsia="Calibri" w:hAnsiTheme="majorBidi" w:cstheme="majorBidi"/>
          <w:sz w:val="24"/>
          <w:szCs w:val="24"/>
          <w:lang w:val="en-US" w:eastAsia="en-US"/>
        </w:rPr>
        <w:t>But</w:t>
      </w:r>
      <w:proofErr w:type="gramEnd"/>
      <w:r w:rsidR="00B85CC8" w:rsidRPr="002874B0">
        <w:rPr>
          <w:rFonts w:asciiTheme="majorBidi" w:eastAsia="Calibri" w:hAnsiTheme="majorBidi" w:cstheme="majorBidi"/>
          <w:sz w:val="24"/>
          <w:szCs w:val="24"/>
          <w:lang w:val="en-US" w:eastAsia="en-US"/>
        </w:rPr>
        <w:t xml:space="preserve"> it should be remembered that patience does not mean enduring falsehood. On the contrary, it means keeping on the path of truth.</w:t>
      </w:r>
    </w:p>
    <w:p w:rsidR="00E76A5B" w:rsidRPr="002874B0" w:rsidRDefault="0041002B" w:rsidP="00021EC8">
      <w:pPr>
        <w:spacing w:after="0" w:line="240" w:lineRule="auto"/>
        <w:ind w:firstLine="510"/>
        <w:jc w:val="both"/>
        <w:rPr>
          <w:rFonts w:asciiTheme="majorBidi" w:eastAsia="Calibri" w:hAnsiTheme="majorBidi" w:cstheme="majorBidi"/>
          <w:b/>
          <w:bCs/>
          <w:sz w:val="24"/>
          <w:szCs w:val="24"/>
          <w:lang w:val="en-US" w:eastAsia="en-US"/>
        </w:rPr>
      </w:pPr>
      <w:r w:rsidRPr="002874B0">
        <w:rPr>
          <w:rFonts w:asciiTheme="majorBidi" w:hAnsiTheme="majorBidi" w:cstheme="majorBidi"/>
          <w:b/>
          <w:bCs/>
          <w:sz w:val="24"/>
          <w:szCs w:val="24"/>
          <w:lang w:val="en-US"/>
        </w:rPr>
        <w:t>Brothers and Sisters</w:t>
      </w:r>
      <w:r w:rsidR="00E76A5B" w:rsidRPr="002874B0">
        <w:rPr>
          <w:rFonts w:asciiTheme="majorBidi" w:eastAsia="Calibri" w:hAnsiTheme="majorBidi" w:cstheme="majorBidi"/>
          <w:b/>
          <w:bCs/>
          <w:sz w:val="24"/>
          <w:szCs w:val="24"/>
          <w:lang w:val="en-US" w:eastAsia="en-US"/>
        </w:rPr>
        <w:t>!</w:t>
      </w:r>
    </w:p>
    <w:p w:rsidR="00B85CC8" w:rsidRPr="002874B0" w:rsidRDefault="00B85CC8" w:rsidP="003D3346">
      <w:pPr>
        <w:spacing w:after="120" w:line="240" w:lineRule="auto"/>
        <w:ind w:firstLine="510"/>
        <w:jc w:val="both"/>
        <w:rPr>
          <w:rFonts w:asciiTheme="majorBidi" w:eastAsia="Calibri" w:hAnsiTheme="majorBidi" w:cstheme="majorBidi"/>
          <w:sz w:val="24"/>
          <w:szCs w:val="24"/>
          <w:lang w:val="en-US" w:eastAsia="en-US"/>
        </w:rPr>
      </w:pPr>
      <w:r w:rsidRPr="002874B0">
        <w:rPr>
          <w:rFonts w:asciiTheme="majorBidi" w:eastAsia="Calibri" w:hAnsiTheme="majorBidi" w:cstheme="majorBidi"/>
          <w:sz w:val="24"/>
          <w:szCs w:val="24"/>
          <w:lang w:val="en-US" w:eastAsia="en-US"/>
        </w:rPr>
        <w:t xml:space="preserve">I would like to conclude the khutbah by the following verses of our Independence Poet, </w:t>
      </w:r>
      <w:proofErr w:type="gramStart"/>
      <w:r w:rsidRPr="002874B0">
        <w:rPr>
          <w:rFonts w:asciiTheme="majorBidi" w:eastAsia="Calibri" w:hAnsiTheme="majorBidi" w:cstheme="majorBidi"/>
          <w:sz w:val="24"/>
          <w:szCs w:val="24"/>
          <w:lang w:val="en-US" w:eastAsia="en-US"/>
        </w:rPr>
        <w:t>the ate</w:t>
      </w:r>
      <w:proofErr w:type="gramEnd"/>
      <w:r w:rsidRPr="002874B0">
        <w:rPr>
          <w:rFonts w:asciiTheme="majorBidi" w:eastAsia="Calibri" w:hAnsiTheme="majorBidi" w:cstheme="majorBidi"/>
          <w:sz w:val="24"/>
          <w:szCs w:val="24"/>
          <w:lang w:val="en-US" w:eastAsia="en-US"/>
        </w:rPr>
        <w:t xml:space="preserve"> Akif:</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The Companions would make sure</w:t>
      </w:r>
    </w:p>
    <w:p w:rsidR="00565D5E" w:rsidRPr="002874B0" w:rsidRDefault="00565D5E" w:rsidP="003D3346">
      <w:pPr>
        <w:spacing w:after="0" w:line="240" w:lineRule="auto"/>
        <w:jc w:val="both"/>
        <w:rPr>
          <w:rFonts w:asciiTheme="majorBidi" w:hAnsiTheme="majorBidi" w:cstheme="majorBidi"/>
          <w:sz w:val="24"/>
          <w:szCs w:val="24"/>
          <w:lang w:val="en-US"/>
        </w:rPr>
      </w:pPr>
      <w:proofErr w:type="gramStart"/>
      <w:r w:rsidRPr="002874B0">
        <w:rPr>
          <w:rFonts w:asciiTheme="majorBidi" w:hAnsiTheme="majorBidi" w:cstheme="majorBidi"/>
          <w:sz w:val="24"/>
          <w:szCs w:val="24"/>
          <w:lang w:val="en-US"/>
        </w:rPr>
        <w:t>To recite Surah al-Asr as they parted, why?</w:t>
      </w:r>
      <w:proofErr w:type="gramEnd"/>
      <w:r w:rsidRPr="002874B0">
        <w:rPr>
          <w:rFonts w:asciiTheme="majorBidi" w:hAnsiTheme="majorBidi" w:cstheme="majorBidi"/>
          <w:sz w:val="24"/>
          <w:szCs w:val="24"/>
          <w:lang w:val="en-US"/>
        </w:rPr>
        <w:t xml:space="preserve"> </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Because hidden in that surah is</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 xml:space="preserve">The secret of salvation. </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 xml:space="preserve">First comes the true faith, then peace. </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Then truth, then fortitude.</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 xml:space="preserve">There you </w:t>
      </w:r>
      <w:proofErr w:type="gramStart"/>
      <w:r w:rsidRPr="002874B0">
        <w:rPr>
          <w:rFonts w:asciiTheme="majorBidi" w:hAnsiTheme="majorBidi" w:cstheme="majorBidi"/>
          <w:sz w:val="24"/>
          <w:szCs w:val="24"/>
          <w:lang w:val="en-US"/>
        </w:rPr>
        <w:t>go,</w:t>
      </w:r>
      <w:proofErr w:type="gramEnd"/>
      <w:r w:rsidRPr="002874B0">
        <w:rPr>
          <w:rFonts w:asciiTheme="majorBidi" w:hAnsiTheme="majorBidi" w:cstheme="majorBidi"/>
          <w:sz w:val="24"/>
          <w:szCs w:val="24"/>
          <w:lang w:val="en-US"/>
        </w:rPr>
        <w:t xml:space="preserve"> humankind. </w:t>
      </w:r>
    </w:p>
    <w:p w:rsidR="00565D5E"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When those four comes together,</w:t>
      </w:r>
    </w:p>
    <w:p w:rsidR="003D3346" w:rsidRPr="002874B0" w:rsidRDefault="00565D5E" w:rsidP="003D3346">
      <w:pPr>
        <w:spacing w:after="0" w:line="240" w:lineRule="auto"/>
        <w:jc w:val="both"/>
        <w:rPr>
          <w:rFonts w:asciiTheme="majorBidi" w:hAnsiTheme="majorBidi" w:cstheme="majorBidi"/>
          <w:sz w:val="24"/>
          <w:szCs w:val="24"/>
          <w:lang w:val="en-US"/>
        </w:rPr>
      </w:pPr>
      <w:r w:rsidRPr="002874B0">
        <w:rPr>
          <w:rFonts w:asciiTheme="majorBidi" w:hAnsiTheme="majorBidi" w:cstheme="majorBidi"/>
          <w:sz w:val="24"/>
          <w:szCs w:val="24"/>
          <w:lang w:val="en-US"/>
        </w:rPr>
        <w:t>No more will you suffer.</w:t>
      </w:r>
    </w:p>
    <w:sectPr w:rsidR="003D3346" w:rsidRPr="002874B0" w:rsidSect="002874B0">
      <w:endnotePr>
        <w:numFmt w:val="decimal"/>
      </w:endnotePr>
      <w:pgSz w:w="11906" w:h="16838"/>
      <w:pgMar w:top="426" w:right="566" w:bottom="426" w:left="567"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FB9" w:rsidRDefault="00566FB9" w:rsidP="00107094">
      <w:pPr>
        <w:spacing w:after="0" w:line="240" w:lineRule="auto"/>
      </w:pPr>
      <w:r>
        <w:separator/>
      </w:r>
    </w:p>
  </w:endnote>
  <w:endnote w:type="continuationSeparator" w:id="0">
    <w:p w:rsidR="00566FB9" w:rsidRDefault="00566FB9" w:rsidP="00107094">
      <w:pPr>
        <w:spacing w:after="0" w:line="240" w:lineRule="auto"/>
      </w:pPr>
      <w:r>
        <w:continuationSeparator/>
      </w:r>
    </w:p>
  </w:endnote>
  <w:endnote w:id="1">
    <w:p w:rsidR="00E76A5B" w:rsidRPr="002874B0" w:rsidRDefault="00E76A5B">
      <w:pPr>
        <w:pStyle w:val="SonnotMetni"/>
        <w:rPr>
          <w:sz w:val="16"/>
          <w:szCs w:val="16"/>
          <w:lang w:val="en-US"/>
        </w:rPr>
      </w:pPr>
      <w:r w:rsidRPr="002874B0">
        <w:rPr>
          <w:rStyle w:val="SonnotBavurusu"/>
          <w:sz w:val="16"/>
          <w:szCs w:val="16"/>
          <w:lang w:val="en-US"/>
        </w:rPr>
        <w:endnoteRef/>
      </w:r>
      <w:r w:rsidRPr="002874B0">
        <w:rPr>
          <w:sz w:val="16"/>
          <w:szCs w:val="16"/>
          <w:lang w:val="en-US"/>
        </w:rPr>
        <w:t xml:space="preserve"> </w:t>
      </w:r>
      <w:r w:rsidR="002A6F56" w:rsidRPr="002874B0">
        <w:rPr>
          <w:sz w:val="16"/>
          <w:szCs w:val="16"/>
          <w:lang w:val="en-US"/>
        </w:rPr>
        <w:t>Al-</w:t>
      </w:r>
      <w:r w:rsidRPr="002874B0">
        <w:rPr>
          <w:sz w:val="16"/>
          <w:szCs w:val="16"/>
          <w:lang w:val="en-US"/>
        </w:rPr>
        <w:t xml:space="preserve">Asr, </w:t>
      </w:r>
      <w:r w:rsidR="0093685D" w:rsidRPr="002874B0">
        <w:rPr>
          <w:sz w:val="16"/>
          <w:szCs w:val="16"/>
          <w:lang w:val="en-US"/>
        </w:rPr>
        <w:t>103/1-3.</w:t>
      </w:r>
    </w:p>
  </w:endnote>
  <w:endnote w:id="2">
    <w:p w:rsidR="00514431" w:rsidRPr="002874B0" w:rsidRDefault="00514431" w:rsidP="00514431">
      <w:pPr>
        <w:pStyle w:val="SonnotMetni"/>
        <w:spacing w:after="120"/>
        <w:rPr>
          <w:sz w:val="16"/>
          <w:szCs w:val="16"/>
          <w:lang w:val="en-US"/>
        </w:rPr>
      </w:pPr>
      <w:r w:rsidRPr="002874B0">
        <w:rPr>
          <w:rStyle w:val="SonnotBavurusu"/>
          <w:sz w:val="16"/>
          <w:szCs w:val="16"/>
          <w:lang w:val="en-US"/>
        </w:rPr>
        <w:endnoteRef/>
      </w:r>
      <w:r w:rsidRPr="002874B0">
        <w:rPr>
          <w:sz w:val="16"/>
          <w:szCs w:val="16"/>
          <w:lang w:val="en-US"/>
        </w:rPr>
        <w:t xml:space="preserve"> </w:t>
      </w:r>
      <w:r w:rsidR="002A6F56" w:rsidRPr="002874B0">
        <w:rPr>
          <w:sz w:val="16"/>
          <w:szCs w:val="16"/>
          <w:lang w:val="en-US"/>
        </w:rPr>
        <w:t>Muslim</w:t>
      </w:r>
      <w:r w:rsidRPr="002874B0">
        <w:rPr>
          <w:sz w:val="16"/>
          <w:szCs w:val="16"/>
          <w:lang w:val="en-US"/>
        </w:rPr>
        <w:t>, İman, 58.</w:t>
      </w:r>
    </w:p>
    <w:p w:rsidR="00514431" w:rsidRPr="002A6F56" w:rsidRDefault="002A6F56" w:rsidP="00514431">
      <w:pPr>
        <w:pStyle w:val="SonnotMetni"/>
        <w:ind w:left="708" w:firstLine="708"/>
        <w:rPr>
          <w:b/>
          <w:bCs/>
          <w:i/>
          <w:iCs/>
          <w:sz w:val="16"/>
          <w:szCs w:val="16"/>
          <w:lang w:val="en-US"/>
        </w:rPr>
      </w:pPr>
      <w:r w:rsidRPr="002A6F56">
        <w:rPr>
          <w:b/>
          <w:bCs/>
          <w:i/>
          <w:iCs/>
          <w:sz w:val="16"/>
          <w:szCs w:val="16"/>
          <w:lang w:val="en-US"/>
        </w:rPr>
        <w:t xml:space="preserve">    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Shaikh Hamdullah Book">
    <w:altName w:val="Shaikh Hamdullah Basic"/>
    <w:charset w:val="B2"/>
    <w:family w:val="auto"/>
    <w:pitch w:val="variable"/>
    <w:sig w:usb0="00002000" w:usb1="00000000" w:usb2="00000000" w:usb3="00000000" w:csb0="00000040" w:csb1="00000000"/>
  </w:font>
  <w:font w:name="Tahoma">
    <w:panose1 w:val="020B0604030504040204"/>
    <w:charset w:val="A2"/>
    <w:family w:val="swiss"/>
    <w:pitch w:val="variable"/>
    <w:sig w:usb0="E1002EFF" w:usb1="C000605B" w:usb2="00000029" w:usb3="00000000" w:csb0="000101FF" w:csb1="00000000"/>
  </w:font>
  <w:font w:name="Shaikh Hamdullah Basic">
    <w:altName w:val="Segoe UI"/>
    <w:panose1 w:val="02000506000000020004"/>
    <w:charset w:val="B2"/>
    <w:family w:val="auto"/>
    <w:pitch w:val="variable"/>
    <w:sig w:usb0="00002000"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FB9" w:rsidRDefault="00566FB9" w:rsidP="00107094">
      <w:pPr>
        <w:spacing w:after="0" w:line="240" w:lineRule="auto"/>
      </w:pPr>
      <w:r>
        <w:separator/>
      </w:r>
    </w:p>
  </w:footnote>
  <w:footnote w:type="continuationSeparator" w:id="0">
    <w:p w:rsidR="00566FB9" w:rsidRDefault="00566FB9" w:rsidP="001070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7A"/>
    <w:rsid w:val="0000038B"/>
    <w:rsid w:val="00004E13"/>
    <w:rsid w:val="00006726"/>
    <w:rsid w:val="000076E2"/>
    <w:rsid w:val="00007DFB"/>
    <w:rsid w:val="00010C19"/>
    <w:rsid w:val="000149DC"/>
    <w:rsid w:val="0002045A"/>
    <w:rsid w:val="000204F1"/>
    <w:rsid w:val="000219BB"/>
    <w:rsid w:val="00021EC8"/>
    <w:rsid w:val="0004310B"/>
    <w:rsid w:val="00043C76"/>
    <w:rsid w:val="00045344"/>
    <w:rsid w:val="0004534B"/>
    <w:rsid w:val="00046EEA"/>
    <w:rsid w:val="0004794D"/>
    <w:rsid w:val="0005478B"/>
    <w:rsid w:val="00057FA0"/>
    <w:rsid w:val="00063400"/>
    <w:rsid w:val="00070BA2"/>
    <w:rsid w:val="00086AC8"/>
    <w:rsid w:val="000A01D1"/>
    <w:rsid w:val="000A3714"/>
    <w:rsid w:val="000A6E61"/>
    <w:rsid w:val="000A743A"/>
    <w:rsid w:val="000B31C0"/>
    <w:rsid w:val="000B3877"/>
    <w:rsid w:val="000B72AE"/>
    <w:rsid w:val="000B76D0"/>
    <w:rsid w:val="000C5228"/>
    <w:rsid w:val="000E027A"/>
    <w:rsid w:val="000E1810"/>
    <w:rsid w:val="000E6481"/>
    <w:rsid w:val="000E6994"/>
    <w:rsid w:val="000F2CFC"/>
    <w:rsid w:val="000F4BC7"/>
    <w:rsid w:val="000F730D"/>
    <w:rsid w:val="001052D8"/>
    <w:rsid w:val="00105DA0"/>
    <w:rsid w:val="00107094"/>
    <w:rsid w:val="0011051E"/>
    <w:rsid w:val="00112DA4"/>
    <w:rsid w:val="00116AB0"/>
    <w:rsid w:val="00116C8E"/>
    <w:rsid w:val="00123AD5"/>
    <w:rsid w:val="00126F05"/>
    <w:rsid w:val="0013671F"/>
    <w:rsid w:val="0013788D"/>
    <w:rsid w:val="001458A7"/>
    <w:rsid w:val="00150ABD"/>
    <w:rsid w:val="00152A0D"/>
    <w:rsid w:val="00153B8A"/>
    <w:rsid w:val="0015505C"/>
    <w:rsid w:val="00161598"/>
    <w:rsid w:val="00162268"/>
    <w:rsid w:val="001757A7"/>
    <w:rsid w:val="00176F5A"/>
    <w:rsid w:val="001856D3"/>
    <w:rsid w:val="0018757D"/>
    <w:rsid w:val="001A025C"/>
    <w:rsid w:val="001B0FFA"/>
    <w:rsid w:val="001B221C"/>
    <w:rsid w:val="001B75E0"/>
    <w:rsid w:val="001C0641"/>
    <w:rsid w:val="001C4585"/>
    <w:rsid w:val="001C6570"/>
    <w:rsid w:val="001E0EFC"/>
    <w:rsid w:val="001E2E1B"/>
    <w:rsid w:val="001E4AB9"/>
    <w:rsid w:val="001E5F5B"/>
    <w:rsid w:val="001F0151"/>
    <w:rsid w:val="001F0330"/>
    <w:rsid w:val="001F5D9A"/>
    <w:rsid w:val="00202226"/>
    <w:rsid w:val="002033FF"/>
    <w:rsid w:val="00207982"/>
    <w:rsid w:val="00211D5B"/>
    <w:rsid w:val="00214CDC"/>
    <w:rsid w:val="0021534E"/>
    <w:rsid w:val="00216544"/>
    <w:rsid w:val="0022109C"/>
    <w:rsid w:val="0022138F"/>
    <w:rsid w:val="002214E6"/>
    <w:rsid w:val="0022164C"/>
    <w:rsid w:val="002347C9"/>
    <w:rsid w:val="00236B7C"/>
    <w:rsid w:val="00241161"/>
    <w:rsid w:val="002432F5"/>
    <w:rsid w:val="002450E6"/>
    <w:rsid w:val="002451B7"/>
    <w:rsid w:val="00245567"/>
    <w:rsid w:val="00247DE1"/>
    <w:rsid w:val="00266389"/>
    <w:rsid w:val="002743D1"/>
    <w:rsid w:val="00283E21"/>
    <w:rsid w:val="002866AC"/>
    <w:rsid w:val="002874B0"/>
    <w:rsid w:val="00291CF4"/>
    <w:rsid w:val="00292677"/>
    <w:rsid w:val="00294B5B"/>
    <w:rsid w:val="002A3445"/>
    <w:rsid w:val="002A3C5C"/>
    <w:rsid w:val="002A6F56"/>
    <w:rsid w:val="002B1CAD"/>
    <w:rsid w:val="002B308A"/>
    <w:rsid w:val="002C1F75"/>
    <w:rsid w:val="002C693A"/>
    <w:rsid w:val="002D55A2"/>
    <w:rsid w:val="002D71D2"/>
    <w:rsid w:val="002E03AB"/>
    <w:rsid w:val="002E1541"/>
    <w:rsid w:val="002E3FD1"/>
    <w:rsid w:val="002E4A46"/>
    <w:rsid w:val="002E6EC9"/>
    <w:rsid w:val="002E73C0"/>
    <w:rsid w:val="002F1D97"/>
    <w:rsid w:val="002F234E"/>
    <w:rsid w:val="002F4C57"/>
    <w:rsid w:val="00302135"/>
    <w:rsid w:val="00303482"/>
    <w:rsid w:val="003055DA"/>
    <w:rsid w:val="00306C7D"/>
    <w:rsid w:val="00307485"/>
    <w:rsid w:val="003075AC"/>
    <w:rsid w:val="00311FC6"/>
    <w:rsid w:val="0031352F"/>
    <w:rsid w:val="00313E37"/>
    <w:rsid w:val="00314AD6"/>
    <w:rsid w:val="00314D0B"/>
    <w:rsid w:val="00325BD4"/>
    <w:rsid w:val="0033732E"/>
    <w:rsid w:val="00337EB4"/>
    <w:rsid w:val="00343FA0"/>
    <w:rsid w:val="00344729"/>
    <w:rsid w:val="00346BF7"/>
    <w:rsid w:val="003660FE"/>
    <w:rsid w:val="00366428"/>
    <w:rsid w:val="00373622"/>
    <w:rsid w:val="00375D64"/>
    <w:rsid w:val="00377C89"/>
    <w:rsid w:val="00386811"/>
    <w:rsid w:val="00387FDA"/>
    <w:rsid w:val="00390F9D"/>
    <w:rsid w:val="0039570F"/>
    <w:rsid w:val="003A0FE3"/>
    <w:rsid w:val="003A4616"/>
    <w:rsid w:val="003A46C2"/>
    <w:rsid w:val="003A58BA"/>
    <w:rsid w:val="003B2B64"/>
    <w:rsid w:val="003C1D7D"/>
    <w:rsid w:val="003C40FE"/>
    <w:rsid w:val="003C58FD"/>
    <w:rsid w:val="003D065B"/>
    <w:rsid w:val="003D2B9C"/>
    <w:rsid w:val="003D3346"/>
    <w:rsid w:val="003D3F1B"/>
    <w:rsid w:val="003E27B7"/>
    <w:rsid w:val="003E400B"/>
    <w:rsid w:val="003E75B0"/>
    <w:rsid w:val="003F046A"/>
    <w:rsid w:val="003F6129"/>
    <w:rsid w:val="0041002B"/>
    <w:rsid w:val="00415098"/>
    <w:rsid w:val="00416443"/>
    <w:rsid w:val="0042129B"/>
    <w:rsid w:val="00422F71"/>
    <w:rsid w:val="00444238"/>
    <w:rsid w:val="00446B35"/>
    <w:rsid w:val="00447E8B"/>
    <w:rsid w:val="00450A06"/>
    <w:rsid w:val="004517D4"/>
    <w:rsid w:val="00454F7D"/>
    <w:rsid w:val="0045724B"/>
    <w:rsid w:val="00464B22"/>
    <w:rsid w:val="004708DC"/>
    <w:rsid w:val="00477B52"/>
    <w:rsid w:val="004828CC"/>
    <w:rsid w:val="00484127"/>
    <w:rsid w:val="00484D10"/>
    <w:rsid w:val="00485DDE"/>
    <w:rsid w:val="00491736"/>
    <w:rsid w:val="00494ABA"/>
    <w:rsid w:val="00496143"/>
    <w:rsid w:val="004A408C"/>
    <w:rsid w:val="004C667F"/>
    <w:rsid w:val="004C699C"/>
    <w:rsid w:val="004D2689"/>
    <w:rsid w:val="004D56FD"/>
    <w:rsid w:val="004D5CA1"/>
    <w:rsid w:val="004D6BB8"/>
    <w:rsid w:val="004E0DEC"/>
    <w:rsid w:val="004F0FA3"/>
    <w:rsid w:val="004F79FF"/>
    <w:rsid w:val="004F7E3D"/>
    <w:rsid w:val="00514431"/>
    <w:rsid w:val="005153E9"/>
    <w:rsid w:val="00517C7A"/>
    <w:rsid w:val="0052037A"/>
    <w:rsid w:val="00520444"/>
    <w:rsid w:val="005222D7"/>
    <w:rsid w:val="0052313E"/>
    <w:rsid w:val="00525756"/>
    <w:rsid w:val="00526CFB"/>
    <w:rsid w:val="00533A77"/>
    <w:rsid w:val="00537969"/>
    <w:rsid w:val="00540089"/>
    <w:rsid w:val="00540142"/>
    <w:rsid w:val="00545A8E"/>
    <w:rsid w:val="005468B6"/>
    <w:rsid w:val="005505E0"/>
    <w:rsid w:val="00557BFC"/>
    <w:rsid w:val="00557C78"/>
    <w:rsid w:val="00561784"/>
    <w:rsid w:val="00562417"/>
    <w:rsid w:val="00565D5E"/>
    <w:rsid w:val="00566FB9"/>
    <w:rsid w:val="00567C67"/>
    <w:rsid w:val="005706B8"/>
    <w:rsid w:val="00570F61"/>
    <w:rsid w:val="005721D0"/>
    <w:rsid w:val="00575BCB"/>
    <w:rsid w:val="00575BD3"/>
    <w:rsid w:val="00575E6B"/>
    <w:rsid w:val="00580560"/>
    <w:rsid w:val="005814C2"/>
    <w:rsid w:val="00582A92"/>
    <w:rsid w:val="00582BCC"/>
    <w:rsid w:val="005A50CD"/>
    <w:rsid w:val="005A5777"/>
    <w:rsid w:val="005B0108"/>
    <w:rsid w:val="005B1D32"/>
    <w:rsid w:val="005B351F"/>
    <w:rsid w:val="005B5BDB"/>
    <w:rsid w:val="005B6BAF"/>
    <w:rsid w:val="005B71FE"/>
    <w:rsid w:val="005C2DE7"/>
    <w:rsid w:val="005C6232"/>
    <w:rsid w:val="005D10DD"/>
    <w:rsid w:val="005D3192"/>
    <w:rsid w:val="005D4BB6"/>
    <w:rsid w:val="005D708C"/>
    <w:rsid w:val="005E6ECF"/>
    <w:rsid w:val="00604C8A"/>
    <w:rsid w:val="0061060F"/>
    <w:rsid w:val="006112CA"/>
    <w:rsid w:val="00617560"/>
    <w:rsid w:val="00631C63"/>
    <w:rsid w:val="00636A1A"/>
    <w:rsid w:val="00637BCF"/>
    <w:rsid w:val="00642ADF"/>
    <w:rsid w:val="00644135"/>
    <w:rsid w:val="0064444B"/>
    <w:rsid w:val="00646489"/>
    <w:rsid w:val="006510DC"/>
    <w:rsid w:val="00652E58"/>
    <w:rsid w:val="00661D0A"/>
    <w:rsid w:val="006626A9"/>
    <w:rsid w:val="00662917"/>
    <w:rsid w:val="00662FCD"/>
    <w:rsid w:val="006630C8"/>
    <w:rsid w:val="0066711E"/>
    <w:rsid w:val="00667152"/>
    <w:rsid w:val="00667A7D"/>
    <w:rsid w:val="00670410"/>
    <w:rsid w:val="0067123A"/>
    <w:rsid w:val="0068763A"/>
    <w:rsid w:val="006968BC"/>
    <w:rsid w:val="006A6BCA"/>
    <w:rsid w:val="006A7542"/>
    <w:rsid w:val="006B4EAC"/>
    <w:rsid w:val="006C0969"/>
    <w:rsid w:val="006C2CA2"/>
    <w:rsid w:val="006F10DA"/>
    <w:rsid w:val="006F3242"/>
    <w:rsid w:val="006F34EE"/>
    <w:rsid w:val="00701311"/>
    <w:rsid w:val="007125AA"/>
    <w:rsid w:val="00717D1A"/>
    <w:rsid w:val="0072318F"/>
    <w:rsid w:val="007326F7"/>
    <w:rsid w:val="007427CA"/>
    <w:rsid w:val="0074536A"/>
    <w:rsid w:val="007531EB"/>
    <w:rsid w:val="00753464"/>
    <w:rsid w:val="007539A8"/>
    <w:rsid w:val="00753DA4"/>
    <w:rsid w:val="0075401C"/>
    <w:rsid w:val="00755316"/>
    <w:rsid w:val="00762013"/>
    <w:rsid w:val="00773497"/>
    <w:rsid w:val="00774BFB"/>
    <w:rsid w:val="0077505B"/>
    <w:rsid w:val="007759E0"/>
    <w:rsid w:val="00776863"/>
    <w:rsid w:val="00785A1E"/>
    <w:rsid w:val="007865EE"/>
    <w:rsid w:val="00786B54"/>
    <w:rsid w:val="007871BF"/>
    <w:rsid w:val="00796C11"/>
    <w:rsid w:val="007976D9"/>
    <w:rsid w:val="00797EC0"/>
    <w:rsid w:val="007A1E1E"/>
    <w:rsid w:val="007A1F1A"/>
    <w:rsid w:val="007A6817"/>
    <w:rsid w:val="007B0819"/>
    <w:rsid w:val="007B56C0"/>
    <w:rsid w:val="007E4285"/>
    <w:rsid w:val="007E4337"/>
    <w:rsid w:val="00817821"/>
    <w:rsid w:val="00821A5A"/>
    <w:rsid w:val="008322CD"/>
    <w:rsid w:val="00837295"/>
    <w:rsid w:val="0083781A"/>
    <w:rsid w:val="00837DF6"/>
    <w:rsid w:val="00841C18"/>
    <w:rsid w:val="00842EE2"/>
    <w:rsid w:val="008462F4"/>
    <w:rsid w:val="008477A8"/>
    <w:rsid w:val="00853B5B"/>
    <w:rsid w:val="008613FB"/>
    <w:rsid w:val="00861A8D"/>
    <w:rsid w:val="00862130"/>
    <w:rsid w:val="00865D0D"/>
    <w:rsid w:val="00887A56"/>
    <w:rsid w:val="00890F1E"/>
    <w:rsid w:val="0089189C"/>
    <w:rsid w:val="00891B29"/>
    <w:rsid w:val="00896176"/>
    <w:rsid w:val="008A242C"/>
    <w:rsid w:val="008A4539"/>
    <w:rsid w:val="008A5944"/>
    <w:rsid w:val="008A663B"/>
    <w:rsid w:val="008B1F78"/>
    <w:rsid w:val="008B5D1A"/>
    <w:rsid w:val="008C05DF"/>
    <w:rsid w:val="008C11B8"/>
    <w:rsid w:val="008C2EC5"/>
    <w:rsid w:val="008E293C"/>
    <w:rsid w:val="008E3AFD"/>
    <w:rsid w:val="008F2E35"/>
    <w:rsid w:val="00905472"/>
    <w:rsid w:val="00907876"/>
    <w:rsid w:val="00925A06"/>
    <w:rsid w:val="00932DCC"/>
    <w:rsid w:val="00933F95"/>
    <w:rsid w:val="0093685D"/>
    <w:rsid w:val="00942F7E"/>
    <w:rsid w:val="00944D95"/>
    <w:rsid w:val="009505DF"/>
    <w:rsid w:val="009632DD"/>
    <w:rsid w:val="00966759"/>
    <w:rsid w:val="00970178"/>
    <w:rsid w:val="00970E80"/>
    <w:rsid w:val="00971089"/>
    <w:rsid w:val="009906EF"/>
    <w:rsid w:val="00993F86"/>
    <w:rsid w:val="009A3331"/>
    <w:rsid w:val="009B2D22"/>
    <w:rsid w:val="009B4F77"/>
    <w:rsid w:val="009B6F3F"/>
    <w:rsid w:val="009C2C33"/>
    <w:rsid w:val="009D1A77"/>
    <w:rsid w:val="009D2315"/>
    <w:rsid w:val="009D45F8"/>
    <w:rsid w:val="009E46A8"/>
    <w:rsid w:val="009F1956"/>
    <w:rsid w:val="009F28A4"/>
    <w:rsid w:val="009F6931"/>
    <w:rsid w:val="009F75B0"/>
    <w:rsid w:val="00A0214F"/>
    <w:rsid w:val="00A03F25"/>
    <w:rsid w:val="00A112D1"/>
    <w:rsid w:val="00A11833"/>
    <w:rsid w:val="00A12237"/>
    <w:rsid w:val="00A12C8F"/>
    <w:rsid w:val="00A205E8"/>
    <w:rsid w:val="00A2569B"/>
    <w:rsid w:val="00A26CE1"/>
    <w:rsid w:val="00A3179C"/>
    <w:rsid w:val="00A35AE5"/>
    <w:rsid w:val="00A371F4"/>
    <w:rsid w:val="00A376FC"/>
    <w:rsid w:val="00A432E6"/>
    <w:rsid w:val="00A51380"/>
    <w:rsid w:val="00A64985"/>
    <w:rsid w:val="00A67A88"/>
    <w:rsid w:val="00A864D5"/>
    <w:rsid w:val="00A90C22"/>
    <w:rsid w:val="00A958EB"/>
    <w:rsid w:val="00AA2EEF"/>
    <w:rsid w:val="00AC2D11"/>
    <w:rsid w:val="00AC5B76"/>
    <w:rsid w:val="00AC5F4D"/>
    <w:rsid w:val="00AC5FEB"/>
    <w:rsid w:val="00AC63E0"/>
    <w:rsid w:val="00AD0C49"/>
    <w:rsid w:val="00AD352D"/>
    <w:rsid w:val="00AD4FEE"/>
    <w:rsid w:val="00AE1321"/>
    <w:rsid w:val="00AE2F22"/>
    <w:rsid w:val="00AE4062"/>
    <w:rsid w:val="00AE4508"/>
    <w:rsid w:val="00AF19AF"/>
    <w:rsid w:val="00AF1F61"/>
    <w:rsid w:val="00B03EB9"/>
    <w:rsid w:val="00B06C45"/>
    <w:rsid w:val="00B078D6"/>
    <w:rsid w:val="00B118AF"/>
    <w:rsid w:val="00B2743D"/>
    <w:rsid w:val="00B308CC"/>
    <w:rsid w:val="00B42852"/>
    <w:rsid w:val="00B43D66"/>
    <w:rsid w:val="00B441A4"/>
    <w:rsid w:val="00B45160"/>
    <w:rsid w:val="00B53003"/>
    <w:rsid w:val="00B62CE0"/>
    <w:rsid w:val="00B679AB"/>
    <w:rsid w:val="00B72D5C"/>
    <w:rsid w:val="00B74A3C"/>
    <w:rsid w:val="00B81D2A"/>
    <w:rsid w:val="00B85CC8"/>
    <w:rsid w:val="00BA1359"/>
    <w:rsid w:val="00BA4D87"/>
    <w:rsid w:val="00BB32EA"/>
    <w:rsid w:val="00BD6B47"/>
    <w:rsid w:val="00BE2EEA"/>
    <w:rsid w:val="00BE6D1D"/>
    <w:rsid w:val="00BE76D2"/>
    <w:rsid w:val="00BF215B"/>
    <w:rsid w:val="00BF4F6E"/>
    <w:rsid w:val="00C06E9F"/>
    <w:rsid w:val="00C132D1"/>
    <w:rsid w:val="00C1545E"/>
    <w:rsid w:val="00C206C2"/>
    <w:rsid w:val="00C24D81"/>
    <w:rsid w:val="00C26A81"/>
    <w:rsid w:val="00C3457C"/>
    <w:rsid w:val="00C40FD1"/>
    <w:rsid w:val="00C43B59"/>
    <w:rsid w:val="00C54BFC"/>
    <w:rsid w:val="00C56547"/>
    <w:rsid w:val="00C628F5"/>
    <w:rsid w:val="00C64884"/>
    <w:rsid w:val="00C65233"/>
    <w:rsid w:val="00C66976"/>
    <w:rsid w:val="00C760E7"/>
    <w:rsid w:val="00C8286B"/>
    <w:rsid w:val="00C83F7A"/>
    <w:rsid w:val="00C87D91"/>
    <w:rsid w:val="00C93F05"/>
    <w:rsid w:val="00C973A6"/>
    <w:rsid w:val="00CB0F9E"/>
    <w:rsid w:val="00CB5378"/>
    <w:rsid w:val="00CD0094"/>
    <w:rsid w:val="00CD378E"/>
    <w:rsid w:val="00CD423D"/>
    <w:rsid w:val="00CE4BB9"/>
    <w:rsid w:val="00CF1718"/>
    <w:rsid w:val="00CF2170"/>
    <w:rsid w:val="00CF5EA3"/>
    <w:rsid w:val="00D00309"/>
    <w:rsid w:val="00D036D2"/>
    <w:rsid w:val="00D06D7A"/>
    <w:rsid w:val="00D1259B"/>
    <w:rsid w:val="00D21F48"/>
    <w:rsid w:val="00D245AF"/>
    <w:rsid w:val="00D505DB"/>
    <w:rsid w:val="00D505E9"/>
    <w:rsid w:val="00D548A7"/>
    <w:rsid w:val="00D611C0"/>
    <w:rsid w:val="00D657C5"/>
    <w:rsid w:val="00D67BBC"/>
    <w:rsid w:val="00D72A7B"/>
    <w:rsid w:val="00D73A1B"/>
    <w:rsid w:val="00D73D0B"/>
    <w:rsid w:val="00D76EFF"/>
    <w:rsid w:val="00D770A4"/>
    <w:rsid w:val="00D772F5"/>
    <w:rsid w:val="00D77DDD"/>
    <w:rsid w:val="00D80E3B"/>
    <w:rsid w:val="00D81F45"/>
    <w:rsid w:val="00D947F0"/>
    <w:rsid w:val="00D94977"/>
    <w:rsid w:val="00D951A1"/>
    <w:rsid w:val="00D95E20"/>
    <w:rsid w:val="00DA175A"/>
    <w:rsid w:val="00DA250E"/>
    <w:rsid w:val="00DA2905"/>
    <w:rsid w:val="00DB43D0"/>
    <w:rsid w:val="00DC46CF"/>
    <w:rsid w:val="00DC6BE5"/>
    <w:rsid w:val="00DD06E3"/>
    <w:rsid w:val="00DD2C8C"/>
    <w:rsid w:val="00DE58F5"/>
    <w:rsid w:val="00E0492F"/>
    <w:rsid w:val="00E10FD6"/>
    <w:rsid w:val="00E124EC"/>
    <w:rsid w:val="00E1634E"/>
    <w:rsid w:val="00E16F1D"/>
    <w:rsid w:val="00E17B6C"/>
    <w:rsid w:val="00E17C26"/>
    <w:rsid w:val="00E47414"/>
    <w:rsid w:val="00E554C6"/>
    <w:rsid w:val="00E56645"/>
    <w:rsid w:val="00E60DA1"/>
    <w:rsid w:val="00E62F8D"/>
    <w:rsid w:val="00E634A9"/>
    <w:rsid w:val="00E63F00"/>
    <w:rsid w:val="00E65A65"/>
    <w:rsid w:val="00E67E3C"/>
    <w:rsid w:val="00E743E9"/>
    <w:rsid w:val="00E76A5B"/>
    <w:rsid w:val="00E76CFC"/>
    <w:rsid w:val="00E77373"/>
    <w:rsid w:val="00E81E73"/>
    <w:rsid w:val="00E84491"/>
    <w:rsid w:val="00E87F24"/>
    <w:rsid w:val="00E90354"/>
    <w:rsid w:val="00E9147C"/>
    <w:rsid w:val="00E960E3"/>
    <w:rsid w:val="00EA0FC6"/>
    <w:rsid w:val="00EB0F86"/>
    <w:rsid w:val="00EB7D16"/>
    <w:rsid w:val="00EC2A98"/>
    <w:rsid w:val="00EC7932"/>
    <w:rsid w:val="00EC7DF4"/>
    <w:rsid w:val="00ED1CE9"/>
    <w:rsid w:val="00ED2AD7"/>
    <w:rsid w:val="00EE15F2"/>
    <w:rsid w:val="00EE2A13"/>
    <w:rsid w:val="00EE6987"/>
    <w:rsid w:val="00EF3B2E"/>
    <w:rsid w:val="00EF4FE8"/>
    <w:rsid w:val="00EF65E8"/>
    <w:rsid w:val="00EF6A1F"/>
    <w:rsid w:val="00F008EB"/>
    <w:rsid w:val="00F024EA"/>
    <w:rsid w:val="00F05712"/>
    <w:rsid w:val="00F11C00"/>
    <w:rsid w:val="00F17017"/>
    <w:rsid w:val="00F2152F"/>
    <w:rsid w:val="00F23153"/>
    <w:rsid w:val="00F23DDF"/>
    <w:rsid w:val="00F30D3D"/>
    <w:rsid w:val="00F30E76"/>
    <w:rsid w:val="00F357F6"/>
    <w:rsid w:val="00F475B9"/>
    <w:rsid w:val="00F53AD8"/>
    <w:rsid w:val="00F61C47"/>
    <w:rsid w:val="00F63C8D"/>
    <w:rsid w:val="00F66155"/>
    <w:rsid w:val="00F66615"/>
    <w:rsid w:val="00F819C5"/>
    <w:rsid w:val="00F81E36"/>
    <w:rsid w:val="00F850D6"/>
    <w:rsid w:val="00FB0BF0"/>
    <w:rsid w:val="00FB2B9B"/>
    <w:rsid w:val="00FC45C1"/>
    <w:rsid w:val="00FC6452"/>
    <w:rsid w:val="00FC6478"/>
    <w:rsid w:val="00FC778D"/>
    <w:rsid w:val="00FD000B"/>
    <w:rsid w:val="00FD6066"/>
    <w:rsid w:val="00FD6ADA"/>
    <w:rsid w:val="00FE041E"/>
    <w:rsid w:val="00FE104F"/>
    <w:rsid w:val="00FE1435"/>
    <w:rsid w:val="00FF0EEE"/>
    <w:rsid w:val="00FF21D5"/>
    <w:rsid w:val="00FF4A0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F0F9"/>
  <w15:docId w15:val="{408E8493-0CAD-4AD2-9226-D2892500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aa-Proje-Arapa">
    <w:name w:val="aaa-Proje - Arapça"/>
    <w:basedOn w:val="Normal"/>
    <w:autoRedefine/>
    <w:qFormat/>
    <w:rsid w:val="003B2B64"/>
    <w:pPr>
      <w:bidi/>
      <w:spacing w:after="0" w:line="360" w:lineRule="auto"/>
      <w:ind w:left="851" w:right="851"/>
      <w:jc w:val="both"/>
    </w:pPr>
    <w:rPr>
      <w:rFonts w:asciiTheme="majorBidi" w:eastAsia="Times New Roman" w:hAnsiTheme="majorBidi" w:cstheme="majorBidi"/>
      <w:color w:val="000000"/>
      <w:sz w:val="28"/>
      <w:szCs w:val="28"/>
    </w:rPr>
  </w:style>
  <w:style w:type="paragraph" w:customStyle="1" w:styleId="aaa-Proje-Trke">
    <w:name w:val="aaa-Proje - Türkçe"/>
    <w:basedOn w:val="Normal"/>
    <w:autoRedefine/>
    <w:qFormat/>
    <w:rsid w:val="00517C7A"/>
    <w:pPr>
      <w:bidi/>
      <w:spacing w:after="0" w:line="360" w:lineRule="auto"/>
      <w:ind w:left="851" w:right="851"/>
      <w:jc w:val="both"/>
    </w:pPr>
    <w:rPr>
      <w:rFonts w:ascii="Times New Roman" w:eastAsia="Times New Roman" w:hAnsi="Times New Roman" w:cs="Times New Roman"/>
      <w:color w:val="000000"/>
      <w:sz w:val="24"/>
      <w:szCs w:val="24"/>
    </w:rPr>
  </w:style>
  <w:style w:type="paragraph" w:customStyle="1" w:styleId="aaa-Proje-KaynakBilgisi">
    <w:name w:val="aaa-Proje - Kaynak Bilgisi"/>
    <w:basedOn w:val="Normal"/>
    <w:link w:val="aaa-Proje-KaynakBilgisiChar"/>
    <w:autoRedefine/>
    <w:qFormat/>
    <w:rsid w:val="00517C7A"/>
    <w:pPr>
      <w:bidi/>
      <w:spacing w:after="0" w:line="240" w:lineRule="auto"/>
      <w:jc w:val="both"/>
    </w:pPr>
    <w:rPr>
      <w:rFonts w:ascii="Times New Roman" w:eastAsia="Times New Roman" w:hAnsi="Times New Roman" w:cs="Times New Roman"/>
      <w:color w:val="FF0000"/>
      <w:sz w:val="16"/>
      <w:szCs w:val="16"/>
      <w:vertAlign w:val="superscript"/>
    </w:rPr>
  </w:style>
  <w:style w:type="character" w:customStyle="1" w:styleId="aaa-Proje-KaynakBilgisiChar">
    <w:name w:val="aaa-Proje - Kaynak Bilgisi Char"/>
    <w:basedOn w:val="VarsaylanParagrafYazTipi"/>
    <w:link w:val="aaa-Proje-KaynakBilgisi"/>
    <w:rsid w:val="00517C7A"/>
    <w:rPr>
      <w:rFonts w:ascii="Times New Roman" w:eastAsia="Times New Roman" w:hAnsi="Times New Roman" w:cs="Times New Roman"/>
      <w:color w:val="FF0000"/>
      <w:sz w:val="16"/>
      <w:szCs w:val="16"/>
      <w:vertAlign w:val="superscript"/>
      <w:lang w:eastAsia="tr-TR"/>
    </w:rPr>
  </w:style>
  <w:style w:type="paragraph" w:styleId="DipnotMetni">
    <w:name w:val="footnote text"/>
    <w:basedOn w:val="Normal"/>
    <w:link w:val="DipnotMetniChar"/>
    <w:uiPriority w:val="99"/>
    <w:semiHidden/>
    <w:unhideWhenUsed/>
    <w:rsid w:val="001070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07094"/>
    <w:rPr>
      <w:sz w:val="20"/>
      <w:szCs w:val="20"/>
    </w:rPr>
  </w:style>
  <w:style w:type="character" w:styleId="DipnotBavurusu">
    <w:name w:val="footnote reference"/>
    <w:basedOn w:val="VarsaylanParagrafYazTipi"/>
    <w:uiPriority w:val="99"/>
    <w:semiHidden/>
    <w:unhideWhenUsed/>
    <w:rsid w:val="00107094"/>
    <w:rPr>
      <w:vertAlign w:val="superscript"/>
    </w:rPr>
  </w:style>
  <w:style w:type="paragraph" w:customStyle="1" w:styleId="mshfBesmele">
    <w:name w:val="mshfBesmele"/>
    <w:basedOn w:val="Normal"/>
    <w:rsid w:val="002A3445"/>
    <w:pPr>
      <w:bidi/>
      <w:spacing w:after="0" w:line="240" w:lineRule="auto"/>
      <w:jc w:val="center"/>
    </w:pPr>
    <w:rPr>
      <w:rFonts w:ascii="Times New Roman" w:eastAsia="Times New Roman" w:hAnsi="Times New Roman" w:cs="Shaikh Hamdullah Book"/>
      <w:sz w:val="24"/>
      <w:szCs w:val="40"/>
      <w:lang w:bidi="ar-AE"/>
    </w:rPr>
  </w:style>
  <w:style w:type="paragraph" w:styleId="BalonMetni">
    <w:name w:val="Balloon Text"/>
    <w:basedOn w:val="Normal"/>
    <w:link w:val="BalonMetniChar"/>
    <w:uiPriority w:val="99"/>
    <w:semiHidden/>
    <w:unhideWhenUsed/>
    <w:rsid w:val="0041509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15098"/>
    <w:rPr>
      <w:rFonts w:ascii="Tahoma" w:hAnsi="Tahoma" w:cs="Tahoma"/>
      <w:sz w:val="16"/>
      <w:szCs w:val="16"/>
    </w:rPr>
  </w:style>
  <w:style w:type="paragraph" w:styleId="SonnotMetni">
    <w:name w:val="endnote text"/>
    <w:basedOn w:val="Normal"/>
    <w:link w:val="SonnotMetniChar"/>
    <w:semiHidden/>
    <w:unhideWhenUsed/>
    <w:rsid w:val="00337EB4"/>
    <w:pPr>
      <w:spacing w:after="0" w:line="240" w:lineRule="auto"/>
    </w:pPr>
    <w:rPr>
      <w:rFonts w:ascii="Times New Roman" w:eastAsia="Times New Roman" w:hAnsi="Times New Roman" w:cs="Times New Roman"/>
      <w:sz w:val="20"/>
      <w:szCs w:val="20"/>
    </w:rPr>
  </w:style>
  <w:style w:type="character" w:customStyle="1" w:styleId="SonnotMetniChar">
    <w:name w:val="Sonnot Metni Char"/>
    <w:basedOn w:val="VarsaylanParagrafYazTipi"/>
    <w:link w:val="SonnotMetni"/>
    <w:semiHidden/>
    <w:rsid w:val="00337EB4"/>
    <w:rPr>
      <w:rFonts w:ascii="Times New Roman" w:eastAsia="Times New Roman" w:hAnsi="Times New Roman" w:cs="Times New Roman"/>
      <w:sz w:val="20"/>
      <w:szCs w:val="20"/>
      <w:lang w:eastAsia="tr-TR"/>
    </w:rPr>
  </w:style>
  <w:style w:type="character" w:styleId="SonnotBavurusu">
    <w:name w:val="endnote reference"/>
    <w:semiHidden/>
    <w:unhideWhenUsed/>
    <w:rsid w:val="00337EB4"/>
    <w:rPr>
      <w:vertAlign w:val="superscript"/>
    </w:rPr>
  </w:style>
  <w:style w:type="paragraph" w:customStyle="1" w:styleId="cont">
    <w:name w:val="con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0E027A"/>
  </w:style>
  <w:style w:type="paragraph" w:customStyle="1" w:styleId="nest">
    <w:name w:val="nest"/>
    <w:basedOn w:val="Normal"/>
    <w:rsid w:val="000E027A"/>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0E027A"/>
    <w:rPr>
      <w:i/>
      <w:iCs/>
    </w:rPr>
  </w:style>
  <w:style w:type="paragraph" w:customStyle="1" w:styleId="Default">
    <w:name w:val="Default"/>
    <w:rsid w:val="000204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262">
      <w:bodyDiv w:val="1"/>
      <w:marLeft w:val="0"/>
      <w:marRight w:val="0"/>
      <w:marTop w:val="0"/>
      <w:marBottom w:val="0"/>
      <w:divBdr>
        <w:top w:val="none" w:sz="0" w:space="0" w:color="auto"/>
        <w:left w:val="none" w:sz="0" w:space="0" w:color="auto"/>
        <w:bottom w:val="none" w:sz="0" w:space="0" w:color="auto"/>
        <w:right w:val="none" w:sz="0" w:space="0" w:color="auto"/>
      </w:divBdr>
    </w:div>
    <w:div w:id="60099122">
      <w:bodyDiv w:val="1"/>
      <w:marLeft w:val="0"/>
      <w:marRight w:val="0"/>
      <w:marTop w:val="0"/>
      <w:marBottom w:val="0"/>
      <w:divBdr>
        <w:top w:val="none" w:sz="0" w:space="0" w:color="auto"/>
        <w:left w:val="none" w:sz="0" w:space="0" w:color="auto"/>
        <w:bottom w:val="none" w:sz="0" w:space="0" w:color="auto"/>
        <w:right w:val="none" w:sz="0" w:space="0" w:color="auto"/>
      </w:divBdr>
    </w:div>
    <w:div w:id="214321682">
      <w:bodyDiv w:val="1"/>
      <w:marLeft w:val="0"/>
      <w:marRight w:val="0"/>
      <w:marTop w:val="0"/>
      <w:marBottom w:val="0"/>
      <w:divBdr>
        <w:top w:val="none" w:sz="0" w:space="0" w:color="auto"/>
        <w:left w:val="none" w:sz="0" w:space="0" w:color="auto"/>
        <w:bottom w:val="none" w:sz="0" w:space="0" w:color="auto"/>
        <w:right w:val="none" w:sz="0" w:space="0" w:color="auto"/>
      </w:divBdr>
    </w:div>
    <w:div w:id="226109565">
      <w:bodyDiv w:val="1"/>
      <w:marLeft w:val="0"/>
      <w:marRight w:val="0"/>
      <w:marTop w:val="0"/>
      <w:marBottom w:val="0"/>
      <w:divBdr>
        <w:top w:val="none" w:sz="0" w:space="0" w:color="auto"/>
        <w:left w:val="none" w:sz="0" w:space="0" w:color="auto"/>
        <w:bottom w:val="none" w:sz="0" w:space="0" w:color="auto"/>
        <w:right w:val="none" w:sz="0" w:space="0" w:color="auto"/>
      </w:divBdr>
    </w:div>
    <w:div w:id="227694898">
      <w:bodyDiv w:val="1"/>
      <w:marLeft w:val="0"/>
      <w:marRight w:val="0"/>
      <w:marTop w:val="0"/>
      <w:marBottom w:val="0"/>
      <w:divBdr>
        <w:top w:val="none" w:sz="0" w:space="0" w:color="auto"/>
        <w:left w:val="none" w:sz="0" w:space="0" w:color="auto"/>
        <w:bottom w:val="none" w:sz="0" w:space="0" w:color="auto"/>
        <w:right w:val="none" w:sz="0" w:space="0" w:color="auto"/>
      </w:divBdr>
    </w:div>
    <w:div w:id="255411064">
      <w:bodyDiv w:val="1"/>
      <w:marLeft w:val="0"/>
      <w:marRight w:val="0"/>
      <w:marTop w:val="0"/>
      <w:marBottom w:val="0"/>
      <w:divBdr>
        <w:top w:val="none" w:sz="0" w:space="0" w:color="auto"/>
        <w:left w:val="none" w:sz="0" w:space="0" w:color="auto"/>
        <w:bottom w:val="none" w:sz="0" w:space="0" w:color="auto"/>
        <w:right w:val="none" w:sz="0" w:space="0" w:color="auto"/>
      </w:divBdr>
    </w:div>
    <w:div w:id="422721065">
      <w:bodyDiv w:val="1"/>
      <w:marLeft w:val="0"/>
      <w:marRight w:val="0"/>
      <w:marTop w:val="0"/>
      <w:marBottom w:val="0"/>
      <w:divBdr>
        <w:top w:val="none" w:sz="0" w:space="0" w:color="auto"/>
        <w:left w:val="none" w:sz="0" w:space="0" w:color="auto"/>
        <w:bottom w:val="none" w:sz="0" w:space="0" w:color="auto"/>
        <w:right w:val="none" w:sz="0" w:space="0" w:color="auto"/>
      </w:divBdr>
    </w:div>
    <w:div w:id="487475742">
      <w:bodyDiv w:val="1"/>
      <w:marLeft w:val="0"/>
      <w:marRight w:val="0"/>
      <w:marTop w:val="0"/>
      <w:marBottom w:val="0"/>
      <w:divBdr>
        <w:top w:val="none" w:sz="0" w:space="0" w:color="auto"/>
        <w:left w:val="none" w:sz="0" w:space="0" w:color="auto"/>
        <w:bottom w:val="none" w:sz="0" w:space="0" w:color="auto"/>
        <w:right w:val="none" w:sz="0" w:space="0" w:color="auto"/>
      </w:divBdr>
    </w:div>
    <w:div w:id="490365032">
      <w:bodyDiv w:val="1"/>
      <w:marLeft w:val="0"/>
      <w:marRight w:val="0"/>
      <w:marTop w:val="0"/>
      <w:marBottom w:val="0"/>
      <w:divBdr>
        <w:top w:val="none" w:sz="0" w:space="0" w:color="auto"/>
        <w:left w:val="none" w:sz="0" w:space="0" w:color="auto"/>
        <w:bottom w:val="none" w:sz="0" w:space="0" w:color="auto"/>
        <w:right w:val="none" w:sz="0" w:space="0" w:color="auto"/>
      </w:divBdr>
    </w:div>
    <w:div w:id="638726920">
      <w:bodyDiv w:val="1"/>
      <w:marLeft w:val="0"/>
      <w:marRight w:val="0"/>
      <w:marTop w:val="0"/>
      <w:marBottom w:val="0"/>
      <w:divBdr>
        <w:top w:val="none" w:sz="0" w:space="0" w:color="auto"/>
        <w:left w:val="none" w:sz="0" w:space="0" w:color="auto"/>
        <w:bottom w:val="none" w:sz="0" w:space="0" w:color="auto"/>
        <w:right w:val="none" w:sz="0" w:space="0" w:color="auto"/>
      </w:divBdr>
    </w:div>
    <w:div w:id="679703368">
      <w:bodyDiv w:val="1"/>
      <w:marLeft w:val="0"/>
      <w:marRight w:val="0"/>
      <w:marTop w:val="0"/>
      <w:marBottom w:val="0"/>
      <w:divBdr>
        <w:top w:val="none" w:sz="0" w:space="0" w:color="auto"/>
        <w:left w:val="none" w:sz="0" w:space="0" w:color="auto"/>
        <w:bottom w:val="none" w:sz="0" w:space="0" w:color="auto"/>
        <w:right w:val="none" w:sz="0" w:space="0" w:color="auto"/>
      </w:divBdr>
    </w:div>
    <w:div w:id="819728982">
      <w:bodyDiv w:val="1"/>
      <w:marLeft w:val="0"/>
      <w:marRight w:val="0"/>
      <w:marTop w:val="0"/>
      <w:marBottom w:val="0"/>
      <w:divBdr>
        <w:top w:val="none" w:sz="0" w:space="0" w:color="auto"/>
        <w:left w:val="none" w:sz="0" w:space="0" w:color="auto"/>
        <w:bottom w:val="none" w:sz="0" w:space="0" w:color="auto"/>
        <w:right w:val="none" w:sz="0" w:space="0" w:color="auto"/>
      </w:divBdr>
    </w:div>
    <w:div w:id="893009328">
      <w:bodyDiv w:val="1"/>
      <w:marLeft w:val="0"/>
      <w:marRight w:val="0"/>
      <w:marTop w:val="0"/>
      <w:marBottom w:val="0"/>
      <w:divBdr>
        <w:top w:val="none" w:sz="0" w:space="0" w:color="auto"/>
        <w:left w:val="none" w:sz="0" w:space="0" w:color="auto"/>
        <w:bottom w:val="none" w:sz="0" w:space="0" w:color="auto"/>
        <w:right w:val="none" w:sz="0" w:space="0" w:color="auto"/>
      </w:divBdr>
    </w:div>
    <w:div w:id="997223458">
      <w:bodyDiv w:val="1"/>
      <w:marLeft w:val="0"/>
      <w:marRight w:val="0"/>
      <w:marTop w:val="0"/>
      <w:marBottom w:val="0"/>
      <w:divBdr>
        <w:top w:val="none" w:sz="0" w:space="0" w:color="auto"/>
        <w:left w:val="none" w:sz="0" w:space="0" w:color="auto"/>
        <w:bottom w:val="none" w:sz="0" w:space="0" w:color="auto"/>
        <w:right w:val="none" w:sz="0" w:space="0" w:color="auto"/>
      </w:divBdr>
    </w:div>
    <w:div w:id="1052313141">
      <w:bodyDiv w:val="1"/>
      <w:marLeft w:val="0"/>
      <w:marRight w:val="0"/>
      <w:marTop w:val="0"/>
      <w:marBottom w:val="0"/>
      <w:divBdr>
        <w:top w:val="none" w:sz="0" w:space="0" w:color="auto"/>
        <w:left w:val="none" w:sz="0" w:space="0" w:color="auto"/>
        <w:bottom w:val="none" w:sz="0" w:space="0" w:color="auto"/>
        <w:right w:val="none" w:sz="0" w:space="0" w:color="auto"/>
      </w:divBdr>
    </w:div>
    <w:div w:id="1083524160">
      <w:bodyDiv w:val="1"/>
      <w:marLeft w:val="0"/>
      <w:marRight w:val="0"/>
      <w:marTop w:val="0"/>
      <w:marBottom w:val="0"/>
      <w:divBdr>
        <w:top w:val="none" w:sz="0" w:space="0" w:color="auto"/>
        <w:left w:val="none" w:sz="0" w:space="0" w:color="auto"/>
        <w:bottom w:val="none" w:sz="0" w:space="0" w:color="auto"/>
        <w:right w:val="none" w:sz="0" w:space="0" w:color="auto"/>
      </w:divBdr>
    </w:div>
    <w:div w:id="1109348767">
      <w:bodyDiv w:val="1"/>
      <w:marLeft w:val="0"/>
      <w:marRight w:val="0"/>
      <w:marTop w:val="0"/>
      <w:marBottom w:val="0"/>
      <w:divBdr>
        <w:top w:val="none" w:sz="0" w:space="0" w:color="auto"/>
        <w:left w:val="none" w:sz="0" w:space="0" w:color="auto"/>
        <w:bottom w:val="none" w:sz="0" w:space="0" w:color="auto"/>
        <w:right w:val="none" w:sz="0" w:space="0" w:color="auto"/>
      </w:divBdr>
    </w:div>
    <w:div w:id="1138256114">
      <w:bodyDiv w:val="1"/>
      <w:marLeft w:val="0"/>
      <w:marRight w:val="0"/>
      <w:marTop w:val="0"/>
      <w:marBottom w:val="0"/>
      <w:divBdr>
        <w:top w:val="none" w:sz="0" w:space="0" w:color="auto"/>
        <w:left w:val="none" w:sz="0" w:space="0" w:color="auto"/>
        <w:bottom w:val="none" w:sz="0" w:space="0" w:color="auto"/>
        <w:right w:val="none" w:sz="0" w:space="0" w:color="auto"/>
      </w:divBdr>
    </w:div>
    <w:div w:id="1267348481">
      <w:bodyDiv w:val="1"/>
      <w:marLeft w:val="0"/>
      <w:marRight w:val="0"/>
      <w:marTop w:val="0"/>
      <w:marBottom w:val="0"/>
      <w:divBdr>
        <w:top w:val="none" w:sz="0" w:space="0" w:color="auto"/>
        <w:left w:val="none" w:sz="0" w:space="0" w:color="auto"/>
        <w:bottom w:val="none" w:sz="0" w:space="0" w:color="auto"/>
        <w:right w:val="none" w:sz="0" w:space="0" w:color="auto"/>
      </w:divBdr>
    </w:div>
    <w:div w:id="1284846742">
      <w:bodyDiv w:val="1"/>
      <w:marLeft w:val="0"/>
      <w:marRight w:val="0"/>
      <w:marTop w:val="0"/>
      <w:marBottom w:val="0"/>
      <w:divBdr>
        <w:top w:val="none" w:sz="0" w:space="0" w:color="auto"/>
        <w:left w:val="none" w:sz="0" w:space="0" w:color="auto"/>
        <w:bottom w:val="none" w:sz="0" w:space="0" w:color="auto"/>
        <w:right w:val="none" w:sz="0" w:space="0" w:color="auto"/>
      </w:divBdr>
    </w:div>
    <w:div w:id="1300258851">
      <w:bodyDiv w:val="1"/>
      <w:marLeft w:val="0"/>
      <w:marRight w:val="0"/>
      <w:marTop w:val="0"/>
      <w:marBottom w:val="0"/>
      <w:divBdr>
        <w:top w:val="none" w:sz="0" w:space="0" w:color="auto"/>
        <w:left w:val="none" w:sz="0" w:space="0" w:color="auto"/>
        <w:bottom w:val="none" w:sz="0" w:space="0" w:color="auto"/>
        <w:right w:val="none" w:sz="0" w:space="0" w:color="auto"/>
      </w:divBdr>
    </w:div>
    <w:div w:id="1334795049">
      <w:bodyDiv w:val="1"/>
      <w:marLeft w:val="0"/>
      <w:marRight w:val="0"/>
      <w:marTop w:val="0"/>
      <w:marBottom w:val="0"/>
      <w:divBdr>
        <w:top w:val="none" w:sz="0" w:space="0" w:color="auto"/>
        <w:left w:val="none" w:sz="0" w:space="0" w:color="auto"/>
        <w:bottom w:val="none" w:sz="0" w:space="0" w:color="auto"/>
        <w:right w:val="none" w:sz="0" w:space="0" w:color="auto"/>
      </w:divBdr>
    </w:div>
    <w:div w:id="1352758609">
      <w:bodyDiv w:val="1"/>
      <w:marLeft w:val="0"/>
      <w:marRight w:val="0"/>
      <w:marTop w:val="0"/>
      <w:marBottom w:val="0"/>
      <w:divBdr>
        <w:top w:val="none" w:sz="0" w:space="0" w:color="auto"/>
        <w:left w:val="none" w:sz="0" w:space="0" w:color="auto"/>
        <w:bottom w:val="none" w:sz="0" w:space="0" w:color="auto"/>
        <w:right w:val="none" w:sz="0" w:space="0" w:color="auto"/>
      </w:divBdr>
    </w:div>
    <w:div w:id="1359503156">
      <w:bodyDiv w:val="1"/>
      <w:marLeft w:val="0"/>
      <w:marRight w:val="0"/>
      <w:marTop w:val="0"/>
      <w:marBottom w:val="0"/>
      <w:divBdr>
        <w:top w:val="none" w:sz="0" w:space="0" w:color="auto"/>
        <w:left w:val="none" w:sz="0" w:space="0" w:color="auto"/>
        <w:bottom w:val="none" w:sz="0" w:space="0" w:color="auto"/>
        <w:right w:val="none" w:sz="0" w:space="0" w:color="auto"/>
      </w:divBdr>
    </w:div>
    <w:div w:id="1371297203">
      <w:bodyDiv w:val="1"/>
      <w:marLeft w:val="0"/>
      <w:marRight w:val="0"/>
      <w:marTop w:val="0"/>
      <w:marBottom w:val="0"/>
      <w:divBdr>
        <w:top w:val="none" w:sz="0" w:space="0" w:color="auto"/>
        <w:left w:val="none" w:sz="0" w:space="0" w:color="auto"/>
        <w:bottom w:val="none" w:sz="0" w:space="0" w:color="auto"/>
        <w:right w:val="none" w:sz="0" w:space="0" w:color="auto"/>
      </w:divBdr>
    </w:div>
    <w:div w:id="1384402260">
      <w:bodyDiv w:val="1"/>
      <w:marLeft w:val="0"/>
      <w:marRight w:val="0"/>
      <w:marTop w:val="0"/>
      <w:marBottom w:val="0"/>
      <w:divBdr>
        <w:top w:val="none" w:sz="0" w:space="0" w:color="auto"/>
        <w:left w:val="none" w:sz="0" w:space="0" w:color="auto"/>
        <w:bottom w:val="none" w:sz="0" w:space="0" w:color="auto"/>
        <w:right w:val="none" w:sz="0" w:space="0" w:color="auto"/>
      </w:divBdr>
    </w:div>
    <w:div w:id="1431269392">
      <w:bodyDiv w:val="1"/>
      <w:marLeft w:val="0"/>
      <w:marRight w:val="0"/>
      <w:marTop w:val="0"/>
      <w:marBottom w:val="0"/>
      <w:divBdr>
        <w:top w:val="none" w:sz="0" w:space="0" w:color="auto"/>
        <w:left w:val="none" w:sz="0" w:space="0" w:color="auto"/>
        <w:bottom w:val="none" w:sz="0" w:space="0" w:color="auto"/>
        <w:right w:val="none" w:sz="0" w:space="0" w:color="auto"/>
      </w:divBdr>
    </w:div>
    <w:div w:id="1472941431">
      <w:bodyDiv w:val="1"/>
      <w:marLeft w:val="0"/>
      <w:marRight w:val="0"/>
      <w:marTop w:val="0"/>
      <w:marBottom w:val="0"/>
      <w:divBdr>
        <w:top w:val="none" w:sz="0" w:space="0" w:color="auto"/>
        <w:left w:val="none" w:sz="0" w:space="0" w:color="auto"/>
        <w:bottom w:val="none" w:sz="0" w:space="0" w:color="auto"/>
        <w:right w:val="none" w:sz="0" w:space="0" w:color="auto"/>
      </w:divBdr>
    </w:div>
    <w:div w:id="1475952746">
      <w:bodyDiv w:val="1"/>
      <w:marLeft w:val="0"/>
      <w:marRight w:val="0"/>
      <w:marTop w:val="0"/>
      <w:marBottom w:val="0"/>
      <w:divBdr>
        <w:top w:val="none" w:sz="0" w:space="0" w:color="auto"/>
        <w:left w:val="none" w:sz="0" w:space="0" w:color="auto"/>
        <w:bottom w:val="none" w:sz="0" w:space="0" w:color="auto"/>
        <w:right w:val="none" w:sz="0" w:space="0" w:color="auto"/>
      </w:divBdr>
    </w:div>
    <w:div w:id="1634603541">
      <w:bodyDiv w:val="1"/>
      <w:marLeft w:val="0"/>
      <w:marRight w:val="0"/>
      <w:marTop w:val="0"/>
      <w:marBottom w:val="0"/>
      <w:divBdr>
        <w:top w:val="none" w:sz="0" w:space="0" w:color="auto"/>
        <w:left w:val="none" w:sz="0" w:space="0" w:color="auto"/>
        <w:bottom w:val="none" w:sz="0" w:space="0" w:color="auto"/>
        <w:right w:val="none" w:sz="0" w:space="0" w:color="auto"/>
      </w:divBdr>
    </w:div>
    <w:div w:id="1662387459">
      <w:bodyDiv w:val="1"/>
      <w:marLeft w:val="0"/>
      <w:marRight w:val="0"/>
      <w:marTop w:val="0"/>
      <w:marBottom w:val="0"/>
      <w:divBdr>
        <w:top w:val="none" w:sz="0" w:space="0" w:color="auto"/>
        <w:left w:val="none" w:sz="0" w:space="0" w:color="auto"/>
        <w:bottom w:val="none" w:sz="0" w:space="0" w:color="auto"/>
        <w:right w:val="none" w:sz="0" w:space="0" w:color="auto"/>
      </w:divBdr>
    </w:div>
    <w:div w:id="1693874915">
      <w:bodyDiv w:val="1"/>
      <w:marLeft w:val="0"/>
      <w:marRight w:val="0"/>
      <w:marTop w:val="0"/>
      <w:marBottom w:val="0"/>
      <w:divBdr>
        <w:top w:val="none" w:sz="0" w:space="0" w:color="auto"/>
        <w:left w:val="none" w:sz="0" w:space="0" w:color="auto"/>
        <w:bottom w:val="none" w:sz="0" w:space="0" w:color="auto"/>
        <w:right w:val="none" w:sz="0" w:space="0" w:color="auto"/>
      </w:divBdr>
    </w:div>
    <w:div w:id="1705208859">
      <w:bodyDiv w:val="1"/>
      <w:marLeft w:val="0"/>
      <w:marRight w:val="0"/>
      <w:marTop w:val="0"/>
      <w:marBottom w:val="0"/>
      <w:divBdr>
        <w:top w:val="none" w:sz="0" w:space="0" w:color="auto"/>
        <w:left w:val="none" w:sz="0" w:space="0" w:color="auto"/>
        <w:bottom w:val="none" w:sz="0" w:space="0" w:color="auto"/>
        <w:right w:val="none" w:sz="0" w:space="0" w:color="auto"/>
      </w:divBdr>
    </w:div>
    <w:div w:id="1780635023">
      <w:bodyDiv w:val="1"/>
      <w:marLeft w:val="0"/>
      <w:marRight w:val="0"/>
      <w:marTop w:val="0"/>
      <w:marBottom w:val="0"/>
      <w:divBdr>
        <w:top w:val="none" w:sz="0" w:space="0" w:color="auto"/>
        <w:left w:val="none" w:sz="0" w:space="0" w:color="auto"/>
        <w:bottom w:val="none" w:sz="0" w:space="0" w:color="auto"/>
        <w:right w:val="none" w:sz="0" w:space="0" w:color="auto"/>
      </w:divBdr>
    </w:div>
    <w:div w:id="1825585296">
      <w:bodyDiv w:val="1"/>
      <w:marLeft w:val="0"/>
      <w:marRight w:val="0"/>
      <w:marTop w:val="0"/>
      <w:marBottom w:val="0"/>
      <w:divBdr>
        <w:top w:val="none" w:sz="0" w:space="0" w:color="auto"/>
        <w:left w:val="none" w:sz="0" w:space="0" w:color="auto"/>
        <w:bottom w:val="none" w:sz="0" w:space="0" w:color="auto"/>
        <w:right w:val="none" w:sz="0" w:space="0" w:color="auto"/>
      </w:divBdr>
    </w:div>
    <w:div w:id="1905329911">
      <w:bodyDiv w:val="1"/>
      <w:marLeft w:val="0"/>
      <w:marRight w:val="0"/>
      <w:marTop w:val="0"/>
      <w:marBottom w:val="0"/>
      <w:divBdr>
        <w:top w:val="none" w:sz="0" w:space="0" w:color="auto"/>
        <w:left w:val="none" w:sz="0" w:space="0" w:color="auto"/>
        <w:bottom w:val="none" w:sz="0" w:space="0" w:color="auto"/>
        <w:right w:val="none" w:sz="0" w:space="0" w:color="auto"/>
      </w:divBdr>
    </w:div>
    <w:div w:id="1907491319">
      <w:bodyDiv w:val="1"/>
      <w:marLeft w:val="0"/>
      <w:marRight w:val="0"/>
      <w:marTop w:val="0"/>
      <w:marBottom w:val="0"/>
      <w:divBdr>
        <w:top w:val="none" w:sz="0" w:space="0" w:color="auto"/>
        <w:left w:val="none" w:sz="0" w:space="0" w:color="auto"/>
        <w:bottom w:val="none" w:sz="0" w:space="0" w:color="auto"/>
        <w:right w:val="none" w:sz="0" w:space="0" w:color="auto"/>
      </w:divBdr>
    </w:div>
    <w:div w:id="1962224620">
      <w:bodyDiv w:val="1"/>
      <w:marLeft w:val="0"/>
      <w:marRight w:val="0"/>
      <w:marTop w:val="0"/>
      <w:marBottom w:val="0"/>
      <w:divBdr>
        <w:top w:val="none" w:sz="0" w:space="0" w:color="auto"/>
        <w:left w:val="none" w:sz="0" w:space="0" w:color="auto"/>
        <w:bottom w:val="none" w:sz="0" w:space="0" w:color="auto"/>
        <w:right w:val="none" w:sz="0" w:space="0" w:color="auto"/>
      </w:divBdr>
    </w:div>
    <w:div w:id="1966346339">
      <w:bodyDiv w:val="1"/>
      <w:marLeft w:val="0"/>
      <w:marRight w:val="0"/>
      <w:marTop w:val="0"/>
      <w:marBottom w:val="0"/>
      <w:divBdr>
        <w:top w:val="none" w:sz="0" w:space="0" w:color="auto"/>
        <w:left w:val="none" w:sz="0" w:space="0" w:color="auto"/>
        <w:bottom w:val="none" w:sz="0" w:space="0" w:color="auto"/>
        <w:right w:val="none" w:sz="0" w:space="0" w:color="auto"/>
      </w:divBdr>
    </w:div>
    <w:div w:id="1980761053">
      <w:bodyDiv w:val="1"/>
      <w:marLeft w:val="0"/>
      <w:marRight w:val="0"/>
      <w:marTop w:val="0"/>
      <w:marBottom w:val="0"/>
      <w:divBdr>
        <w:top w:val="none" w:sz="0" w:space="0" w:color="auto"/>
        <w:left w:val="none" w:sz="0" w:space="0" w:color="auto"/>
        <w:bottom w:val="none" w:sz="0" w:space="0" w:color="auto"/>
        <w:right w:val="none" w:sz="0" w:space="0" w:color="auto"/>
      </w:divBdr>
    </w:div>
    <w:div w:id="2019119995">
      <w:bodyDiv w:val="1"/>
      <w:marLeft w:val="0"/>
      <w:marRight w:val="0"/>
      <w:marTop w:val="0"/>
      <w:marBottom w:val="0"/>
      <w:divBdr>
        <w:top w:val="none" w:sz="0" w:space="0" w:color="auto"/>
        <w:left w:val="none" w:sz="0" w:space="0" w:color="auto"/>
        <w:bottom w:val="none" w:sz="0" w:space="0" w:color="auto"/>
        <w:right w:val="none" w:sz="0" w:space="0" w:color="auto"/>
      </w:divBdr>
    </w:div>
    <w:div w:id="2035224946">
      <w:bodyDiv w:val="1"/>
      <w:marLeft w:val="0"/>
      <w:marRight w:val="0"/>
      <w:marTop w:val="0"/>
      <w:marBottom w:val="0"/>
      <w:divBdr>
        <w:top w:val="none" w:sz="0" w:space="0" w:color="auto"/>
        <w:left w:val="none" w:sz="0" w:space="0" w:color="auto"/>
        <w:bottom w:val="none" w:sz="0" w:space="0" w:color="auto"/>
        <w:right w:val="none" w:sz="0" w:space="0" w:color="auto"/>
      </w:divBdr>
    </w:div>
    <w:div w:id="2047631642">
      <w:bodyDiv w:val="1"/>
      <w:marLeft w:val="0"/>
      <w:marRight w:val="0"/>
      <w:marTop w:val="0"/>
      <w:marBottom w:val="0"/>
      <w:divBdr>
        <w:top w:val="none" w:sz="0" w:space="0" w:color="auto"/>
        <w:left w:val="none" w:sz="0" w:space="0" w:color="auto"/>
        <w:bottom w:val="none" w:sz="0" w:space="0" w:color="auto"/>
        <w:right w:val="none" w:sz="0" w:space="0" w:color="auto"/>
      </w:divBdr>
    </w:div>
    <w:div w:id="2074691474">
      <w:bodyDiv w:val="1"/>
      <w:marLeft w:val="0"/>
      <w:marRight w:val="0"/>
      <w:marTop w:val="0"/>
      <w:marBottom w:val="0"/>
      <w:divBdr>
        <w:top w:val="none" w:sz="0" w:space="0" w:color="auto"/>
        <w:left w:val="none" w:sz="0" w:space="0" w:color="auto"/>
        <w:bottom w:val="none" w:sz="0" w:space="0" w:color="auto"/>
        <w:right w:val="none" w:sz="0" w:space="0" w:color="auto"/>
      </w:divBdr>
    </w:div>
    <w:div w:id="212376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2017-02-16T22:00:00+00:00</Hutbe_x0020_Okunma_x0020_Tarihi>
    <Word xmlns="65148a18-63a2-495f-9334-003333b96da0">
      <Url xsi:nil="true"/>
      <Description xsi:nil="true"/>
    </Word>
    <_dlc_DocId xmlns="fb987cfd-c7fc-49a8-8d9d-da2ba9e3e0bd">CAAACSZ7ZDQP-546-89</_dlc_DocId>
    <_dlc_DocIdUrl xmlns="fb987cfd-c7fc-49a8-8d9d-da2ba9e3e0bd">
      <Url>http://www2.diyanet.gov.tr/DinHizmetleriGenelMudurlugu/_layouts/15/DocIdRedir.aspx?ID=CAAACSZ7ZDQP-546-89</Url>
      <Description>CAAACSZ7ZDQP-546-89</Description>
    </_dlc_DocIdUrl>
  </documentManagement>
</p:properties>
</file>

<file path=customXml/itemProps1.xml><?xml version="1.0" encoding="utf-8"?>
<ds:datastoreItem xmlns:ds="http://schemas.openxmlformats.org/officeDocument/2006/customXml" ds:itemID="{0C4A3066-07C3-4FD5-A0C9-C3464F0BA499}"/>
</file>

<file path=customXml/itemProps2.xml><?xml version="1.0" encoding="utf-8"?>
<ds:datastoreItem xmlns:ds="http://schemas.openxmlformats.org/officeDocument/2006/customXml" ds:itemID="{5FF0328F-A45D-46CF-BA6F-103942A3D0F0}"/>
</file>

<file path=customXml/itemProps3.xml><?xml version="1.0" encoding="utf-8"?>
<ds:datastoreItem xmlns:ds="http://schemas.openxmlformats.org/officeDocument/2006/customXml" ds:itemID="{CCA0BB88-F717-4329-B32F-E8CBA94EB0F1}"/>
</file>

<file path=customXml/itemProps4.xml><?xml version="1.0" encoding="utf-8"?>
<ds:datastoreItem xmlns:ds="http://schemas.openxmlformats.org/officeDocument/2006/customXml" ds:itemID="{8B0E311E-B3F8-4EC1-B176-B2C9B314D288}"/>
</file>

<file path=customXml/itemProps5.xml><?xml version="1.0" encoding="utf-8"?>
<ds:datastoreItem xmlns:ds="http://schemas.openxmlformats.org/officeDocument/2006/customXml" ds:itemID="{F79974F1-131D-4541-B932-E634ED7E1660}"/>
</file>

<file path=docProps/app.xml><?xml version="1.0" encoding="utf-8"?>
<Properties xmlns="http://schemas.openxmlformats.org/officeDocument/2006/extended-properties" xmlns:vt="http://schemas.openxmlformats.org/officeDocument/2006/docPropsVTypes">
  <Template>Normal.dotm</Template>
  <TotalTime>1</TotalTime>
  <Pages>1</Pages>
  <Words>592</Words>
  <Characters>3381</Characters>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 Taught By Surah Al-Asr</dc:title>
  <cp:lastPrinted>2017-02-16T08:16:00Z</cp:lastPrinted>
  <dcterms:created xsi:type="dcterms:W3CDTF">2017-02-17T06:14:00Z</dcterms:created>
  <dcterms:modified xsi:type="dcterms:W3CDTF">2017-02-17T06:16:00Z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1940b23f-5e0b-425f-9cb8-a9b973fc53cf</vt:lpwstr>
  </property>
</Properties>
</file>