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24D" w:rsidRPr="008E224D" w:rsidRDefault="008E224D" w:rsidP="008E224D">
      <w:pPr>
        <w:tabs>
          <w:tab w:val="left" w:pos="1560"/>
        </w:tabs>
        <w:rPr>
          <w:b/>
          <w:bCs/>
          <w:color w:val="000000"/>
          <w:sz w:val="20"/>
          <w:szCs w:val="20"/>
          <w:lang w:val="en-US" w:bidi="ar-JO"/>
        </w:rPr>
      </w:pPr>
      <w:r w:rsidRPr="008E224D">
        <w:rPr>
          <w:b/>
          <w:bCs/>
          <w:color w:val="000000"/>
          <w:sz w:val="20"/>
          <w:szCs w:val="20"/>
          <w:lang w:val="en-US" w:bidi="ar-JO"/>
        </w:rPr>
        <w:t>LOCATION</w:t>
      </w:r>
      <w:r w:rsidRPr="008E224D">
        <w:rPr>
          <w:b/>
          <w:bCs/>
          <w:color w:val="000000"/>
          <w:sz w:val="20"/>
          <w:szCs w:val="20"/>
          <w:lang w:val="en-US" w:bidi="ar-JO"/>
        </w:rPr>
        <w:tab/>
        <w:t>: NATIONWIDE</w:t>
      </w:r>
    </w:p>
    <w:p w:rsidR="008E224D" w:rsidRPr="008E224D" w:rsidRDefault="008E224D" w:rsidP="008E224D">
      <w:pPr>
        <w:tabs>
          <w:tab w:val="left" w:pos="1560"/>
        </w:tabs>
        <w:rPr>
          <w:b/>
          <w:bCs/>
          <w:color w:val="000000"/>
          <w:sz w:val="20"/>
          <w:szCs w:val="20"/>
          <w:lang w:bidi="ar-JO"/>
        </w:rPr>
      </w:pPr>
      <w:r w:rsidRPr="008E224D">
        <w:rPr>
          <w:b/>
          <w:bCs/>
          <w:color w:val="000000"/>
          <w:sz w:val="20"/>
          <w:szCs w:val="20"/>
          <w:lang w:val="en-US" w:bidi="ar-JO"/>
        </w:rPr>
        <w:t>DATE</w:t>
      </w:r>
      <w:r w:rsidRPr="008E224D">
        <w:rPr>
          <w:b/>
          <w:bCs/>
          <w:color w:val="000000"/>
          <w:sz w:val="20"/>
          <w:szCs w:val="20"/>
          <w:lang w:val="en-US" w:bidi="ar-JO"/>
        </w:rPr>
        <w:tab/>
        <w:t xml:space="preserve">: </w:t>
      </w:r>
      <w:r>
        <w:rPr>
          <w:b/>
          <w:bCs/>
          <w:color w:val="000000"/>
          <w:sz w:val="20"/>
          <w:szCs w:val="20"/>
          <w:lang w:val="en-US" w:bidi="ar-JO"/>
        </w:rPr>
        <w:t>05.01.2018</w:t>
      </w:r>
    </w:p>
    <w:p w:rsidR="00D10EE6" w:rsidRDefault="00D10EE6" w:rsidP="00EE58A0">
      <w:pPr>
        <w:spacing w:before="60"/>
        <w:ind w:right="141"/>
        <w:jc w:val="both"/>
        <w:rPr>
          <w:rFonts w:cs="Shaikh Hamdullah Basic"/>
          <w:bCs/>
          <w:color w:val="0000FF"/>
          <w:sz w:val="28"/>
          <w:szCs w:val="28"/>
          <w:lang w:bidi="ar-AE"/>
        </w:rPr>
      </w:pPr>
      <w:r w:rsidRPr="00D10EE6">
        <w:rPr>
          <w:rFonts w:cs="Shaikh Hamdullah Basic"/>
          <w:bCs/>
          <w:noProof/>
          <w:color w:val="0000FF"/>
          <w:sz w:val="28"/>
          <w:szCs w:val="28"/>
        </w:rPr>
        <w:drawing>
          <wp:inline distT="0" distB="0" distL="0" distR="0">
            <wp:extent cx="3240405" cy="1674680"/>
            <wp:effectExtent l="0" t="0" r="0" b="1905"/>
            <wp:docPr id="1" name="Resim 1" descr="C:\Users\ahmet.sunetci\Desktop\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et.sunetci\Desktop\Adsız.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0405" cy="1674680"/>
                    </a:xfrm>
                    <a:prstGeom prst="rect">
                      <a:avLst/>
                    </a:prstGeom>
                    <a:noFill/>
                    <a:ln>
                      <a:noFill/>
                    </a:ln>
                  </pic:spPr>
                </pic:pic>
              </a:graphicData>
            </a:graphic>
          </wp:inline>
        </w:drawing>
      </w:r>
    </w:p>
    <w:p w:rsidR="009D0E6A" w:rsidRPr="009D0E6A" w:rsidRDefault="009D0E6A" w:rsidP="00D10EE6">
      <w:pPr>
        <w:spacing w:before="120"/>
        <w:ind w:firstLine="510"/>
        <w:jc w:val="both"/>
        <w:rPr>
          <w:rFonts w:asciiTheme="majorBidi" w:hAnsiTheme="majorBidi" w:cstheme="majorBidi"/>
          <w:b/>
          <w:noProof/>
          <w:sz w:val="22"/>
          <w:szCs w:val="22"/>
          <w:lang w:val="en-US"/>
        </w:rPr>
      </w:pPr>
      <w:bookmarkStart w:id="0" w:name="_GoBack"/>
      <w:r w:rsidRPr="009D0E6A">
        <w:rPr>
          <w:rFonts w:asciiTheme="majorBidi" w:hAnsiTheme="majorBidi" w:cstheme="majorBidi"/>
          <w:b/>
          <w:noProof/>
          <w:sz w:val="22"/>
          <w:szCs w:val="22"/>
          <w:lang w:val="en-US"/>
        </w:rPr>
        <w:t>OUR HEAVEN ON EARTH: THE FAMILY</w:t>
      </w:r>
    </w:p>
    <w:bookmarkEnd w:id="0"/>
    <w:p w:rsidR="00CD3818" w:rsidRPr="00CD3818" w:rsidRDefault="00CD3818" w:rsidP="0027346E">
      <w:pPr>
        <w:ind w:firstLine="510"/>
        <w:jc w:val="both"/>
        <w:rPr>
          <w:rFonts w:asciiTheme="majorBidi" w:hAnsiTheme="majorBidi" w:cstheme="majorBidi"/>
          <w:b/>
          <w:bCs/>
          <w:iCs/>
          <w:sz w:val="22"/>
          <w:szCs w:val="22"/>
          <w:lang w:val="en-US"/>
        </w:rPr>
      </w:pPr>
      <w:r w:rsidRPr="00CD3818">
        <w:rPr>
          <w:rFonts w:asciiTheme="majorBidi" w:hAnsiTheme="majorBidi" w:cstheme="majorBidi"/>
          <w:b/>
          <w:bCs/>
          <w:iCs/>
          <w:sz w:val="22"/>
          <w:szCs w:val="22"/>
          <w:lang w:val="en-US"/>
        </w:rPr>
        <w:t>Blessed Friday to You, Honorable Believers!</w:t>
      </w:r>
    </w:p>
    <w:p w:rsidR="00332844" w:rsidRDefault="00332844" w:rsidP="000C06C4">
      <w:pPr>
        <w:spacing w:after="120"/>
        <w:ind w:firstLine="510"/>
        <w:jc w:val="both"/>
        <w:rPr>
          <w:rFonts w:asciiTheme="majorBidi" w:hAnsiTheme="majorBidi" w:cstheme="majorBidi"/>
          <w:iCs/>
          <w:sz w:val="22"/>
          <w:szCs w:val="22"/>
          <w:lang w:val="en-US"/>
        </w:rPr>
      </w:pPr>
      <w:r w:rsidRPr="00332844">
        <w:rPr>
          <w:rFonts w:asciiTheme="majorBidi" w:hAnsiTheme="majorBidi" w:cstheme="majorBidi"/>
          <w:iCs/>
          <w:sz w:val="22"/>
          <w:szCs w:val="22"/>
          <w:lang w:val="en-US"/>
        </w:rPr>
        <w:t>A young girl came to our Prophet</w:t>
      </w:r>
      <w:r>
        <w:rPr>
          <w:rFonts w:asciiTheme="majorBidi" w:hAnsiTheme="majorBidi" w:cstheme="majorBidi"/>
          <w:iCs/>
          <w:sz w:val="22"/>
          <w:szCs w:val="22"/>
          <w:lang w:val="en-US"/>
        </w:rPr>
        <w:t xml:space="preserve"> (</w:t>
      </w:r>
      <w:proofErr w:type="spellStart"/>
      <w:r>
        <w:rPr>
          <w:rFonts w:asciiTheme="majorBidi" w:hAnsiTheme="majorBidi" w:cstheme="majorBidi"/>
          <w:iCs/>
          <w:sz w:val="22"/>
          <w:szCs w:val="22"/>
          <w:lang w:val="en-US"/>
        </w:rPr>
        <w:t>pbuh</w:t>
      </w:r>
      <w:proofErr w:type="spellEnd"/>
      <w:r>
        <w:rPr>
          <w:rFonts w:asciiTheme="majorBidi" w:hAnsiTheme="majorBidi" w:cstheme="majorBidi"/>
          <w:iCs/>
          <w:sz w:val="22"/>
          <w:szCs w:val="22"/>
          <w:lang w:val="en-US"/>
        </w:rPr>
        <w:t xml:space="preserve">) and said: “O Messenger of Allah! </w:t>
      </w:r>
      <w:r w:rsidRPr="00332844">
        <w:rPr>
          <w:rFonts w:asciiTheme="majorBidi" w:hAnsiTheme="majorBidi" w:cstheme="majorBidi"/>
          <w:iCs/>
          <w:sz w:val="22"/>
          <w:szCs w:val="22"/>
          <w:lang w:val="en-US"/>
        </w:rPr>
        <w:t xml:space="preserve">My father </w:t>
      </w:r>
      <w:r>
        <w:rPr>
          <w:rFonts w:asciiTheme="majorBidi" w:hAnsiTheme="majorBidi" w:cstheme="majorBidi"/>
          <w:iCs/>
          <w:sz w:val="22"/>
          <w:szCs w:val="22"/>
          <w:lang w:val="en-US"/>
        </w:rPr>
        <w:t>wants</w:t>
      </w:r>
      <w:r w:rsidRPr="00332844">
        <w:rPr>
          <w:rFonts w:asciiTheme="majorBidi" w:hAnsiTheme="majorBidi" w:cstheme="majorBidi"/>
          <w:iCs/>
          <w:sz w:val="22"/>
          <w:szCs w:val="22"/>
          <w:lang w:val="en-US"/>
        </w:rPr>
        <w:t xml:space="preserve"> </w:t>
      </w:r>
      <w:r>
        <w:rPr>
          <w:rFonts w:asciiTheme="majorBidi" w:hAnsiTheme="majorBidi" w:cstheme="majorBidi"/>
          <w:iCs/>
          <w:sz w:val="22"/>
          <w:szCs w:val="22"/>
          <w:lang w:val="en-US"/>
        </w:rPr>
        <w:t xml:space="preserve">me to </w:t>
      </w:r>
      <w:r w:rsidRPr="00332844">
        <w:rPr>
          <w:rFonts w:asciiTheme="majorBidi" w:hAnsiTheme="majorBidi" w:cstheme="majorBidi"/>
          <w:iCs/>
          <w:sz w:val="22"/>
          <w:szCs w:val="22"/>
          <w:lang w:val="en-US"/>
        </w:rPr>
        <w:t>marry his brother's son</w:t>
      </w:r>
      <w:r>
        <w:rPr>
          <w:rFonts w:asciiTheme="majorBidi" w:hAnsiTheme="majorBidi" w:cstheme="majorBidi"/>
          <w:iCs/>
          <w:sz w:val="22"/>
          <w:szCs w:val="22"/>
          <w:lang w:val="en-US"/>
        </w:rPr>
        <w:t xml:space="preserve"> against my will.” The Messenger of Mercy immediately called </w:t>
      </w:r>
      <w:r w:rsidR="00E15BE9">
        <w:rPr>
          <w:rFonts w:asciiTheme="majorBidi" w:hAnsiTheme="majorBidi" w:cstheme="majorBidi"/>
          <w:iCs/>
          <w:sz w:val="22"/>
          <w:szCs w:val="22"/>
          <w:lang w:val="en-US"/>
        </w:rPr>
        <w:t>the father b</w:t>
      </w:r>
      <w:r w:rsidR="00F140DE">
        <w:rPr>
          <w:rFonts w:asciiTheme="majorBidi" w:hAnsiTheme="majorBidi" w:cstheme="majorBidi"/>
          <w:iCs/>
          <w:sz w:val="22"/>
          <w:szCs w:val="22"/>
          <w:lang w:val="en-US"/>
        </w:rPr>
        <w:t xml:space="preserve">ecause he wanted to listen to his side of the story and grant the girl the freedom to choose if he really wanted to marry </w:t>
      </w:r>
      <w:r w:rsidR="00112383">
        <w:rPr>
          <w:rFonts w:asciiTheme="majorBidi" w:hAnsiTheme="majorBidi" w:cstheme="majorBidi"/>
          <w:iCs/>
          <w:sz w:val="22"/>
          <w:szCs w:val="22"/>
          <w:lang w:val="en-US"/>
        </w:rPr>
        <w:t>her</w:t>
      </w:r>
      <w:r w:rsidR="00F140DE">
        <w:rPr>
          <w:rFonts w:asciiTheme="majorBidi" w:hAnsiTheme="majorBidi" w:cstheme="majorBidi"/>
          <w:iCs/>
          <w:sz w:val="22"/>
          <w:szCs w:val="22"/>
          <w:lang w:val="en-US"/>
        </w:rPr>
        <w:t xml:space="preserve"> </w:t>
      </w:r>
      <w:r w:rsidR="007555F2">
        <w:rPr>
          <w:rFonts w:asciiTheme="majorBidi" w:hAnsiTheme="majorBidi" w:cstheme="majorBidi"/>
          <w:iCs/>
          <w:sz w:val="22"/>
          <w:szCs w:val="22"/>
          <w:lang w:val="en-US"/>
        </w:rPr>
        <w:t>without asking her</w:t>
      </w:r>
      <w:r w:rsidR="00E15BE9">
        <w:rPr>
          <w:rFonts w:asciiTheme="majorBidi" w:hAnsiTheme="majorBidi" w:cstheme="majorBidi"/>
          <w:iCs/>
          <w:sz w:val="22"/>
          <w:szCs w:val="22"/>
          <w:lang w:val="en-US"/>
        </w:rPr>
        <w:t xml:space="preserve"> first</w:t>
      </w:r>
      <w:r w:rsidR="00F140DE">
        <w:rPr>
          <w:rFonts w:asciiTheme="majorBidi" w:hAnsiTheme="majorBidi" w:cstheme="majorBidi"/>
          <w:iCs/>
          <w:sz w:val="22"/>
          <w:szCs w:val="22"/>
          <w:lang w:val="en-US"/>
        </w:rPr>
        <w:t>.</w:t>
      </w:r>
      <w:r w:rsidR="007555F2">
        <w:rPr>
          <w:rFonts w:asciiTheme="majorBidi" w:hAnsiTheme="majorBidi" w:cstheme="majorBidi"/>
          <w:iCs/>
          <w:sz w:val="22"/>
          <w:szCs w:val="22"/>
          <w:lang w:val="en-US"/>
        </w:rPr>
        <w:t xml:space="preserve"> </w:t>
      </w:r>
      <w:r w:rsidR="00112383">
        <w:rPr>
          <w:rFonts w:asciiTheme="majorBidi" w:hAnsiTheme="majorBidi" w:cstheme="majorBidi"/>
          <w:iCs/>
          <w:sz w:val="22"/>
          <w:szCs w:val="22"/>
          <w:lang w:val="en-US"/>
        </w:rPr>
        <w:t xml:space="preserve">The young girl felt safe after this development and said: “O Messenger of Allah! </w:t>
      </w:r>
      <w:r w:rsidR="00112383" w:rsidRPr="00112383">
        <w:rPr>
          <w:rFonts w:asciiTheme="majorBidi" w:hAnsiTheme="majorBidi" w:cstheme="majorBidi"/>
          <w:iCs/>
          <w:sz w:val="22"/>
          <w:szCs w:val="22"/>
          <w:lang w:val="en-US"/>
        </w:rPr>
        <w:t xml:space="preserve">I </w:t>
      </w:r>
      <w:r w:rsidR="00112383">
        <w:rPr>
          <w:rFonts w:asciiTheme="majorBidi" w:hAnsiTheme="majorBidi" w:cstheme="majorBidi"/>
          <w:iCs/>
          <w:sz w:val="22"/>
          <w:szCs w:val="22"/>
          <w:lang w:val="en-US"/>
        </w:rPr>
        <w:t xml:space="preserve">came to </w:t>
      </w:r>
      <w:r w:rsidR="00112383" w:rsidRPr="00112383">
        <w:rPr>
          <w:rFonts w:asciiTheme="majorBidi" w:hAnsiTheme="majorBidi" w:cstheme="majorBidi"/>
          <w:iCs/>
          <w:sz w:val="22"/>
          <w:szCs w:val="22"/>
          <w:lang w:val="en-US"/>
        </w:rPr>
        <w:t>you to find out whet</w:t>
      </w:r>
      <w:r w:rsidR="00112383">
        <w:rPr>
          <w:rFonts w:asciiTheme="majorBidi" w:hAnsiTheme="majorBidi" w:cstheme="majorBidi"/>
          <w:iCs/>
          <w:sz w:val="22"/>
          <w:szCs w:val="22"/>
          <w:lang w:val="en-US"/>
        </w:rPr>
        <w:t>her women have a say in marriage.”</w:t>
      </w:r>
      <w:r w:rsidR="00112383" w:rsidRPr="00112383">
        <w:rPr>
          <w:rStyle w:val="SonnotBavurusu"/>
          <w:rFonts w:asciiTheme="majorBidi" w:hAnsiTheme="majorBidi" w:cstheme="majorBidi"/>
          <w:iCs/>
          <w:sz w:val="22"/>
          <w:szCs w:val="22"/>
        </w:rPr>
        <w:t xml:space="preserve"> </w:t>
      </w:r>
      <w:r w:rsidR="00112383" w:rsidRPr="00410575">
        <w:rPr>
          <w:rStyle w:val="SonnotBavurusu"/>
          <w:rFonts w:asciiTheme="majorBidi" w:hAnsiTheme="majorBidi" w:cstheme="majorBidi"/>
          <w:iCs/>
          <w:sz w:val="22"/>
          <w:szCs w:val="22"/>
        </w:rPr>
        <w:endnoteReference w:id="1"/>
      </w:r>
    </w:p>
    <w:p w:rsidR="00CD3818" w:rsidRPr="00CD3818" w:rsidRDefault="00CD3818" w:rsidP="00CD3818">
      <w:pPr>
        <w:ind w:firstLine="510"/>
        <w:jc w:val="both"/>
        <w:rPr>
          <w:rFonts w:asciiTheme="majorBidi" w:hAnsiTheme="majorBidi" w:cstheme="majorBidi"/>
          <w:b/>
          <w:bCs/>
          <w:iCs/>
          <w:sz w:val="22"/>
          <w:szCs w:val="22"/>
          <w:lang w:val="en-US"/>
        </w:rPr>
      </w:pPr>
      <w:r>
        <w:rPr>
          <w:rFonts w:asciiTheme="majorBidi" w:hAnsiTheme="majorBidi" w:cstheme="majorBidi"/>
          <w:b/>
          <w:bCs/>
          <w:iCs/>
          <w:sz w:val="22"/>
          <w:szCs w:val="22"/>
          <w:lang w:val="en-US"/>
        </w:rPr>
        <w:t>Dear Brothers and Sisters</w:t>
      </w:r>
      <w:r w:rsidRPr="00CD3818">
        <w:rPr>
          <w:rFonts w:asciiTheme="majorBidi" w:hAnsiTheme="majorBidi" w:cstheme="majorBidi"/>
          <w:b/>
          <w:bCs/>
          <w:iCs/>
          <w:sz w:val="22"/>
          <w:szCs w:val="22"/>
          <w:lang w:val="en-US"/>
        </w:rPr>
        <w:t>!</w:t>
      </w:r>
    </w:p>
    <w:p w:rsidR="008444DD" w:rsidRPr="008444DD" w:rsidRDefault="008444DD" w:rsidP="000E1CF2">
      <w:pPr>
        <w:spacing w:after="120"/>
        <w:ind w:firstLine="510"/>
        <w:jc w:val="both"/>
        <w:rPr>
          <w:rFonts w:asciiTheme="majorBidi" w:hAnsiTheme="majorBidi" w:cstheme="majorBidi"/>
          <w:iCs/>
          <w:sz w:val="22"/>
          <w:szCs w:val="22"/>
          <w:lang w:val="en-US"/>
        </w:rPr>
      </w:pPr>
      <w:r>
        <w:rPr>
          <w:rFonts w:asciiTheme="majorBidi" w:hAnsiTheme="majorBidi" w:cstheme="majorBidi"/>
          <w:iCs/>
          <w:sz w:val="22"/>
          <w:szCs w:val="22"/>
          <w:lang w:val="en-US"/>
        </w:rPr>
        <w:t>With this behavior, o</w:t>
      </w:r>
      <w:r w:rsidRPr="008444DD">
        <w:rPr>
          <w:rFonts w:asciiTheme="majorBidi" w:hAnsiTheme="majorBidi" w:cstheme="majorBidi"/>
          <w:iCs/>
          <w:sz w:val="22"/>
          <w:szCs w:val="22"/>
          <w:lang w:val="en-US"/>
        </w:rPr>
        <w:t>ur Prophet</w:t>
      </w:r>
      <w:r>
        <w:rPr>
          <w:rFonts w:asciiTheme="majorBidi" w:hAnsiTheme="majorBidi" w:cstheme="majorBidi"/>
          <w:iCs/>
          <w:sz w:val="22"/>
          <w:szCs w:val="22"/>
          <w:lang w:val="en-US"/>
        </w:rPr>
        <w:t xml:space="preserve"> (</w:t>
      </w:r>
      <w:proofErr w:type="spellStart"/>
      <w:r>
        <w:rPr>
          <w:rFonts w:asciiTheme="majorBidi" w:hAnsiTheme="majorBidi" w:cstheme="majorBidi"/>
          <w:iCs/>
          <w:sz w:val="22"/>
          <w:szCs w:val="22"/>
          <w:lang w:val="en-US"/>
        </w:rPr>
        <w:t>pbuh</w:t>
      </w:r>
      <w:proofErr w:type="spellEnd"/>
      <w:r>
        <w:rPr>
          <w:rFonts w:asciiTheme="majorBidi" w:hAnsiTheme="majorBidi" w:cstheme="majorBidi"/>
          <w:iCs/>
          <w:sz w:val="22"/>
          <w:szCs w:val="22"/>
          <w:lang w:val="en-US"/>
        </w:rPr>
        <w:t xml:space="preserve">) </w:t>
      </w:r>
      <w:r w:rsidR="006B4F7B">
        <w:rPr>
          <w:rFonts w:asciiTheme="majorBidi" w:hAnsiTheme="majorBidi" w:cstheme="majorBidi"/>
          <w:iCs/>
          <w:sz w:val="22"/>
          <w:szCs w:val="22"/>
          <w:lang w:val="en-US"/>
        </w:rPr>
        <w:t xml:space="preserve">suggested that </w:t>
      </w:r>
      <w:r w:rsidR="00A725E0">
        <w:rPr>
          <w:rFonts w:asciiTheme="majorBidi" w:hAnsiTheme="majorBidi" w:cstheme="majorBidi"/>
          <w:iCs/>
          <w:sz w:val="22"/>
          <w:szCs w:val="22"/>
          <w:lang w:val="en-US"/>
        </w:rPr>
        <w:t xml:space="preserve">a </w:t>
      </w:r>
      <w:r w:rsidR="006B4F7B">
        <w:rPr>
          <w:rFonts w:asciiTheme="majorBidi" w:hAnsiTheme="majorBidi" w:cstheme="majorBidi"/>
          <w:iCs/>
          <w:sz w:val="22"/>
          <w:szCs w:val="22"/>
          <w:lang w:val="en-US"/>
        </w:rPr>
        <w:t>wom</w:t>
      </w:r>
      <w:r w:rsidR="00A725E0">
        <w:rPr>
          <w:rFonts w:asciiTheme="majorBidi" w:hAnsiTheme="majorBidi" w:cstheme="majorBidi"/>
          <w:iCs/>
          <w:sz w:val="22"/>
          <w:szCs w:val="22"/>
          <w:lang w:val="en-US"/>
        </w:rPr>
        <w:t>a</w:t>
      </w:r>
      <w:r w:rsidR="006B4F7B">
        <w:rPr>
          <w:rFonts w:asciiTheme="majorBidi" w:hAnsiTheme="majorBidi" w:cstheme="majorBidi"/>
          <w:iCs/>
          <w:sz w:val="22"/>
          <w:szCs w:val="22"/>
          <w:lang w:val="en-US"/>
        </w:rPr>
        <w:t>n should be consulted and give</w:t>
      </w:r>
      <w:r w:rsidR="000A586F">
        <w:rPr>
          <w:rFonts w:asciiTheme="majorBidi" w:hAnsiTheme="majorBidi" w:cstheme="majorBidi"/>
          <w:iCs/>
          <w:sz w:val="22"/>
          <w:szCs w:val="22"/>
          <w:lang w:val="en-US"/>
        </w:rPr>
        <w:t xml:space="preserve"> </w:t>
      </w:r>
      <w:r w:rsidR="00A725E0">
        <w:rPr>
          <w:rFonts w:asciiTheme="majorBidi" w:hAnsiTheme="majorBidi" w:cstheme="majorBidi"/>
          <w:iCs/>
          <w:sz w:val="22"/>
          <w:szCs w:val="22"/>
          <w:lang w:val="en-US"/>
        </w:rPr>
        <w:t>her</w:t>
      </w:r>
      <w:r w:rsidR="006B4F7B">
        <w:rPr>
          <w:rFonts w:asciiTheme="majorBidi" w:hAnsiTheme="majorBidi" w:cstheme="majorBidi"/>
          <w:iCs/>
          <w:sz w:val="22"/>
          <w:szCs w:val="22"/>
          <w:lang w:val="en-US"/>
        </w:rPr>
        <w:t xml:space="preserve"> consent before marriage, the most important decision of her life. </w:t>
      </w:r>
      <w:r w:rsidR="00E73306">
        <w:rPr>
          <w:rFonts w:asciiTheme="majorBidi" w:hAnsiTheme="majorBidi" w:cstheme="majorBidi"/>
          <w:iCs/>
          <w:sz w:val="22"/>
          <w:szCs w:val="22"/>
          <w:lang w:val="en-US"/>
        </w:rPr>
        <w:t xml:space="preserve">Indeed, he said: </w:t>
      </w:r>
      <w:r w:rsidR="00E73306" w:rsidRPr="00E73306">
        <w:rPr>
          <w:rFonts w:asciiTheme="majorBidi" w:hAnsiTheme="majorBidi" w:cstheme="majorBidi"/>
          <w:b/>
          <w:iCs/>
          <w:sz w:val="22"/>
          <w:szCs w:val="22"/>
          <w:lang w:val="en-US"/>
        </w:rPr>
        <w:t xml:space="preserve">“Do not give your daughters in marriage without </w:t>
      </w:r>
      <w:r w:rsidR="00A725E0">
        <w:rPr>
          <w:rFonts w:asciiTheme="majorBidi" w:hAnsiTheme="majorBidi" w:cstheme="majorBidi"/>
          <w:b/>
          <w:iCs/>
          <w:sz w:val="22"/>
          <w:szCs w:val="22"/>
          <w:lang w:val="en-US"/>
        </w:rPr>
        <w:t>their</w:t>
      </w:r>
      <w:r w:rsidR="00E73306" w:rsidRPr="00E73306">
        <w:rPr>
          <w:rFonts w:asciiTheme="majorBidi" w:hAnsiTheme="majorBidi" w:cstheme="majorBidi"/>
          <w:b/>
          <w:iCs/>
          <w:sz w:val="22"/>
          <w:szCs w:val="22"/>
          <w:lang w:val="en-US"/>
        </w:rPr>
        <w:t xml:space="preserve"> consent.”</w:t>
      </w:r>
      <w:r w:rsidR="00E73306" w:rsidRPr="00E73306">
        <w:rPr>
          <w:rStyle w:val="SonnotBavurusu"/>
          <w:rFonts w:asciiTheme="majorBidi" w:hAnsiTheme="majorBidi" w:cstheme="majorBidi"/>
          <w:b/>
          <w:bCs/>
          <w:iCs/>
          <w:sz w:val="22"/>
          <w:szCs w:val="22"/>
        </w:rPr>
        <w:t xml:space="preserve"> </w:t>
      </w:r>
      <w:r w:rsidR="00E73306" w:rsidRPr="00E73306">
        <w:rPr>
          <w:rStyle w:val="SonnotBavurusu"/>
          <w:rFonts w:asciiTheme="majorBidi" w:hAnsiTheme="majorBidi" w:cstheme="majorBidi"/>
          <w:b/>
          <w:bCs/>
          <w:iCs/>
          <w:sz w:val="22"/>
          <w:szCs w:val="22"/>
        </w:rPr>
        <w:endnoteReference w:id="2"/>
      </w:r>
      <w:r w:rsidR="00E73306">
        <w:rPr>
          <w:rFonts w:asciiTheme="majorBidi" w:hAnsiTheme="majorBidi" w:cstheme="majorBidi"/>
          <w:iCs/>
          <w:sz w:val="22"/>
          <w:szCs w:val="22"/>
          <w:lang w:val="en-US"/>
        </w:rPr>
        <w:t xml:space="preserve"> And this event was </w:t>
      </w:r>
      <w:r w:rsidR="000E1CF2">
        <w:rPr>
          <w:rFonts w:asciiTheme="majorBidi" w:hAnsiTheme="majorBidi" w:cstheme="majorBidi"/>
          <w:iCs/>
          <w:sz w:val="22"/>
          <w:szCs w:val="22"/>
          <w:lang w:val="en-US"/>
        </w:rPr>
        <w:t xml:space="preserve">just </w:t>
      </w:r>
      <w:r w:rsidR="00E73306">
        <w:rPr>
          <w:rFonts w:asciiTheme="majorBidi" w:hAnsiTheme="majorBidi" w:cstheme="majorBidi"/>
          <w:iCs/>
          <w:sz w:val="22"/>
          <w:szCs w:val="22"/>
          <w:lang w:val="en-US"/>
        </w:rPr>
        <w:t xml:space="preserve">one of the many examples that shows the place, honor and value of women before </w:t>
      </w:r>
      <w:r w:rsidR="00574005">
        <w:rPr>
          <w:rFonts w:asciiTheme="majorBidi" w:hAnsiTheme="majorBidi" w:cstheme="majorBidi"/>
          <w:iCs/>
          <w:sz w:val="22"/>
          <w:szCs w:val="22"/>
          <w:lang w:val="en-US"/>
        </w:rPr>
        <w:t>our Prophet</w:t>
      </w:r>
      <w:r w:rsidR="00E73306">
        <w:rPr>
          <w:rFonts w:asciiTheme="majorBidi" w:hAnsiTheme="majorBidi" w:cstheme="majorBidi"/>
          <w:iCs/>
          <w:sz w:val="22"/>
          <w:szCs w:val="22"/>
          <w:lang w:val="en-US"/>
        </w:rPr>
        <w:t>.</w:t>
      </w:r>
    </w:p>
    <w:p w:rsidR="00CD3818" w:rsidRPr="00CD3818" w:rsidRDefault="00CD3818" w:rsidP="00CD3818">
      <w:pPr>
        <w:ind w:firstLine="510"/>
        <w:jc w:val="both"/>
        <w:rPr>
          <w:rFonts w:asciiTheme="majorBidi" w:hAnsiTheme="majorBidi" w:cstheme="majorBidi"/>
          <w:b/>
          <w:bCs/>
          <w:iCs/>
          <w:sz w:val="22"/>
          <w:szCs w:val="22"/>
          <w:lang w:val="en-US"/>
        </w:rPr>
      </w:pPr>
      <w:r>
        <w:rPr>
          <w:rFonts w:asciiTheme="majorBidi" w:hAnsiTheme="majorBidi" w:cstheme="majorBidi"/>
          <w:b/>
          <w:bCs/>
          <w:iCs/>
          <w:sz w:val="22"/>
          <w:szCs w:val="22"/>
          <w:lang w:val="en-US"/>
        </w:rPr>
        <w:t>Honorable Believers</w:t>
      </w:r>
      <w:r w:rsidRPr="00CD3818">
        <w:rPr>
          <w:rFonts w:asciiTheme="majorBidi" w:hAnsiTheme="majorBidi" w:cstheme="majorBidi"/>
          <w:b/>
          <w:bCs/>
          <w:iCs/>
          <w:sz w:val="22"/>
          <w:szCs w:val="22"/>
          <w:lang w:val="en-US"/>
        </w:rPr>
        <w:t>!</w:t>
      </w:r>
    </w:p>
    <w:p w:rsidR="000E1CF2" w:rsidRDefault="000E1CF2" w:rsidP="001C1217">
      <w:pPr>
        <w:spacing w:after="120"/>
        <w:ind w:firstLine="510"/>
        <w:jc w:val="both"/>
        <w:rPr>
          <w:rFonts w:asciiTheme="majorBidi" w:hAnsiTheme="majorBidi" w:cstheme="majorBidi"/>
          <w:iCs/>
          <w:sz w:val="22"/>
          <w:szCs w:val="22"/>
          <w:lang w:val="en-US"/>
        </w:rPr>
      </w:pPr>
      <w:r w:rsidRPr="000E1CF2">
        <w:rPr>
          <w:rFonts w:asciiTheme="majorBidi" w:hAnsiTheme="majorBidi" w:cstheme="majorBidi"/>
          <w:iCs/>
          <w:sz w:val="22"/>
          <w:szCs w:val="22"/>
          <w:lang w:val="en-US"/>
        </w:rPr>
        <w:t>Our supreme religion Islam attaches great importance to a healthy marriage and a happy family.</w:t>
      </w:r>
      <w:r>
        <w:rPr>
          <w:rFonts w:asciiTheme="majorBidi" w:hAnsiTheme="majorBidi" w:cstheme="majorBidi"/>
          <w:iCs/>
          <w:sz w:val="22"/>
          <w:szCs w:val="22"/>
          <w:lang w:val="en-US"/>
        </w:rPr>
        <w:t xml:space="preserve"> Our Prophet (</w:t>
      </w:r>
      <w:proofErr w:type="spellStart"/>
      <w:r>
        <w:rPr>
          <w:rFonts w:asciiTheme="majorBidi" w:hAnsiTheme="majorBidi" w:cstheme="majorBidi"/>
          <w:iCs/>
          <w:sz w:val="22"/>
          <w:szCs w:val="22"/>
          <w:lang w:val="en-US"/>
        </w:rPr>
        <w:t>pbuh</w:t>
      </w:r>
      <w:proofErr w:type="spellEnd"/>
      <w:r w:rsidRPr="000E1CF2">
        <w:rPr>
          <w:rFonts w:asciiTheme="majorBidi" w:hAnsiTheme="majorBidi" w:cstheme="majorBidi"/>
          <w:iCs/>
          <w:sz w:val="22"/>
          <w:szCs w:val="22"/>
          <w:lang w:val="en-US"/>
        </w:rPr>
        <w:t>)</w:t>
      </w:r>
      <w:r w:rsidR="00072E77">
        <w:rPr>
          <w:rFonts w:asciiTheme="majorBidi" w:hAnsiTheme="majorBidi" w:cstheme="majorBidi"/>
          <w:iCs/>
          <w:sz w:val="22"/>
          <w:szCs w:val="22"/>
          <w:lang w:val="en-US"/>
        </w:rPr>
        <w:t xml:space="preserve"> gave marriage a deep meaning and a great soul.</w:t>
      </w:r>
      <w:r w:rsidR="00B03350">
        <w:rPr>
          <w:rFonts w:asciiTheme="majorBidi" w:hAnsiTheme="majorBidi" w:cstheme="majorBidi"/>
          <w:iCs/>
          <w:sz w:val="22"/>
          <w:szCs w:val="22"/>
          <w:lang w:val="en-US"/>
        </w:rPr>
        <w:t xml:space="preserve"> Because marriage in our religion is a heavy agreement and breaking it is a great sin.</w:t>
      </w:r>
      <w:r w:rsidR="00B006C3">
        <w:rPr>
          <w:rFonts w:asciiTheme="majorBidi" w:hAnsiTheme="majorBidi" w:cstheme="majorBidi"/>
          <w:iCs/>
          <w:sz w:val="22"/>
          <w:szCs w:val="22"/>
          <w:lang w:val="en-US"/>
        </w:rPr>
        <w:t xml:space="preserve"> Marriage </w:t>
      </w:r>
      <w:r w:rsidR="002662C0">
        <w:rPr>
          <w:rFonts w:asciiTheme="majorBidi" w:hAnsiTheme="majorBidi" w:cstheme="majorBidi"/>
          <w:iCs/>
          <w:sz w:val="22"/>
          <w:szCs w:val="22"/>
          <w:lang w:val="en-US"/>
        </w:rPr>
        <w:t xml:space="preserve">is the oath that </w:t>
      </w:r>
      <w:r w:rsidR="00FD004D">
        <w:rPr>
          <w:rFonts w:asciiTheme="majorBidi" w:hAnsiTheme="majorBidi" w:cstheme="majorBidi"/>
          <w:iCs/>
          <w:sz w:val="22"/>
          <w:szCs w:val="22"/>
          <w:lang w:val="en-US"/>
        </w:rPr>
        <w:t>the spouses</w:t>
      </w:r>
      <w:r w:rsidR="002662C0">
        <w:rPr>
          <w:rFonts w:asciiTheme="majorBidi" w:hAnsiTheme="majorBidi" w:cstheme="majorBidi"/>
          <w:iCs/>
          <w:sz w:val="22"/>
          <w:szCs w:val="22"/>
          <w:lang w:val="en-US"/>
        </w:rPr>
        <w:t xml:space="preserve"> give one another to share a life, holding the name of Allah Almighty as witness. </w:t>
      </w:r>
      <w:r w:rsidR="00A0573E" w:rsidRPr="000E1CF2">
        <w:rPr>
          <w:rFonts w:asciiTheme="majorBidi" w:hAnsiTheme="majorBidi" w:cstheme="majorBidi"/>
          <w:iCs/>
          <w:sz w:val="22"/>
          <w:szCs w:val="22"/>
          <w:lang w:val="en-US"/>
        </w:rPr>
        <w:t xml:space="preserve">Marriage is a moral and legal responsibility that </w:t>
      </w:r>
      <w:r w:rsidR="00A0573E">
        <w:rPr>
          <w:rFonts w:asciiTheme="majorBidi" w:hAnsiTheme="majorBidi" w:cstheme="majorBidi"/>
          <w:iCs/>
          <w:sz w:val="22"/>
          <w:szCs w:val="22"/>
          <w:lang w:val="en-US"/>
        </w:rPr>
        <w:t>both women and men assume</w:t>
      </w:r>
      <w:r w:rsidR="00A0573E" w:rsidRPr="000E1CF2">
        <w:rPr>
          <w:rFonts w:asciiTheme="majorBidi" w:hAnsiTheme="majorBidi" w:cstheme="majorBidi"/>
          <w:iCs/>
          <w:sz w:val="22"/>
          <w:szCs w:val="22"/>
          <w:lang w:val="en-US"/>
        </w:rPr>
        <w:t xml:space="preserve"> together with their </w:t>
      </w:r>
      <w:r w:rsidR="00A0573E">
        <w:rPr>
          <w:rFonts w:asciiTheme="majorBidi" w:hAnsiTheme="majorBidi" w:cstheme="majorBidi"/>
          <w:iCs/>
          <w:sz w:val="22"/>
          <w:szCs w:val="22"/>
          <w:lang w:val="en-US"/>
        </w:rPr>
        <w:t xml:space="preserve">consent and </w:t>
      </w:r>
      <w:r w:rsidR="00A0573E" w:rsidRPr="000E1CF2">
        <w:rPr>
          <w:rFonts w:asciiTheme="majorBidi" w:hAnsiTheme="majorBidi" w:cstheme="majorBidi"/>
          <w:iCs/>
          <w:sz w:val="22"/>
          <w:szCs w:val="22"/>
          <w:lang w:val="en-US"/>
        </w:rPr>
        <w:t>free will</w:t>
      </w:r>
      <w:r w:rsidR="00A0573E">
        <w:rPr>
          <w:rFonts w:asciiTheme="majorBidi" w:hAnsiTheme="majorBidi" w:cstheme="majorBidi"/>
          <w:iCs/>
          <w:sz w:val="22"/>
          <w:szCs w:val="22"/>
          <w:lang w:val="en-US"/>
        </w:rPr>
        <w:t>.</w:t>
      </w:r>
    </w:p>
    <w:p w:rsidR="005E4113" w:rsidRPr="005E4113" w:rsidRDefault="009124C6" w:rsidP="00D80DDF">
      <w:pPr>
        <w:spacing w:after="120"/>
        <w:ind w:firstLine="510"/>
        <w:jc w:val="both"/>
        <w:rPr>
          <w:rFonts w:asciiTheme="majorBidi" w:hAnsiTheme="majorBidi" w:cstheme="majorBidi"/>
          <w:iCs/>
          <w:sz w:val="22"/>
          <w:szCs w:val="22"/>
          <w:lang w:val="en-US"/>
        </w:rPr>
      </w:pPr>
      <w:r>
        <w:rPr>
          <w:rFonts w:asciiTheme="majorBidi" w:hAnsiTheme="majorBidi" w:cstheme="majorBidi"/>
          <w:iCs/>
          <w:sz w:val="22"/>
          <w:szCs w:val="22"/>
          <w:lang w:val="en-US"/>
        </w:rPr>
        <w:t xml:space="preserve">In our culture and traditions, marriage is more than bringing two person under a roof. </w:t>
      </w:r>
      <w:r w:rsidR="00967702">
        <w:rPr>
          <w:rFonts w:asciiTheme="majorBidi" w:hAnsiTheme="majorBidi" w:cstheme="majorBidi"/>
          <w:iCs/>
          <w:sz w:val="22"/>
          <w:szCs w:val="22"/>
          <w:lang w:val="en-US"/>
        </w:rPr>
        <w:t xml:space="preserve">On the contrary, </w:t>
      </w:r>
      <w:r w:rsidR="00173C0B" w:rsidRPr="005E4113">
        <w:rPr>
          <w:rFonts w:asciiTheme="majorBidi" w:hAnsiTheme="majorBidi" w:cstheme="majorBidi"/>
          <w:iCs/>
          <w:sz w:val="22"/>
          <w:szCs w:val="22"/>
          <w:lang w:val="en-US"/>
        </w:rPr>
        <w:t xml:space="preserve">marriage is a solid </w:t>
      </w:r>
      <w:r w:rsidR="00173C0B">
        <w:rPr>
          <w:rFonts w:asciiTheme="majorBidi" w:hAnsiTheme="majorBidi" w:cstheme="majorBidi"/>
          <w:iCs/>
          <w:sz w:val="22"/>
          <w:szCs w:val="22"/>
          <w:lang w:val="en-US"/>
        </w:rPr>
        <w:t>foundation established</w:t>
      </w:r>
      <w:r w:rsidR="00173C0B" w:rsidRPr="005E4113">
        <w:rPr>
          <w:rFonts w:asciiTheme="majorBidi" w:hAnsiTheme="majorBidi" w:cstheme="majorBidi"/>
          <w:iCs/>
          <w:sz w:val="22"/>
          <w:szCs w:val="22"/>
          <w:lang w:val="en-US"/>
        </w:rPr>
        <w:t xml:space="preserve"> for protecting </w:t>
      </w:r>
      <w:r w:rsidR="00173C0B">
        <w:rPr>
          <w:rFonts w:asciiTheme="majorBidi" w:hAnsiTheme="majorBidi" w:cstheme="majorBidi"/>
          <w:iCs/>
          <w:sz w:val="22"/>
          <w:szCs w:val="22"/>
          <w:lang w:val="en-US"/>
        </w:rPr>
        <w:t xml:space="preserve">the </w:t>
      </w:r>
      <w:r w:rsidR="00173C0B" w:rsidRPr="005E4113">
        <w:rPr>
          <w:rFonts w:asciiTheme="majorBidi" w:hAnsiTheme="majorBidi" w:cstheme="majorBidi"/>
          <w:iCs/>
          <w:sz w:val="22"/>
          <w:szCs w:val="22"/>
          <w:lang w:val="en-US"/>
        </w:rPr>
        <w:t xml:space="preserve">society and </w:t>
      </w:r>
      <w:r w:rsidR="00173C0B">
        <w:rPr>
          <w:rFonts w:asciiTheme="majorBidi" w:hAnsiTheme="majorBidi" w:cstheme="majorBidi"/>
          <w:iCs/>
          <w:sz w:val="22"/>
          <w:szCs w:val="22"/>
          <w:lang w:val="en-US"/>
        </w:rPr>
        <w:t xml:space="preserve">future </w:t>
      </w:r>
      <w:r w:rsidR="00173C0B" w:rsidRPr="005E4113">
        <w:rPr>
          <w:rFonts w:asciiTheme="majorBidi" w:hAnsiTheme="majorBidi" w:cstheme="majorBidi"/>
          <w:iCs/>
          <w:sz w:val="22"/>
          <w:szCs w:val="22"/>
          <w:lang w:val="en-US"/>
        </w:rPr>
        <w:t>generations.</w:t>
      </w:r>
      <w:r w:rsidR="004B19BC">
        <w:rPr>
          <w:rFonts w:asciiTheme="majorBidi" w:hAnsiTheme="majorBidi" w:cstheme="majorBidi"/>
          <w:iCs/>
          <w:sz w:val="22"/>
          <w:szCs w:val="22"/>
          <w:lang w:val="en-US"/>
        </w:rPr>
        <w:t xml:space="preserve"> </w:t>
      </w:r>
      <w:r w:rsidR="004B19BC" w:rsidRPr="005E4113">
        <w:rPr>
          <w:rFonts w:asciiTheme="majorBidi" w:hAnsiTheme="majorBidi" w:cstheme="majorBidi"/>
          <w:iCs/>
          <w:sz w:val="22"/>
          <w:szCs w:val="22"/>
          <w:lang w:val="en-US"/>
        </w:rPr>
        <w:t xml:space="preserve">Being a family is to share </w:t>
      </w:r>
      <w:r w:rsidR="00675937">
        <w:rPr>
          <w:rFonts w:asciiTheme="majorBidi" w:hAnsiTheme="majorBidi" w:cstheme="majorBidi"/>
          <w:iCs/>
          <w:sz w:val="22"/>
          <w:szCs w:val="22"/>
          <w:lang w:val="en-US"/>
        </w:rPr>
        <w:t xml:space="preserve">a </w:t>
      </w:r>
      <w:r w:rsidR="004B19BC" w:rsidRPr="005E4113">
        <w:rPr>
          <w:rFonts w:asciiTheme="majorBidi" w:hAnsiTheme="majorBidi" w:cstheme="majorBidi"/>
          <w:iCs/>
          <w:sz w:val="22"/>
          <w:szCs w:val="22"/>
          <w:lang w:val="en-US"/>
        </w:rPr>
        <w:t xml:space="preserve">life with love and respect, compassion and </w:t>
      </w:r>
      <w:r w:rsidR="004B19BC">
        <w:rPr>
          <w:rFonts w:asciiTheme="majorBidi" w:hAnsiTheme="majorBidi" w:cstheme="majorBidi"/>
          <w:iCs/>
          <w:sz w:val="22"/>
          <w:szCs w:val="22"/>
          <w:lang w:val="en-US"/>
        </w:rPr>
        <w:t>mercy</w:t>
      </w:r>
      <w:r w:rsidR="004B19BC" w:rsidRPr="005E4113">
        <w:rPr>
          <w:rFonts w:asciiTheme="majorBidi" w:hAnsiTheme="majorBidi" w:cstheme="majorBidi"/>
          <w:iCs/>
          <w:sz w:val="22"/>
          <w:szCs w:val="22"/>
          <w:lang w:val="en-US"/>
        </w:rPr>
        <w:t xml:space="preserve">, </w:t>
      </w:r>
      <w:r w:rsidR="004B19BC">
        <w:rPr>
          <w:rFonts w:asciiTheme="majorBidi" w:hAnsiTheme="majorBidi" w:cstheme="majorBidi"/>
          <w:iCs/>
          <w:sz w:val="22"/>
          <w:szCs w:val="22"/>
          <w:lang w:val="en-US"/>
        </w:rPr>
        <w:t xml:space="preserve">care </w:t>
      </w:r>
      <w:r w:rsidR="004B19BC" w:rsidRPr="005E4113">
        <w:rPr>
          <w:rFonts w:asciiTheme="majorBidi" w:hAnsiTheme="majorBidi" w:cstheme="majorBidi"/>
          <w:iCs/>
          <w:sz w:val="22"/>
          <w:szCs w:val="22"/>
          <w:lang w:val="en-US"/>
        </w:rPr>
        <w:t xml:space="preserve">and </w:t>
      </w:r>
      <w:r w:rsidR="004B19BC">
        <w:rPr>
          <w:rFonts w:asciiTheme="majorBidi" w:hAnsiTheme="majorBidi" w:cstheme="majorBidi"/>
          <w:iCs/>
          <w:sz w:val="22"/>
          <w:szCs w:val="22"/>
          <w:lang w:val="en-US"/>
        </w:rPr>
        <w:t>sensibility</w:t>
      </w:r>
      <w:r w:rsidR="004B19BC" w:rsidRPr="005E4113">
        <w:rPr>
          <w:rFonts w:asciiTheme="majorBidi" w:hAnsiTheme="majorBidi" w:cstheme="majorBidi"/>
          <w:iCs/>
          <w:sz w:val="22"/>
          <w:szCs w:val="22"/>
          <w:lang w:val="en-US"/>
        </w:rPr>
        <w:t>.</w:t>
      </w:r>
      <w:r w:rsidR="00B23B6A">
        <w:rPr>
          <w:rFonts w:asciiTheme="majorBidi" w:hAnsiTheme="majorBidi" w:cstheme="majorBidi"/>
          <w:iCs/>
          <w:sz w:val="22"/>
          <w:szCs w:val="22"/>
          <w:lang w:val="en-US"/>
        </w:rPr>
        <w:t xml:space="preserve"> Being a family is to </w:t>
      </w:r>
      <w:r w:rsidR="00392BB8">
        <w:rPr>
          <w:rFonts w:asciiTheme="majorBidi" w:hAnsiTheme="majorBidi" w:cstheme="majorBidi"/>
          <w:iCs/>
          <w:sz w:val="22"/>
          <w:szCs w:val="22"/>
          <w:lang w:val="en-US"/>
        </w:rPr>
        <w:t xml:space="preserve">face </w:t>
      </w:r>
      <w:r w:rsidR="00392BB8" w:rsidRPr="005E4113">
        <w:rPr>
          <w:rFonts w:asciiTheme="majorBidi" w:hAnsiTheme="majorBidi" w:cstheme="majorBidi"/>
          <w:iCs/>
          <w:sz w:val="22"/>
          <w:szCs w:val="22"/>
          <w:lang w:val="en-US"/>
        </w:rPr>
        <w:t>all kinds of troubles of the world together</w:t>
      </w:r>
      <w:r w:rsidR="00392BB8">
        <w:rPr>
          <w:rFonts w:asciiTheme="majorBidi" w:hAnsiTheme="majorBidi" w:cstheme="majorBidi"/>
          <w:iCs/>
          <w:sz w:val="22"/>
          <w:szCs w:val="22"/>
          <w:lang w:val="en-US"/>
        </w:rPr>
        <w:t xml:space="preserve">. </w:t>
      </w:r>
      <w:r w:rsidR="00D80DDF">
        <w:rPr>
          <w:rFonts w:asciiTheme="majorBidi" w:hAnsiTheme="majorBidi" w:cstheme="majorBidi"/>
          <w:iCs/>
          <w:sz w:val="22"/>
          <w:szCs w:val="22"/>
          <w:lang w:val="en-US"/>
        </w:rPr>
        <w:t xml:space="preserve">It is to live the joy and sorrow, wealth </w:t>
      </w:r>
      <w:r w:rsidR="00D80DDF" w:rsidRPr="005E4113">
        <w:rPr>
          <w:rFonts w:asciiTheme="majorBidi" w:hAnsiTheme="majorBidi" w:cstheme="majorBidi"/>
          <w:iCs/>
          <w:sz w:val="22"/>
          <w:szCs w:val="22"/>
          <w:lang w:val="en-US"/>
        </w:rPr>
        <w:t xml:space="preserve">and </w:t>
      </w:r>
      <w:r w:rsidR="00D80DDF">
        <w:rPr>
          <w:rFonts w:asciiTheme="majorBidi" w:hAnsiTheme="majorBidi" w:cstheme="majorBidi"/>
          <w:iCs/>
          <w:sz w:val="22"/>
          <w:szCs w:val="22"/>
          <w:lang w:val="en-US"/>
        </w:rPr>
        <w:t xml:space="preserve">poverty together. </w:t>
      </w:r>
      <w:r w:rsidR="00D535DC">
        <w:rPr>
          <w:rFonts w:asciiTheme="majorBidi" w:hAnsiTheme="majorBidi" w:cstheme="majorBidi"/>
          <w:iCs/>
          <w:sz w:val="22"/>
          <w:szCs w:val="22"/>
          <w:lang w:val="en-US"/>
        </w:rPr>
        <w:t xml:space="preserve">Being a family </w:t>
      </w:r>
      <w:r w:rsidR="005C70A2">
        <w:rPr>
          <w:rFonts w:asciiTheme="majorBidi" w:hAnsiTheme="majorBidi" w:cstheme="majorBidi"/>
          <w:iCs/>
          <w:sz w:val="22"/>
          <w:szCs w:val="22"/>
          <w:lang w:val="en-US"/>
        </w:rPr>
        <w:t xml:space="preserve">is </w:t>
      </w:r>
      <w:r w:rsidR="001A6171">
        <w:rPr>
          <w:rFonts w:asciiTheme="majorBidi" w:hAnsiTheme="majorBidi" w:cstheme="majorBidi"/>
          <w:iCs/>
          <w:sz w:val="22"/>
          <w:szCs w:val="22"/>
          <w:lang w:val="en-US"/>
        </w:rPr>
        <w:t>forming</w:t>
      </w:r>
      <w:r w:rsidR="005C70A2">
        <w:rPr>
          <w:rFonts w:asciiTheme="majorBidi" w:hAnsiTheme="majorBidi" w:cstheme="majorBidi"/>
          <w:iCs/>
          <w:sz w:val="22"/>
          <w:szCs w:val="22"/>
          <w:lang w:val="en-US"/>
        </w:rPr>
        <w:t xml:space="preserve"> a whole </w:t>
      </w:r>
      <w:r w:rsidR="00675937">
        <w:rPr>
          <w:rFonts w:asciiTheme="majorBidi" w:hAnsiTheme="majorBidi" w:cstheme="majorBidi"/>
          <w:iCs/>
          <w:sz w:val="22"/>
          <w:szCs w:val="22"/>
          <w:lang w:val="en-US"/>
        </w:rPr>
        <w:t>through</w:t>
      </w:r>
      <w:r w:rsidR="001A6171">
        <w:rPr>
          <w:rFonts w:asciiTheme="majorBidi" w:hAnsiTheme="majorBidi" w:cstheme="majorBidi"/>
          <w:iCs/>
          <w:sz w:val="22"/>
          <w:szCs w:val="22"/>
          <w:lang w:val="en-US"/>
        </w:rPr>
        <w:t xml:space="preserve"> </w:t>
      </w:r>
      <w:r w:rsidR="005C70A2">
        <w:rPr>
          <w:rFonts w:asciiTheme="majorBidi" w:hAnsiTheme="majorBidi" w:cstheme="majorBidi"/>
          <w:iCs/>
          <w:sz w:val="22"/>
          <w:szCs w:val="22"/>
          <w:lang w:val="en-US"/>
        </w:rPr>
        <w:t xml:space="preserve">faithfulness and </w:t>
      </w:r>
      <w:r w:rsidR="00675937">
        <w:rPr>
          <w:rFonts w:asciiTheme="majorBidi" w:hAnsiTheme="majorBidi" w:cstheme="majorBidi"/>
          <w:iCs/>
          <w:sz w:val="22"/>
          <w:szCs w:val="22"/>
          <w:lang w:val="en-US"/>
        </w:rPr>
        <w:t>self-sacrifice,</w:t>
      </w:r>
      <w:r w:rsidR="001A6171">
        <w:rPr>
          <w:rFonts w:asciiTheme="majorBidi" w:hAnsiTheme="majorBidi" w:cstheme="majorBidi"/>
          <w:iCs/>
          <w:sz w:val="22"/>
          <w:szCs w:val="22"/>
          <w:lang w:val="en-US"/>
        </w:rPr>
        <w:t xml:space="preserve"> through thick and thin</w:t>
      </w:r>
      <w:r w:rsidR="005C70A2">
        <w:rPr>
          <w:rFonts w:asciiTheme="majorBidi" w:hAnsiTheme="majorBidi" w:cstheme="majorBidi"/>
          <w:iCs/>
          <w:sz w:val="22"/>
          <w:szCs w:val="22"/>
          <w:lang w:val="en-US"/>
        </w:rPr>
        <w:t>.</w:t>
      </w:r>
    </w:p>
    <w:p w:rsidR="00596378" w:rsidRPr="00410575" w:rsidRDefault="00CD3818" w:rsidP="0027346E">
      <w:pPr>
        <w:ind w:firstLine="510"/>
        <w:jc w:val="both"/>
        <w:rPr>
          <w:rFonts w:asciiTheme="majorBidi" w:hAnsiTheme="majorBidi" w:cstheme="majorBidi"/>
          <w:b/>
          <w:bCs/>
          <w:iCs/>
          <w:sz w:val="22"/>
          <w:szCs w:val="22"/>
        </w:rPr>
      </w:pPr>
      <w:r>
        <w:rPr>
          <w:rFonts w:asciiTheme="majorBidi" w:hAnsiTheme="majorBidi" w:cstheme="majorBidi"/>
          <w:b/>
          <w:bCs/>
          <w:iCs/>
          <w:sz w:val="22"/>
          <w:szCs w:val="22"/>
          <w:lang w:val="en-US"/>
        </w:rPr>
        <w:t>Dear Brothers and Sisters</w:t>
      </w:r>
      <w:r w:rsidRPr="00CD3818">
        <w:rPr>
          <w:rFonts w:asciiTheme="majorBidi" w:hAnsiTheme="majorBidi" w:cstheme="majorBidi"/>
          <w:b/>
          <w:bCs/>
          <w:iCs/>
          <w:sz w:val="22"/>
          <w:szCs w:val="22"/>
          <w:lang w:val="en-US"/>
        </w:rPr>
        <w:t>!</w:t>
      </w:r>
    </w:p>
    <w:p w:rsidR="00DC0097" w:rsidRPr="00DC0097" w:rsidRDefault="007F2F09" w:rsidP="00111049">
      <w:pPr>
        <w:spacing w:after="120"/>
        <w:ind w:firstLine="510"/>
        <w:jc w:val="both"/>
        <w:rPr>
          <w:rFonts w:asciiTheme="majorBidi" w:hAnsiTheme="majorBidi" w:cstheme="majorBidi"/>
          <w:iCs/>
          <w:sz w:val="22"/>
          <w:szCs w:val="22"/>
          <w:lang w:val="en-US"/>
        </w:rPr>
      </w:pPr>
      <w:r>
        <w:rPr>
          <w:rFonts w:asciiTheme="majorBidi" w:hAnsiTheme="majorBidi" w:cstheme="majorBidi"/>
          <w:iCs/>
          <w:sz w:val="22"/>
          <w:szCs w:val="22"/>
          <w:lang w:val="en-US"/>
        </w:rPr>
        <w:t xml:space="preserve">We want our families to be our heaven on the earth. </w:t>
      </w:r>
      <w:r w:rsidR="004F2EA8">
        <w:rPr>
          <w:rFonts w:asciiTheme="majorBidi" w:hAnsiTheme="majorBidi" w:cstheme="majorBidi"/>
          <w:iCs/>
          <w:sz w:val="22"/>
          <w:szCs w:val="22"/>
          <w:lang w:val="en-US"/>
        </w:rPr>
        <w:t xml:space="preserve">We ask our Lord when we </w:t>
      </w:r>
      <w:r w:rsidR="00AF0F9D">
        <w:rPr>
          <w:rFonts w:asciiTheme="majorBidi" w:hAnsiTheme="majorBidi" w:cstheme="majorBidi"/>
          <w:iCs/>
          <w:sz w:val="22"/>
          <w:szCs w:val="22"/>
          <w:lang w:val="en-US"/>
        </w:rPr>
        <w:t>start a family</w:t>
      </w:r>
      <w:r w:rsidR="004F2EA8">
        <w:rPr>
          <w:rFonts w:asciiTheme="majorBidi" w:hAnsiTheme="majorBidi" w:cstheme="majorBidi"/>
          <w:iCs/>
          <w:sz w:val="22"/>
          <w:szCs w:val="22"/>
          <w:lang w:val="en-US"/>
        </w:rPr>
        <w:t>: “</w:t>
      </w:r>
      <w:r w:rsidR="0076394A">
        <w:rPr>
          <w:rFonts w:asciiTheme="majorBidi" w:hAnsiTheme="majorBidi" w:cstheme="majorBidi"/>
          <w:iCs/>
          <w:sz w:val="22"/>
          <w:szCs w:val="22"/>
          <w:lang w:val="en-US"/>
        </w:rPr>
        <w:t xml:space="preserve">O Allah! Bless this agreement and make it sacred. </w:t>
      </w:r>
      <w:r w:rsidR="00DE1DFB">
        <w:rPr>
          <w:rFonts w:asciiTheme="majorBidi" w:hAnsiTheme="majorBidi" w:cstheme="majorBidi"/>
          <w:iCs/>
          <w:sz w:val="22"/>
          <w:szCs w:val="22"/>
          <w:lang w:val="en-US"/>
        </w:rPr>
        <w:t xml:space="preserve">Unite this couple with feelings of intimacy, fondness and fidelity. </w:t>
      </w:r>
      <w:r w:rsidR="00DF5A81">
        <w:rPr>
          <w:rFonts w:asciiTheme="majorBidi" w:hAnsiTheme="majorBidi" w:cstheme="majorBidi"/>
          <w:iCs/>
          <w:sz w:val="22"/>
          <w:szCs w:val="22"/>
          <w:lang w:val="en-US"/>
        </w:rPr>
        <w:t xml:space="preserve">Just like </w:t>
      </w:r>
      <w:proofErr w:type="gramStart"/>
      <w:r w:rsidR="00DF5A81">
        <w:rPr>
          <w:rFonts w:asciiTheme="majorBidi" w:hAnsiTheme="majorBidi" w:cstheme="majorBidi"/>
          <w:iCs/>
          <w:sz w:val="22"/>
          <w:szCs w:val="22"/>
          <w:lang w:val="en-US"/>
        </w:rPr>
        <w:t>You</w:t>
      </w:r>
      <w:proofErr w:type="gramEnd"/>
      <w:r w:rsidR="00DF5A81">
        <w:rPr>
          <w:rFonts w:asciiTheme="majorBidi" w:hAnsiTheme="majorBidi" w:cstheme="majorBidi"/>
          <w:iCs/>
          <w:sz w:val="22"/>
          <w:szCs w:val="22"/>
          <w:lang w:val="en-US"/>
        </w:rPr>
        <w:t xml:space="preserve"> did with Ad</w:t>
      </w:r>
      <w:r w:rsidR="00986C49">
        <w:rPr>
          <w:rFonts w:asciiTheme="majorBidi" w:hAnsiTheme="majorBidi" w:cstheme="majorBidi"/>
          <w:iCs/>
          <w:sz w:val="22"/>
          <w:szCs w:val="22"/>
          <w:lang w:val="en-US"/>
        </w:rPr>
        <w:t>a</w:t>
      </w:r>
      <w:r w:rsidR="00DF5A81">
        <w:rPr>
          <w:rFonts w:asciiTheme="majorBidi" w:hAnsiTheme="majorBidi" w:cstheme="majorBidi"/>
          <w:iCs/>
          <w:sz w:val="22"/>
          <w:szCs w:val="22"/>
          <w:lang w:val="en-US"/>
        </w:rPr>
        <w:t xml:space="preserve">m and </w:t>
      </w:r>
      <w:proofErr w:type="spellStart"/>
      <w:r w:rsidR="00DF5A81">
        <w:rPr>
          <w:rFonts w:asciiTheme="majorBidi" w:hAnsiTheme="majorBidi" w:cstheme="majorBidi"/>
          <w:iCs/>
          <w:sz w:val="22"/>
          <w:szCs w:val="22"/>
          <w:lang w:val="en-US"/>
        </w:rPr>
        <w:t>Ha</w:t>
      </w:r>
      <w:r w:rsidR="00986C49">
        <w:rPr>
          <w:rFonts w:asciiTheme="majorBidi" w:hAnsiTheme="majorBidi" w:cstheme="majorBidi"/>
          <w:iCs/>
          <w:sz w:val="22"/>
          <w:szCs w:val="22"/>
          <w:lang w:val="en-US"/>
        </w:rPr>
        <w:t>w</w:t>
      </w:r>
      <w:r w:rsidR="00DF3D30">
        <w:rPr>
          <w:rFonts w:asciiTheme="majorBidi" w:hAnsiTheme="majorBidi" w:cstheme="majorBidi"/>
          <w:iCs/>
          <w:sz w:val="22"/>
          <w:szCs w:val="22"/>
          <w:lang w:val="en-US"/>
        </w:rPr>
        <w:t>w</w:t>
      </w:r>
      <w:r w:rsidR="00D15A45">
        <w:rPr>
          <w:rFonts w:asciiTheme="majorBidi" w:hAnsiTheme="majorBidi" w:cstheme="majorBidi"/>
          <w:iCs/>
          <w:sz w:val="22"/>
          <w:szCs w:val="22"/>
          <w:lang w:val="en-US"/>
        </w:rPr>
        <w:t>a</w:t>
      </w:r>
      <w:proofErr w:type="spellEnd"/>
      <w:r w:rsidR="00D15A45">
        <w:rPr>
          <w:rFonts w:asciiTheme="majorBidi" w:hAnsiTheme="majorBidi" w:cstheme="majorBidi"/>
          <w:iCs/>
          <w:sz w:val="22"/>
          <w:szCs w:val="22"/>
          <w:lang w:val="en-US"/>
        </w:rPr>
        <w:t xml:space="preserve">, our Prophet and </w:t>
      </w:r>
      <w:r w:rsidR="00D15A45" w:rsidRPr="00D15A45">
        <w:rPr>
          <w:rFonts w:asciiTheme="majorBidi" w:hAnsiTheme="majorBidi" w:cstheme="majorBidi"/>
          <w:iCs/>
          <w:sz w:val="22"/>
          <w:szCs w:val="22"/>
          <w:lang w:val="en-US"/>
        </w:rPr>
        <w:t>Khadija</w:t>
      </w:r>
      <w:r w:rsidR="00364BE1">
        <w:rPr>
          <w:rFonts w:asciiTheme="majorBidi" w:hAnsiTheme="majorBidi" w:cstheme="majorBidi"/>
          <w:iCs/>
          <w:sz w:val="22"/>
          <w:szCs w:val="22"/>
          <w:lang w:val="en-US"/>
        </w:rPr>
        <w:t>, Ali and Fatima.</w:t>
      </w:r>
      <w:r w:rsidR="00F75629">
        <w:rPr>
          <w:rFonts w:asciiTheme="majorBidi" w:hAnsiTheme="majorBidi" w:cstheme="majorBidi"/>
          <w:iCs/>
          <w:sz w:val="22"/>
          <w:szCs w:val="22"/>
          <w:lang w:val="en-US"/>
        </w:rPr>
        <w:t>”</w:t>
      </w:r>
    </w:p>
    <w:p w:rsidR="003B5D64" w:rsidRPr="003B5D64" w:rsidRDefault="006C76E8" w:rsidP="00FF2D12">
      <w:pPr>
        <w:spacing w:after="120"/>
        <w:ind w:firstLine="510"/>
        <w:jc w:val="both"/>
        <w:rPr>
          <w:rFonts w:asciiTheme="majorBidi" w:hAnsiTheme="majorBidi" w:cstheme="majorBidi"/>
          <w:iCs/>
          <w:sz w:val="22"/>
          <w:szCs w:val="22"/>
          <w:lang w:val="en-US"/>
        </w:rPr>
      </w:pPr>
      <w:r>
        <w:rPr>
          <w:rFonts w:asciiTheme="majorBidi" w:hAnsiTheme="majorBidi" w:cstheme="majorBidi"/>
          <w:iCs/>
          <w:sz w:val="22"/>
          <w:szCs w:val="22"/>
          <w:lang w:val="en-US"/>
        </w:rPr>
        <w:t>We take the steps to the marriage</w:t>
      </w:r>
      <w:r w:rsidR="00321908">
        <w:rPr>
          <w:rFonts w:asciiTheme="majorBidi" w:hAnsiTheme="majorBidi" w:cstheme="majorBidi"/>
          <w:iCs/>
          <w:sz w:val="22"/>
          <w:szCs w:val="22"/>
          <w:lang w:val="en-US"/>
        </w:rPr>
        <w:t>, which gives our lives meaning and makes it bountiful,</w:t>
      </w:r>
      <w:r>
        <w:rPr>
          <w:rFonts w:asciiTheme="majorBidi" w:hAnsiTheme="majorBidi" w:cstheme="majorBidi"/>
          <w:iCs/>
          <w:sz w:val="22"/>
          <w:szCs w:val="22"/>
          <w:lang w:val="en-US"/>
        </w:rPr>
        <w:t xml:space="preserve"> in the </w:t>
      </w:r>
      <w:r w:rsidRPr="003B5D64">
        <w:rPr>
          <w:rFonts w:asciiTheme="majorBidi" w:hAnsiTheme="majorBidi" w:cstheme="majorBidi"/>
          <w:iCs/>
          <w:sz w:val="22"/>
          <w:szCs w:val="22"/>
          <w:lang w:val="en-US"/>
        </w:rPr>
        <w:t>presence of our parents, relatives and neighbors, brothers and sisters</w:t>
      </w:r>
      <w:r>
        <w:rPr>
          <w:rFonts w:asciiTheme="majorBidi" w:hAnsiTheme="majorBidi" w:cstheme="majorBidi"/>
          <w:iCs/>
          <w:sz w:val="22"/>
          <w:szCs w:val="22"/>
          <w:lang w:val="en-US"/>
        </w:rPr>
        <w:t>, and our loved ones.</w:t>
      </w:r>
      <w:r w:rsidR="0031406F">
        <w:rPr>
          <w:rFonts w:asciiTheme="majorBidi" w:hAnsiTheme="majorBidi" w:cstheme="majorBidi"/>
          <w:iCs/>
          <w:sz w:val="22"/>
          <w:szCs w:val="22"/>
          <w:lang w:val="en-US"/>
        </w:rPr>
        <w:t xml:space="preserve"> We also make people witnesses to </w:t>
      </w:r>
      <w:r w:rsidR="00535012">
        <w:rPr>
          <w:rFonts w:asciiTheme="majorBidi" w:hAnsiTheme="majorBidi" w:cstheme="majorBidi"/>
          <w:iCs/>
          <w:sz w:val="22"/>
          <w:szCs w:val="22"/>
          <w:lang w:val="en-US"/>
        </w:rPr>
        <w:t>our marriage that we started with the name of our Lord</w:t>
      </w:r>
      <w:r w:rsidR="005C7CE1">
        <w:rPr>
          <w:rFonts w:asciiTheme="majorBidi" w:hAnsiTheme="majorBidi" w:cstheme="majorBidi"/>
          <w:iCs/>
          <w:sz w:val="22"/>
          <w:szCs w:val="22"/>
          <w:lang w:val="en-US"/>
        </w:rPr>
        <w:t>, with the intention to make it last a lifetime</w:t>
      </w:r>
      <w:r w:rsidR="00535012">
        <w:rPr>
          <w:rFonts w:asciiTheme="majorBidi" w:hAnsiTheme="majorBidi" w:cstheme="majorBidi"/>
          <w:iCs/>
          <w:sz w:val="22"/>
          <w:szCs w:val="22"/>
          <w:lang w:val="en-US"/>
        </w:rPr>
        <w:t>.</w:t>
      </w:r>
    </w:p>
    <w:p w:rsidR="00E9172B" w:rsidRPr="00E9172B" w:rsidRDefault="00E9172B" w:rsidP="00410575">
      <w:pPr>
        <w:spacing w:after="120"/>
        <w:ind w:firstLine="510"/>
        <w:jc w:val="both"/>
        <w:rPr>
          <w:rFonts w:asciiTheme="majorBidi" w:hAnsiTheme="majorBidi" w:cstheme="majorBidi"/>
          <w:iCs/>
          <w:sz w:val="22"/>
          <w:szCs w:val="22"/>
          <w:lang w:val="en-US"/>
        </w:rPr>
      </w:pPr>
      <w:r w:rsidRPr="00E9172B">
        <w:rPr>
          <w:rFonts w:asciiTheme="majorBidi" w:hAnsiTheme="majorBidi" w:cstheme="majorBidi"/>
          <w:iCs/>
          <w:sz w:val="22"/>
          <w:szCs w:val="22"/>
          <w:lang w:val="en-US"/>
        </w:rPr>
        <w:t xml:space="preserve">And </w:t>
      </w:r>
      <w:r>
        <w:rPr>
          <w:rFonts w:asciiTheme="majorBidi" w:hAnsiTheme="majorBidi" w:cstheme="majorBidi"/>
          <w:iCs/>
          <w:sz w:val="22"/>
          <w:szCs w:val="22"/>
          <w:lang w:val="en-US"/>
        </w:rPr>
        <w:t xml:space="preserve">we ground </w:t>
      </w:r>
      <w:r w:rsidRPr="00E9172B">
        <w:rPr>
          <w:rFonts w:asciiTheme="majorBidi" w:hAnsiTheme="majorBidi" w:cstheme="majorBidi"/>
          <w:iCs/>
          <w:sz w:val="22"/>
          <w:szCs w:val="22"/>
          <w:lang w:val="en-US"/>
        </w:rPr>
        <w:t xml:space="preserve">the foundations </w:t>
      </w:r>
      <w:r>
        <w:rPr>
          <w:rFonts w:asciiTheme="majorBidi" w:hAnsiTheme="majorBidi" w:cstheme="majorBidi"/>
          <w:iCs/>
          <w:sz w:val="22"/>
          <w:szCs w:val="22"/>
          <w:lang w:val="en-US"/>
        </w:rPr>
        <w:t xml:space="preserve">of </w:t>
      </w:r>
      <w:r w:rsidRPr="00E9172B">
        <w:rPr>
          <w:rFonts w:asciiTheme="majorBidi" w:hAnsiTheme="majorBidi" w:cstheme="majorBidi"/>
          <w:iCs/>
          <w:sz w:val="22"/>
          <w:szCs w:val="22"/>
          <w:lang w:val="en-US"/>
        </w:rPr>
        <w:t xml:space="preserve">our warm </w:t>
      </w:r>
      <w:r>
        <w:rPr>
          <w:rFonts w:asciiTheme="majorBidi" w:hAnsiTheme="majorBidi" w:cstheme="majorBidi"/>
          <w:iCs/>
          <w:sz w:val="22"/>
          <w:szCs w:val="22"/>
          <w:lang w:val="en-US"/>
        </w:rPr>
        <w:t xml:space="preserve">homes on the </w:t>
      </w:r>
      <w:r w:rsidR="005C5BC5">
        <w:rPr>
          <w:rFonts w:asciiTheme="majorBidi" w:hAnsiTheme="majorBidi" w:cstheme="majorBidi"/>
          <w:iCs/>
          <w:sz w:val="22"/>
          <w:szCs w:val="22"/>
          <w:lang w:val="en-US"/>
        </w:rPr>
        <w:t xml:space="preserve">capacity, mutual consent, </w:t>
      </w:r>
      <w:r w:rsidR="00902C79">
        <w:rPr>
          <w:rFonts w:asciiTheme="majorBidi" w:hAnsiTheme="majorBidi" w:cstheme="majorBidi"/>
          <w:iCs/>
          <w:sz w:val="22"/>
          <w:szCs w:val="22"/>
          <w:lang w:val="en-US"/>
        </w:rPr>
        <w:t xml:space="preserve">love and fidelity of the couples to be married. </w:t>
      </w:r>
      <w:r w:rsidR="00E728B4" w:rsidRPr="00E9172B">
        <w:rPr>
          <w:rFonts w:asciiTheme="majorBidi" w:hAnsiTheme="majorBidi" w:cstheme="majorBidi"/>
          <w:iCs/>
          <w:sz w:val="22"/>
          <w:szCs w:val="22"/>
          <w:lang w:val="en-US"/>
        </w:rPr>
        <w:t>Because marriage is not a relationship</w:t>
      </w:r>
      <w:r w:rsidR="00400705">
        <w:rPr>
          <w:rFonts w:asciiTheme="majorBidi" w:hAnsiTheme="majorBidi" w:cstheme="majorBidi"/>
          <w:iCs/>
          <w:sz w:val="22"/>
          <w:szCs w:val="22"/>
          <w:lang w:val="en-US"/>
        </w:rPr>
        <w:t xml:space="preserve"> of </w:t>
      </w:r>
      <w:r w:rsidR="00B558EB">
        <w:rPr>
          <w:rFonts w:asciiTheme="majorBidi" w:hAnsiTheme="majorBidi" w:cstheme="majorBidi"/>
          <w:iCs/>
          <w:sz w:val="22"/>
          <w:szCs w:val="22"/>
          <w:lang w:val="en-US"/>
        </w:rPr>
        <w:t>one-sided</w:t>
      </w:r>
      <w:r w:rsidR="00400705" w:rsidRPr="00E9172B">
        <w:rPr>
          <w:rFonts w:asciiTheme="majorBidi" w:hAnsiTheme="majorBidi" w:cstheme="majorBidi"/>
          <w:iCs/>
          <w:sz w:val="22"/>
          <w:szCs w:val="22"/>
          <w:lang w:val="en-US"/>
        </w:rPr>
        <w:t xml:space="preserve"> </w:t>
      </w:r>
      <w:r w:rsidR="00400705">
        <w:rPr>
          <w:rFonts w:asciiTheme="majorBidi" w:hAnsiTheme="majorBidi" w:cstheme="majorBidi"/>
          <w:iCs/>
          <w:sz w:val="22"/>
          <w:szCs w:val="22"/>
          <w:lang w:val="en-US"/>
        </w:rPr>
        <w:t>interest</w:t>
      </w:r>
      <w:r w:rsidR="00E728B4" w:rsidRPr="00E9172B">
        <w:rPr>
          <w:rFonts w:asciiTheme="majorBidi" w:hAnsiTheme="majorBidi" w:cstheme="majorBidi"/>
          <w:iCs/>
          <w:sz w:val="22"/>
          <w:szCs w:val="22"/>
          <w:lang w:val="en-US"/>
        </w:rPr>
        <w:t>.</w:t>
      </w:r>
      <w:r w:rsidR="00400705">
        <w:rPr>
          <w:rFonts w:asciiTheme="majorBidi" w:hAnsiTheme="majorBidi" w:cstheme="majorBidi"/>
          <w:iCs/>
          <w:sz w:val="22"/>
          <w:szCs w:val="22"/>
          <w:lang w:val="en-US"/>
        </w:rPr>
        <w:t xml:space="preserve"> </w:t>
      </w:r>
      <w:r w:rsidR="001E495E">
        <w:rPr>
          <w:rFonts w:asciiTheme="majorBidi" w:hAnsiTheme="majorBidi" w:cstheme="majorBidi"/>
          <w:iCs/>
          <w:sz w:val="22"/>
          <w:szCs w:val="22"/>
          <w:lang w:val="en-US"/>
        </w:rPr>
        <w:t xml:space="preserve">On the contrary, </w:t>
      </w:r>
      <w:r w:rsidR="00A61830">
        <w:rPr>
          <w:rFonts w:asciiTheme="majorBidi" w:hAnsiTheme="majorBidi" w:cstheme="majorBidi"/>
          <w:iCs/>
          <w:sz w:val="22"/>
          <w:szCs w:val="22"/>
          <w:lang w:val="en-US"/>
        </w:rPr>
        <w:t xml:space="preserve">marriage is about </w:t>
      </w:r>
      <w:r w:rsidR="0036206A">
        <w:rPr>
          <w:rFonts w:asciiTheme="majorBidi" w:hAnsiTheme="majorBidi" w:cstheme="majorBidi"/>
          <w:iCs/>
          <w:sz w:val="22"/>
          <w:szCs w:val="22"/>
          <w:lang w:val="en-US"/>
        </w:rPr>
        <w:t>a</w:t>
      </w:r>
      <w:r w:rsidR="00A61830">
        <w:rPr>
          <w:rFonts w:asciiTheme="majorBidi" w:hAnsiTheme="majorBidi" w:cstheme="majorBidi"/>
          <w:iCs/>
          <w:sz w:val="22"/>
          <w:szCs w:val="22"/>
          <w:lang w:val="en-US"/>
        </w:rPr>
        <w:t xml:space="preserve"> couple deciding their future together. </w:t>
      </w:r>
      <w:r w:rsidR="00FB1DCD">
        <w:rPr>
          <w:rFonts w:asciiTheme="majorBidi" w:hAnsiTheme="majorBidi" w:cstheme="majorBidi"/>
          <w:iCs/>
          <w:sz w:val="22"/>
          <w:szCs w:val="22"/>
          <w:lang w:val="en-US"/>
        </w:rPr>
        <w:t xml:space="preserve">No one has the authority and right to </w:t>
      </w:r>
      <w:r w:rsidR="006A66E3">
        <w:rPr>
          <w:rFonts w:asciiTheme="majorBidi" w:hAnsiTheme="majorBidi" w:cstheme="majorBidi"/>
          <w:iCs/>
          <w:sz w:val="22"/>
          <w:szCs w:val="22"/>
          <w:lang w:val="en-US"/>
        </w:rPr>
        <w:t>capture another person’s will</w:t>
      </w:r>
      <w:r w:rsidR="00AF6991">
        <w:rPr>
          <w:rFonts w:asciiTheme="majorBidi" w:hAnsiTheme="majorBidi" w:cstheme="majorBidi"/>
          <w:iCs/>
          <w:sz w:val="22"/>
          <w:szCs w:val="22"/>
          <w:lang w:val="en-US"/>
        </w:rPr>
        <w:t>, to claim ownership over her or him, and to determine her or his future.</w:t>
      </w:r>
      <w:r w:rsidR="00D4029F">
        <w:rPr>
          <w:rFonts w:asciiTheme="majorBidi" w:hAnsiTheme="majorBidi" w:cstheme="majorBidi"/>
          <w:iCs/>
          <w:sz w:val="22"/>
          <w:szCs w:val="22"/>
          <w:lang w:val="en-US"/>
        </w:rPr>
        <w:t xml:space="preserve"> Allah is the sole owner of souls. </w:t>
      </w:r>
      <w:r w:rsidR="006604FF">
        <w:rPr>
          <w:rFonts w:asciiTheme="majorBidi" w:hAnsiTheme="majorBidi" w:cstheme="majorBidi"/>
          <w:iCs/>
          <w:sz w:val="22"/>
          <w:szCs w:val="22"/>
          <w:lang w:val="en-US"/>
        </w:rPr>
        <w:t>And in the words of our Prophet, the husband and wife are entrusted to one another.</w:t>
      </w:r>
    </w:p>
    <w:p w:rsidR="00CD3818" w:rsidRPr="00CD3818" w:rsidRDefault="00CD3818" w:rsidP="00CD3818">
      <w:pPr>
        <w:ind w:firstLine="510"/>
        <w:jc w:val="both"/>
        <w:rPr>
          <w:rFonts w:asciiTheme="majorBidi" w:hAnsiTheme="majorBidi" w:cstheme="majorBidi"/>
          <w:b/>
          <w:bCs/>
          <w:iCs/>
          <w:sz w:val="22"/>
          <w:szCs w:val="22"/>
          <w:lang w:val="en-US"/>
        </w:rPr>
      </w:pPr>
      <w:r>
        <w:rPr>
          <w:rFonts w:asciiTheme="majorBidi" w:hAnsiTheme="majorBidi" w:cstheme="majorBidi"/>
          <w:b/>
          <w:bCs/>
          <w:iCs/>
          <w:sz w:val="22"/>
          <w:szCs w:val="22"/>
          <w:lang w:val="en-US"/>
        </w:rPr>
        <w:t>Honorable Believers</w:t>
      </w:r>
      <w:r w:rsidRPr="00CD3818">
        <w:rPr>
          <w:rFonts w:asciiTheme="majorBidi" w:hAnsiTheme="majorBidi" w:cstheme="majorBidi"/>
          <w:b/>
          <w:bCs/>
          <w:iCs/>
          <w:sz w:val="22"/>
          <w:szCs w:val="22"/>
          <w:lang w:val="en-US"/>
        </w:rPr>
        <w:t>!</w:t>
      </w:r>
    </w:p>
    <w:p w:rsidR="008A347B" w:rsidRDefault="00EA6DA3" w:rsidP="00575F18">
      <w:pPr>
        <w:spacing w:after="120"/>
        <w:ind w:firstLine="510"/>
        <w:jc w:val="both"/>
        <w:rPr>
          <w:rFonts w:asciiTheme="majorBidi" w:hAnsiTheme="majorBidi" w:cstheme="majorBidi"/>
          <w:iCs/>
          <w:sz w:val="22"/>
          <w:szCs w:val="22"/>
          <w:lang w:val="en-US"/>
        </w:rPr>
      </w:pPr>
      <w:r w:rsidRPr="008A347B">
        <w:rPr>
          <w:rFonts w:asciiTheme="majorBidi" w:hAnsiTheme="majorBidi" w:cstheme="majorBidi"/>
          <w:iCs/>
          <w:sz w:val="22"/>
          <w:szCs w:val="22"/>
          <w:lang w:val="en-US"/>
        </w:rPr>
        <w:t xml:space="preserve">Despite all this, </w:t>
      </w:r>
      <w:r>
        <w:rPr>
          <w:rFonts w:asciiTheme="majorBidi" w:hAnsiTheme="majorBidi" w:cstheme="majorBidi"/>
          <w:iCs/>
          <w:sz w:val="22"/>
          <w:szCs w:val="22"/>
          <w:lang w:val="en-US"/>
        </w:rPr>
        <w:t xml:space="preserve">occasionally </w:t>
      </w:r>
      <w:r w:rsidR="0002288C">
        <w:rPr>
          <w:rFonts w:asciiTheme="majorBidi" w:hAnsiTheme="majorBidi" w:cstheme="majorBidi"/>
          <w:iCs/>
          <w:sz w:val="22"/>
          <w:szCs w:val="22"/>
          <w:lang w:val="en-US"/>
        </w:rPr>
        <w:t xml:space="preserve">people could give </w:t>
      </w:r>
      <w:r w:rsidRPr="008A347B">
        <w:rPr>
          <w:rFonts w:asciiTheme="majorBidi" w:hAnsiTheme="majorBidi" w:cstheme="majorBidi"/>
          <w:iCs/>
          <w:sz w:val="22"/>
          <w:szCs w:val="22"/>
          <w:lang w:val="en-US"/>
        </w:rPr>
        <w:t xml:space="preserve">children </w:t>
      </w:r>
      <w:r w:rsidR="0036206A">
        <w:rPr>
          <w:rFonts w:asciiTheme="majorBidi" w:hAnsiTheme="majorBidi" w:cstheme="majorBidi"/>
          <w:iCs/>
          <w:sz w:val="22"/>
          <w:szCs w:val="22"/>
          <w:lang w:val="en-US"/>
        </w:rPr>
        <w:t>in marriage</w:t>
      </w:r>
      <w:r w:rsidR="0036206A" w:rsidRPr="008A347B">
        <w:rPr>
          <w:rFonts w:asciiTheme="majorBidi" w:hAnsiTheme="majorBidi" w:cstheme="majorBidi"/>
          <w:iCs/>
          <w:sz w:val="22"/>
          <w:szCs w:val="22"/>
          <w:lang w:val="en-US"/>
        </w:rPr>
        <w:t xml:space="preserve"> </w:t>
      </w:r>
      <w:r w:rsidRPr="008A347B">
        <w:rPr>
          <w:rFonts w:asciiTheme="majorBidi" w:hAnsiTheme="majorBidi" w:cstheme="majorBidi"/>
          <w:iCs/>
          <w:sz w:val="22"/>
          <w:szCs w:val="22"/>
          <w:lang w:val="en-US"/>
        </w:rPr>
        <w:t>who do not have the ability to distinguish between right and wrong, good and evil</w:t>
      </w:r>
      <w:r>
        <w:rPr>
          <w:rFonts w:asciiTheme="majorBidi" w:hAnsiTheme="majorBidi" w:cstheme="majorBidi"/>
          <w:iCs/>
          <w:sz w:val="22"/>
          <w:szCs w:val="22"/>
          <w:lang w:val="en-US"/>
        </w:rPr>
        <w:t>.</w:t>
      </w:r>
      <w:r w:rsidR="00F71478">
        <w:rPr>
          <w:rFonts w:asciiTheme="majorBidi" w:hAnsiTheme="majorBidi" w:cstheme="majorBidi"/>
          <w:iCs/>
          <w:sz w:val="22"/>
          <w:szCs w:val="22"/>
          <w:lang w:val="en-US"/>
        </w:rPr>
        <w:t xml:space="preserve"> </w:t>
      </w:r>
      <w:r w:rsidR="000A47F1">
        <w:rPr>
          <w:rFonts w:asciiTheme="majorBidi" w:hAnsiTheme="majorBidi" w:cstheme="majorBidi"/>
          <w:iCs/>
          <w:sz w:val="22"/>
          <w:szCs w:val="22"/>
          <w:lang w:val="en-US"/>
        </w:rPr>
        <w:t xml:space="preserve">Moreover, some groups </w:t>
      </w:r>
      <w:r w:rsidR="00CC18CC">
        <w:rPr>
          <w:rFonts w:asciiTheme="majorBidi" w:hAnsiTheme="majorBidi" w:cstheme="majorBidi"/>
          <w:iCs/>
          <w:sz w:val="22"/>
          <w:szCs w:val="22"/>
          <w:lang w:val="en-US"/>
        </w:rPr>
        <w:t>try to ground these</w:t>
      </w:r>
      <w:r w:rsidR="000A47F1">
        <w:rPr>
          <w:rFonts w:asciiTheme="majorBidi" w:hAnsiTheme="majorBidi" w:cstheme="majorBidi"/>
          <w:iCs/>
          <w:sz w:val="22"/>
          <w:szCs w:val="22"/>
          <w:lang w:val="en-US"/>
        </w:rPr>
        <w:t xml:space="preserve"> </w:t>
      </w:r>
      <w:r w:rsidR="000A47F1" w:rsidRPr="008A347B">
        <w:rPr>
          <w:rFonts w:asciiTheme="majorBidi" w:hAnsiTheme="majorBidi" w:cstheme="majorBidi"/>
          <w:iCs/>
          <w:sz w:val="22"/>
          <w:szCs w:val="22"/>
          <w:lang w:val="en-US"/>
        </w:rPr>
        <w:t>false perceptions and practices arising from ignorance and irresponsibility</w:t>
      </w:r>
      <w:r w:rsidR="00CC18CC">
        <w:rPr>
          <w:rFonts w:asciiTheme="majorBidi" w:hAnsiTheme="majorBidi" w:cstheme="majorBidi"/>
          <w:iCs/>
          <w:sz w:val="22"/>
          <w:szCs w:val="22"/>
          <w:lang w:val="en-US"/>
        </w:rPr>
        <w:t xml:space="preserve"> to the religion.</w:t>
      </w:r>
    </w:p>
    <w:p w:rsidR="006635B8" w:rsidRDefault="00467364" w:rsidP="00FB6E35">
      <w:pPr>
        <w:spacing w:after="120"/>
        <w:ind w:firstLine="510"/>
        <w:jc w:val="both"/>
        <w:rPr>
          <w:rFonts w:asciiTheme="majorBidi" w:hAnsiTheme="majorBidi" w:cstheme="majorBidi"/>
          <w:iCs/>
          <w:sz w:val="22"/>
          <w:szCs w:val="22"/>
          <w:lang w:val="en-US"/>
        </w:rPr>
      </w:pPr>
      <w:r>
        <w:rPr>
          <w:rFonts w:asciiTheme="majorBidi" w:hAnsiTheme="majorBidi" w:cstheme="majorBidi"/>
          <w:iCs/>
          <w:sz w:val="22"/>
          <w:szCs w:val="22"/>
          <w:lang w:val="en-US"/>
        </w:rPr>
        <w:t>It is a fact that</w:t>
      </w:r>
      <w:r w:rsidRPr="00B8160A">
        <w:rPr>
          <w:rFonts w:asciiTheme="majorBidi" w:hAnsiTheme="majorBidi" w:cstheme="majorBidi"/>
          <w:iCs/>
          <w:sz w:val="22"/>
          <w:szCs w:val="22"/>
          <w:lang w:val="en-US"/>
        </w:rPr>
        <w:t xml:space="preserve"> </w:t>
      </w:r>
      <w:r>
        <w:rPr>
          <w:rFonts w:asciiTheme="majorBidi" w:hAnsiTheme="majorBidi" w:cstheme="majorBidi"/>
          <w:iCs/>
          <w:sz w:val="22"/>
          <w:szCs w:val="22"/>
          <w:lang w:val="en-US"/>
        </w:rPr>
        <w:t>i</w:t>
      </w:r>
      <w:r w:rsidRPr="00B8160A">
        <w:rPr>
          <w:rFonts w:asciiTheme="majorBidi" w:hAnsiTheme="majorBidi" w:cstheme="majorBidi"/>
          <w:iCs/>
          <w:sz w:val="22"/>
          <w:szCs w:val="22"/>
          <w:lang w:val="en-US"/>
        </w:rPr>
        <w:t xml:space="preserve">n Islam, marriage is a serious step that is closed to arbitrary and </w:t>
      </w:r>
      <w:r>
        <w:rPr>
          <w:rFonts w:asciiTheme="majorBidi" w:hAnsiTheme="majorBidi" w:cstheme="majorBidi"/>
          <w:iCs/>
          <w:sz w:val="22"/>
          <w:szCs w:val="22"/>
          <w:lang w:val="en-US"/>
        </w:rPr>
        <w:t xml:space="preserve">random </w:t>
      </w:r>
      <w:r w:rsidRPr="00B8160A">
        <w:rPr>
          <w:rFonts w:asciiTheme="majorBidi" w:hAnsiTheme="majorBidi" w:cstheme="majorBidi"/>
          <w:iCs/>
          <w:sz w:val="22"/>
          <w:szCs w:val="22"/>
          <w:lang w:val="en-US"/>
        </w:rPr>
        <w:t>practices</w:t>
      </w:r>
      <w:r>
        <w:rPr>
          <w:rFonts w:asciiTheme="majorBidi" w:hAnsiTheme="majorBidi" w:cstheme="majorBidi"/>
          <w:iCs/>
          <w:sz w:val="22"/>
          <w:szCs w:val="22"/>
          <w:lang w:val="en-US"/>
        </w:rPr>
        <w:t xml:space="preserve">. </w:t>
      </w:r>
      <w:r w:rsidRPr="00B8160A">
        <w:rPr>
          <w:rFonts w:asciiTheme="majorBidi" w:hAnsiTheme="majorBidi" w:cstheme="majorBidi"/>
          <w:iCs/>
          <w:sz w:val="22"/>
          <w:szCs w:val="22"/>
          <w:lang w:val="en-US"/>
        </w:rPr>
        <w:t>Marriage requires consciousness and responsibility.</w:t>
      </w:r>
      <w:r>
        <w:rPr>
          <w:rFonts w:asciiTheme="majorBidi" w:hAnsiTheme="majorBidi" w:cstheme="majorBidi"/>
          <w:iCs/>
          <w:sz w:val="22"/>
          <w:szCs w:val="22"/>
          <w:lang w:val="en-US"/>
        </w:rPr>
        <w:t xml:space="preserve"> </w:t>
      </w:r>
      <w:r w:rsidR="00DF0803" w:rsidRPr="00B8160A">
        <w:rPr>
          <w:rFonts w:asciiTheme="majorBidi" w:hAnsiTheme="majorBidi" w:cstheme="majorBidi"/>
          <w:iCs/>
          <w:sz w:val="22"/>
          <w:szCs w:val="22"/>
          <w:lang w:val="en-US"/>
        </w:rPr>
        <w:t>In our religion,</w:t>
      </w:r>
      <w:r w:rsidR="00DF0803">
        <w:rPr>
          <w:rFonts w:asciiTheme="majorBidi" w:hAnsiTheme="majorBidi" w:cstheme="majorBidi"/>
          <w:iCs/>
          <w:sz w:val="22"/>
          <w:szCs w:val="22"/>
          <w:lang w:val="en-US"/>
        </w:rPr>
        <w:t xml:space="preserve"> freedom of will is </w:t>
      </w:r>
      <w:r w:rsidR="0036206A">
        <w:rPr>
          <w:rFonts w:asciiTheme="majorBidi" w:hAnsiTheme="majorBidi" w:cstheme="majorBidi"/>
          <w:iCs/>
          <w:sz w:val="22"/>
          <w:szCs w:val="22"/>
          <w:lang w:val="en-US"/>
        </w:rPr>
        <w:t>required</w:t>
      </w:r>
      <w:r w:rsidR="00DF0803">
        <w:rPr>
          <w:rFonts w:asciiTheme="majorBidi" w:hAnsiTheme="majorBidi" w:cstheme="majorBidi"/>
          <w:iCs/>
          <w:sz w:val="22"/>
          <w:szCs w:val="22"/>
          <w:lang w:val="en-US"/>
        </w:rPr>
        <w:t xml:space="preserve"> for </w:t>
      </w:r>
      <w:r w:rsidR="00DF0803" w:rsidRPr="00B8160A">
        <w:rPr>
          <w:rFonts w:asciiTheme="majorBidi" w:hAnsiTheme="majorBidi" w:cstheme="majorBidi"/>
          <w:iCs/>
          <w:sz w:val="22"/>
          <w:szCs w:val="22"/>
          <w:lang w:val="en-US"/>
        </w:rPr>
        <w:t>responsibility, punishment and reward</w:t>
      </w:r>
      <w:r w:rsidR="006635B8">
        <w:rPr>
          <w:rFonts w:asciiTheme="majorBidi" w:hAnsiTheme="majorBidi" w:cstheme="majorBidi"/>
          <w:iCs/>
          <w:sz w:val="22"/>
          <w:szCs w:val="22"/>
          <w:lang w:val="en-US"/>
        </w:rPr>
        <w:t xml:space="preserve">. </w:t>
      </w:r>
      <w:r w:rsidR="006635B8" w:rsidRPr="00B8160A">
        <w:rPr>
          <w:rFonts w:asciiTheme="majorBidi" w:hAnsiTheme="majorBidi" w:cstheme="majorBidi"/>
          <w:iCs/>
          <w:sz w:val="22"/>
          <w:szCs w:val="22"/>
          <w:lang w:val="en-US"/>
        </w:rPr>
        <w:t xml:space="preserve">It is </w:t>
      </w:r>
      <w:r w:rsidR="006635B8">
        <w:rPr>
          <w:rFonts w:asciiTheme="majorBidi" w:hAnsiTheme="majorBidi" w:cstheme="majorBidi"/>
          <w:iCs/>
          <w:sz w:val="22"/>
          <w:szCs w:val="22"/>
          <w:lang w:val="en-US"/>
        </w:rPr>
        <w:t>absolutely</w:t>
      </w:r>
      <w:r w:rsidR="006635B8" w:rsidRPr="00B8160A">
        <w:rPr>
          <w:rFonts w:asciiTheme="majorBidi" w:hAnsiTheme="majorBidi" w:cstheme="majorBidi"/>
          <w:iCs/>
          <w:sz w:val="22"/>
          <w:szCs w:val="22"/>
          <w:lang w:val="en-US"/>
        </w:rPr>
        <w:t xml:space="preserve"> </w:t>
      </w:r>
      <w:r w:rsidR="006635B8">
        <w:rPr>
          <w:rFonts w:asciiTheme="majorBidi" w:hAnsiTheme="majorBidi" w:cstheme="majorBidi"/>
          <w:iCs/>
          <w:sz w:val="22"/>
          <w:szCs w:val="22"/>
          <w:lang w:val="en-US"/>
        </w:rPr>
        <w:t>im</w:t>
      </w:r>
      <w:r w:rsidR="006635B8" w:rsidRPr="00B8160A">
        <w:rPr>
          <w:rFonts w:asciiTheme="majorBidi" w:hAnsiTheme="majorBidi" w:cstheme="majorBidi"/>
          <w:iCs/>
          <w:sz w:val="22"/>
          <w:szCs w:val="22"/>
          <w:lang w:val="en-US"/>
        </w:rPr>
        <w:t xml:space="preserve">permissible in our religion to </w:t>
      </w:r>
      <w:r w:rsidR="006635B8">
        <w:rPr>
          <w:rFonts w:asciiTheme="majorBidi" w:hAnsiTheme="majorBidi" w:cstheme="majorBidi"/>
          <w:iCs/>
          <w:sz w:val="22"/>
          <w:szCs w:val="22"/>
          <w:lang w:val="en-US"/>
        </w:rPr>
        <w:t xml:space="preserve">take away </w:t>
      </w:r>
      <w:r w:rsidR="006635B8" w:rsidRPr="00B8160A">
        <w:rPr>
          <w:rFonts w:asciiTheme="majorBidi" w:hAnsiTheme="majorBidi" w:cstheme="majorBidi"/>
          <w:iCs/>
          <w:sz w:val="22"/>
          <w:szCs w:val="22"/>
          <w:lang w:val="en-US"/>
        </w:rPr>
        <w:t xml:space="preserve">the right of a person to </w:t>
      </w:r>
      <w:r w:rsidR="006635B8">
        <w:rPr>
          <w:rFonts w:asciiTheme="majorBidi" w:hAnsiTheme="majorBidi" w:cstheme="majorBidi"/>
          <w:iCs/>
          <w:sz w:val="22"/>
          <w:szCs w:val="22"/>
          <w:lang w:val="en-US"/>
        </w:rPr>
        <w:t>live</w:t>
      </w:r>
      <w:r w:rsidR="006635B8" w:rsidRPr="00B8160A">
        <w:rPr>
          <w:rFonts w:asciiTheme="majorBidi" w:hAnsiTheme="majorBidi" w:cstheme="majorBidi"/>
          <w:iCs/>
          <w:sz w:val="22"/>
          <w:szCs w:val="22"/>
          <w:lang w:val="en-US"/>
        </w:rPr>
        <w:t xml:space="preserve"> his</w:t>
      </w:r>
      <w:r w:rsidR="0036206A">
        <w:rPr>
          <w:rFonts w:asciiTheme="majorBidi" w:hAnsiTheme="majorBidi" w:cstheme="majorBidi"/>
          <w:iCs/>
          <w:sz w:val="22"/>
          <w:szCs w:val="22"/>
          <w:lang w:val="en-US"/>
        </w:rPr>
        <w:t xml:space="preserve"> or her</w:t>
      </w:r>
      <w:r w:rsidR="006635B8" w:rsidRPr="00B8160A">
        <w:rPr>
          <w:rFonts w:asciiTheme="majorBidi" w:hAnsiTheme="majorBidi" w:cstheme="majorBidi"/>
          <w:iCs/>
          <w:sz w:val="22"/>
          <w:szCs w:val="22"/>
          <w:lang w:val="en-US"/>
        </w:rPr>
        <w:t xml:space="preserve"> life </w:t>
      </w:r>
      <w:r w:rsidR="006635B8">
        <w:rPr>
          <w:rFonts w:asciiTheme="majorBidi" w:hAnsiTheme="majorBidi" w:cstheme="majorBidi"/>
          <w:iCs/>
          <w:sz w:val="22"/>
          <w:szCs w:val="22"/>
          <w:lang w:val="en-US"/>
        </w:rPr>
        <w:t xml:space="preserve">with </w:t>
      </w:r>
      <w:r w:rsidR="006635B8" w:rsidRPr="00B8160A">
        <w:rPr>
          <w:rFonts w:asciiTheme="majorBidi" w:hAnsiTheme="majorBidi" w:cstheme="majorBidi"/>
          <w:iCs/>
          <w:sz w:val="22"/>
          <w:szCs w:val="22"/>
          <w:lang w:val="en-US"/>
        </w:rPr>
        <w:t>dignity, and in particular to expose children to various kinds of abuse.</w:t>
      </w:r>
      <w:r w:rsidR="00FB6E35">
        <w:rPr>
          <w:rFonts w:asciiTheme="majorBidi" w:hAnsiTheme="majorBidi" w:cstheme="majorBidi"/>
          <w:iCs/>
          <w:sz w:val="22"/>
          <w:szCs w:val="22"/>
          <w:lang w:val="en-US"/>
        </w:rPr>
        <w:t xml:space="preserve"> </w:t>
      </w:r>
      <w:r w:rsidR="009C7662" w:rsidRPr="006635B8">
        <w:rPr>
          <w:rFonts w:asciiTheme="majorBidi" w:hAnsiTheme="majorBidi" w:cstheme="majorBidi"/>
          <w:iCs/>
          <w:sz w:val="22"/>
          <w:szCs w:val="22"/>
          <w:lang w:val="en-US"/>
        </w:rPr>
        <w:t>There is no religious and scien</w:t>
      </w:r>
      <w:r w:rsidR="009C7662">
        <w:rPr>
          <w:rFonts w:asciiTheme="majorBidi" w:hAnsiTheme="majorBidi" w:cstheme="majorBidi"/>
          <w:iCs/>
          <w:sz w:val="22"/>
          <w:szCs w:val="22"/>
          <w:lang w:val="en-US"/>
        </w:rPr>
        <w:t>tific legitimacy, no foundation</w:t>
      </w:r>
      <w:r w:rsidR="009C7662" w:rsidRPr="006635B8">
        <w:rPr>
          <w:rFonts w:asciiTheme="majorBidi" w:hAnsiTheme="majorBidi" w:cstheme="majorBidi"/>
          <w:iCs/>
          <w:sz w:val="22"/>
          <w:szCs w:val="22"/>
          <w:lang w:val="en-US"/>
        </w:rPr>
        <w:t xml:space="preserve"> for a child who is not yet aware of </w:t>
      </w:r>
      <w:r w:rsidR="0036206A">
        <w:rPr>
          <w:rFonts w:asciiTheme="majorBidi" w:hAnsiTheme="majorBidi" w:cstheme="majorBidi"/>
          <w:iCs/>
          <w:sz w:val="22"/>
          <w:szCs w:val="22"/>
          <w:lang w:val="en-US"/>
        </w:rPr>
        <w:t>her</w:t>
      </w:r>
      <w:r w:rsidR="009C7662">
        <w:rPr>
          <w:rFonts w:asciiTheme="majorBidi" w:hAnsiTheme="majorBidi" w:cstheme="majorBidi"/>
          <w:iCs/>
          <w:sz w:val="22"/>
          <w:szCs w:val="22"/>
          <w:lang w:val="en-US"/>
        </w:rPr>
        <w:t xml:space="preserve"> responsibility for </w:t>
      </w:r>
      <w:r w:rsidR="0036206A">
        <w:rPr>
          <w:rFonts w:asciiTheme="majorBidi" w:hAnsiTheme="majorBidi" w:cstheme="majorBidi"/>
          <w:iCs/>
          <w:sz w:val="22"/>
          <w:szCs w:val="22"/>
          <w:lang w:val="en-US"/>
        </w:rPr>
        <w:t>her</w:t>
      </w:r>
      <w:r w:rsidR="009C7662" w:rsidRPr="006635B8">
        <w:rPr>
          <w:rFonts w:asciiTheme="majorBidi" w:hAnsiTheme="majorBidi" w:cstheme="majorBidi"/>
          <w:iCs/>
          <w:sz w:val="22"/>
          <w:szCs w:val="22"/>
          <w:lang w:val="en-US"/>
        </w:rPr>
        <w:t xml:space="preserve"> Lord and </w:t>
      </w:r>
      <w:r w:rsidR="0036206A">
        <w:rPr>
          <w:rFonts w:asciiTheme="majorBidi" w:hAnsiTheme="majorBidi" w:cstheme="majorBidi"/>
          <w:iCs/>
          <w:sz w:val="22"/>
          <w:szCs w:val="22"/>
          <w:lang w:val="en-US"/>
        </w:rPr>
        <w:t>her</w:t>
      </w:r>
      <w:r w:rsidR="009C7662" w:rsidRPr="006635B8">
        <w:rPr>
          <w:rFonts w:asciiTheme="majorBidi" w:hAnsiTheme="majorBidi" w:cstheme="majorBidi"/>
          <w:iCs/>
          <w:sz w:val="22"/>
          <w:szCs w:val="22"/>
          <w:lang w:val="en-US"/>
        </w:rPr>
        <w:t xml:space="preserve"> environment to be forced into marriage.</w:t>
      </w:r>
      <w:r w:rsidR="00624B50">
        <w:rPr>
          <w:rFonts w:asciiTheme="majorBidi" w:hAnsiTheme="majorBidi" w:cstheme="majorBidi"/>
          <w:iCs/>
          <w:sz w:val="22"/>
          <w:szCs w:val="22"/>
          <w:lang w:val="en-US"/>
        </w:rPr>
        <w:t xml:space="preserve"> </w:t>
      </w:r>
      <w:r w:rsidR="00042582" w:rsidRPr="006635B8">
        <w:rPr>
          <w:rFonts w:asciiTheme="majorBidi" w:hAnsiTheme="majorBidi" w:cstheme="majorBidi"/>
          <w:iCs/>
          <w:sz w:val="22"/>
          <w:szCs w:val="22"/>
          <w:lang w:val="en-US"/>
        </w:rPr>
        <w:t xml:space="preserve">It is unacceptable to try to marry a girl who has not reached the age of understanding how to build a home, be a wife and </w:t>
      </w:r>
      <w:r w:rsidR="00042582">
        <w:rPr>
          <w:rFonts w:asciiTheme="majorBidi" w:hAnsiTheme="majorBidi" w:cstheme="majorBidi"/>
          <w:iCs/>
          <w:sz w:val="22"/>
          <w:szCs w:val="22"/>
          <w:lang w:val="en-US"/>
        </w:rPr>
        <w:t xml:space="preserve">a </w:t>
      </w:r>
      <w:r w:rsidR="00042582" w:rsidRPr="006635B8">
        <w:rPr>
          <w:rFonts w:asciiTheme="majorBidi" w:hAnsiTheme="majorBidi" w:cstheme="majorBidi"/>
          <w:iCs/>
          <w:sz w:val="22"/>
          <w:szCs w:val="22"/>
          <w:lang w:val="en-US"/>
        </w:rPr>
        <w:t>mother.</w:t>
      </w:r>
      <w:r w:rsidR="00042582" w:rsidRPr="00042582">
        <w:rPr>
          <w:rFonts w:asciiTheme="majorBidi" w:hAnsiTheme="majorBidi" w:cstheme="majorBidi"/>
          <w:iCs/>
          <w:sz w:val="22"/>
          <w:szCs w:val="22"/>
          <w:lang w:val="en-US"/>
        </w:rPr>
        <w:t xml:space="preserve"> </w:t>
      </w:r>
      <w:r w:rsidR="00042582" w:rsidRPr="006635B8">
        <w:rPr>
          <w:rFonts w:asciiTheme="majorBidi" w:hAnsiTheme="majorBidi" w:cstheme="majorBidi"/>
          <w:iCs/>
          <w:sz w:val="22"/>
          <w:szCs w:val="22"/>
          <w:lang w:val="en-US"/>
        </w:rPr>
        <w:t xml:space="preserve">The rights of both </w:t>
      </w:r>
      <w:r w:rsidR="00042582">
        <w:rPr>
          <w:rFonts w:asciiTheme="majorBidi" w:hAnsiTheme="majorBidi" w:cstheme="majorBidi"/>
          <w:iCs/>
          <w:sz w:val="22"/>
          <w:szCs w:val="22"/>
          <w:lang w:val="en-US"/>
        </w:rPr>
        <w:t>sides in marriage</w:t>
      </w:r>
      <w:r w:rsidR="00042582" w:rsidRPr="006635B8">
        <w:rPr>
          <w:rFonts w:asciiTheme="majorBidi" w:hAnsiTheme="majorBidi" w:cstheme="majorBidi"/>
          <w:iCs/>
          <w:sz w:val="22"/>
          <w:szCs w:val="22"/>
          <w:lang w:val="en-US"/>
        </w:rPr>
        <w:t xml:space="preserve"> must be observed</w:t>
      </w:r>
      <w:r w:rsidR="00042582" w:rsidRPr="00042582">
        <w:rPr>
          <w:rFonts w:asciiTheme="majorBidi" w:hAnsiTheme="majorBidi" w:cstheme="majorBidi"/>
          <w:iCs/>
          <w:sz w:val="22"/>
          <w:szCs w:val="22"/>
          <w:lang w:val="en-US"/>
        </w:rPr>
        <w:t xml:space="preserve"> </w:t>
      </w:r>
      <w:r w:rsidR="00042582" w:rsidRPr="006635B8">
        <w:rPr>
          <w:rFonts w:asciiTheme="majorBidi" w:hAnsiTheme="majorBidi" w:cstheme="majorBidi"/>
          <w:iCs/>
          <w:sz w:val="22"/>
          <w:szCs w:val="22"/>
          <w:lang w:val="en-US"/>
        </w:rPr>
        <w:t>in order to ensure the permanence of peace and happiness in the family</w:t>
      </w:r>
      <w:r w:rsidR="0036206A">
        <w:rPr>
          <w:rFonts w:asciiTheme="majorBidi" w:hAnsiTheme="majorBidi" w:cstheme="majorBidi"/>
          <w:iCs/>
          <w:sz w:val="22"/>
          <w:szCs w:val="22"/>
          <w:lang w:val="en-US"/>
        </w:rPr>
        <w:t>,</w:t>
      </w:r>
      <w:r w:rsidR="00042582" w:rsidRPr="006635B8">
        <w:rPr>
          <w:rFonts w:asciiTheme="majorBidi" w:hAnsiTheme="majorBidi" w:cstheme="majorBidi"/>
          <w:iCs/>
          <w:sz w:val="22"/>
          <w:szCs w:val="22"/>
          <w:lang w:val="en-US"/>
        </w:rPr>
        <w:t xml:space="preserve"> in</w:t>
      </w:r>
      <w:r w:rsidR="00C94266">
        <w:rPr>
          <w:rFonts w:asciiTheme="majorBidi" w:hAnsiTheme="majorBidi" w:cstheme="majorBidi"/>
          <w:iCs/>
          <w:sz w:val="22"/>
          <w:szCs w:val="22"/>
          <w:lang w:val="en-US"/>
        </w:rPr>
        <w:t xml:space="preserve"> </w:t>
      </w:r>
      <w:r w:rsidR="00042582" w:rsidRPr="006635B8">
        <w:rPr>
          <w:rFonts w:asciiTheme="majorBidi" w:hAnsiTheme="majorBidi" w:cstheme="majorBidi"/>
          <w:iCs/>
          <w:sz w:val="22"/>
          <w:szCs w:val="22"/>
          <w:lang w:val="en-US"/>
        </w:rPr>
        <w:t xml:space="preserve">the direction of </w:t>
      </w:r>
      <w:r w:rsidR="00C94266">
        <w:rPr>
          <w:rFonts w:asciiTheme="majorBidi" w:hAnsiTheme="majorBidi" w:cstheme="majorBidi"/>
          <w:iCs/>
          <w:sz w:val="22"/>
          <w:szCs w:val="22"/>
          <w:lang w:val="en-US"/>
        </w:rPr>
        <w:t xml:space="preserve">our religion’s principles </w:t>
      </w:r>
      <w:r w:rsidR="00042582" w:rsidRPr="006635B8">
        <w:rPr>
          <w:rFonts w:asciiTheme="majorBidi" w:hAnsiTheme="majorBidi" w:cstheme="majorBidi"/>
          <w:iCs/>
          <w:sz w:val="22"/>
          <w:szCs w:val="22"/>
          <w:lang w:val="en-US"/>
        </w:rPr>
        <w:t>and</w:t>
      </w:r>
      <w:r w:rsidR="00042582">
        <w:rPr>
          <w:rFonts w:asciiTheme="majorBidi" w:hAnsiTheme="majorBidi" w:cstheme="majorBidi"/>
          <w:iCs/>
          <w:sz w:val="22"/>
          <w:szCs w:val="22"/>
          <w:lang w:val="en-US"/>
        </w:rPr>
        <w:t xml:space="preserve"> our</w:t>
      </w:r>
      <w:r w:rsidR="00042582" w:rsidRPr="006635B8">
        <w:rPr>
          <w:rFonts w:asciiTheme="majorBidi" w:hAnsiTheme="majorBidi" w:cstheme="majorBidi"/>
          <w:iCs/>
          <w:sz w:val="22"/>
          <w:szCs w:val="22"/>
          <w:lang w:val="en-US"/>
        </w:rPr>
        <w:t xml:space="preserve"> Prop</w:t>
      </w:r>
      <w:r w:rsidR="00042582">
        <w:rPr>
          <w:rFonts w:asciiTheme="majorBidi" w:hAnsiTheme="majorBidi" w:cstheme="majorBidi"/>
          <w:iCs/>
          <w:sz w:val="22"/>
          <w:szCs w:val="22"/>
          <w:lang w:val="en-US"/>
        </w:rPr>
        <w:t>het</w:t>
      </w:r>
      <w:r w:rsidR="00D033AA">
        <w:rPr>
          <w:rFonts w:asciiTheme="majorBidi" w:hAnsiTheme="majorBidi" w:cstheme="majorBidi"/>
          <w:iCs/>
          <w:sz w:val="22"/>
          <w:szCs w:val="22"/>
          <w:lang w:val="en-US"/>
        </w:rPr>
        <w:t>’s</w:t>
      </w:r>
      <w:r w:rsidR="00042582">
        <w:rPr>
          <w:rFonts w:asciiTheme="majorBidi" w:hAnsiTheme="majorBidi" w:cstheme="majorBidi"/>
          <w:iCs/>
          <w:sz w:val="22"/>
          <w:szCs w:val="22"/>
          <w:lang w:val="en-US"/>
        </w:rPr>
        <w:t xml:space="preserve"> (</w:t>
      </w:r>
      <w:proofErr w:type="spellStart"/>
      <w:r w:rsidR="00042582">
        <w:rPr>
          <w:rFonts w:asciiTheme="majorBidi" w:hAnsiTheme="majorBidi" w:cstheme="majorBidi"/>
          <w:iCs/>
          <w:sz w:val="22"/>
          <w:szCs w:val="22"/>
          <w:lang w:val="en-US"/>
        </w:rPr>
        <w:t>pbuh</w:t>
      </w:r>
      <w:proofErr w:type="spellEnd"/>
      <w:r w:rsidR="00042582">
        <w:rPr>
          <w:rFonts w:asciiTheme="majorBidi" w:hAnsiTheme="majorBidi" w:cstheme="majorBidi"/>
          <w:iCs/>
          <w:sz w:val="22"/>
          <w:szCs w:val="22"/>
          <w:lang w:val="en-US"/>
        </w:rPr>
        <w:t>)</w:t>
      </w:r>
      <w:r w:rsidR="00D033AA">
        <w:rPr>
          <w:rFonts w:asciiTheme="majorBidi" w:hAnsiTheme="majorBidi" w:cstheme="majorBidi"/>
          <w:iCs/>
          <w:sz w:val="22"/>
          <w:szCs w:val="22"/>
          <w:lang w:val="en-US"/>
        </w:rPr>
        <w:t xml:space="preserve"> </w:t>
      </w:r>
      <w:proofErr w:type="spellStart"/>
      <w:proofErr w:type="gramStart"/>
      <w:r w:rsidR="00D033AA">
        <w:rPr>
          <w:rFonts w:asciiTheme="majorBidi" w:hAnsiTheme="majorBidi" w:cstheme="majorBidi"/>
          <w:iCs/>
          <w:sz w:val="22"/>
          <w:szCs w:val="22"/>
          <w:lang w:val="en-US"/>
        </w:rPr>
        <w:t>sunnah</w:t>
      </w:r>
      <w:proofErr w:type="spellEnd"/>
      <w:proofErr w:type="gramEnd"/>
      <w:r w:rsidR="00042582">
        <w:rPr>
          <w:rFonts w:asciiTheme="majorBidi" w:hAnsiTheme="majorBidi" w:cstheme="majorBidi"/>
          <w:iCs/>
          <w:sz w:val="22"/>
          <w:szCs w:val="22"/>
          <w:lang w:val="en-US"/>
        </w:rPr>
        <w:t>.</w:t>
      </w:r>
    </w:p>
    <w:p w:rsidR="00ED1F0B" w:rsidRPr="00410575" w:rsidRDefault="00CD3818" w:rsidP="0027346E">
      <w:pPr>
        <w:ind w:firstLine="510"/>
        <w:jc w:val="both"/>
        <w:rPr>
          <w:rFonts w:asciiTheme="majorBidi" w:hAnsiTheme="majorBidi" w:cstheme="majorBidi"/>
          <w:b/>
          <w:bCs/>
          <w:iCs/>
          <w:sz w:val="22"/>
          <w:szCs w:val="22"/>
        </w:rPr>
      </w:pPr>
      <w:r>
        <w:rPr>
          <w:rFonts w:asciiTheme="majorBidi" w:hAnsiTheme="majorBidi" w:cstheme="majorBidi"/>
          <w:b/>
          <w:bCs/>
          <w:iCs/>
          <w:sz w:val="22"/>
          <w:szCs w:val="22"/>
          <w:lang w:val="en-US"/>
        </w:rPr>
        <w:t>Brothers and Sisters</w:t>
      </w:r>
      <w:r w:rsidRPr="00CD3818">
        <w:rPr>
          <w:rFonts w:asciiTheme="majorBidi" w:hAnsiTheme="majorBidi" w:cstheme="majorBidi"/>
          <w:b/>
          <w:bCs/>
          <w:iCs/>
          <w:sz w:val="22"/>
          <w:szCs w:val="22"/>
          <w:lang w:val="en-US"/>
        </w:rPr>
        <w:t>!</w:t>
      </w:r>
    </w:p>
    <w:p w:rsidR="00FB6E35" w:rsidRDefault="00FB6E35" w:rsidP="0027346E">
      <w:pPr>
        <w:spacing w:after="120"/>
        <w:ind w:firstLine="510"/>
        <w:jc w:val="both"/>
        <w:rPr>
          <w:rFonts w:asciiTheme="majorBidi" w:hAnsiTheme="majorBidi" w:cstheme="majorBidi"/>
          <w:iCs/>
          <w:sz w:val="22"/>
          <w:szCs w:val="22"/>
          <w:lang w:val="en-US"/>
        </w:rPr>
      </w:pPr>
      <w:r>
        <w:rPr>
          <w:rFonts w:asciiTheme="majorBidi" w:hAnsiTheme="majorBidi" w:cstheme="majorBidi"/>
          <w:iCs/>
          <w:sz w:val="22"/>
          <w:szCs w:val="22"/>
          <w:lang w:val="en-US"/>
        </w:rPr>
        <w:t xml:space="preserve">I want to conclude this </w:t>
      </w:r>
      <w:proofErr w:type="spellStart"/>
      <w:r>
        <w:rPr>
          <w:rFonts w:asciiTheme="majorBidi" w:hAnsiTheme="majorBidi" w:cstheme="majorBidi"/>
          <w:iCs/>
          <w:sz w:val="22"/>
          <w:szCs w:val="22"/>
          <w:lang w:val="en-US"/>
        </w:rPr>
        <w:t>khutba</w:t>
      </w:r>
      <w:proofErr w:type="spellEnd"/>
      <w:r>
        <w:rPr>
          <w:rFonts w:asciiTheme="majorBidi" w:hAnsiTheme="majorBidi" w:cstheme="majorBidi"/>
          <w:iCs/>
          <w:sz w:val="22"/>
          <w:szCs w:val="22"/>
          <w:lang w:val="en-US"/>
        </w:rPr>
        <w:t xml:space="preserve"> with a verse and a hadith:</w:t>
      </w:r>
    </w:p>
    <w:p w:rsidR="00453251" w:rsidRPr="009D0E6A" w:rsidRDefault="00453251" w:rsidP="00453251">
      <w:pPr>
        <w:spacing w:after="120"/>
        <w:ind w:firstLine="510"/>
        <w:jc w:val="both"/>
        <w:rPr>
          <w:rFonts w:asciiTheme="majorBidi" w:hAnsiTheme="majorBidi" w:cstheme="majorBidi"/>
          <w:b/>
          <w:noProof/>
          <w:sz w:val="22"/>
          <w:szCs w:val="22"/>
        </w:rPr>
      </w:pPr>
      <w:r>
        <w:rPr>
          <w:rFonts w:asciiTheme="majorBidi" w:hAnsiTheme="majorBidi" w:cstheme="majorBidi"/>
          <w:iCs/>
          <w:sz w:val="22"/>
          <w:szCs w:val="22"/>
          <w:lang w:val="en-US"/>
        </w:rPr>
        <w:t xml:space="preserve">Our Lord Almighty enjoins in the Quran: </w:t>
      </w:r>
      <w:r w:rsidR="008A15A8" w:rsidRPr="00453251">
        <w:rPr>
          <w:rFonts w:asciiTheme="majorBidi" w:hAnsiTheme="majorBidi" w:cstheme="majorBidi"/>
          <w:b/>
          <w:iCs/>
          <w:sz w:val="22"/>
          <w:szCs w:val="22"/>
          <w:lang w:val="en-US"/>
        </w:rPr>
        <w:t xml:space="preserve">“And </w:t>
      </w:r>
      <w:r w:rsidR="008A15A8" w:rsidRPr="009D0E6A">
        <w:rPr>
          <w:rFonts w:asciiTheme="majorBidi" w:hAnsiTheme="majorBidi" w:cstheme="majorBidi"/>
          <w:b/>
          <w:iCs/>
          <w:sz w:val="22"/>
          <w:szCs w:val="22"/>
          <w:lang w:val="en-US"/>
        </w:rPr>
        <w:t>among His Signs is this, that He created for you wives from among yourselves, that you may find repose in them, and He has put between you affection and mercy. Verily, in that are indeed signs for a people who reflect.”</w:t>
      </w:r>
      <w:r w:rsidRPr="009D0E6A">
        <w:rPr>
          <w:rFonts w:asciiTheme="majorBidi" w:hAnsiTheme="majorBidi" w:cstheme="majorBidi"/>
          <w:b/>
          <w:noProof/>
          <w:sz w:val="22"/>
          <w:szCs w:val="22"/>
          <w:vertAlign w:val="superscript"/>
        </w:rPr>
        <w:t xml:space="preserve"> </w:t>
      </w:r>
      <w:r w:rsidRPr="009D0E6A">
        <w:rPr>
          <w:rFonts w:asciiTheme="majorBidi" w:hAnsiTheme="majorBidi" w:cstheme="majorBidi"/>
          <w:b/>
          <w:noProof/>
          <w:sz w:val="22"/>
          <w:szCs w:val="22"/>
          <w:vertAlign w:val="superscript"/>
        </w:rPr>
        <w:endnoteReference w:id="3"/>
      </w:r>
    </w:p>
    <w:p w:rsidR="003F5B91" w:rsidRPr="009D0E6A" w:rsidRDefault="00453251" w:rsidP="00453251">
      <w:pPr>
        <w:spacing w:after="120"/>
        <w:ind w:firstLine="510"/>
        <w:jc w:val="both"/>
        <w:rPr>
          <w:rFonts w:asciiTheme="majorBidi" w:hAnsiTheme="majorBidi" w:cstheme="majorBidi"/>
          <w:b/>
          <w:bCs/>
          <w:sz w:val="22"/>
          <w:szCs w:val="22"/>
          <w:lang w:val="en-US"/>
        </w:rPr>
      </w:pPr>
      <w:r w:rsidRPr="009D0E6A">
        <w:rPr>
          <w:rFonts w:asciiTheme="majorBidi" w:hAnsiTheme="majorBidi" w:cstheme="majorBidi"/>
          <w:iCs/>
          <w:sz w:val="22"/>
          <w:szCs w:val="22"/>
          <w:lang w:val="en-US"/>
        </w:rPr>
        <w:t>Our Prophet (</w:t>
      </w:r>
      <w:proofErr w:type="spellStart"/>
      <w:r w:rsidRPr="009D0E6A">
        <w:rPr>
          <w:rFonts w:asciiTheme="majorBidi" w:hAnsiTheme="majorBidi" w:cstheme="majorBidi"/>
          <w:iCs/>
          <w:sz w:val="22"/>
          <w:szCs w:val="22"/>
          <w:lang w:val="en-US"/>
        </w:rPr>
        <w:t>pbuh</w:t>
      </w:r>
      <w:proofErr w:type="spellEnd"/>
      <w:r w:rsidRPr="009D0E6A">
        <w:rPr>
          <w:rFonts w:asciiTheme="majorBidi" w:hAnsiTheme="majorBidi" w:cstheme="majorBidi"/>
          <w:iCs/>
          <w:sz w:val="22"/>
          <w:szCs w:val="22"/>
          <w:lang w:val="en-US"/>
        </w:rPr>
        <w:t>) says: “</w:t>
      </w:r>
      <w:r w:rsidR="003F5B91" w:rsidRPr="009D0E6A">
        <w:rPr>
          <w:rFonts w:asciiTheme="majorBidi" w:hAnsiTheme="majorBidi" w:cstheme="majorBidi"/>
          <w:b/>
          <w:bCs/>
          <w:sz w:val="22"/>
          <w:szCs w:val="22"/>
          <w:lang w:val="en-US"/>
        </w:rPr>
        <w:t>Select (fit) women (in respect of character) for your seed, and marry (your) equals and give (your daughters) in marriage to them.</w:t>
      </w:r>
      <w:r w:rsidRPr="009D0E6A">
        <w:rPr>
          <w:rFonts w:asciiTheme="majorBidi" w:hAnsiTheme="majorBidi" w:cstheme="majorBidi"/>
          <w:b/>
          <w:bCs/>
          <w:sz w:val="22"/>
          <w:szCs w:val="22"/>
          <w:lang w:val="en-US"/>
        </w:rPr>
        <w:t>”</w:t>
      </w:r>
      <w:r w:rsidRPr="009D0E6A">
        <w:rPr>
          <w:rStyle w:val="SonnotBavurusu"/>
          <w:rFonts w:asciiTheme="majorBidi" w:hAnsiTheme="majorBidi" w:cstheme="majorBidi"/>
          <w:b/>
          <w:bCs/>
          <w:iCs/>
          <w:sz w:val="22"/>
          <w:szCs w:val="22"/>
          <w:lang w:val="x-none"/>
        </w:rPr>
        <w:t xml:space="preserve"> </w:t>
      </w:r>
      <w:r w:rsidRPr="009D0E6A">
        <w:rPr>
          <w:rStyle w:val="SonnotBavurusu"/>
          <w:rFonts w:asciiTheme="majorBidi" w:hAnsiTheme="majorBidi" w:cstheme="majorBidi"/>
          <w:b/>
          <w:bCs/>
          <w:iCs/>
          <w:sz w:val="22"/>
          <w:szCs w:val="22"/>
          <w:lang w:val="x-none"/>
        </w:rPr>
        <w:endnoteReference w:id="4"/>
      </w:r>
    </w:p>
    <w:sectPr w:rsidR="003F5B91" w:rsidRPr="009D0E6A" w:rsidSect="00DE48AC">
      <w:endnotePr>
        <w:numFmt w:val="decimal"/>
      </w:endnotePr>
      <w:pgSz w:w="11906" w:h="16838"/>
      <w:pgMar w:top="709" w:right="566" w:bottom="426" w:left="567" w:header="709" w:footer="709" w:gutter="0"/>
      <w:cols w:num="2" w:space="56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602D" w:rsidRDefault="00E4602D" w:rsidP="00F8026C">
      <w:r>
        <w:separator/>
      </w:r>
    </w:p>
  </w:endnote>
  <w:endnote w:type="continuationSeparator" w:id="0">
    <w:p w:rsidR="00E4602D" w:rsidRDefault="00E4602D" w:rsidP="00F8026C">
      <w:r>
        <w:continuationSeparator/>
      </w:r>
    </w:p>
  </w:endnote>
  <w:endnote w:id="1">
    <w:p w:rsidR="00112383" w:rsidRPr="00663849" w:rsidRDefault="00112383" w:rsidP="00112383">
      <w:pPr>
        <w:pStyle w:val="SonnotMetni"/>
        <w:rPr>
          <w:rFonts w:asciiTheme="majorBidi" w:hAnsiTheme="majorBidi" w:cstheme="majorBidi"/>
          <w:sz w:val="16"/>
          <w:szCs w:val="16"/>
          <w:lang w:val="en-US"/>
        </w:rPr>
      </w:pPr>
      <w:r w:rsidRPr="00663849">
        <w:rPr>
          <w:rStyle w:val="SonnotBavurusu"/>
          <w:rFonts w:asciiTheme="majorBidi" w:hAnsiTheme="majorBidi" w:cstheme="majorBidi"/>
          <w:sz w:val="16"/>
          <w:szCs w:val="16"/>
          <w:lang w:val="en-US"/>
        </w:rPr>
        <w:endnoteRef/>
      </w:r>
      <w:r w:rsidRPr="00663849">
        <w:rPr>
          <w:rFonts w:asciiTheme="majorBidi" w:hAnsiTheme="majorBidi" w:cstheme="majorBidi"/>
          <w:sz w:val="16"/>
          <w:szCs w:val="16"/>
          <w:lang w:val="en-US"/>
        </w:rPr>
        <w:t xml:space="preserve"> </w:t>
      </w:r>
      <w:r w:rsidRPr="00663849">
        <w:rPr>
          <w:rFonts w:asciiTheme="majorBidi" w:hAnsiTheme="majorBidi" w:cstheme="majorBidi"/>
          <w:bCs/>
          <w:sz w:val="16"/>
          <w:szCs w:val="16"/>
          <w:lang w:val="en-US"/>
        </w:rPr>
        <w:t>An-</w:t>
      </w:r>
      <w:proofErr w:type="spellStart"/>
      <w:r w:rsidRPr="00663849">
        <w:rPr>
          <w:rFonts w:asciiTheme="majorBidi" w:hAnsiTheme="majorBidi" w:cstheme="majorBidi"/>
          <w:bCs/>
          <w:sz w:val="16"/>
          <w:szCs w:val="16"/>
          <w:lang w:val="en-US"/>
        </w:rPr>
        <w:t>Nasai</w:t>
      </w:r>
      <w:proofErr w:type="spellEnd"/>
      <w:r w:rsidRPr="00663849">
        <w:rPr>
          <w:rFonts w:asciiTheme="majorBidi" w:hAnsiTheme="majorBidi" w:cstheme="majorBidi"/>
          <w:bCs/>
          <w:sz w:val="16"/>
          <w:szCs w:val="16"/>
          <w:lang w:val="en-US"/>
        </w:rPr>
        <w:t xml:space="preserve">, </w:t>
      </w:r>
      <w:proofErr w:type="gramStart"/>
      <w:r w:rsidRPr="00663849">
        <w:rPr>
          <w:rFonts w:asciiTheme="majorBidi" w:hAnsiTheme="majorBidi" w:cstheme="majorBidi"/>
          <w:bCs/>
          <w:sz w:val="16"/>
          <w:szCs w:val="16"/>
          <w:lang w:val="en-US"/>
        </w:rPr>
        <w:t>The</w:t>
      </w:r>
      <w:proofErr w:type="gramEnd"/>
      <w:r w:rsidRPr="00663849">
        <w:rPr>
          <w:rFonts w:asciiTheme="majorBidi" w:hAnsiTheme="majorBidi" w:cstheme="majorBidi"/>
          <w:bCs/>
          <w:sz w:val="16"/>
          <w:szCs w:val="16"/>
          <w:lang w:val="en-US"/>
        </w:rPr>
        <w:t xml:space="preserve"> Book of Marriage, 36; Ibn </w:t>
      </w:r>
      <w:proofErr w:type="spellStart"/>
      <w:r w:rsidRPr="00663849">
        <w:rPr>
          <w:rFonts w:asciiTheme="majorBidi" w:hAnsiTheme="majorBidi" w:cstheme="majorBidi"/>
          <w:bCs/>
          <w:sz w:val="16"/>
          <w:szCs w:val="16"/>
          <w:lang w:val="en-US"/>
        </w:rPr>
        <w:t>Ḥanbal</w:t>
      </w:r>
      <w:proofErr w:type="spellEnd"/>
      <w:r w:rsidRPr="00663849">
        <w:rPr>
          <w:rFonts w:asciiTheme="majorBidi" w:hAnsiTheme="majorBidi" w:cstheme="majorBidi"/>
          <w:bCs/>
          <w:sz w:val="16"/>
          <w:szCs w:val="16"/>
          <w:lang w:val="en-US"/>
        </w:rPr>
        <w:t>, VI, 135.</w:t>
      </w:r>
    </w:p>
  </w:endnote>
  <w:endnote w:id="2">
    <w:p w:rsidR="00E73306" w:rsidRPr="00663849" w:rsidRDefault="00E73306" w:rsidP="00E73306">
      <w:pPr>
        <w:pStyle w:val="SonnotMetni"/>
        <w:rPr>
          <w:rFonts w:asciiTheme="majorBidi" w:hAnsiTheme="majorBidi" w:cstheme="majorBidi"/>
          <w:sz w:val="16"/>
          <w:szCs w:val="16"/>
          <w:lang w:val="en-US"/>
        </w:rPr>
      </w:pPr>
      <w:r w:rsidRPr="00663849">
        <w:rPr>
          <w:rStyle w:val="SonnotBavurusu"/>
          <w:rFonts w:asciiTheme="majorBidi" w:hAnsiTheme="majorBidi" w:cstheme="majorBidi"/>
          <w:sz w:val="16"/>
          <w:szCs w:val="16"/>
          <w:lang w:val="en-US"/>
        </w:rPr>
        <w:endnoteRef/>
      </w:r>
      <w:r w:rsidRPr="00663849">
        <w:rPr>
          <w:rFonts w:asciiTheme="majorBidi" w:hAnsiTheme="majorBidi" w:cstheme="majorBidi"/>
          <w:sz w:val="16"/>
          <w:szCs w:val="16"/>
          <w:lang w:val="en-US"/>
        </w:rPr>
        <w:t xml:space="preserve"> Al-Bukhari, Book of Wedlock, Marriage (</w:t>
      </w:r>
      <w:proofErr w:type="spellStart"/>
      <w:r w:rsidRPr="00663849">
        <w:rPr>
          <w:rFonts w:asciiTheme="majorBidi" w:hAnsiTheme="majorBidi" w:cstheme="majorBidi"/>
          <w:sz w:val="16"/>
          <w:szCs w:val="16"/>
          <w:lang w:val="en-US"/>
        </w:rPr>
        <w:t>Nikaah</w:t>
      </w:r>
      <w:proofErr w:type="spellEnd"/>
      <w:r w:rsidRPr="00663849">
        <w:rPr>
          <w:rFonts w:asciiTheme="majorBidi" w:hAnsiTheme="majorBidi" w:cstheme="majorBidi"/>
          <w:sz w:val="16"/>
          <w:szCs w:val="16"/>
          <w:lang w:val="en-US"/>
        </w:rPr>
        <w:t>), 42.</w:t>
      </w:r>
    </w:p>
  </w:endnote>
  <w:endnote w:id="3">
    <w:p w:rsidR="00453251" w:rsidRPr="00663849" w:rsidRDefault="00453251" w:rsidP="00453251">
      <w:pPr>
        <w:pStyle w:val="SonnotMetni"/>
        <w:rPr>
          <w:rFonts w:asciiTheme="majorBidi" w:hAnsiTheme="majorBidi" w:cstheme="majorBidi"/>
          <w:sz w:val="16"/>
          <w:szCs w:val="16"/>
          <w:lang w:val="en-US"/>
        </w:rPr>
      </w:pPr>
      <w:r w:rsidRPr="00663849">
        <w:rPr>
          <w:rStyle w:val="SonnotBavurusu"/>
          <w:rFonts w:asciiTheme="majorBidi" w:hAnsiTheme="majorBidi" w:cstheme="majorBidi"/>
          <w:sz w:val="16"/>
          <w:szCs w:val="16"/>
          <w:lang w:val="en-US"/>
        </w:rPr>
        <w:endnoteRef/>
      </w:r>
      <w:r w:rsidRPr="00663849">
        <w:rPr>
          <w:rFonts w:asciiTheme="majorBidi" w:hAnsiTheme="majorBidi" w:cstheme="majorBidi"/>
          <w:sz w:val="16"/>
          <w:szCs w:val="16"/>
          <w:lang w:val="en-US"/>
        </w:rPr>
        <w:t xml:space="preserve"> Rum, 30/21.</w:t>
      </w:r>
    </w:p>
  </w:endnote>
  <w:endnote w:id="4">
    <w:p w:rsidR="00453251" w:rsidRPr="00663849" w:rsidRDefault="00453251" w:rsidP="00453251">
      <w:pPr>
        <w:pStyle w:val="SonnotMetni"/>
        <w:spacing w:after="120"/>
        <w:rPr>
          <w:rFonts w:asciiTheme="majorBidi" w:hAnsiTheme="majorBidi" w:cstheme="majorBidi"/>
          <w:sz w:val="16"/>
          <w:szCs w:val="16"/>
          <w:lang w:val="en-US"/>
        </w:rPr>
      </w:pPr>
      <w:r w:rsidRPr="00663849">
        <w:rPr>
          <w:rStyle w:val="SonnotBavurusu"/>
          <w:rFonts w:asciiTheme="majorBidi" w:hAnsiTheme="majorBidi" w:cstheme="majorBidi"/>
          <w:sz w:val="16"/>
          <w:szCs w:val="16"/>
          <w:lang w:val="en-US"/>
        </w:rPr>
        <w:endnoteRef/>
      </w:r>
      <w:r w:rsidRPr="00663849">
        <w:rPr>
          <w:rFonts w:asciiTheme="majorBidi" w:hAnsiTheme="majorBidi" w:cstheme="majorBidi"/>
          <w:sz w:val="16"/>
          <w:szCs w:val="16"/>
          <w:lang w:val="en-US"/>
        </w:rPr>
        <w:t xml:space="preserve"> Ibn </w:t>
      </w:r>
      <w:proofErr w:type="spellStart"/>
      <w:r w:rsidRPr="00663849">
        <w:rPr>
          <w:rFonts w:asciiTheme="majorBidi" w:hAnsiTheme="majorBidi" w:cstheme="majorBidi"/>
          <w:sz w:val="16"/>
          <w:szCs w:val="16"/>
          <w:lang w:val="en-US"/>
        </w:rPr>
        <w:t>Majah</w:t>
      </w:r>
      <w:proofErr w:type="spellEnd"/>
      <w:r w:rsidRPr="00663849">
        <w:rPr>
          <w:rFonts w:asciiTheme="majorBidi" w:hAnsiTheme="majorBidi" w:cstheme="majorBidi"/>
          <w:sz w:val="16"/>
          <w:szCs w:val="16"/>
          <w:lang w:val="en-US"/>
        </w:rPr>
        <w:t xml:space="preserve">, </w:t>
      </w:r>
      <w:proofErr w:type="gramStart"/>
      <w:r w:rsidRPr="00663849">
        <w:rPr>
          <w:rFonts w:asciiTheme="majorBidi" w:hAnsiTheme="majorBidi" w:cstheme="majorBidi"/>
          <w:sz w:val="16"/>
          <w:szCs w:val="16"/>
          <w:lang w:val="en-US"/>
        </w:rPr>
        <w:t>The</w:t>
      </w:r>
      <w:proofErr w:type="gramEnd"/>
      <w:r w:rsidRPr="00663849">
        <w:rPr>
          <w:rFonts w:asciiTheme="majorBidi" w:hAnsiTheme="majorBidi" w:cstheme="majorBidi"/>
          <w:sz w:val="16"/>
          <w:szCs w:val="16"/>
          <w:lang w:val="en-US"/>
        </w:rPr>
        <w:t xml:space="preserve"> Chapters on Marriage, 46.</w:t>
      </w:r>
    </w:p>
    <w:p w:rsidR="00453251" w:rsidRPr="007957F1" w:rsidRDefault="00453251" w:rsidP="00453251">
      <w:pPr>
        <w:pStyle w:val="SonnotMetni"/>
        <w:jc w:val="right"/>
        <w:rPr>
          <w:b/>
          <w:bCs/>
          <w:i/>
          <w:iCs/>
        </w:rPr>
      </w:pPr>
      <w:r w:rsidRPr="00663849">
        <w:rPr>
          <w:rFonts w:asciiTheme="majorBidi" w:hAnsiTheme="majorBidi" w:cstheme="majorBidi"/>
          <w:b/>
          <w:bCs/>
          <w:i/>
          <w:iCs/>
          <w:sz w:val="16"/>
          <w:szCs w:val="16"/>
          <w:lang w:val="en-US"/>
        </w:rPr>
        <w:tab/>
      </w:r>
      <w:r w:rsidRPr="00663849">
        <w:rPr>
          <w:rFonts w:asciiTheme="majorBidi" w:hAnsiTheme="majorBidi" w:cstheme="majorBidi"/>
          <w:b/>
          <w:bCs/>
          <w:i/>
          <w:iCs/>
          <w:sz w:val="16"/>
          <w:szCs w:val="16"/>
          <w:lang w:val="en-US"/>
        </w:rPr>
        <w:tab/>
      </w:r>
      <w:r w:rsidRPr="00663849">
        <w:rPr>
          <w:rFonts w:ascii="Times New Roman" w:hAnsi="Times New Roman"/>
          <w:b/>
          <w:bCs/>
          <w:i/>
          <w:iCs/>
          <w:sz w:val="16"/>
          <w:szCs w:val="16"/>
          <w:lang w:val="en-US"/>
        </w:rPr>
        <w:t>Written by: General Directorate of Religious Services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Shaikh Hamdullah Basic">
    <w:panose1 w:val="02000506000000020004"/>
    <w:charset w:val="B2"/>
    <w:family w:val="auto"/>
    <w:pitch w:val="variable"/>
    <w:sig w:usb0="00002001" w:usb1="00000000" w:usb2="00000000" w:usb3="00000000" w:csb0="00000040"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602D" w:rsidRDefault="00E4602D" w:rsidP="00F8026C">
      <w:r>
        <w:separator/>
      </w:r>
    </w:p>
  </w:footnote>
  <w:footnote w:type="continuationSeparator" w:id="0">
    <w:p w:rsidR="00E4602D" w:rsidRDefault="00E4602D" w:rsidP="00F802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65B47"/>
    <w:multiLevelType w:val="hybridMultilevel"/>
    <w:tmpl w:val="E0F6EB30"/>
    <w:lvl w:ilvl="0" w:tplc="041F0011">
      <w:start w:val="1"/>
      <w:numFmt w:val="decimal"/>
      <w:lvlText w:val="%1)"/>
      <w:lvlJc w:val="left"/>
      <w:pPr>
        <w:ind w:left="360" w:hanging="360"/>
      </w:pPr>
      <w:rPr>
        <w:rFonts w:cs="Times New Roman"/>
      </w:rPr>
    </w:lvl>
    <w:lvl w:ilvl="1" w:tplc="041F0019" w:tentative="1">
      <w:start w:val="1"/>
      <w:numFmt w:val="lowerLetter"/>
      <w:lvlText w:val="%2."/>
      <w:lvlJc w:val="left"/>
      <w:pPr>
        <w:ind w:left="1080" w:hanging="360"/>
      </w:pPr>
      <w:rPr>
        <w:rFonts w:cs="Times New Roman"/>
      </w:rPr>
    </w:lvl>
    <w:lvl w:ilvl="2" w:tplc="041F001B" w:tentative="1">
      <w:start w:val="1"/>
      <w:numFmt w:val="lowerRoman"/>
      <w:lvlText w:val="%3."/>
      <w:lvlJc w:val="right"/>
      <w:pPr>
        <w:ind w:left="1800" w:hanging="180"/>
      </w:pPr>
      <w:rPr>
        <w:rFonts w:cs="Times New Roman"/>
      </w:rPr>
    </w:lvl>
    <w:lvl w:ilvl="3" w:tplc="041F000F" w:tentative="1">
      <w:start w:val="1"/>
      <w:numFmt w:val="decimal"/>
      <w:lvlText w:val="%4."/>
      <w:lvlJc w:val="left"/>
      <w:pPr>
        <w:ind w:left="2520" w:hanging="360"/>
      </w:pPr>
      <w:rPr>
        <w:rFonts w:cs="Times New Roman"/>
      </w:rPr>
    </w:lvl>
    <w:lvl w:ilvl="4" w:tplc="041F0019" w:tentative="1">
      <w:start w:val="1"/>
      <w:numFmt w:val="lowerLetter"/>
      <w:lvlText w:val="%5."/>
      <w:lvlJc w:val="left"/>
      <w:pPr>
        <w:ind w:left="3240" w:hanging="360"/>
      </w:pPr>
      <w:rPr>
        <w:rFonts w:cs="Times New Roman"/>
      </w:rPr>
    </w:lvl>
    <w:lvl w:ilvl="5" w:tplc="041F001B" w:tentative="1">
      <w:start w:val="1"/>
      <w:numFmt w:val="lowerRoman"/>
      <w:lvlText w:val="%6."/>
      <w:lvlJc w:val="right"/>
      <w:pPr>
        <w:ind w:left="3960" w:hanging="180"/>
      </w:pPr>
      <w:rPr>
        <w:rFonts w:cs="Times New Roman"/>
      </w:rPr>
    </w:lvl>
    <w:lvl w:ilvl="6" w:tplc="041F000F" w:tentative="1">
      <w:start w:val="1"/>
      <w:numFmt w:val="decimal"/>
      <w:lvlText w:val="%7."/>
      <w:lvlJc w:val="left"/>
      <w:pPr>
        <w:ind w:left="4680" w:hanging="360"/>
      </w:pPr>
      <w:rPr>
        <w:rFonts w:cs="Times New Roman"/>
      </w:rPr>
    </w:lvl>
    <w:lvl w:ilvl="7" w:tplc="041F0019" w:tentative="1">
      <w:start w:val="1"/>
      <w:numFmt w:val="lowerLetter"/>
      <w:lvlText w:val="%8."/>
      <w:lvlJc w:val="left"/>
      <w:pPr>
        <w:ind w:left="5400" w:hanging="360"/>
      </w:pPr>
      <w:rPr>
        <w:rFonts w:cs="Times New Roman"/>
      </w:rPr>
    </w:lvl>
    <w:lvl w:ilvl="8" w:tplc="041F001B" w:tentative="1">
      <w:start w:val="1"/>
      <w:numFmt w:val="lowerRoman"/>
      <w:lvlText w:val="%9."/>
      <w:lvlJc w:val="right"/>
      <w:pPr>
        <w:ind w:left="612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D30"/>
    <w:rsid w:val="00005A70"/>
    <w:rsid w:val="0002288C"/>
    <w:rsid w:val="00036423"/>
    <w:rsid w:val="00042582"/>
    <w:rsid w:val="00044B42"/>
    <w:rsid w:val="00045E30"/>
    <w:rsid w:val="00053926"/>
    <w:rsid w:val="00055ACF"/>
    <w:rsid w:val="00072E77"/>
    <w:rsid w:val="0007712B"/>
    <w:rsid w:val="00080B63"/>
    <w:rsid w:val="00094B4B"/>
    <w:rsid w:val="00095D30"/>
    <w:rsid w:val="00097423"/>
    <w:rsid w:val="000A3CC3"/>
    <w:rsid w:val="000A47F1"/>
    <w:rsid w:val="000A586F"/>
    <w:rsid w:val="000C06C4"/>
    <w:rsid w:val="000D4CFF"/>
    <w:rsid w:val="000E1CF2"/>
    <w:rsid w:val="000F0555"/>
    <w:rsid w:val="00111049"/>
    <w:rsid w:val="00112383"/>
    <w:rsid w:val="00152C8F"/>
    <w:rsid w:val="001535B9"/>
    <w:rsid w:val="00160BF0"/>
    <w:rsid w:val="00172239"/>
    <w:rsid w:val="00173C0B"/>
    <w:rsid w:val="001750F9"/>
    <w:rsid w:val="00184250"/>
    <w:rsid w:val="001A6171"/>
    <w:rsid w:val="001B1DD1"/>
    <w:rsid w:val="001C1217"/>
    <w:rsid w:val="001C1C04"/>
    <w:rsid w:val="001D0254"/>
    <w:rsid w:val="001D08B4"/>
    <w:rsid w:val="001D7375"/>
    <w:rsid w:val="001D7BE0"/>
    <w:rsid w:val="001E495E"/>
    <w:rsid w:val="001E770C"/>
    <w:rsid w:val="001F6362"/>
    <w:rsid w:val="001F6598"/>
    <w:rsid w:val="002318BE"/>
    <w:rsid w:val="00233618"/>
    <w:rsid w:val="002461C1"/>
    <w:rsid w:val="00246A4C"/>
    <w:rsid w:val="00256674"/>
    <w:rsid w:val="002662C0"/>
    <w:rsid w:val="0027346E"/>
    <w:rsid w:val="00283BF5"/>
    <w:rsid w:val="002950B2"/>
    <w:rsid w:val="00296268"/>
    <w:rsid w:val="002A0937"/>
    <w:rsid w:val="002B24F3"/>
    <w:rsid w:val="002C78FE"/>
    <w:rsid w:val="002E1414"/>
    <w:rsid w:val="00303608"/>
    <w:rsid w:val="0030437B"/>
    <w:rsid w:val="0031406F"/>
    <w:rsid w:val="00321908"/>
    <w:rsid w:val="00332844"/>
    <w:rsid w:val="0033635D"/>
    <w:rsid w:val="003406F3"/>
    <w:rsid w:val="0036206A"/>
    <w:rsid w:val="00364BE1"/>
    <w:rsid w:val="00373101"/>
    <w:rsid w:val="00392BB8"/>
    <w:rsid w:val="003B5D64"/>
    <w:rsid w:val="003D55EA"/>
    <w:rsid w:val="003F3815"/>
    <w:rsid w:val="003F5B91"/>
    <w:rsid w:val="00400705"/>
    <w:rsid w:val="00401FC7"/>
    <w:rsid w:val="00405C74"/>
    <w:rsid w:val="00410575"/>
    <w:rsid w:val="00433268"/>
    <w:rsid w:val="0044009C"/>
    <w:rsid w:val="00442FD9"/>
    <w:rsid w:val="004441EA"/>
    <w:rsid w:val="00453251"/>
    <w:rsid w:val="00467364"/>
    <w:rsid w:val="00484A41"/>
    <w:rsid w:val="00491BEB"/>
    <w:rsid w:val="00496689"/>
    <w:rsid w:val="004B19BC"/>
    <w:rsid w:val="004F05D1"/>
    <w:rsid w:val="004F08F0"/>
    <w:rsid w:val="004F2EA8"/>
    <w:rsid w:val="00523449"/>
    <w:rsid w:val="0053289D"/>
    <w:rsid w:val="00535012"/>
    <w:rsid w:val="00537CDC"/>
    <w:rsid w:val="00542041"/>
    <w:rsid w:val="00543E9F"/>
    <w:rsid w:val="005445DD"/>
    <w:rsid w:val="00571979"/>
    <w:rsid w:val="00574005"/>
    <w:rsid w:val="00575F18"/>
    <w:rsid w:val="00596378"/>
    <w:rsid w:val="005A179B"/>
    <w:rsid w:val="005A4589"/>
    <w:rsid w:val="005C5BC5"/>
    <w:rsid w:val="005C70A2"/>
    <w:rsid w:val="005C7CE1"/>
    <w:rsid w:val="005E4113"/>
    <w:rsid w:val="006036B4"/>
    <w:rsid w:val="00624B50"/>
    <w:rsid w:val="00633C74"/>
    <w:rsid w:val="00652FF1"/>
    <w:rsid w:val="006604FF"/>
    <w:rsid w:val="006635B8"/>
    <w:rsid w:val="00663849"/>
    <w:rsid w:val="00664F27"/>
    <w:rsid w:val="00675937"/>
    <w:rsid w:val="00676B00"/>
    <w:rsid w:val="00681045"/>
    <w:rsid w:val="00696E3A"/>
    <w:rsid w:val="006A66E3"/>
    <w:rsid w:val="006B4F7B"/>
    <w:rsid w:val="006C76E8"/>
    <w:rsid w:val="006E2A6E"/>
    <w:rsid w:val="006E51FD"/>
    <w:rsid w:val="0070640C"/>
    <w:rsid w:val="0072489E"/>
    <w:rsid w:val="007273F5"/>
    <w:rsid w:val="00735E48"/>
    <w:rsid w:val="00744E32"/>
    <w:rsid w:val="00746B73"/>
    <w:rsid w:val="00751D03"/>
    <w:rsid w:val="007555F2"/>
    <w:rsid w:val="0076394A"/>
    <w:rsid w:val="007672E8"/>
    <w:rsid w:val="0078573B"/>
    <w:rsid w:val="007957F1"/>
    <w:rsid w:val="007A426A"/>
    <w:rsid w:val="007E482A"/>
    <w:rsid w:val="007F2F09"/>
    <w:rsid w:val="008444DD"/>
    <w:rsid w:val="008626FB"/>
    <w:rsid w:val="00866111"/>
    <w:rsid w:val="008A15A8"/>
    <w:rsid w:val="008A347B"/>
    <w:rsid w:val="008A4015"/>
    <w:rsid w:val="008D5B5D"/>
    <w:rsid w:val="008E13C6"/>
    <w:rsid w:val="008E224D"/>
    <w:rsid w:val="00902C79"/>
    <w:rsid w:val="00910A0F"/>
    <w:rsid w:val="009119B4"/>
    <w:rsid w:val="009124C6"/>
    <w:rsid w:val="00917413"/>
    <w:rsid w:val="009262FC"/>
    <w:rsid w:val="009310FF"/>
    <w:rsid w:val="00967702"/>
    <w:rsid w:val="00981924"/>
    <w:rsid w:val="009831FB"/>
    <w:rsid w:val="00986C49"/>
    <w:rsid w:val="009A5BDC"/>
    <w:rsid w:val="009C4B29"/>
    <w:rsid w:val="009C7662"/>
    <w:rsid w:val="009D0E6A"/>
    <w:rsid w:val="009F31FB"/>
    <w:rsid w:val="00A016B8"/>
    <w:rsid w:val="00A0573E"/>
    <w:rsid w:val="00A06CE1"/>
    <w:rsid w:val="00A07D89"/>
    <w:rsid w:val="00A4684F"/>
    <w:rsid w:val="00A528F2"/>
    <w:rsid w:val="00A613DF"/>
    <w:rsid w:val="00A61830"/>
    <w:rsid w:val="00A677F4"/>
    <w:rsid w:val="00A725E0"/>
    <w:rsid w:val="00A82F5D"/>
    <w:rsid w:val="00AA33B9"/>
    <w:rsid w:val="00AC1DDA"/>
    <w:rsid w:val="00AC7617"/>
    <w:rsid w:val="00AD1868"/>
    <w:rsid w:val="00AD18BC"/>
    <w:rsid w:val="00AD2E3C"/>
    <w:rsid w:val="00AD669F"/>
    <w:rsid w:val="00AF0F9D"/>
    <w:rsid w:val="00AF1C29"/>
    <w:rsid w:val="00AF6991"/>
    <w:rsid w:val="00B006C3"/>
    <w:rsid w:val="00B0298E"/>
    <w:rsid w:val="00B03350"/>
    <w:rsid w:val="00B0711E"/>
    <w:rsid w:val="00B23B6A"/>
    <w:rsid w:val="00B44107"/>
    <w:rsid w:val="00B45171"/>
    <w:rsid w:val="00B530B6"/>
    <w:rsid w:val="00B558EB"/>
    <w:rsid w:val="00B73ABC"/>
    <w:rsid w:val="00B8160A"/>
    <w:rsid w:val="00B87533"/>
    <w:rsid w:val="00B921CB"/>
    <w:rsid w:val="00B94288"/>
    <w:rsid w:val="00BA02E1"/>
    <w:rsid w:val="00BA16C6"/>
    <w:rsid w:val="00BA7F9B"/>
    <w:rsid w:val="00BB1554"/>
    <w:rsid w:val="00BB159C"/>
    <w:rsid w:val="00BE04CC"/>
    <w:rsid w:val="00C26D92"/>
    <w:rsid w:val="00C3459D"/>
    <w:rsid w:val="00C40DEE"/>
    <w:rsid w:val="00C85292"/>
    <w:rsid w:val="00C94266"/>
    <w:rsid w:val="00CA4A1C"/>
    <w:rsid w:val="00CB51F2"/>
    <w:rsid w:val="00CC18CC"/>
    <w:rsid w:val="00CC28F5"/>
    <w:rsid w:val="00CD3818"/>
    <w:rsid w:val="00CD5FD5"/>
    <w:rsid w:val="00D033AA"/>
    <w:rsid w:val="00D10EE6"/>
    <w:rsid w:val="00D15A45"/>
    <w:rsid w:val="00D15EE4"/>
    <w:rsid w:val="00D34DF0"/>
    <w:rsid w:val="00D4029F"/>
    <w:rsid w:val="00D41CD8"/>
    <w:rsid w:val="00D535DC"/>
    <w:rsid w:val="00D661EE"/>
    <w:rsid w:val="00D7756E"/>
    <w:rsid w:val="00D80DDF"/>
    <w:rsid w:val="00D91E37"/>
    <w:rsid w:val="00D92F1D"/>
    <w:rsid w:val="00D94AE8"/>
    <w:rsid w:val="00DC0097"/>
    <w:rsid w:val="00DD4665"/>
    <w:rsid w:val="00DD4ADC"/>
    <w:rsid w:val="00DE1DFB"/>
    <w:rsid w:val="00DE2F33"/>
    <w:rsid w:val="00DE48AC"/>
    <w:rsid w:val="00DF0803"/>
    <w:rsid w:val="00DF3D30"/>
    <w:rsid w:val="00DF5A81"/>
    <w:rsid w:val="00E15BE9"/>
    <w:rsid w:val="00E15C86"/>
    <w:rsid w:val="00E17AC8"/>
    <w:rsid w:val="00E338CA"/>
    <w:rsid w:val="00E459B1"/>
    <w:rsid w:val="00E4602D"/>
    <w:rsid w:val="00E51F5C"/>
    <w:rsid w:val="00E62869"/>
    <w:rsid w:val="00E70184"/>
    <w:rsid w:val="00E71021"/>
    <w:rsid w:val="00E728B4"/>
    <w:rsid w:val="00E73306"/>
    <w:rsid w:val="00E829B4"/>
    <w:rsid w:val="00E9172B"/>
    <w:rsid w:val="00E95675"/>
    <w:rsid w:val="00E96DC8"/>
    <w:rsid w:val="00EA6DA3"/>
    <w:rsid w:val="00ED1F0B"/>
    <w:rsid w:val="00ED4705"/>
    <w:rsid w:val="00EE4718"/>
    <w:rsid w:val="00EE58A0"/>
    <w:rsid w:val="00F140DE"/>
    <w:rsid w:val="00F206C9"/>
    <w:rsid w:val="00F207A5"/>
    <w:rsid w:val="00F33394"/>
    <w:rsid w:val="00F42FC7"/>
    <w:rsid w:val="00F4779F"/>
    <w:rsid w:val="00F71478"/>
    <w:rsid w:val="00F7429A"/>
    <w:rsid w:val="00F75629"/>
    <w:rsid w:val="00F8026C"/>
    <w:rsid w:val="00F8249C"/>
    <w:rsid w:val="00F84A7B"/>
    <w:rsid w:val="00FA3A64"/>
    <w:rsid w:val="00FA7A9E"/>
    <w:rsid w:val="00FB1DCD"/>
    <w:rsid w:val="00FB6E35"/>
    <w:rsid w:val="00FD004D"/>
    <w:rsid w:val="00FD22A6"/>
    <w:rsid w:val="00FE32A2"/>
    <w:rsid w:val="00FE400C"/>
    <w:rsid w:val="00FF2D1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BB93B5-7D21-4227-9E11-9E0C6C304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B63"/>
    <w:pPr>
      <w:spacing w:after="0" w:line="240" w:lineRule="auto"/>
    </w:pPr>
    <w:rPr>
      <w:rFonts w:ascii="Times New Roman" w:eastAsia="Times New Roman" w:hAnsi="Times New Roman" w:cs="Times New Roman"/>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095D30"/>
    <w:rPr>
      <w:rFonts w:ascii="Tahoma" w:eastAsiaTheme="minorEastAsia" w:hAnsi="Tahoma" w:cs="Tahoma"/>
      <w:sz w:val="16"/>
      <w:szCs w:val="16"/>
    </w:rPr>
  </w:style>
  <w:style w:type="character" w:customStyle="1" w:styleId="BalonMetniChar">
    <w:name w:val="Balon Metni Char"/>
    <w:basedOn w:val="VarsaylanParagrafYazTipi"/>
    <w:link w:val="BalonMetni"/>
    <w:uiPriority w:val="99"/>
    <w:semiHidden/>
    <w:rsid w:val="00095D30"/>
    <w:rPr>
      <w:rFonts w:ascii="Tahoma" w:hAnsi="Tahoma" w:cs="Tahoma"/>
      <w:sz w:val="16"/>
      <w:szCs w:val="16"/>
    </w:rPr>
  </w:style>
  <w:style w:type="paragraph" w:styleId="SonnotMetni">
    <w:name w:val="endnote text"/>
    <w:basedOn w:val="Normal"/>
    <w:link w:val="SonnotMetniChar"/>
    <w:uiPriority w:val="99"/>
    <w:semiHidden/>
    <w:unhideWhenUsed/>
    <w:rsid w:val="00F8026C"/>
    <w:rPr>
      <w:rFonts w:asciiTheme="minorHAnsi" w:eastAsiaTheme="minorEastAsia" w:hAnsiTheme="minorHAnsi" w:cstheme="minorBidi"/>
      <w:sz w:val="20"/>
      <w:szCs w:val="20"/>
    </w:rPr>
  </w:style>
  <w:style w:type="character" w:customStyle="1" w:styleId="SonnotMetniChar">
    <w:name w:val="Sonnot Metni Char"/>
    <w:basedOn w:val="VarsaylanParagrafYazTipi"/>
    <w:link w:val="SonnotMetni"/>
    <w:uiPriority w:val="99"/>
    <w:semiHidden/>
    <w:rsid w:val="00F8026C"/>
    <w:rPr>
      <w:sz w:val="20"/>
      <w:szCs w:val="20"/>
    </w:rPr>
  </w:style>
  <w:style w:type="character" w:styleId="SonnotBavurusu">
    <w:name w:val="endnote reference"/>
    <w:basedOn w:val="VarsaylanParagrafYazTipi"/>
    <w:uiPriority w:val="99"/>
    <w:unhideWhenUsed/>
    <w:rsid w:val="00F8026C"/>
    <w:rPr>
      <w:vertAlign w:val="superscript"/>
    </w:rPr>
  </w:style>
  <w:style w:type="paragraph" w:styleId="NormalWeb">
    <w:name w:val="Normal (Web)"/>
    <w:basedOn w:val="Normal"/>
    <w:uiPriority w:val="99"/>
    <w:semiHidden/>
    <w:unhideWhenUsed/>
    <w:rsid w:val="00735E48"/>
    <w:pPr>
      <w:spacing w:after="200" w:line="276" w:lineRule="auto"/>
    </w:pPr>
    <w:rPr>
      <w:rFonts w:eastAsiaTheme="minorEastAsia"/>
    </w:rPr>
  </w:style>
  <w:style w:type="character" w:styleId="Vurgu">
    <w:name w:val="Emphasis"/>
    <w:basedOn w:val="VarsaylanParagrafYazTipi"/>
    <w:uiPriority w:val="20"/>
    <w:qFormat/>
    <w:rsid w:val="00D661EE"/>
    <w:rPr>
      <w:i/>
      <w:iCs/>
    </w:rPr>
  </w:style>
  <w:style w:type="paragraph" w:styleId="DipnotMetni">
    <w:name w:val="footnote text"/>
    <w:basedOn w:val="Normal"/>
    <w:link w:val="DipnotMetniChar"/>
    <w:uiPriority w:val="99"/>
    <w:semiHidden/>
    <w:unhideWhenUsed/>
    <w:rsid w:val="00744E32"/>
    <w:rPr>
      <w:sz w:val="20"/>
      <w:szCs w:val="20"/>
    </w:rPr>
  </w:style>
  <w:style w:type="character" w:customStyle="1" w:styleId="DipnotMetniChar">
    <w:name w:val="Dipnot Metni Char"/>
    <w:basedOn w:val="VarsaylanParagrafYazTipi"/>
    <w:link w:val="DipnotMetni"/>
    <w:uiPriority w:val="99"/>
    <w:semiHidden/>
    <w:rsid w:val="00744E32"/>
    <w:rPr>
      <w:rFonts w:ascii="Times New Roman" w:eastAsia="Times New Roman" w:hAnsi="Times New Roman" w:cs="Times New Roman"/>
      <w:sz w:val="20"/>
      <w:szCs w:val="20"/>
    </w:rPr>
  </w:style>
  <w:style w:type="character" w:styleId="DipnotBavurusu">
    <w:name w:val="footnote reference"/>
    <w:basedOn w:val="VarsaylanParagrafYazTipi"/>
    <w:uiPriority w:val="99"/>
    <w:semiHidden/>
    <w:unhideWhenUsed/>
    <w:rsid w:val="00744E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64965">
      <w:bodyDiv w:val="1"/>
      <w:marLeft w:val="0"/>
      <w:marRight w:val="0"/>
      <w:marTop w:val="0"/>
      <w:marBottom w:val="0"/>
      <w:divBdr>
        <w:top w:val="none" w:sz="0" w:space="0" w:color="auto"/>
        <w:left w:val="none" w:sz="0" w:space="0" w:color="auto"/>
        <w:bottom w:val="none" w:sz="0" w:space="0" w:color="auto"/>
        <w:right w:val="none" w:sz="0" w:space="0" w:color="auto"/>
      </w:divBdr>
    </w:div>
    <w:div w:id="87696910">
      <w:bodyDiv w:val="1"/>
      <w:marLeft w:val="0"/>
      <w:marRight w:val="0"/>
      <w:marTop w:val="0"/>
      <w:marBottom w:val="0"/>
      <w:divBdr>
        <w:top w:val="none" w:sz="0" w:space="0" w:color="auto"/>
        <w:left w:val="none" w:sz="0" w:space="0" w:color="auto"/>
        <w:bottom w:val="none" w:sz="0" w:space="0" w:color="auto"/>
        <w:right w:val="none" w:sz="0" w:space="0" w:color="auto"/>
      </w:divBdr>
    </w:div>
    <w:div w:id="148256201">
      <w:bodyDiv w:val="1"/>
      <w:marLeft w:val="0"/>
      <w:marRight w:val="0"/>
      <w:marTop w:val="0"/>
      <w:marBottom w:val="0"/>
      <w:divBdr>
        <w:top w:val="none" w:sz="0" w:space="0" w:color="auto"/>
        <w:left w:val="none" w:sz="0" w:space="0" w:color="auto"/>
        <w:bottom w:val="none" w:sz="0" w:space="0" w:color="auto"/>
        <w:right w:val="none" w:sz="0" w:space="0" w:color="auto"/>
      </w:divBdr>
    </w:div>
    <w:div w:id="915363993">
      <w:bodyDiv w:val="1"/>
      <w:marLeft w:val="0"/>
      <w:marRight w:val="0"/>
      <w:marTop w:val="0"/>
      <w:marBottom w:val="0"/>
      <w:divBdr>
        <w:top w:val="none" w:sz="0" w:space="0" w:color="auto"/>
        <w:left w:val="none" w:sz="0" w:space="0" w:color="auto"/>
        <w:bottom w:val="none" w:sz="0" w:space="0" w:color="auto"/>
        <w:right w:val="none" w:sz="0" w:space="0" w:color="auto"/>
      </w:divBdr>
    </w:div>
    <w:div w:id="1144666171">
      <w:bodyDiv w:val="1"/>
      <w:marLeft w:val="0"/>
      <w:marRight w:val="0"/>
      <w:marTop w:val="0"/>
      <w:marBottom w:val="0"/>
      <w:divBdr>
        <w:top w:val="none" w:sz="0" w:space="0" w:color="auto"/>
        <w:left w:val="none" w:sz="0" w:space="0" w:color="auto"/>
        <w:bottom w:val="none" w:sz="0" w:space="0" w:color="auto"/>
        <w:right w:val="none" w:sz="0" w:space="0" w:color="auto"/>
      </w:divBdr>
    </w:div>
    <w:div w:id="1163080377">
      <w:bodyDiv w:val="1"/>
      <w:marLeft w:val="0"/>
      <w:marRight w:val="0"/>
      <w:marTop w:val="0"/>
      <w:marBottom w:val="0"/>
      <w:divBdr>
        <w:top w:val="none" w:sz="0" w:space="0" w:color="auto"/>
        <w:left w:val="none" w:sz="0" w:space="0" w:color="auto"/>
        <w:bottom w:val="none" w:sz="0" w:space="0" w:color="auto"/>
        <w:right w:val="none" w:sz="0" w:space="0" w:color="auto"/>
      </w:divBdr>
    </w:div>
    <w:div w:id="180192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customXml" Target="../customXml/item5.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fb987cfd-c7fc-49a8-8d9d-da2ba9e3e0bd">CAAACSZ7ZDQP-231-788</_dlc_DocId>
    <_dlc_DocIdUrl xmlns="fb987cfd-c7fc-49a8-8d9d-da2ba9e3e0bd">
      <Url>http://www2.diyanet.gov.tr/DinHizmetleriGenelMudurlugu/_layouts/15/DocIdRedir.aspx?ID=CAAACSZ7ZDQP-231-788</Url>
      <Description>CAAACSZ7ZDQP-231-788</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Belge" ma:contentTypeID="0x0101006A00AD68EC93DF4D88BEB46302423EE1" ma:contentTypeVersion="2" ma:contentTypeDescription="Yeni belge oluşturun." ma:contentTypeScope="" ma:versionID="825a2cdf36d3c361c911e4f205bc064d">
  <xsd:schema xmlns:xsd="http://www.w3.org/2001/XMLSchema" xmlns:xs="http://www.w3.org/2001/XMLSchema" xmlns:p="http://schemas.microsoft.com/office/2006/metadata/properties" xmlns:ns2="fb987cfd-c7fc-49a8-8d9d-da2ba9e3e0bd" targetNamespace="http://schemas.microsoft.com/office/2006/metadata/properties" ma:root="true" ma:fieldsID="63e01d4c352d7d35ea0a9eea2a19d342" ns2:_="">
    <xsd:import namespace="fb987cfd-c7fc-49a8-8d9d-da2ba9e3e0bd"/>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987cfd-c7fc-49a8-8d9d-da2ba9e3e0bd" elementFormDefault="qualified">
    <xsd:import namespace="http://schemas.microsoft.com/office/2006/documentManagement/types"/>
    <xsd:import namespace="http://schemas.microsoft.com/office/infopath/2007/PartnerControls"/>
    <xsd:element name="_dlc_DocId" ma:index="8" nillable="true" ma:displayName="Belge Kimliği Değeri" ma:description="Bu öğeye atanan belge kimliğinin değeri." ma:internalName="_dlc_DocId" ma:readOnly="true">
      <xsd:simpleType>
        <xsd:restriction base="dms:Text"/>
      </xsd:simpleType>
    </xsd:element>
    <xsd:element name="_dlc_DocIdUrl" ma:index="9" nillable="true" ma:displayName="Belge Kimliği" ma:description="Bu belgeye yönelik kalıcı bağlantı."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Kalıcı Kimlik" ma:description="Eklerken kimliği koru." ma:hidden="true" ma:internalName="_dlc_DocIdPersistId" ma:readOnly="true">
      <xsd:simpleType>
        <xsd:restriction base="dms:Boolean"/>
      </xsd:simpleType>
    </xsd:element>
    <xsd:element name="SharedWithUsers" ma:index="11" nillable="true" ma:displayName="Paylaşılanla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file>

<file path=customXml/itemProps1.xml><?xml version="1.0" encoding="utf-8"?>
<ds:datastoreItem xmlns:ds="http://schemas.openxmlformats.org/officeDocument/2006/customXml" ds:itemID="{438C8759-4438-4CCE-87EE-637B1AD84E31}"/>
</file>

<file path=customXml/itemProps2.xml><?xml version="1.0" encoding="utf-8"?>
<ds:datastoreItem xmlns:ds="http://schemas.openxmlformats.org/officeDocument/2006/customXml" ds:itemID="{C286A57F-610C-44B4-9032-6A0409F4057F}"/>
</file>

<file path=customXml/itemProps3.xml><?xml version="1.0" encoding="utf-8"?>
<ds:datastoreItem xmlns:ds="http://schemas.openxmlformats.org/officeDocument/2006/customXml" ds:itemID="{F12FF243-AEA7-4EC6-AA1A-FE6248B408FB}"/>
</file>

<file path=customXml/itemProps4.xml><?xml version="1.0" encoding="utf-8"?>
<ds:datastoreItem xmlns:ds="http://schemas.openxmlformats.org/officeDocument/2006/customXml" ds:itemID="{848B279F-6ECC-4317-8409-7057DAF11ABA}"/>
</file>

<file path=customXml/itemProps5.xml><?xml version="1.0" encoding="utf-8"?>
<ds:datastoreItem xmlns:ds="http://schemas.openxmlformats.org/officeDocument/2006/customXml" ds:itemID="{B37EB731-6B8C-40E7-88EB-700567DE3F54}"/>
</file>

<file path=docProps/app.xml><?xml version="1.0" encoding="utf-8"?>
<Properties xmlns="http://schemas.openxmlformats.org/officeDocument/2006/extended-properties" xmlns:vt="http://schemas.openxmlformats.org/officeDocument/2006/docPropsVTypes">
  <Template>Normal</Template>
  <TotalTime>136</TotalTime>
  <Pages>1</Pages>
  <Words>740</Words>
  <Characters>4224</Characters>
  <DocSecurity>0</DocSecurity>
  <Lines>35</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2018-01-04T14:54:00Z</cp:lastPrinted>
  <dcterms:created xsi:type="dcterms:W3CDTF">2018-01-04T09:22:00Z</dcterms:created>
  <dcterms:modified xsi:type="dcterms:W3CDTF">2018-01-04T14:54:00Z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0x0101006A00AD68EC93DF4D88BEB46302423EE1</vt:lpwstr>
  </property>
  <property fmtid="{D5CDD505-2E9C-101B-9397-08002B2CF9AE}" pid="3" name="_dlc_DocIdItemGuid">
    <vt:lpwstr>c48d621a-66b5-4f5c-a423-1737770922df</vt:lpwstr>
  </property>
</Properties>
</file>