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544C" w14:textId="6C87DA13" w:rsidR="00CE4CF9" w:rsidRPr="00CC43A9" w:rsidRDefault="00C65122" w:rsidP="00FD0A72">
      <w:pPr>
        <w:tabs>
          <w:tab w:val="left" w:pos="1080"/>
        </w:tabs>
        <w:spacing w:line="0" w:lineRule="atLeast"/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Date </w:t>
      </w:r>
      <w:r w:rsidR="00E6735B" w:rsidRPr="00CC43A9">
        <w:rPr>
          <w:b/>
          <w:sz w:val="22"/>
          <w:szCs w:val="22"/>
          <w:lang w:val="en-GB"/>
        </w:rPr>
        <w:t>:</w:t>
      </w:r>
      <w:r>
        <w:rPr>
          <w:b/>
          <w:sz w:val="22"/>
          <w:szCs w:val="22"/>
          <w:lang w:val="en-GB"/>
        </w:rPr>
        <w:t xml:space="preserve"> </w:t>
      </w:r>
      <w:r w:rsidR="00FD0A72">
        <w:rPr>
          <w:b/>
          <w:sz w:val="22"/>
          <w:szCs w:val="24"/>
          <w:lang w:val="en-GB"/>
        </w:rPr>
        <w:t>20</w:t>
      </w:r>
      <w:r>
        <w:rPr>
          <w:b/>
          <w:sz w:val="22"/>
          <w:szCs w:val="24"/>
          <w:lang w:val="en-GB"/>
        </w:rPr>
        <w:t>-0</w:t>
      </w:r>
      <w:r w:rsidR="00E903FD">
        <w:rPr>
          <w:b/>
          <w:sz w:val="22"/>
          <w:szCs w:val="24"/>
          <w:lang w:val="en-GB"/>
        </w:rPr>
        <w:t>7</w:t>
      </w:r>
      <w:r>
        <w:rPr>
          <w:b/>
          <w:sz w:val="22"/>
          <w:szCs w:val="24"/>
          <w:lang w:val="en-GB"/>
        </w:rPr>
        <w:t>-2</w:t>
      </w:r>
      <w:bookmarkStart w:id="0" w:name="_GoBack"/>
      <w:bookmarkEnd w:id="0"/>
      <w:r w:rsidR="00FD0A72">
        <w:rPr>
          <w:b/>
          <w:sz w:val="22"/>
          <w:szCs w:val="24"/>
          <w:lang w:val="en-GB"/>
        </w:rPr>
        <w:t>018</w:t>
      </w:r>
    </w:p>
    <w:p w14:paraId="7760DF31" w14:textId="77777777" w:rsidR="00D65BF7" w:rsidRPr="00CC43A9" w:rsidRDefault="00B32198" w:rsidP="00FD0A72">
      <w:pPr>
        <w:tabs>
          <w:tab w:val="left" w:pos="5103"/>
        </w:tabs>
        <w:spacing w:after="120" w:line="0" w:lineRule="atLeast"/>
        <w:rPr>
          <w:b/>
          <w:bCs/>
          <w:sz w:val="22"/>
          <w:szCs w:val="22"/>
          <w:lang w:val="en-GB"/>
        </w:rPr>
      </w:pPr>
      <w:r w:rsidRPr="00CC43A9">
        <w:rPr>
          <w:b/>
          <w:bCs/>
          <w:noProof/>
          <w:sz w:val="22"/>
          <w:szCs w:val="22"/>
          <w:lang w:val="en-GB"/>
        </w:rPr>
        <w:drawing>
          <wp:inline distT="0" distB="0" distL="0" distR="0" wp14:anchorId="259CE64C" wp14:editId="0F3BC981">
            <wp:extent cx="3271520" cy="19596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71B" w14:textId="77777777" w:rsidR="00A9447C" w:rsidRPr="00611895" w:rsidRDefault="00CC43A9" w:rsidP="00CC43A9">
      <w:pPr>
        <w:tabs>
          <w:tab w:val="left" w:pos="5244"/>
        </w:tabs>
        <w:spacing w:line="0" w:lineRule="atLeast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         </w:t>
      </w:r>
      <w:r w:rsidR="00A9447C" w:rsidRPr="00611895">
        <w:rPr>
          <w:b/>
          <w:bCs/>
          <w:sz w:val="22"/>
          <w:szCs w:val="22"/>
          <w:lang w:val="en-GB"/>
        </w:rPr>
        <w:t xml:space="preserve">WEDDING </w:t>
      </w:r>
      <w:r w:rsidR="0092574D" w:rsidRPr="00611895">
        <w:rPr>
          <w:b/>
          <w:bCs/>
          <w:sz w:val="22"/>
          <w:szCs w:val="22"/>
          <w:lang w:val="en-GB"/>
        </w:rPr>
        <w:t>ETIQUETTE</w:t>
      </w:r>
    </w:p>
    <w:p w14:paraId="169D8DD6" w14:textId="77777777" w:rsidR="007948BA" w:rsidRPr="00611895" w:rsidRDefault="00A9447C" w:rsidP="00CC43A9">
      <w:pPr>
        <w:tabs>
          <w:tab w:val="left" w:pos="5244"/>
        </w:tabs>
        <w:spacing w:line="0" w:lineRule="atLeast"/>
        <w:ind w:firstLine="510"/>
        <w:rPr>
          <w:b/>
          <w:bCs/>
          <w:sz w:val="22"/>
          <w:szCs w:val="22"/>
          <w:lang w:val="en-GB"/>
        </w:rPr>
      </w:pPr>
      <w:r w:rsidRPr="00611895">
        <w:rPr>
          <w:b/>
          <w:bCs/>
          <w:sz w:val="22"/>
          <w:szCs w:val="22"/>
          <w:lang w:val="en-GB"/>
        </w:rPr>
        <w:t xml:space="preserve">Jumu’ah Mubarak </w:t>
      </w:r>
      <w:proofErr w:type="spellStart"/>
      <w:r w:rsidRPr="00611895">
        <w:rPr>
          <w:b/>
          <w:bCs/>
          <w:sz w:val="22"/>
          <w:szCs w:val="22"/>
          <w:lang w:val="en-GB"/>
        </w:rPr>
        <w:t>Honorable</w:t>
      </w:r>
      <w:proofErr w:type="spellEnd"/>
      <w:r w:rsidRPr="00611895">
        <w:rPr>
          <w:b/>
          <w:bCs/>
          <w:sz w:val="22"/>
          <w:szCs w:val="22"/>
          <w:lang w:val="en-GB"/>
        </w:rPr>
        <w:t xml:space="preserve"> Believers!</w:t>
      </w:r>
    </w:p>
    <w:p w14:paraId="35571B37" w14:textId="77777777" w:rsidR="00976B8B" w:rsidRPr="00611895" w:rsidRDefault="0092574D" w:rsidP="00CC43A9">
      <w:pPr>
        <w:spacing w:after="120" w:line="0" w:lineRule="atLeast"/>
        <w:ind w:firstLine="510"/>
        <w:jc w:val="both"/>
        <w:rPr>
          <w:sz w:val="22"/>
          <w:szCs w:val="22"/>
          <w:vertAlign w:val="superscript"/>
          <w:lang w:val="en-GB"/>
        </w:rPr>
      </w:pPr>
      <w:r w:rsidRPr="00611895">
        <w:rPr>
          <w:sz w:val="22"/>
          <w:szCs w:val="22"/>
          <w:lang w:val="en-GB"/>
        </w:rPr>
        <w:t xml:space="preserve">Our Prophet </w:t>
      </w:r>
      <w:r w:rsidR="000C0D88" w:rsidRPr="00611895">
        <w:rPr>
          <w:sz w:val="22"/>
          <w:szCs w:val="22"/>
          <w:lang w:val="en-GB"/>
        </w:rPr>
        <w:t>(</w:t>
      </w:r>
      <w:proofErr w:type="spellStart"/>
      <w:r w:rsidR="000C0D88" w:rsidRPr="00611895">
        <w:rPr>
          <w:sz w:val="22"/>
          <w:szCs w:val="22"/>
          <w:lang w:val="en-GB"/>
        </w:rPr>
        <w:t>s.a.w</w:t>
      </w:r>
      <w:proofErr w:type="spellEnd"/>
      <w:r w:rsidR="000C0D88" w:rsidRPr="00611895">
        <w:rPr>
          <w:sz w:val="22"/>
          <w:szCs w:val="22"/>
          <w:lang w:val="en-GB"/>
        </w:rPr>
        <w:t>.)</w:t>
      </w:r>
      <w:r w:rsidR="00A9447C" w:rsidRPr="00611895">
        <w:rPr>
          <w:sz w:val="22"/>
          <w:szCs w:val="22"/>
          <w:lang w:val="en-GB"/>
        </w:rPr>
        <w:t xml:space="preserve"> </w:t>
      </w:r>
      <w:r w:rsidRPr="00611895">
        <w:rPr>
          <w:sz w:val="22"/>
          <w:szCs w:val="22"/>
          <w:lang w:val="en-GB"/>
        </w:rPr>
        <w:t>married</w:t>
      </w:r>
      <w:r w:rsidR="00A9447C" w:rsidRPr="00611895">
        <w:rPr>
          <w:sz w:val="22"/>
          <w:szCs w:val="22"/>
          <w:lang w:val="en-GB"/>
        </w:rPr>
        <w:t xml:space="preserve"> his dear daughter </w:t>
      </w:r>
      <w:r w:rsidRPr="00611895">
        <w:rPr>
          <w:sz w:val="22"/>
          <w:szCs w:val="22"/>
          <w:lang w:val="en-GB"/>
        </w:rPr>
        <w:t>Fatimah</w:t>
      </w:r>
      <w:r w:rsidR="00A9447C" w:rsidRPr="00611895">
        <w:rPr>
          <w:sz w:val="22"/>
          <w:szCs w:val="22"/>
          <w:lang w:val="en-GB"/>
        </w:rPr>
        <w:t xml:space="preserve"> and his uncle’s son Ali in the second year of his</w:t>
      </w:r>
      <w:r w:rsidRPr="00611895">
        <w:rPr>
          <w:sz w:val="22"/>
          <w:szCs w:val="22"/>
          <w:lang w:val="en-GB"/>
        </w:rPr>
        <w:t xml:space="preserve"> the Hijrah</w:t>
      </w:r>
      <w:r w:rsidR="00A9447C" w:rsidRPr="00611895">
        <w:rPr>
          <w:sz w:val="22"/>
          <w:szCs w:val="22"/>
          <w:lang w:val="en-GB"/>
        </w:rPr>
        <w:t xml:space="preserve"> to</w:t>
      </w:r>
      <w:r w:rsidRPr="00611895">
        <w:rPr>
          <w:sz w:val="22"/>
          <w:szCs w:val="22"/>
          <w:lang w:val="en-GB"/>
        </w:rPr>
        <w:t xml:space="preserve"> Madinah. Fatimah</w:t>
      </w:r>
      <w:r w:rsidR="00A9447C" w:rsidRPr="00611895">
        <w:rPr>
          <w:sz w:val="22"/>
          <w:szCs w:val="22"/>
          <w:lang w:val="en-GB"/>
        </w:rPr>
        <w:t xml:space="preserve">’s </w:t>
      </w:r>
      <w:r w:rsidR="00A54A31" w:rsidRPr="00611895">
        <w:rPr>
          <w:sz w:val="22"/>
          <w:szCs w:val="22"/>
          <w:lang w:val="en-GB"/>
        </w:rPr>
        <w:t>dowry</w:t>
      </w:r>
      <w:r w:rsidR="00A9447C" w:rsidRPr="00611895">
        <w:rPr>
          <w:sz w:val="22"/>
          <w:szCs w:val="22"/>
          <w:lang w:val="en-GB"/>
        </w:rPr>
        <w:t xml:space="preserve"> </w:t>
      </w:r>
      <w:r w:rsidRPr="00611895">
        <w:rPr>
          <w:sz w:val="22"/>
          <w:szCs w:val="22"/>
          <w:lang w:val="en-GB"/>
        </w:rPr>
        <w:t>consisted of</w:t>
      </w:r>
      <w:r w:rsidR="00A9447C" w:rsidRPr="00611895">
        <w:rPr>
          <w:sz w:val="22"/>
          <w:szCs w:val="22"/>
          <w:lang w:val="en-GB"/>
        </w:rPr>
        <w:t xml:space="preserve"> just a piece velvet, a </w:t>
      </w:r>
      <w:proofErr w:type="spellStart"/>
      <w:r w:rsidR="00A9447C" w:rsidRPr="00611895">
        <w:rPr>
          <w:sz w:val="22"/>
          <w:szCs w:val="22"/>
          <w:lang w:val="en-GB"/>
        </w:rPr>
        <w:t>lyster</w:t>
      </w:r>
      <w:proofErr w:type="spellEnd"/>
      <w:r w:rsidR="00FD0DD4" w:rsidRPr="00611895">
        <w:rPr>
          <w:sz w:val="22"/>
          <w:szCs w:val="22"/>
          <w:lang w:val="en-GB"/>
        </w:rPr>
        <w:t xml:space="preserve"> </w:t>
      </w:r>
      <w:r w:rsidR="00A9447C" w:rsidRPr="00611895">
        <w:rPr>
          <w:sz w:val="22"/>
          <w:szCs w:val="22"/>
          <w:lang w:val="en-GB"/>
        </w:rPr>
        <w:t xml:space="preserve">bag and </w:t>
      </w:r>
      <w:r w:rsidR="00636336" w:rsidRPr="00611895">
        <w:rPr>
          <w:sz w:val="22"/>
          <w:szCs w:val="22"/>
          <w:lang w:val="en-GB"/>
        </w:rPr>
        <w:t xml:space="preserve">a pillow filled with a </w:t>
      </w:r>
      <w:r w:rsidR="000C0D88" w:rsidRPr="00611895">
        <w:rPr>
          <w:sz w:val="22"/>
          <w:szCs w:val="22"/>
          <w:lang w:val="en-GB"/>
        </w:rPr>
        <w:t>redolent herb</w:t>
      </w:r>
      <w:r w:rsidRPr="00611895">
        <w:rPr>
          <w:sz w:val="22"/>
          <w:szCs w:val="22"/>
          <w:lang w:val="en-GB"/>
        </w:rPr>
        <w:t xml:space="preserve"> called </w:t>
      </w:r>
      <w:proofErr w:type="spellStart"/>
      <w:r w:rsidRPr="00611895">
        <w:rPr>
          <w:sz w:val="22"/>
          <w:szCs w:val="22"/>
          <w:lang w:val="en-GB"/>
        </w:rPr>
        <w:t>idhkhir</w:t>
      </w:r>
      <w:proofErr w:type="spellEnd"/>
      <w:r w:rsidR="000C0D88" w:rsidRPr="00611895">
        <w:rPr>
          <w:sz w:val="22"/>
          <w:szCs w:val="22"/>
          <w:lang w:val="en-GB"/>
        </w:rPr>
        <w:t xml:space="preserve">. </w:t>
      </w:r>
      <w:r w:rsidRPr="00611895">
        <w:rPr>
          <w:sz w:val="22"/>
          <w:szCs w:val="22"/>
          <w:lang w:val="en-GB"/>
        </w:rPr>
        <w:t>Fatimah</w:t>
      </w:r>
      <w:r w:rsidR="000C0D88" w:rsidRPr="00611895">
        <w:rPr>
          <w:sz w:val="22"/>
          <w:szCs w:val="22"/>
          <w:lang w:val="en-GB"/>
        </w:rPr>
        <w:t xml:space="preserve">’s wedding dinner was just as </w:t>
      </w:r>
      <w:r w:rsidRPr="00611895">
        <w:rPr>
          <w:sz w:val="22"/>
          <w:szCs w:val="22"/>
          <w:lang w:val="en-GB"/>
        </w:rPr>
        <w:t>plain and humble</w:t>
      </w:r>
      <w:r w:rsidR="000C0D88" w:rsidRPr="00611895">
        <w:rPr>
          <w:sz w:val="22"/>
          <w:szCs w:val="22"/>
          <w:lang w:val="en-GB"/>
        </w:rPr>
        <w:t xml:space="preserve"> as her </w:t>
      </w:r>
      <w:proofErr w:type="spellStart"/>
      <w:r w:rsidRPr="00611895">
        <w:rPr>
          <w:sz w:val="22"/>
          <w:szCs w:val="22"/>
          <w:lang w:val="en-GB"/>
        </w:rPr>
        <w:t>bride</w:t>
      </w:r>
      <w:r w:rsidR="00A54A31" w:rsidRPr="00611895">
        <w:rPr>
          <w:sz w:val="22"/>
          <w:szCs w:val="22"/>
          <w:lang w:val="en-GB"/>
        </w:rPr>
        <w:t>wealth</w:t>
      </w:r>
      <w:proofErr w:type="spellEnd"/>
      <w:r w:rsidRPr="00611895">
        <w:rPr>
          <w:sz w:val="22"/>
          <w:szCs w:val="22"/>
          <w:lang w:val="en-GB"/>
        </w:rPr>
        <w:t xml:space="preserve"> (</w:t>
      </w:r>
      <w:proofErr w:type="spellStart"/>
      <w:r w:rsidRPr="00611895">
        <w:rPr>
          <w:sz w:val="22"/>
          <w:szCs w:val="22"/>
          <w:lang w:val="en-GB"/>
        </w:rPr>
        <w:t>mahr</w:t>
      </w:r>
      <w:proofErr w:type="spellEnd"/>
      <w:r w:rsidRPr="00611895">
        <w:rPr>
          <w:sz w:val="22"/>
          <w:szCs w:val="22"/>
          <w:lang w:val="en-GB"/>
        </w:rPr>
        <w:t>)</w:t>
      </w:r>
      <w:r w:rsidR="000C0D88" w:rsidRPr="00611895">
        <w:rPr>
          <w:sz w:val="22"/>
          <w:szCs w:val="22"/>
          <w:lang w:val="en-GB"/>
        </w:rPr>
        <w:t xml:space="preserve"> and </w:t>
      </w:r>
      <w:r w:rsidR="00A54A31" w:rsidRPr="00611895">
        <w:rPr>
          <w:sz w:val="22"/>
          <w:szCs w:val="22"/>
          <w:lang w:val="en-GB"/>
        </w:rPr>
        <w:t>dowry</w:t>
      </w:r>
      <w:r w:rsidRPr="00611895">
        <w:rPr>
          <w:sz w:val="22"/>
          <w:szCs w:val="22"/>
          <w:lang w:val="en-GB"/>
        </w:rPr>
        <w:t xml:space="preserve">. Despite that, those </w:t>
      </w:r>
      <w:r w:rsidR="000C0D88" w:rsidRPr="00611895">
        <w:rPr>
          <w:sz w:val="22"/>
          <w:szCs w:val="22"/>
          <w:lang w:val="en-GB"/>
        </w:rPr>
        <w:t>who witness</w:t>
      </w:r>
      <w:r w:rsidRPr="00611895">
        <w:rPr>
          <w:sz w:val="22"/>
          <w:szCs w:val="22"/>
          <w:lang w:val="en-GB"/>
        </w:rPr>
        <w:t>ed</w:t>
      </w:r>
      <w:r w:rsidR="000C0D88" w:rsidRPr="00611895">
        <w:rPr>
          <w:sz w:val="22"/>
          <w:szCs w:val="22"/>
          <w:lang w:val="en-GB"/>
        </w:rPr>
        <w:t xml:space="preserve"> the Prophet’s</w:t>
      </w:r>
      <w:r w:rsidR="00A16982" w:rsidRPr="00611895">
        <w:rPr>
          <w:sz w:val="22"/>
          <w:szCs w:val="22"/>
          <w:lang w:val="en-GB"/>
        </w:rPr>
        <w:t xml:space="preserve"> (</w:t>
      </w:r>
      <w:proofErr w:type="spellStart"/>
      <w:r w:rsidR="00A16982" w:rsidRPr="00611895">
        <w:rPr>
          <w:sz w:val="22"/>
          <w:szCs w:val="22"/>
          <w:lang w:val="en-GB"/>
        </w:rPr>
        <w:t>s.a.w</w:t>
      </w:r>
      <w:proofErr w:type="spellEnd"/>
      <w:r w:rsidR="00A16982" w:rsidRPr="00611895">
        <w:rPr>
          <w:sz w:val="22"/>
          <w:szCs w:val="22"/>
          <w:lang w:val="en-GB"/>
        </w:rPr>
        <w:t>.)</w:t>
      </w:r>
      <w:r w:rsidR="000C0D88" w:rsidRPr="00611895">
        <w:rPr>
          <w:sz w:val="22"/>
          <w:szCs w:val="22"/>
          <w:lang w:val="en-GB"/>
        </w:rPr>
        <w:t xml:space="preserve"> daughter’s wedding said, </w:t>
      </w:r>
      <w:r w:rsidR="000C0D88" w:rsidRPr="00611895">
        <w:rPr>
          <w:b/>
          <w:sz w:val="22"/>
          <w:szCs w:val="22"/>
          <w:lang w:val="en-GB"/>
        </w:rPr>
        <w:t xml:space="preserve">“We </w:t>
      </w:r>
      <w:r w:rsidRPr="00611895">
        <w:rPr>
          <w:b/>
          <w:sz w:val="22"/>
          <w:szCs w:val="22"/>
          <w:lang w:val="en-GB"/>
        </w:rPr>
        <w:t>have not</w:t>
      </w:r>
      <w:r w:rsidR="000C0D88" w:rsidRPr="00611895">
        <w:rPr>
          <w:b/>
          <w:sz w:val="22"/>
          <w:szCs w:val="22"/>
          <w:lang w:val="en-GB"/>
        </w:rPr>
        <w:t xml:space="preserve"> see</w:t>
      </w:r>
      <w:r w:rsidRPr="00611895">
        <w:rPr>
          <w:b/>
          <w:sz w:val="22"/>
          <w:szCs w:val="22"/>
          <w:lang w:val="en-GB"/>
        </w:rPr>
        <w:t>n</w:t>
      </w:r>
      <w:r w:rsidR="000C0D88" w:rsidRPr="00611895">
        <w:rPr>
          <w:b/>
          <w:sz w:val="22"/>
          <w:szCs w:val="22"/>
          <w:lang w:val="en-GB"/>
        </w:rPr>
        <w:t xml:space="preserve"> a more beautiful wedding than this.”</w:t>
      </w:r>
      <w:r w:rsidR="007F0FA3" w:rsidRPr="00611895">
        <w:rPr>
          <w:rStyle w:val="EndnoteReference"/>
          <w:b/>
          <w:sz w:val="22"/>
          <w:szCs w:val="22"/>
          <w:lang w:val="en-GB"/>
        </w:rPr>
        <w:endnoteReference w:id="1"/>
      </w:r>
    </w:p>
    <w:p w14:paraId="69BBE9F7" w14:textId="77777777" w:rsidR="006B6D8C" w:rsidRPr="00611895" w:rsidRDefault="000C0D88" w:rsidP="00CC43A9">
      <w:pPr>
        <w:suppressAutoHyphens/>
        <w:spacing w:line="0" w:lineRule="atLeast"/>
        <w:ind w:firstLine="510"/>
        <w:jc w:val="both"/>
        <w:rPr>
          <w:b/>
          <w:bCs/>
          <w:sz w:val="22"/>
          <w:szCs w:val="22"/>
          <w:lang w:val="en-GB"/>
        </w:rPr>
      </w:pPr>
      <w:proofErr w:type="spellStart"/>
      <w:r w:rsidRPr="00611895">
        <w:rPr>
          <w:b/>
          <w:bCs/>
          <w:sz w:val="22"/>
          <w:szCs w:val="22"/>
          <w:lang w:val="en-GB"/>
        </w:rPr>
        <w:t>Honorable</w:t>
      </w:r>
      <w:proofErr w:type="spellEnd"/>
      <w:r w:rsidRPr="00611895">
        <w:rPr>
          <w:b/>
          <w:bCs/>
          <w:sz w:val="22"/>
          <w:szCs w:val="22"/>
          <w:lang w:val="en-GB"/>
        </w:rPr>
        <w:t xml:space="preserve"> Believers!</w:t>
      </w:r>
    </w:p>
    <w:p w14:paraId="690B9287" w14:textId="77777777" w:rsidR="003E1FBB" w:rsidRPr="00611895" w:rsidRDefault="000C0D88" w:rsidP="00CC43A9">
      <w:pPr>
        <w:suppressAutoHyphens/>
        <w:spacing w:after="120" w:line="0" w:lineRule="atLeast"/>
        <w:ind w:firstLine="510"/>
        <w:jc w:val="both"/>
        <w:rPr>
          <w:bCs/>
          <w:sz w:val="22"/>
          <w:szCs w:val="22"/>
          <w:lang w:val="en-GB"/>
        </w:rPr>
      </w:pPr>
      <w:r w:rsidRPr="00611895">
        <w:rPr>
          <w:bCs/>
          <w:sz w:val="22"/>
          <w:szCs w:val="22"/>
          <w:lang w:val="en-GB"/>
        </w:rPr>
        <w:t xml:space="preserve">Marriage </w:t>
      </w:r>
      <w:r w:rsidR="0092574D" w:rsidRPr="00611895">
        <w:rPr>
          <w:bCs/>
          <w:sz w:val="22"/>
          <w:szCs w:val="22"/>
          <w:lang w:val="en-GB"/>
        </w:rPr>
        <w:t>is the order of Allah (s.w.t.) and the Sunnah of our Prophet (</w:t>
      </w:r>
      <w:proofErr w:type="spellStart"/>
      <w:r w:rsidR="0092574D" w:rsidRPr="00611895">
        <w:rPr>
          <w:bCs/>
          <w:sz w:val="22"/>
          <w:szCs w:val="22"/>
          <w:lang w:val="en-GB"/>
        </w:rPr>
        <w:t>s.a.w</w:t>
      </w:r>
      <w:proofErr w:type="spellEnd"/>
      <w:r w:rsidR="0092574D" w:rsidRPr="00611895">
        <w:rPr>
          <w:bCs/>
          <w:sz w:val="22"/>
          <w:szCs w:val="22"/>
          <w:lang w:val="en-GB"/>
        </w:rPr>
        <w:t>.).</w:t>
      </w:r>
      <w:r w:rsidRPr="00611895">
        <w:rPr>
          <w:bCs/>
          <w:sz w:val="22"/>
          <w:szCs w:val="22"/>
          <w:lang w:val="en-GB"/>
        </w:rPr>
        <w:t xml:space="preserve"> It is a precious beginning that </w:t>
      </w:r>
      <w:r w:rsidR="00614EE6" w:rsidRPr="00611895">
        <w:rPr>
          <w:bCs/>
          <w:sz w:val="22"/>
          <w:szCs w:val="22"/>
          <w:lang w:val="en-GB"/>
        </w:rPr>
        <w:t>leads someone to peace, happines</w:t>
      </w:r>
      <w:r w:rsidR="00A54A31" w:rsidRPr="00611895">
        <w:rPr>
          <w:bCs/>
          <w:sz w:val="22"/>
          <w:szCs w:val="22"/>
          <w:lang w:val="en-GB"/>
        </w:rPr>
        <w:t>s</w:t>
      </w:r>
      <w:r w:rsidR="00614EE6" w:rsidRPr="00611895">
        <w:rPr>
          <w:bCs/>
          <w:sz w:val="22"/>
          <w:szCs w:val="22"/>
          <w:lang w:val="en-GB"/>
        </w:rPr>
        <w:t xml:space="preserve">, </w:t>
      </w:r>
      <w:r w:rsidR="0092574D" w:rsidRPr="00611895">
        <w:rPr>
          <w:bCs/>
          <w:sz w:val="22"/>
          <w:szCs w:val="22"/>
          <w:lang w:val="en-GB"/>
        </w:rPr>
        <w:t>blessing</w:t>
      </w:r>
      <w:r w:rsidR="00614EE6" w:rsidRPr="00611895">
        <w:rPr>
          <w:bCs/>
          <w:sz w:val="22"/>
          <w:szCs w:val="22"/>
          <w:lang w:val="en-GB"/>
        </w:rPr>
        <w:t xml:space="preserve"> and heaven in both this world and afterlife. </w:t>
      </w:r>
      <w:r w:rsidR="0092574D" w:rsidRPr="00611895">
        <w:rPr>
          <w:bCs/>
          <w:sz w:val="22"/>
          <w:szCs w:val="22"/>
          <w:lang w:val="en-GB"/>
        </w:rPr>
        <w:t>As expressed by our Prophet</w:t>
      </w:r>
      <w:r w:rsidR="00614EE6" w:rsidRPr="00611895">
        <w:rPr>
          <w:bCs/>
          <w:sz w:val="22"/>
          <w:szCs w:val="22"/>
          <w:lang w:val="en-GB"/>
        </w:rPr>
        <w:t xml:space="preserve"> (</w:t>
      </w:r>
      <w:proofErr w:type="spellStart"/>
      <w:r w:rsidR="00614EE6" w:rsidRPr="00611895">
        <w:rPr>
          <w:bCs/>
          <w:sz w:val="22"/>
          <w:szCs w:val="22"/>
          <w:lang w:val="en-GB"/>
        </w:rPr>
        <w:t>s.a.w</w:t>
      </w:r>
      <w:proofErr w:type="spellEnd"/>
      <w:r w:rsidR="00614EE6" w:rsidRPr="00611895">
        <w:rPr>
          <w:bCs/>
          <w:sz w:val="22"/>
          <w:szCs w:val="22"/>
          <w:lang w:val="en-GB"/>
        </w:rPr>
        <w:t xml:space="preserve">.) words marriage is the means </w:t>
      </w:r>
      <w:r w:rsidR="00614EE6" w:rsidRPr="00611895">
        <w:rPr>
          <w:b/>
          <w:bCs/>
          <w:sz w:val="22"/>
          <w:szCs w:val="22"/>
          <w:lang w:val="en-GB"/>
        </w:rPr>
        <w:t>“to protect the half of religion.”</w:t>
      </w:r>
      <w:r w:rsidR="007F0FA3" w:rsidRPr="00611895">
        <w:rPr>
          <w:rStyle w:val="EndnoteReference"/>
          <w:b/>
          <w:bCs/>
          <w:sz w:val="22"/>
          <w:szCs w:val="22"/>
          <w:lang w:val="en-GB"/>
        </w:rPr>
        <w:endnoteReference w:id="2"/>
      </w:r>
    </w:p>
    <w:p w14:paraId="7C013129" w14:textId="77777777" w:rsidR="00A764E7" w:rsidRPr="00611895" w:rsidRDefault="00C5180A" w:rsidP="00CC43A9">
      <w:pPr>
        <w:suppressAutoHyphens/>
        <w:spacing w:after="120" w:line="0" w:lineRule="atLeast"/>
        <w:ind w:firstLine="510"/>
        <w:jc w:val="both"/>
        <w:rPr>
          <w:b/>
          <w:bCs/>
          <w:sz w:val="22"/>
          <w:szCs w:val="22"/>
          <w:lang w:val="en-GB"/>
        </w:rPr>
      </w:pPr>
      <w:r w:rsidRPr="00611895">
        <w:rPr>
          <w:bCs/>
          <w:sz w:val="22"/>
          <w:szCs w:val="22"/>
          <w:lang w:val="en-GB"/>
        </w:rPr>
        <w:t>Our first</w:t>
      </w:r>
      <w:r w:rsidR="004267A2" w:rsidRPr="00611895">
        <w:rPr>
          <w:bCs/>
          <w:sz w:val="22"/>
          <w:szCs w:val="22"/>
          <w:lang w:val="en-GB"/>
        </w:rPr>
        <w:t xml:space="preserve"> step to marriage, our weddings are </w:t>
      </w:r>
      <w:r w:rsidR="0092574D" w:rsidRPr="00611895">
        <w:rPr>
          <w:bCs/>
          <w:sz w:val="22"/>
          <w:szCs w:val="22"/>
          <w:lang w:val="en-GB"/>
        </w:rPr>
        <w:t>the ceremonies that take place</w:t>
      </w:r>
      <w:r w:rsidR="004267A2" w:rsidRPr="00611895">
        <w:rPr>
          <w:bCs/>
          <w:sz w:val="22"/>
          <w:szCs w:val="22"/>
          <w:lang w:val="en-GB"/>
        </w:rPr>
        <w:t xml:space="preserve"> with our loved ones’ best wishes and their </w:t>
      </w:r>
      <w:r w:rsidR="0092574D" w:rsidRPr="00611895">
        <w:rPr>
          <w:bCs/>
          <w:sz w:val="22"/>
          <w:szCs w:val="22"/>
          <w:lang w:val="en-GB"/>
        </w:rPr>
        <w:t>presence</w:t>
      </w:r>
      <w:r w:rsidR="004267A2" w:rsidRPr="00611895">
        <w:rPr>
          <w:bCs/>
          <w:sz w:val="22"/>
          <w:szCs w:val="22"/>
          <w:lang w:val="en-GB"/>
        </w:rPr>
        <w:t xml:space="preserve">. </w:t>
      </w:r>
      <w:r w:rsidR="0092574D" w:rsidRPr="00611895">
        <w:rPr>
          <w:bCs/>
          <w:sz w:val="22"/>
          <w:szCs w:val="22"/>
          <w:lang w:val="en-GB"/>
        </w:rPr>
        <w:t>Establishment of a new family is announced w</w:t>
      </w:r>
      <w:r w:rsidR="004267A2" w:rsidRPr="00611895">
        <w:rPr>
          <w:bCs/>
          <w:sz w:val="22"/>
          <w:szCs w:val="22"/>
          <w:lang w:val="en-GB"/>
        </w:rPr>
        <w:t xml:space="preserve">ith a </w:t>
      </w:r>
      <w:r w:rsidR="0092574D" w:rsidRPr="00611895">
        <w:rPr>
          <w:bCs/>
          <w:sz w:val="22"/>
          <w:szCs w:val="22"/>
          <w:lang w:val="en-GB"/>
        </w:rPr>
        <w:t>wedding;</w:t>
      </w:r>
      <w:r w:rsidR="007F0FA3" w:rsidRPr="00611895">
        <w:rPr>
          <w:bCs/>
          <w:sz w:val="22"/>
          <w:szCs w:val="22"/>
          <w:lang w:val="en-GB"/>
        </w:rPr>
        <w:t xml:space="preserve"> two liv</w:t>
      </w:r>
      <w:r w:rsidR="0092574D" w:rsidRPr="00611895">
        <w:rPr>
          <w:bCs/>
          <w:sz w:val="22"/>
          <w:szCs w:val="22"/>
          <w:lang w:val="en-GB"/>
        </w:rPr>
        <w:t>es get united at</w:t>
      </w:r>
      <w:r w:rsidR="004267A2" w:rsidRPr="00611895">
        <w:rPr>
          <w:bCs/>
          <w:sz w:val="22"/>
          <w:szCs w:val="22"/>
          <w:lang w:val="en-GB"/>
        </w:rPr>
        <w:t xml:space="preserve"> one home. Hopes regarding the future </w:t>
      </w:r>
      <w:r w:rsidR="0092574D" w:rsidRPr="00611895">
        <w:rPr>
          <w:bCs/>
          <w:sz w:val="22"/>
          <w:szCs w:val="22"/>
          <w:lang w:val="en-GB"/>
        </w:rPr>
        <w:t>get</w:t>
      </w:r>
      <w:r w:rsidR="004267A2" w:rsidRPr="00611895">
        <w:rPr>
          <w:bCs/>
          <w:sz w:val="22"/>
          <w:szCs w:val="22"/>
          <w:lang w:val="en-GB"/>
        </w:rPr>
        <w:t xml:space="preserve"> stronger, joys of life are shared. Everybody prays to Allah (s.w.t.) for healthy, </w:t>
      </w:r>
      <w:r w:rsidR="0092574D" w:rsidRPr="00611895">
        <w:rPr>
          <w:bCs/>
          <w:sz w:val="22"/>
          <w:szCs w:val="22"/>
          <w:lang w:val="en-GB"/>
        </w:rPr>
        <w:t>benevolent</w:t>
      </w:r>
      <w:r w:rsidR="004267A2" w:rsidRPr="00611895">
        <w:rPr>
          <w:bCs/>
          <w:sz w:val="22"/>
          <w:szCs w:val="22"/>
          <w:lang w:val="en-GB"/>
        </w:rPr>
        <w:t xml:space="preserve"> </w:t>
      </w:r>
      <w:r w:rsidR="00A4784D" w:rsidRPr="00611895">
        <w:rPr>
          <w:bCs/>
          <w:sz w:val="22"/>
          <w:szCs w:val="22"/>
          <w:lang w:val="en-GB"/>
        </w:rPr>
        <w:t>generations, habituation, affection and mercy.</w:t>
      </w:r>
    </w:p>
    <w:p w14:paraId="54C7F638" w14:textId="77777777" w:rsidR="00A764E7" w:rsidRPr="00611895" w:rsidRDefault="00A4784D" w:rsidP="00CC43A9">
      <w:pPr>
        <w:suppressAutoHyphens/>
        <w:spacing w:line="0" w:lineRule="atLeast"/>
        <w:ind w:firstLine="510"/>
        <w:jc w:val="both"/>
        <w:rPr>
          <w:b/>
          <w:sz w:val="22"/>
          <w:szCs w:val="22"/>
          <w:lang w:val="en-GB"/>
        </w:rPr>
      </w:pPr>
      <w:r w:rsidRPr="00611895">
        <w:rPr>
          <w:b/>
          <w:sz w:val="22"/>
          <w:szCs w:val="22"/>
          <w:lang w:val="en-GB"/>
        </w:rPr>
        <w:t>My Dear Brother and Sisters!</w:t>
      </w:r>
    </w:p>
    <w:p w14:paraId="163D93CB" w14:textId="77777777" w:rsidR="009B2FC1" w:rsidRPr="00611895" w:rsidRDefault="00A16982" w:rsidP="00CC43A9">
      <w:pPr>
        <w:suppressAutoHyphens/>
        <w:spacing w:after="120" w:line="0" w:lineRule="atLeast"/>
        <w:ind w:firstLine="510"/>
        <w:jc w:val="both"/>
        <w:rPr>
          <w:color w:val="000000"/>
          <w:sz w:val="22"/>
          <w:szCs w:val="22"/>
          <w:lang w:val="en-GB"/>
        </w:rPr>
      </w:pPr>
      <w:r w:rsidRPr="00611895">
        <w:rPr>
          <w:sz w:val="22"/>
          <w:szCs w:val="22"/>
          <w:lang w:val="en-GB"/>
        </w:rPr>
        <w:t xml:space="preserve">Our </w:t>
      </w:r>
      <w:r w:rsidR="0092574D" w:rsidRPr="00611895">
        <w:rPr>
          <w:sz w:val="22"/>
          <w:szCs w:val="22"/>
          <w:lang w:val="en-GB"/>
        </w:rPr>
        <w:t>beloved</w:t>
      </w:r>
      <w:r w:rsidR="006E08A7" w:rsidRPr="00611895">
        <w:rPr>
          <w:sz w:val="22"/>
          <w:szCs w:val="22"/>
          <w:lang w:val="en-GB"/>
        </w:rPr>
        <w:t xml:space="preserve"> Prophet</w:t>
      </w:r>
      <w:r w:rsidRPr="00611895">
        <w:rPr>
          <w:sz w:val="22"/>
          <w:szCs w:val="22"/>
          <w:lang w:val="en-GB"/>
        </w:rPr>
        <w:t xml:space="preserve"> (</w:t>
      </w:r>
      <w:proofErr w:type="spellStart"/>
      <w:r w:rsidRPr="00611895">
        <w:rPr>
          <w:sz w:val="22"/>
          <w:szCs w:val="22"/>
          <w:lang w:val="en-GB"/>
        </w:rPr>
        <w:t>s.a.w</w:t>
      </w:r>
      <w:proofErr w:type="spellEnd"/>
      <w:r w:rsidRPr="00611895">
        <w:rPr>
          <w:sz w:val="22"/>
          <w:szCs w:val="22"/>
          <w:lang w:val="en-GB"/>
        </w:rPr>
        <w:t>.)</w:t>
      </w:r>
      <w:r w:rsidR="0092574D" w:rsidRPr="00611895">
        <w:rPr>
          <w:sz w:val="22"/>
          <w:szCs w:val="22"/>
          <w:lang w:val="en-GB"/>
        </w:rPr>
        <w:t>,</w:t>
      </w:r>
      <w:r w:rsidR="006E08A7" w:rsidRPr="00611895">
        <w:rPr>
          <w:sz w:val="22"/>
          <w:szCs w:val="22"/>
          <w:lang w:val="en-GB"/>
        </w:rPr>
        <w:t xml:space="preserve"> who </w:t>
      </w:r>
      <w:r w:rsidR="0092574D" w:rsidRPr="00611895">
        <w:rPr>
          <w:sz w:val="22"/>
          <w:szCs w:val="22"/>
          <w:lang w:val="en-GB"/>
        </w:rPr>
        <w:t>was</w:t>
      </w:r>
      <w:r w:rsidR="006E08A7" w:rsidRPr="00611895">
        <w:rPr>
          <w:sz w:val="22"/>
          <w:szCs w:val="22"/>
          <w:lang w:val="en-GB"/>
        </w:rPr>
        <w:t xml:space="preserve"> an example to his ummah with his </w:t>
      </w:r>
      <w:r w:rsidR="0092574D" w:rsidRPr="00611895">
        <w:rPr>
          <w:sz w:val="22"/>
          <w:szCs w:val="22"/>
          <w:lang w:val="en-GB"/>
        </w:rPr>
        <w:t>life,</w:t>
      </w:r>
      <w:r w:rsidR="009A66D7" w:rsidRPr="00611895">
        <w:rPr>
          <w:sz w:val="22"/>
          <w:szCs w:val="22"/>
          <w:lang w:val="en-GB"/>
        </w:rPr>
        <w:t xml:space="preserve"> prayed for newlyweds, saying </w:t>
      </w:r>
      <w:r w:rsidR="009A66D7" w:rsidRPr="00611895">
        <w:rPr>
          <w:b/>
          <w:sz w:val="22"/>
          <w:szCs w:val="22"/>
          <w:lang w:val="en-GB"/>
        </w:rPr>
        <w:t>“May Allah</w:t>
      </w:r>
      <w:r w:rsidRPr="00611895">
        <w:rPr>
          <w:b/>
          <w:sz w:val="22"/>
          <w:szCs w:val="22"/>
          <w:lang w:val="en-GB"/>
        </w:rPr>
        <w:t xml:space="preserve"> (s.w.t.)</w:t>
      </w:r>
      <w:r w:rsidR="009A66D7" w:rsidRPr="00611895">
        <w:rPr>
          <w:b/>
          <w:sz w:val="22"/>
          <w:szCs w:val="22"/>
          <w:lang w:val="en-GB"/>
        </w:rPr>
        <w:t xml:space="preserve"> make this wedding blessed for you</w:t>
      </w:r>
      <w:r w:rsidR="0092574D" w:rsidRPr="00611895">
        <w:rPr>
          <w:b/>
          <w:sz w:val="22"/>
          <w:szCs w:val="22"/>
          <w:lang w:val="en-GB"/>
        </w:rPr>
        <w:t>.</w:t>
      </w:r>
      <w:r w:rsidR="009A66D7" w:rsidRPr="00611895">
        <w:rPr>
          <w:b/>
          <w:sz w:val="22"/>
          <w:szCs w:val="22"/>
          <w:lang w:val="en-GB"/>
        </w:rPr>
        <w:t>”</w:t>
      </w:r>
      <w:r w:rsidR="007F0FA3" w:rsidRPr="00611895">
        <w:rPr>
          <w:rStyle w:val="EndnoteReference"/>
          <w:b/>
          <w:sz w:val="22"/>
          <w:szCs w:val="22"/>
          <w:lang w:val="en-GB"/>
        </w:rPr>
        <w:endnoteReference w:id="3"/>
      </w:r>
      <w:r w:rsidR="0092574D" w:rsidRPr="00611895">
        <w:rPr>
          <w:sz w:val="22"/>
          <w:szCs w:val="22"/>
          <w:lang w:val="en-GB"/>
        </w:rPr>
        <w:t xml:space="preserve"> H</w:t>
      </w:r>
      <w:r w:rsidR="009A66D7" w:rsidRPr="00611895">
        <w:rPr>
          <w:sz w:val="22"/>
          <w:szCs w:val="22"/>
          <w:lang w:val="en-GB"/>
        </w:rPr>
        <w:t xml:space="preserve">e allowed for </w:t>
      </w:r>
      <w:r w:rsidR="0092574D" w:rsidRPr="00611895">
        <w:rPr>
          <w:sz w:val="22"/>
          <w:szCs w:val="22"/>
          <w:lang w:val="en-GB"/>
        </w:rPr>
        <w:t>decent</w:t>
      </w:r>
      <w:r w:rsidR="009A66D7" w:rsidRPr="00611895">
        <w:rPr>
          <w:sz w:val="22"/>
          <w:szCs w:val="22"/>
          <w:lang w:val="en-GB"/>
        </w:rPr>
        <w:t xml:space="preserve"> entertainment in joyf</w:t>
      </w:r>
      <w:r w:rsidR="0092574D" w:rsidRPr="00611895">
        <w:rPr>
          <w:sz w:val="22"/>
          <w:szCs w:val="22"/>
          <w:lang w:val="en-GB"/>
        </w:rPr>
        <w:t>ul and h</w:t>
      </w:r>
      <w:r w:rsidR="00C810AE" w:rsidRPr="00611895">
        <w:rPr>
          <w:sz w:val="22"/>
          <w:szCs w:val="22"/>
          <w:lang w:val="en-GB"/>
        </w:rPr>
        <w:t>appy wedding occasions. As such;</w:t>
      </w:r>
      <w:r w:rsidR="0092574D" w:rsidRPr="00611895">
        <w:rPr>
          <w:sz w:val="22"/>
          <w:szCs w:val="22"/>
          <w:lang w:val="en-GB"/>
        </w:rPr>
        <w:t xml:space="preserve"> </w:t>
      </w:r>
      <w:r w:rsidR="009A66D7" w:rsidRPr="00611895">
        <w:rPr>
          <w:sz w:val="22"/>
          <w:szCs w:val="22"/>
          <w:lang w:val="en-GB"/>
        </w:rPr>
        <w:t xml:space="preserve">unpretentious, modest, </w:t>
      </w:r>
      <w:r w:rsidR="0092574D" w:rsidRPr="00611895">
        <w:rPr>
          <w:sz w:val="22"/>
          <w:szCs w:val="22"/>
          <w:lang w:val="en-GB"/>
        </w:rPr>
        <w:t>warm</w:t>
      </w:r>
      <w:r w:rsidR="009A66D7" w:rsidRPr="00611895">
        <w:rPr>
          <w:sz w:val="22"/>
          <w:szCs w:val="22"/>
          <w:lang w:val="en-GB"/>
        </w:rPr>
        <w:t xml:space="preserve"> and moderate wedding ceremonies are </w:t>
      </w:r>
      <w:r w:rsidR="0092574D" w:rsidRPr="00611895">
        <w:rPr>
          <w:sz w:val="22"/>
          <w:szCs w:val="22"/>
          <w:lang w:val="en-GB"/>
        </w:rPr>
        <w:t xml:space="preserve">of </w:t>
      </w:r>
      <w:r w:rsidR="009A66D7" w:rsidRPr="00611895">
        <w:rPr>
          <w:sz w:val="22"/>
          <w:szCs w:val="22"/>
          <w:lang w:val="en-GB"/>
        </w:rPr>
        <w:t xml:space="preserve">his </w:t>
      </w:r>
      <w:r w:rsidR="0092574D" w:rsidRPr="00611895">
        <w:rPr>
          <w:sz w:val="22"/>
          <w:szCs w:val="22"/>
          <w:lang w:val="en-GB"/>
        </w:rPr>
        <w:t xml:space="preserve">Sunnah because </w:t>
      </w:r>
      <w:r w:rsidR="009A66D7" w:rsidRPr="00611895">
        <w:rPr>
          <w:sz w:val="22"/>
          <w:szCs w:val="22"/>
          <w:lang w:val="en-GB"/>
        </w:rPr>
        <w:t>one of the most important measures of life</w:t>
      </w:r>
      <w:r w:rsidR="0092574D" w:rsidRPr="00611895">
        <w:rPr>
          <w:sz w:val="22"/>
          <w:szCs w:val="22"/>
          <w:lang w:val="en-GB"/>
        </w:rPr>
        <w:t xml:space="preserve"> for believers</w:t>
      </w:r>
      <w:r w:rsidR="009A66D7" w:rsidRPr="00611895">
        <w:rPr>
          <w:sz w:val="22"/>
          <w:szCs w:val="22"/>
          <w:lang w:val="en-GB"/>
        </w:rPr>
        <w:t xml:space="preserve"> is </w:t>
      </w:r>
      <w:r w:rsidR="0092574D" w:rsidRPr="00611895">
        <w:rPr>
          <w:sz w:val="22"/>
          <w:szCs w:val="22"/>
          <w:lang w:val="en-GB"/>
        </w:rPr>
        <w:t>to avoid</w:t>
      </w:r>
      <w:r w:rsidR="009A66D7" w:rsidRPr="00611895">
        <w:rPr>
          <w:sz w:val="22"/>
          <w:szCs w:val="22"/>
          <w:lang w:val="en-GB"/>
        </w:rPr>
        <w:t xml:space="preserve"> extravagancy. </w:t>
      </w:r>
      <w:r w:rsidR="0092574D" w:rsidRPr="00611895">
        <w:rPr>
          <w:sz w:val="22"/>
          <w:szCs w:val="22"/>
          <w:lang w:val="en-GB"/>
        </w:rPr>
        <w:t>Being balanced is always essential i</w:t>
      </w:r>
      <w:r w:rsidR="009A66D7" w:rsidRPr="00611895">
        <w:rPr>
          <w:sz w:val="22"/>
          <w:szCs w:val="22"/>
          <w:lang w:val="en-GB"/>
        </w:rPr>
        <w:t xml:space="preserve">n </w:t>
      </w:r>
      <w:r w:rsidR="0092574D" w:rsidRPr="00611895">
        <w:rPr>
          <w:sz w:val="22"/>
          <w:szCs w:val="22"/>
          <w:lang w:val="en-GB"/>
        </w:rPr>
        <w:t>servitude</w:t>
      </w:r>
      <w:r w:rsidR="009A66D7" w:rsidRPr="00611895">
        <w:rPr>
          <w:sz w:val="22"/>
          <w:szCs w:val="22"/>
          <w:lang w:val="en-GB"/>
        </w:rPr>
        <w:t xml:space="preserve"> to Allah</w:t>
      </w:r>
      <w:r w:rsidRPr="00611895">
        <w:rPr>
          <w:sz w:val="22"/>
          <w:szCs w:val="22"/>
          <w:lang w:val="en-GB"/>
        </w:rPr>
        <w:t xml:space="preserve"> (s.w.t.)</w:t>
      </w:r>
      <w:r w:rsidR="009A66D7" w:rsidRPr="00611895">
        <w:rPr>
          <w:sz w:val="22"/>
          <w:szCs w:val="22"/>
          <w:lang w:val="en-GB"/>
        </w:rPr>
        <w:t>,</w:t>
      </w:r>
      <w:r w:rsidR="00C810AE" w:rsidRPr="00611895">
        <w:rPr>
          <w:sz w:val="22"/>
          <w:szCs w:val="22"/>
          <w:lang w:val="en-GB"/>
        </w:rPr>
        <w:t xml:space="preserve"> in</w:t>
      </w:r>
      <w:r w:rsidR="009A66D7" w:rsidRPr="00611895">
        <w:rPr>
          <w:sz w:val="22"/>
          <w:szCs w:val="22"/>
          <w:lang w:val="en-GB"/>
        </w:rPr>
        <w:t xml:space="preserve"> happiness, anger, sorrow,</w:t>
      </w:r>
      <w:r w:rsidR="0092574D" w:rsidRPr="00611895">
        <w:rPr>
          <w:sz w:val="22"/>
          <w:szCs w:val="22"/>
          <w:lang w:val="en-GB"/>
        </w:rPr>
        <w:t xml:space="preserve"> and</w:t>
      </w:r>
      <w:r w:rsidR="009A66D7" w:rsidRPr="00611895">
        <w:rPr>
          <w:sz w:val="22"/>
          <w:szCs w:val="22"/>
          <w:lang w:val="en-GB"/>
        </w:rPr>
        <w:t xml:space="preserve"> </w:t>
      </w:r>
      <w:r w:rsidR="0092574D" w:rsidRPr="00611895">
        <w:rPr>
          <w:sz w:val="22"/>
          <w:szCs w:val="22"/>
          <w:lang w:val="en-GB"/>
        </w:rPr>
        <w:t>entertainment.</w:t>
      </w:r>
    </w:p>
    <w:p w14:paraId="535B973B" w14:textId="77777777" w:rsidR="004D75C0" w:rsidRPr="00611895" w:rsidRDefault="00DF7714" w:rsidP="00CC43A9">
      <w:pPr>
        <w:suppressAutoHyphens/>
        <w:spacing w:line="0" w:lineRule="atLeast"/>
        <w:ind w:firstLine="510"/>
        <w:jc w:val="both"/>
        <w:rPr>
          <w:b/>
          <w:bCs/>
          <w:color w:val="000000"/>
          <w:sz w:val="22"/>
          <w:szCs w:val="22"/>
          <w:lang w:val="en-GB"/>
        </w:rPr>
      </w:pPr>
      <w:r w:rsidRPr="00611895">
        <w:rPr>
          <w:b/>
          <w:bCs/>
          <w:color w:val="000000"/>
          <w:sz w:val="22"/>
          <w:szCs w:val="22"/>
          <w:lang w:val="en-GB"/>
        </w:rPr>
        <w:t>D</w:t>
      </w:r>
      <w:r w:rsidR="00F03351" w:rsidRPr="00611895">
        <w:rPr>
          <w:b/>
          <w:bCs/>
          <w:color w:val="000000"/>
          <w:sz w:val="22"/>
          <w:szCs w:val="22"/>
          <w:lang w:val="en-GB"/>
        </w:rPr>
        <w:t>ear Muslims!</w:t>
      </w:r>
    </w:p>
    <w:p w14:paraId="7BC58D05" w14:textId="77777777" w:rsidR="004D75C0" w:rsidRPr="00611895" w:rsidRDefault="0092574D" w:rsidP="00CC43A9">
      <w:pPr>
        <w:suppressAutoHyphens/>
        <w:spacing w:after="120" w:line="0" w:lineRule="atLeast"/>
        <w:ind w:firstLine="510"/>
        <w:jc w:val="both"/>
        <w:rPr>
          <w:bCs/>
          <w:color w:val="000000"/>
          <w:sz w:val="22"/>
          <w:szCs w:val="22"/>
          <w:lang w:val="en-GB"/>
        </w:rPr>
      </w:pPr>
      <w:r w:rsidRPr="00611895">
        <w:rPr>
          <w:bCs/>
          <w:color w:val="000000"/>
          <w:sz w:val="22"/>
          <w:szCs w:val="22"/>
          <w:lang w:val="en-GB"/>
        </w:rPr>
        <w:t xml:space="preserve">The Holy Qur’an </w:t>
      </w:r>
      <w:r w:rsidR="00F03351" w:rsidRPr="00611895">
        <w:rPr>
          <w:bCs/>
          <w:color w:val="000000"/>
          <w:sz w:val="22"/>
          <w:szCs w:val="22"/>
          <w:lang w:val="en-GB"/>
        </w:rPr>
        <w:t>asks believers to support each other in the matter of m</w:t>
      </w:r>
      <w:r w:rsidRPr="00611895">
        <w:rPr>
          <w:bCs/>
          <w:color w:val="000000"/>
          <w:sz w:val="22"/>
          <w:szCs w:val="22"/>
          <w:lang w:val="en-GB"/>
        </w:rPr>
        <w:t>arriage and starting a family, o</w:t>
      </w:r>
      <w:r w:rsidR="00F03351" w:rsidRPr="00611895">
        <w:rPr>
          <w:bCs/>
          <w:color w:val="000000"/>
          <w:sz w:val="22"/>
          <w:szCs w:val="22"/>
          <w:lang w:val="en-GB"/>
        </w:rPr>
        <w:t>ur Prophet</w:t>
      </w:r>
      <w:r w:rsidR="00A54A31" w:rsidRPr="00611895">
        <w:rPr>
          <w:bCs/>
          <w:color w:val="000000"/>
          <w:sz w:val="22"/>
          <w:szCs w:val="22"/>
          <w:lang w:val="en-GB"/>
        </w:rPr>
        <w:t xml:space="preserve"> (</w:t>
      </w:r>
      <w:proofErr w:type="spellStart"/>
      <w:r w:rsidR="00A54A31" w:rsidRPr="00611895">
        <w:rPr>
          <w:bCs/>
          <w:color w:val="000000"/>
          <w:sz w:val="22"/>
          <w:szCs w:val="22"/>
          <w:lang w:val="en-GB"/>
        </w:rPr>
        <w:t>s.a.w</w:t>
      </w:r>
      <w:proofErr w:type="spellEnd"/>
      <w:r w:rsidRPr="00611895">
        <w:rPr>
          <w:bCs/>
          <w:color w:val="000000"/>
          <w:sz w:val="22"/>
          <w:szCs w:val="22"/>
          <w:lang w:val="en-GB"/>
        </w:rPr>
        <w:t>.</w:t>
      </w:r>
      <w:r w:rsidR="00A54A31" w:rsidRPr="00611895">
        <w:rPr>
          <w:bCs/>
          <w:color w:val="000000"/>
          <w:sz w:val="22"/>
          <w:szCs w:val="22"/>
          <w:lang w:val="en-GB"/>
        </w:rPr>
        <w:t>)</w:t>
      </w:r>
      <w:r w:rsidR="00F03351" w:rsidRPr="00611895">
        <w:rPr>
          <w:bCs/>
          <w:color w:val="000000"/>
          <w:sz w:val="22"/>
          <w:szCs w:val="22"/>
          <w:lang w:val="en-GB"/>
        </w:rPr>
        <w:t xml:space="preserve"> heralded</w:t>
      </w:r>
      <w:r w:rsidRPr="00611895">
        <w:rPr>
          <w:bCs/>
          <w:color w:val="000000"/>
          <w:sz w:val="22"/>
          <w:szCs w:val="22"/>
          <w:lang w:val="en-GB"/>
        </w:rPr>
        <w:t xml:space="preserve"> that</w:t>
      </w:r>
      <w:r w:rsidR="00F03351" w:rsidRPr="00611895">
        <w:rPr>
          <w:bCs/>
          <w:color w:val="000000"/>
          <w:sz w:val="22"/>
          <w:szCs w:val="22"/>
          <w:lang w:val="en-GB"/>
        </w:rPr>
        <w:t xml:space="preserve"> Allah</w:t>
      </w:r>
      <w:r w:rsidR="00A54A31" w:rsidRPr="00611895">
        <w:rPr>
          <w:bCs/>
          <w:color w:val="000000"/>
          <w:sz w:val="22"/>
          <w:szCs w:val="22"/>
          <w:lang w:val="en-GB"/>
        </w:rPr>
        <w:t xml:space="preserve"> (s.w.t)</w:t>
      </w:r>
      <w:r w:rsidR="00F03351" w:rsidRPr="00611895">
        <w:rPr>
          <w:bCs/>
          <w:color w:val="000000"/>
          <w:sz w:val="22"/>
          <w:szCs w:val="22"/>
          <w:lang w:val="en-GB"/>
        </w:rPr>
        <w:t xml:space="preserve"> </w:t>
      </w:r>
      <w:r w:rsidRPr="00611895">
        <w:rPr>
          <w:bCs/>
          <w:color w:val="000000"/>
          <w:sz w:val="22"/>
          <w:szCs w:val="22"/>
          <w:lang w:val="en-GB"/>
        </w:rPr>
        <w:t xml:space="preserve">will </w:t>
      </w:r>
      <w:r w:rsidR="00F03351" w:rsidRPr="00611895">
        <w:rPr>
          <w:bCs/>
          <w:color w:val="000000"/>
          <w:sz w:val="22"/>
          <w:szCs w:val="22"/>
          <w:lang w:val="en-GB"/>
        </w:rPr>
        <w:t>help those who intend to marry. What</w:t>
      </w:r>
      <w:r w:rsidR="00341ECD" w:rsidRPr="00611895">
        <w:rPr>
          <w:bCs/>
          <w:color w:val="000000"/>
          <w:sz w:val="22"/>
          <w:szCs w:val="22"/>
          <w:lang w:val="en-GB"/>
        </w:rPr>
        <w:t xml:space="preserve"> is essential in Islam</w:t>
      </w:r>
      <w:r w:rsidR="005576D4" w:rsidRPr="00611895">
        <w:rPr>
          <w:bCs/>
          <w:color w:val="000000"/>
          <w:sz w:val="22"/>
          <w:szCs w:val="22"/>
          <w:lang w:val="en-GB"/>
        </w:rPr>
        <w:t xml:space="preserve"> is to facilitate </w:t>
      </w:r>
      <w:r w:rsidR="005576D4" w:rsidRPr="00611895">
        <w:rPr>
          <w:bCs/>
          <w:color w:val="000000"/>
          <w:sz w:val="22"/>
          <w:szCs w:val="22"/>
          <w:lang w:val="en-GB"/>
        </w:rPr>
        <w:t>marriage.</w:t>
      </w:r>
      <w:r w:rsidR="00341ECD" w:rsidRPr="00611895">
        <w:rPr>
          <w:bCs/>
          <w:color w:val="000000"/>
          <w:sz w:val="22"/>
          <w:szCs w:val="22"/>
          <w:lang w:val="en-GB"/>
        </w:rPr>
        <w:t xml:space="preserve"> </w:t>
      </w:r>
      <w:r w:rsidR="005576D4" w:rsidRPr="00611895">
        <w:rPr>
          <w:bCs/>
          <w:color w:val="000000"/>
          <w:sz w:val="22"/>
          <w:szCs w:val="22"/>
          <w:lang w:val="en-GB"/>
        </w:rPr>
        <w:t>Therefore</w:t>
      </w:r>
      <w:r w:rsidR="00341ECD" w:rsidRPr="00611895">
        <w:rPr>
          <w:bCs/>
          <w:color w:val="000000"/>
          <w:sz w:val="22"/>
          <w:szCs w:val="22"/>
          <w:lang w:val="en-GB"/>
        </w:rPr>
        <w:t xml:space="preserve">, forgetting </w:t>
      </w:r>
      <w:r w:rsidR="005576D4" w:rsidRPr="00611895">
        <w:rPr>
          <w:bCs/>
          <w:color w:val="000000"/>
          <w:sz w:val="22"/>
          <w:szCs w:val="22"/>
          <w:lang w:val="en-GB"/>
        </w:rPr>
        <w:t>our</w:t>
      </w:r>
      <w:r w:rsidR="00341ECD" w:rsidRPr="00611895">
        <w:rPr>
          <w:bCs/>
          <w:color w:val="000000"/>
          <w:sz w:val="22"/>
          <w:szCs w:val="22"/>
          <w:lang w:val="en-GB"/>
        </w:rPr>
        <w:t xml:space="preserve"> Prophet’s</w:t>
      </w:r>
      <w:r w:rsidR="00A54A31" w:rsidRPr="00611895">
        <w:rPr>
          <w:bCs/>
          <w:color w:val="000000"/>
          <w:sz w:val="22"/>
          <w:szCs w:val="22"/>
          <w:lang w:val="en-GB"/>
        </w:rPr>
        <w:t xml:space="preserve"> (</w:t>
      </w:r>
      <w:proofErr w:type="spellStart"/>
      <w:r w:rsidR="00A54A31" w:rsidRPr="00611895">
        <w:rPr>
          <w:bCs/>
          <w:color w:val="000000"/>
          <w:sz w:val="22"/>
          <w:szCs w:val="22"/>
          <w:lang w:val="en-GB"/>
        </w:rPr>
        <w:t>s.a.w</w:t>
      </w:r>
      <w:proofErr w:type="spellEnd"/>
      <w:r w:rsidR="00A54A31" w:rsidRPr="00611895">
        <w:rPr>
          <w:bCs/>
          <w:color w:val="000000"/>
          <w:sz w:val="22"/>
          <w:szCs w:val="22"/>
          <w:lang w:val="en-GB"/>
        </w:rPr>
        <w:t>)</w:t>
      </w:r>
      <w:r w:rsidR="00341ECD" w:rsidRPr="00611895">
        <w:rPr>
          <w:bCs/>
          <w:color w:val="000000"/>
          <w:sz w:val="22"/>
          <w:szCs w:val="22"/>
          <w:lang w:val="en-GB"/>
        </w:rPr>
        <w:t xml:space="preserve"> principle that </w:t>
      </w:r>
      <w:proofErr w:type="gramStart"/>
      <w:r w:rsidR="00341ECD" w:rsidRPr="00611895">
        <w:rPr>
          <w:bCs/>
          <w:color w:val="000000"/>
          <w:sz w:val="22"/>
          <w:szCs w:val="22"/>
          <w:lang w:val="en-GB"/>
        </w:rPr>
        <w:t>says</w:t>
      </w:r>
      <w:proofErr w:type="gramEnd"/>
      <w:r w:rsidR="00341ECD" w:rsidRPr="00611895">
        <w:rPr>
          <w:bCs/>
          <w:color w:val="000000"/>
          <w:sz w:val="22"/>
          <w:szCs w:val="22"/>
          <w:lang w:val="en-GB"/>
        </w:rPr>
        <w:t xml:space="preserve"> </w:t>
      </w:r>
      <w:r w:rsidR="00341ECD" w:rsidRPr="00611895">
        <w:rPr>
          <w:b/>
          <w:bCs/>
          <w:color w:val="000000"/>
          <w:sz w:val="22"/>
          <w:szCs w:val="22"/>
          <w:lang w:val="en-GB"/>
        </w:rPr>
        <w:t>“The most fruitful wedding is the one with least burden</w:t>
      </w:r>
      <w:r w:rsidR="00C810AE" w:rsidRPr="00611895">
        <w:rPr>
          <w:b/>
          <w:bCs/>
          <w:color w:val="000000"/>
          <w:sz w:val="22"/>
          <w:szCs w:val="22"/>
          <w:lang w:val="en-GB"/>
        </w:rPr>
        <w:t>.</w:t>
      </w:r>
      <w:r w:rsidR="00341ECD" w:rsidRPr="00611895">
        <w:rPr>
          <w:b/>
          <w:bCs/>
          <w:color w:val="000000"/>
          <w:sz w:val="22"/>
          <w:szCs w:val="22"/>
          <w:lang w:val="en-GB"/>
        </w:rPr>
        <w:t>”</w:t>
      </w:r>
      <w:r w:rsidR="00A16982" w:rsidRPr="00611895">
        <w:rPr>
          <w:rStyle w:val="EndnoteReference"/>
          <w:b/>
          <w:bCs/>
          <w:color w:val="000000"/>
          <w:sz w:val="22"/>
          <w:szCs w:val="22"/>
          <w:lang w:val="en-GB"/>
        </w:rPr>
        <w:endnoteReference w:id="4"/>
      </w:r>
      <w:r w:rsidR="00341ECD" w:rsidRPr="00611895">
        <w:rPr>
          <w:bCs/>
          <w:color w:val="000000"/>
          <w:sz w:val="22"/>
          <w:szCs w:val="22"/>
          <w:lang w:val="en-GB"/>
        </w:rPr>
        <w:t xml:space="preserve"> usually causes material and moral damages. Redundant wedding </w:t>
      </w:r>
      <w:r w:rsidR="00A54A31" w:rsidRPr="00611895">
        <w:rPr>
          <w:bCs/>
          <w:color w:val="000000"/>
          <w:sz w:val="22"/>
          <w:szCs w:val="22"/>
          <w:lang w:val="en-GB"/>
        </w:rPr>
        <w:t>spending</w:t>
      </w:r>
      <w:r w:rsidR="00341ECD" w:rsidRPr="00611895">
        <w:rPr>
          <w:bCs/>
          <w:color w:val="000000"/>
          <w:sz w:val="22"/>
          <w:szCs w:val="22"/>
          <w:lang w:val="en-GB"/>
        </w:rPr>
        <w:t xml:space="preserve"> </w:t>
      </w:r>
      <w:r w:rsidR="005576D4" w:rsidRPr="00611895">
        <w:rPr>
          <w:bCs/>
          <w:color w:val="000000"/>
          <w:sz w:val="22"/>
          <w:szCs w:val="22"/>
          <w:lang w:val="en-GB"/>
        </w:rPr>
        <w:t>at every stage to marriage</w:t>
      </w:r>
      <w:r w:rsidR="00341ECD" w:rsidRPr="00611895">
        <w:rPr>
          <w:bCs/>
          <w:color w:val="000000"/>
          <w:sz w:val="22"/>
          <w:szCs w:val="22"/>
          <w:lang w:val="en-GB"/>
        </w:rPr>
        <w:t xml:space="preserve"> put f</w:t>
      </w:r>
      <w:r w:rsidR="005576D4" w:rsidRPr="00611895">
        <w:rPr>
          <w:bCs/>
          <w:color w:val="000000"/>
          <w:sz w:val="22"/>
          <w:szCs w:val="22"/>
          <w:lang w:val="en-GB"/>
        </w:rPr>
        <w:t>amilies into trouble.</w:t>
      </w:r>
      <w:r w:rsidR="005E46AC" w:rsidRPr="00611895">
        <w:rPr>
          <w:bCs/>
          <w:color w:val="000000"/>
          <w:sz w:val="22"/>
          <w:szCs w:val="22"/>
          <w:lang w:val="en-GB"/>
        </w:rPr>
        <w:t xml:space="preserve"> Young people</w:t>
      </w:r>
      <w:r w:rsidR="005576D4" w:rsidRPr="00611895">
        <w:rPr>
          <w:bCs/>
          <w:color w:val="000000"/>
          <w:sz w:val="22"/>
          <w:szCs w:val="22"/>
          <w:lang w:val="en-GB"/>
        </w:rPr>
        <w:t xml:space="preserve"> who want</w:t>
      </w:r>
      <w:r w:rsidR="00A54A31" w:rsidRPr="00611895">
        <w:rPr>
          <w:bCs/>
          <w:color w:val="000000"/>
          <w:sz w:val="22"/>
          <w:szCs w:val="22"/>
          <w:lang w:val="en-GB"/>
        </w:rPr>
        <w:t xml:space="preserve"> to marry </w:t>
      </w:r>
      <w:r w:rsidR="005576D4" w:rsidRPr="00611895">
        <w:rPr>
          <w:bCs/>
          <w:color w:val="000000"/>
          <w:sz w:val="22"/>
          <w:szCs w:val="22"/>
          <w:lang w:val="en-GB"/>
        </w:rPr>
        <w:t>get into trouble</w:t>
      </w:r>
      <w:r w:rsidR="00A54A31" w:rsidRPr="00611895">
        <w:rPr>
          <w:bCs/>
          <w:color w:val="000000"/>
          <w:sz w:val="22"/>
          <w:szCs w:val="22"/>
          <w:lang w:val="en-GB"/>
        </w:rPr>
        <w:t xml:space="preserve"> because</w:t>
      </w:r>
      <w:r w:rsidR="005E46AC" w:rsidRPr="00611895">
        <w:rPr>
          <w:bCs/>
          <w:color w:val="000000"/>
          <w:sz w:val="22"/>
          <w:szCs w:val="22"/>
          <w:lang w:val="en-GB"/>
        </w:rPr>
        <w:t xml:space="preserve"> wedding expenses</w:t>
      </w:r>
      <w:r w:rsidR="00A54A31" w:rsidRPr="00611895">
        <w:rPr>
          <w:bCs/>
          <w:color w:val="000000"/>
          <w:sz w:val="22"/>
          <w:szCs w:val="22"/>
          <w:lang w:val="en-GB"/>
        </w:rPr>
        <w:t xml:space="preserve"> are over</w:t>
      </w:r>
      <w:r w:rsidR="005E46AC" w:rsidRPr="00611895">
        <w:rPr>
          <w:bCs/>
          <w:color w:val="000000"/>
          <w:sz w:val="22"/>
          <w:szCs w:val="22"/>
          <w:lang w:val="en-GB"/>
        </w:rPr>
        <w:t xml:space="preserve"> reasonable </w:t>
      </w:r>
      <w:r w:rsidR="005576D4" w:rsidRPr="00611895">
        <w:rPr>
          <w:bCs/>
          <w:color w:val="000000"/>
          <w:sz w:val="22"/>
          <w:szCs w:val="22"/>
          <w:lang w:val="en-GB"/>
        </w:rPr>
        <w:t>limits</w:t>
      </w:r>
      <w:r w:rsidR="005E46AC" w:rsidRPr="00611895">
        <w:rPr>
          <w:bCs/>
          <w:color w:val="000000"/>
          <w:sz w:val="22"/>
          <w:szCs w:val="22"/>
          <w:lang w:val="en-GB"/>
        </w:rPr>
        <w:t xml:space="preserve">, even </w:t>
      </w:r>
      <w:r w:rsidR="005576D4" w:rsidRPr="00611895">
        <w:rPr>
          <w:bCs/>
          <w:color w:val="000000"/>
          <w:sz w:val="22"/>
          <w:szCs w:val="22"/>
          <w:lang w:val="en-GB"/>
        </w:rPr>
        <w:t>avoid</w:t>
      </w:r>
      <w:r w:rsidR="005E46AC" w:rsidRPr="00611895">
        <w:rPr>
          <w:bCs/>
          <w:color w:val="000000"/>
          <w:sz w:val="22"/>
          <w:szCs w:val="22"/>
          <w:lang w:val="en-GB"/>
        </w:rPr>
        <w:t xml:space="preserve"> marriage just because of that.</w:t>
      </w:r>
      <w:r w:rsidR="005E46AC" w:rsidRPr="00611895">
        <w:rPr>
          <w:sz w:val="22"/>
          <w:szCs w:val="22"/>
          <w:lang w:val="en-GB"/>
        </w:rPr>
        <w:t xml:space="preserve"> Paying debts for a long time </w:t>
      </w:r>
      <w:r w:rsidR="005576D4" w:rsidRPr="00611895">
        <w:rPr>
          <w:sz w:val="22"/>
          <w:szCs w:val="22"/>
          <w:lang w:val="en-GB"/>
        </w:rPr>
        <w:t>after wedding causes a family’s early</w:t>
      </w:r>
      <w:r w:rsidR="005E46AC" w:rsidRPr="00611895">
        <w:rPr>
          <w:sz w:val="22"/>
          <w:szCs w:val="22"/>
          <w:lang w:val="en-GB"/>
        </w:rPr>
        <w:t xml:space="preserve"> years to pass in financial distress and unrest. </w:t>
      </w:r>
      <w:r w:rsidR="005576D4" w:rsidRPr="00611895">
        <w:rPr>
          <w:sz w:val="22"/>
          <w:szCs w:val="22"/>
          <w:lang w:val="en-GB"/>
        </w:rPr>
        <w:t>However</w:t>
      </w:r>
      <w:r w:rsidR="005E46AC" w:rsidRPr="00611895">
        <w:rPr>
          <w:sz w:val="22"/>
          <w:szCs w:val="22"/>
          <w:lang w:val="en-GB"/>
        </w:rPr>
        <w:t>, in simplicity there is nobility,</w:t>
      </w:r>
      <w:r w:rsidR="005576D4" w:rsidRPr="00611895">
        <w:rPr>
          <w:sz w:val="22"/>
          <w:szCs w:val="22"/>
          <w:lang w:val="en-GB"/>
        </w:rPr>
        <w:t xml:space="preserve"> and</w:t>
      </w:r>
      <w:r w:rsidR="005E46AC" w:rsidRPr="00611895">
        <w:rPr>
          <w:sz w:val="22"/>
          <w:szCs w:val="22"/>
          <w:lang w:val="en-GB"/>
        </w:rPr>
        <w:t xml:space="preserve"> in humbleness there is wisdom.</w:t>
      </w:r>
    </w:p>
    <w:p w14:paraId="64BFE9CE" w14:textId="77777777" w:rsidR="007948BA" w:rsidRPr="00611895" w:rsidRDefault="005E46AC" w:rsidP="00CC43A9">
      <w:pPr>
        <w:suppressAutoHyphens/>
        <w:spacing w:line="0" w:lineRule="atLeast"/>
        <w:ind w:firstLine="510"/>
        <w:jc w:val="both"/>
        <w:rPr>
          <w:b/>
          <w:bCs/>
          <w:color w:val="000000"/>
          <w:sz w:val="22"/>
          <w:szCs w:val="22"/>
          <w:lang w:val="en-GB"/>
        </w:rPr>
      </w:pPr>
      <w:r w:rsidRPr="00611895">
        <w:rPr>
          <w:b/>
          <w:bCs/>
          <w:color w:val="000000"/>
          <w:sz w:val="22"/>
          <w:szCs w:val="22"/>
          <w:lang w:val="en-GB"/>
        </w:rPr>
        <w:t>Venerable Muslims</w:t>
      </w:r>
      <w:r w:rsidR="007948BA" w:rsidRPr="00611895">
        <w:rPr>
          <w:b/>
          <w:bCs/>
          <w:color w:val="000000"/>
          <w:sz w:val="22"/>
          <w:szCs w:val="22"/>
          <w:lang w:val="en-GB"/>
        </w:rPr>
        <w:t>!</w:t>
      </w:r>
    </w:p>
    <w:p w14:paraId="317980BE" w14:textId="77777777" w:rsidR="00505DB2" w:rsidRPr="00611895" w:rsidRDefault="00A54A31" w:rsidP="00CC43A9">
      <w:pPr>
        <w:suppressAutoHyphens/>
        <w:spacing w:after="120" w:line="0" w:lineRule="atLeast"/>
        <w:ind w:firstLine="510"/>
        <w:jc w:val="both"/>
        <w:rPr>
          <w:color w:val="000000"/>
          <w:sz w:val="22"/>
          <w:szCs w:val="22"/>
          <w:lang w:val="en-GB"/>
        </w:rPr>
      </w:pPr>
      <w:r w:rsidRPr="00611895">
        <w:rPr>
          <w:bCs/>
          <w:color w:val="000000"/>
          <w:sz w:val="22"/>
          <w:szCs w:val="22"/>
          <w:lang w:val="en-GB"/>
        </w:rPr>
        <w:t>Our Prophet (</w:t>
      </w:r>
      <w:proofErr w:type="spellStart"/>
      <w:r w:rsidRPr="00611895">
        <w:rPr>
          <w:bCs/>
          <w:color w:val="000000"/>
          <w:sz w:val="22"/>
          <w:szCs w:val="22"/>
          <w:lang w:val="en-GB"/>
        </w:rPr>
        <w:t>s.a.w</w:t>
      </w:r>
      <w:proofErr w:type="spellEnd"/>
      <w:r w:rsidRPr="00611895">
        <w:rPr>
          <w:bCs/>
          <w:color w:val="000000"/>
          <w:sz w:val="22"/>
          <w:szCs w:val="22"/>
          <w:lang w:val="en-GB"/>
        </w:rPr>
        <w:t xml:space="preserve">.) advised one of his newlywed companions to </w:t>
      </w:r>
      <w:r w:rsidRPr="00611895">
        <w:rPr>
          <w:b/>
          <w:bCs/>
          <w:color w:val="000000"/>
          <w:sz w:val="22"/>
          <w:szCs w:val="22"/>
          <w:lang w:val="en-GB"/>
        </w:rPr>
        <w:t>“Give a wedding dinner even with only a sheep.”</w:t>
      </w:r>
      <w:r w:rsidR="00A16982" w:rsidRPr="00611895">
        <w:rPr>
          <w:rStyle w:val="EndnoteReference"/>
          <w:b/>
          <w:bCs/>
          <w:color w:val="000000"/>
          <w:sz w:val="22"/>
          <w:szCs w:val="22"/>
          <w:lang w:val="en-GB"/>
        </w:rPr>
        <w:endnoteReference w:id="5"/>
      </w:r>
      <w:r w:rsidRPr="00611895">
        <w:rPr>
          <w:b/>
          <w:bCs/>
          <w:color w:val="000000"/>
          <w:sz w:val="22"/>
          <w:szCs w:val="22"/>
          <w:lang w:val="en-GB"/>
        </w:rPr>
        <w:t xml:space="preserve"> </w:t>
      </w:r>
      <w:r w:rsidRPr="00611895">
        <w:rPr>
          <w:bCs/>
          <w:color w:val="000000"/>
          <w:sz w:val="22"/>
          <w:szCs w:val="22"/>
          <w:lang w:val="en-GB"/>
        </w:rPr>
        <w:t xml:space="preserve">However, our wedding dinners, which are supposed to be where our friends meet </w:t>
      </w:r>
      <w:r w:rsidR="00343838" w:rsidRPr="00611895">
        <w:rPr>
          <w:bCs/>
          <w:color w:val="000000"/>
          <w:sz w:val="22"/>
          <w:szCs w:val="22"/>
          <w:lang w:val="en-GB"/>
        </w:rPr>
        <w:t xml:space="preserve">and share happiness, should not turn into </w:t>
      </w:r>
      <w:r w:rsidR="005576D4" w:rsidRPr="00611895">
        <w:rPr>
          <w:bCs/>
          <w:color w:val="000000"/>
          <w:sz w:val="22"/>
          <w:szCs w:val="22"/>
          <w:lang w:val="en-GB"/>
        </w:rPr>
        <w:t xml:space="preserve">the </w:t>
      </w:r>
      <w:r w:rsidR="00343838" w:rsidRPr="00611895">
        <w:rPr>
          <w:bCs/>
          <w:color w:val="000000"/>
          <w:sz w:val="22"/>
          <w:szCs w:val="22"/>
          <w:lang w:val="en-GB"/>
        </w:rPr>
        <w:t>tables of squand</w:t>
      </w:r>
      <w:r w:rsidR="005576D4" w:rsidRPr="00611895">
        <w:rPr>
          <w:bCs/>
          <w:color w:val="000000"/>
          <w:sz w:val="22"/>
          <w:szCs w:val="22"/>
          <w:lang w:val="en-GB"/>
        </w:rPr>
        <w:t>er, vanity and gaudiness. Our</w:t>
      </w:r>
      <w:r w:rsidR="00343838" w:rsidRPr="00611895">
        <w:rPr>
          <w:bCs/>
          <w:color w:val="000000"/>
          <w:sz w:val="22"/>
          <w:szCs w:val="22"/>
          <w:lang w:val="en-GB"/>
        </w:rPr>
        <w:t xml:space="preserve"> Prophet (</w:t>
      </w:r>
      <w:proofErr w:type="spellStart"/>
      <w:r w:rsidR="00343838" w:rsidRPr="00611895">
        <w:rPr>
          <w:bCs/>
          <w:color w:val="000000"/>
          <w:sz w:val="22"/>
          <w:szCs w:val="22"/>
          <w:lang w:val="en-GB"/>
        </w:rPr>
        <w:t>s.a.w</w:t>
      </w:r>
      <w:proofErr w:type="spellEnd"/>
      <w:r w:rsidR="00343838" w:rsidRPr="00611895">
        <w:rPr>
          <w:bCs/>
          <w:color w:val="000000"/>
          <w:sz w:val="22"/>
          <w:szCs w:val="22"/>
          <w:lang w:val="en-GB"/>
        </w:rPr>
        <w:t xml:space="preserve">.) demanded not to make any difference between rich and poor while making wedding invitations. He described wedding dinners which invited </w:t>
      </w:r>
      <w:r w:rsidR="00C810AE" w:rsidRPr="00611895">
        <w:rPr>
          <w:bCs/>
          <w:color w:val="000000"/>
          <w:sz w:val="22"/>
          <w:szCs w:val="22"/>
          <w:lang w:val="en-GB"/>
        </w:rPr>
        <w:t xml:space="preserve">the </w:t>
      </w:r>
      <w:r w:rsidR="00343838" w:rsidRPr="00611895">
        <w:rPr>
          <w:bCs/>
          <w:color w:val="000000"/>
          <w:sz w:val="22"/>
          <w:szCs w:val="22"/>
          <w:lang w:val="en-GB"/>
        </w:rPr>
        <w:t xml:space="preserve">rich but forgot </w:t>
      </w:r>
      <w:r w:rsidR="00C810AE" w:rsidRPr="00611895">
        <w:rPr>
          <w:bCs/>
          <w:color w:val="000000"/>
          <w:sz w:val="22"/>
          <w:szCs w:val="22"/>
          <w:lang w:val="en-GB"/>
        </w:rPr>
        <w:t xml:space="preserve">the </w:t>
      </w:r>
      <w:r w:rsidR="00343838" w:rsidRPr="00611895">
        <w:rPr>
          <w:bCs/>
          <w:color w:val="000000"/>
          <w:sz w:val="22"/>
          <w:szCs w:val="22"/>
          <w:lang w:val="en-GB"/>
        </w:rPr>
        <w:t>poor as “the worst meal.”</w:t>
      </w:r>
      <w:r w:rsidR="00505DB2" w:rsidRPr="00611895">
        <w:rPr>
          <w:color w:val="000000"/>
          <w:sz w:val="22"/>
          <w:szCs w:val="22"/>
          <w:lang w:val="en-GB"/>
        </w:rPr>
        <w:t xml:space="preserve"> </w:t>
      </w:r>
      <w:r w:rsidR="00A16982" w:rsidRPr="00611895">
        <w:rPr>
          <w:rStyle w:val="EndnoteReference"/>
          <w:color w:val="000000"/>
          <w:sz w:val="22"/>
          <w:szCs w:val="22"/>
          <w:lang w:val="en-GB"/>
        </w:rPr>
        <w:endnoteReference w:id="6"/>
      </w:r>
    </w:p>
    <w:p w14:paraId="1D4CCAFF" w14:textId="77777777" w:rsidR="007A79D2" w:rsidRPr="00611895" w:rsidRDefault="00343838" w:rsidP="00CC43A9">
      <w:pPr>
        <w:suppressAutoHyphens/>
        <w:spacing w:line="0" w:lineRule="atLeast"/>
        <w:ind w:firstLine="510"/>
        <w:jc w:val="both"/>
        <w:rPr>
          <w:b/>
          <w:bCs/>
          <w:sz w:val="22"/>
          <w:szCs w:val="22"/>
          <w:lang w:val="en-GB"/>
        </w:rPr>
      </w:pPr>
      <w:r w:rsidRPr="00611895">
        <w:rPr>
          <w:b/>
          <w:bCs/>
          <w:sz w:val="22"/>
          <w:szCs w:val="22"/>
          <w:lang w:val="en-GB"/>
        </w:rPr>
        <w:t>Dear Muslims!</w:t>
      </w:r>
    </w:p>
    <w:p w14:paraId="2614678A" w14:textId="77777777" w:rsidR="00343838" w:rsidRPr="00611895" w:rsidRDefault="00343838" w:rsidP="00CC43A9">
      <w:pPr>
        <w:suppressAutoHyphens/>
        <w:spacing w:after="120" w:line="0" w:lineRule="atLeast"/>
        <w:ind w:firstLine="510"/>
        <w:jc w:val="both"/>
        <w:rPr>
          <w:b/>
          <w:color w:val="000000"/>
          <w:sz w:val="22"/>
          <w:szCs w:val="22"/>
          <w:lang w:val="en-GB"/>
        </w:rPr>
      </w:pPr>
      <w:r w:rsidRPr="00611895">
        <w:rPr>
          <w:bCs/>
          <w:sz w:val="22"/>
          <w:szCs w:val="22"/>
          <w:lang w:val="en-GB"/>
        </w:rPr>
        <w:t>What is appropriate for believers is to act according to what Islam deemed rightful in</w:t>
      </w:r>
      <w:r w:rsidR="005576D4" w:rsidRPr="00611895">
        <w:rPr>
          <w:bCs/>
          <w:sz w:val="22"/>
          <w:szCs w:val="22"/>
          <w:lang w:val="en-GB"/>
        </w:rPr>
        <w:t xml:space="preserve"> our marriage, engagement, circumcision</w:t>
      </w:r>
      <w:r w:rsidRPr="00611895">
        <w:rPr>
          <w:bCs/>
          <w:sz w:val="22"/>
          <w:szCs w:val="22"/>
          <w:lang w:val="en-GB"/>
        </w:rPr>
        <w:t xml:space="preserve"> and wedding ceremonies. Being </w:t>
      </w:r>
      <w:r w:rsidR="00D0309D" w:rsidRPr="00611895">
        <w:rPr>
          <w:bCs/>
          <w:sz w:val="22"/>
          <w:szCs w:val="22"/>
          <w:lang w:val="en-GB"/>
        </w:rPr>
        <w:t xml:space="preserve">temperate and </w:t>
      </w:r>
      <w:r w:rsidR="005576D4" w:rsidRPr="00611895">
        <w:rPr>
          <w:bCs/>
          <w:sz w:val="22"/>
          <w:szCs w:val="22"/>
          <w:lang w:val="en-GB"/>
        </w:rPr>
        <w:t>balanced in entertainment is to</w:t>
      </w:r>
      <w:r w:rsidR="00C810AE" w:rsidRPr="00611895">
        <w:rPr>
          <w:bCs/>
          <w:sz w:val="22"/>
          <w:szCs w:val="22"/>
          <w:lang w:val="en-GB"/>
        </w:rPr>
        <w:t xml:space="preserve"> observe</w:t>
      </w:r>
      <w:r w:rsidR="005576D4" w:rsidRPr="00611895">
        <w:rPr>
          <w:bCs/>
          <w:sz w:val="22"/>
          <w:szCs w:val="22"/>
          <w:lang w:val="en-GB"/>
        </w:rPr>
        <w:t xml:space="preserve"> Islamic principles, and to obey the following expression of </w:t>
      </w:r>
      <w:r w:rsidR="00D0309D" w:rsidRPr="00611895">
        <w:rPr>
          <w:bCs/>
          <w:sz w:val="22"/>
          <w:szCs w:val="22"/>
          <w:lang w:val="en-GB"/>
        </w:rPr>
        <w:t>Allah</w:t>
      </w:r>
      <w:r w:rsidR="00A16982" w:rsidRPr="00611895">
        <w:rPr>
          <w:bCs/>
          <w:sz w:val="22"/>
          <w:szCs w:val="22"/>
          <w:lang w:val="en-GB"/>
        </w:rPr>
        <w:t xml:space="preserve"> (s.w.t.)</w:t>
      </w:r>
      <w:r w:rsidR="005576D4" w:rsidRPr="00611895">
        <w:rPr>
          <w:bCs/>
          <w:sz w:val="22"/>
          <w:szCs w:val="22"/>
          <w:lang w:val="en-GB"/>
        </w:rPr>
        <w:t xml:space="preserve"> </w:t>
      </w:r>
      <w:r w:rsidR="00D0309D" w:rsidRPr="00611895">
        <w:rPr>
          <w:bCs/>
          <w:sz w:val="22"/>
          <w:szCs w:val="22"/>
          <w:lang w:val="en-GB"/>
        </w:rPr>
        <w:t xml:space="preserve">by heart: </w:t>
      </w:r>
      <w:r w:rsidR="00D0309D" w:rsidRPr="00611895">
        <w:rPr>
          <w:b/>
          <w:bCs/>
          <w:sz w:val="22"/>
          <w:szCs w:val="22"/>
          <w:lang w:val="en-GB"/>
        </w:rPr>
        <w:t>“O you who have believed, do not prohibit the good things which Allah</w:t>
      </w:r>
      <w:r w:rsidR="00982175" w:rsidRPr="00611895">
        <w:rPr>
          <w:b/>
          <w:bCs/>
          <w:sz w:val="22"/>
          <w:szCs w:val="22"/>
          <w:lang w:val="en-GB"/>
        </w:rPr>
        <w:t xml:space="preserve"> (s.w.t.)</w:t>
      </w:r>
      <w:r w:rsidR="00D0309D" w:rsidRPr="00611895">
        <w:rPr>
          <w:b/>
          <w:bCs/>
          <w:sz w:val="22"/>
          <w:szCs w:val="22"/>
          <w:lang w:val="en-GB"/>
        </w:rPr>
        <w:t xml:space="preserve"> has made lawful to you and do not transgress. Indeed, Allah does not like transgressors.”</w:t>
      </w:r>
      <w:r w:rsidR="00A16982" w:rsidRPr="00611895">
        <w:rPr>
          <w:rStyle w:val="EndnoteReference"/>
          <w:b/>
          <w:bCs/>
          <w:sz w:val="22"/>
          <w:szCs w:val="22"/>
          <w:lang w:val="en-GB"/>
        </w:rPr>
        <w:endnoteReference w:id="7"/>
      </w:r>
    </w:p>
    <w:p w14:paraId="77D4D6DF" w14:textId="77777777" w:rsidR="00073D7D" w:rsidRPr="00611895" w:rsidRDefault="00D0309D" w:rsidP="00CC43A9">
      <w:pPr>
        <w:suppressAutoHyphens/>
        <w:spacing w:after="120" w:line="0" w:lineRule="atLeast"/>
        <w:ind w:firstLine="510"/>
        <w:jc w:val="both"/>
        <w:rPr>
          <w:color w:val="000000"/>
          <w:sz w:val="22"/>
          <w:szCs w:val="22"/>
          <w:lang w:val="en-GB"/>
        </w:rPr>
      </w:pPr>
      <w:r w:rsidRPr="00611895">
        <w:rPr>
          <w:color w:val="000000"/>
          <w:sz w:val="22"/>
          <w:szCs w:val="22"/>
          <w:lang w:val="en-GB"/>
        </w:rPr>
        <w:t xml:space="preserve">A believer cannot be slack about </w:t>
      </w:r>
      <w:r w:rsidR="005576D4" w:rsidRPr="00611895">
        <w:rPr>
          <w:color w:val="000000"/>
          <w:sz w:val="22"/>
          <w:szCs w:val="22"/>
          <w:lang w:val="en-GB"/>
        </w:rPr>
        <w:t>haram</w:t>
      </w:r>
      <w:r w:rsidRPr="00611895">
        <w:rPr>
          <w:color w:val="000000"/>
          <w:sz w:val="22"/>
          <w:szCs w:val="22"/>
          <w:lang w:val="en-GB"/>
        </w:rPr>
        <w:t xml:space="preserve"> actions </w:t>
      </w:r>
      <w:r w:rsidR="005576D4" w:rsidRPr="00611895">
        <w:rPr>
          <w:color w:val="000000"/>
          <w:sz w:val="22"/>
          <w:szCs w:val="22"/>
          <w:lang w:val="en-GB"/>
        </w:rPr>
        <w:t>by</w:t>
      </w:r>
      <w:r w:rsidRPr="00611895">
        <w:rPr>
          <w:color w:val="000000"/>
          <w:sz w:val="22"/>
          <w:szCs w:val="22"/>
          <w:lang w:val="en-GB"/>
        </w:rPr>
        <w:t xml:space="preserve"> taking shelter in the excuse of “his or her children’s happiness.” A believer does not resort to m</w:t>
      </w:r>
      <w:r w:rsidR="00C810AE" w:rsidRPr="00611895">
        <w:rPr>
          <w:color w:val="000000"/>
          <w:sz w:val="22"/>
          <w:szCs w:val="22"/>
          <w:lang w:val="en-GB"/>
        </w:rPr>
        <w:t>ind-numbing things like alcohol, drugs and</w:t>
      </w:r>
      <w:r w:rsidRPr="00611895">
        <w:rPr>
          <w:color w:val="000000"/>
          <w:sz w:val="22"/>
          <w:szCs w:val="22"/>
          <w:lang w:val="en-GB"/>
        </w:rPr>
        <w:t xml:space="preserve"> guns which turn happiness to sorrow, or does not violate anyone’s privacy while pursuing happiness. A believer does not vio</w:t>
      </w:r>
      <w:r w:rsidR="00C810AE" w:rsidRPr="00611895">
        <w:rPr>
          <w:color w:val="000000"/>
          <w:sz w:val="22"/>
          <w:szCs w:val="22"/>
          <w:lang w:val="en-GB"/>
        </w:rPr>
        <w:t>late anyone’s rights or</w:t>
      </w:r>
      <w:r w:rsidRPr="00611895">
        <w:rPr>
          <w:color w:val="000000"/>
          <w:sz w:val="22"/>
          <w:szCs w:val="22"/>
          <w:lang w:val="en-GB"/>
        </w:rPr>
        <w:t xml:space="preserve"> disturb anyone </w:t>
      </w:r>
      <w:r w:rsidR="005576D4" w:rsidRPr="00611895">
        <w:rPr>
          <w:color w:val="000000"/>
          <w:sz w:val="22"/>
          <w:szCs w:val="22"/>
          <w:lang w:val="en-GB"/>
        </w:rPr>
        <w:t>in entertainment.</w:t>
      </w:r>
      <w:r w:rsidRPr="00611895">
        <w:rPr>
          <w:color w:val="000000"/>
          <w:sz w:val="22"/>
          <w:szCs w:val="22"/>
          <w:lang w:val="en-GB"/>
        </w:rPr>
        <w:t xml:space="preserve"> A believer lives every moment with the awareness that Allah</w:t>
      </w:r>
      <w:r w:rsidR="00A16982" w:rsidRPr="00611895">
        <w:rPr>
          <w:color w:val="000000"/>
          <w:sz w:val="22"/>
          <w:szCs w:val="22"/>
          <w:lang w:val="en-GB"/>
        </w:rPr>
        <w:t xml:space="preserve"> (s.w.t.)</w:t>
      </w:r>
      <w:r w:rsidRPr="00611895">
        <w:rPr>
          <w:color w:val="000000"/>
          <w:sz w:val="22"/>
          <w:szCs w:val="22"/>
          <w:lang w:val="en-GB"/>
        </w:rPr>
        <w:t xml:space="preserve"> sees and observes him every moment. A believer praises Allah</w:t>
      </w:r>
      <w:r w:rsidR="00982175" w:rsidRPr="00611895">
        <w:rPr>
          <w:color w:val="000000"/>
          <w:sz w:val="22"/>
          <w:szCs w:val="22"/>
          <w:lang w:val="en-GB"/>
        </w:rPr>
        <w:t xml:space="preserve"> (s.w.t.)</w:t>
      </w:r>
      <w:r w:rsidR="00C810AE" w:rsidRPr="00611895">
        <w:rPr>
          <w:color w:val="000000"/>
          <w:sz w:val="22"/>
          <w:szCs w:val="22"/>
          <w:lang w:val="en-GB"/>
        </w:rPr>
        <w:t xml:space="preserve"> and acts in line with the approval</w:t>
      </w:r>
      <w:r w:rsidR="005576D4" w:rsidRPr="00611895">
        <w:rPr>
          <w:color w:val="000000"/>
          <w:sz w:val="22"/>
          <w:szCs w:val="22"/>
          <w:lang w:val="en-GB"/>
        </w:rPr>
        <w:t xml:space="preserve"> of</w:t>
      </w:r>
      <w:r w:rsidRPr="00611895">
        <w:rPr>
          <w:color w:val="000000"/>
          <w:sz w:val="22"/>
          <w:szCs w:val="22"/>
          <w:lang w:val="en-GB"/>
        </w:rPr>
        <w:t xml:space="preserve"> Allah</w:t>
      </w:r>
      <w:r w:rsidR="005576D4" w:rsidRPr="00611895">
        <w:rPr>
          <w:color w:val="000000"/>
          <w:sz w:val="22"/>
          <w:szCs w:val="22"/>
          <w:lang w:val="en-GB"/>
        </w:rPr>
        <w:t xml:space="preserve"> (s.w.t.).</w:t>
      </w:r>
    </w:p>
    <w:p w14:paraId="3B441CA0" w14:textId="77777777" w:rsidR="00B77071" w:rsidRPr="00611895" w:rsidRDefault="00D0309D" w:rsidP="00CC43A9">
      <w:pPr>
        <w:suppressAutoHyphens/>
        <w:spacing w:line="0" w:lineRule="atLeast"/>
        <w:ind w:firstLine="510"/>
        <w:jc w:val="both"/>
        <w:rPr>
          <w:b/>
          <w:bCs/>
          <w:iCs/>
          <w:sz w:val="22"/>
          <w:szCs w:val="22"/>
          <w:lang w:val="en-GB"/>
        </w:rPr>
      </w:pPr>
      <w:r w:rsidRPr="00611895">
        <w:rPr>
          <w:b/>
          <w:color w:val="000000"/>
          <w:sz w:val="22"/>
          <w:szCs w:val="22"/>
          <w:lang w:val="en-GB"/>
        </w:rPr>
        <w:t>Brothers and Sisters!</w:t>
      </w:r>
    </w:p>
    <w:p w14:paraId="3F0B0A74" w14:textId="77777777" w:rsidR="005C79A6" w:rsidRPr="00611895" w:rsidRDefault="005576D4" w:rsidP="00CC43A9">
      <w:pPr>
        <w:suppressAutoHyphens/>
        <w:spacing w:line="0" w:lineRule="atLeast"/>
        <w:ind w:firstLine="510"/>
        <w:jc w:val="both"/>
        <w:rPr>
          <w:rFonts w:eastAsia="SimSun"/>
          <w:bCs/>
          <w:sz w:val="22"/>
          <w:szCs w:val="22"/>
          <w:lang w:val="en-GB" w:eastAsia="zh-CN"/>
        </w:rPr>
      </w:pPr>
      <w:r w:rsidRPr="00611895">
        <w:rPr>
          <w:bCs/>
          <w:iCs/>
          <w:sz w:val="22"/>
          <w:szCs w:val="22"/>
          <w:lang w:val="en-GB"/>
        </w:rPr>
        <w:t>Let u</w:t>
      </w:r>
      <w:r w:rsidR="00DC4475" w:rsidRPr="00611895">
        <w:rPr>
          <w:bCs/>
          <w:iCs/>
          <w:sz w:val="22"/>
          <w:szCs w:val="22"/>
          <w:lang w:val="en-GB"/>
        </w:rPr>
        <w:t>s stay away from actions that could shadow our happiness in these months of frequen</w:t>
      </w:r>
      <w:r w:rsidRPr="00611895">
        <w:rPr>
          <w:bCs/>
          <w:iCs/>
          <w:sz w:val="22"/>
          <w:szCs w:val="22"/>
          <w:lang w:val="en-GB"/>
        </w:rPr>
        <w:t>t weddings</w:t>
      </w:r>
      <w:r w:rsidR="00C810AE" w:rsidRPr="00611895">
        <w:rPr>
          <w:bCs/>
          <w:iCs/>
          <w:sz w:val="22"/>
          <w:szCs w:val="22"/>
          <w:lang w:val="en-GB"/>
        </w:rPr>
        <w:t>,</w:t>
      </w:r>
      <w:r w:rsidRPr="00611895">
        <w:rPr>
          <w:bCs/>
          <w:iCs/>
          <w:sz w:val="22"/>
          <w:szCs w:val="22"/>
          <w:lang w:val="en-GB"/>
        </w:rPr>
        <w:t xml:space="preserve"> in which our children get married. Let u</w:t>
      </w:r>
      <w:r w:rsidR="00DC4475" w:rsidRPr="00611895">
        <w:rPr>
          <w:bCs/>
          <w:iCs/>
          <w:sz w:val="22"/>
          <w:szCs w:val="22"/>
          <w:lang w:val="en-GB"/>
        </w:rPr>
        <w:t xml:space="preserve">s be careful about sinking into material </w:t>
      </w:r>
      <w:proofErr w:type="gramStart"/>
      <w:r w:rsidR="00DC4475" w:rsidRPr="00611895">
        <w:rPr>
          <w:bCs/>
          <w:iCs/>
          <w:sz w:val="22"/>
          <w:szCs w:val="22"/>
          <w:lang w:val="en-GB"/>
        </w:rPr>
        <w:t>passions,</w:t>
      </w:r>
      <w:r w:rsidR="00C810AE" w:rsidRPr="00611895">
        <w:rPr>
          <w:bCs/>
          <w:iCs/>
          <w:sz w:val="22"/>
          <w:szCs w:val="22"/>
          <w:lang w:val="en-GB"/>
        </w:rPr>
        <w:t xml:space="preserve"> and</w:t>
      </w:r>
      <w:proofErr w:type="gramEnd"/>
      <w:r w:rsidR="00DC4475" w:rsidRPr="00611895">
        <w:rPr>
          <w:bCs/>
          <w:iCs/>
          <w:sz w:val="22"/>
          <w:szCs w:val="22"/>
          <w:lang w:val="en-GB"/>
        </w:rPr>
        <w:t xml:space="preserve"> plunging into pleasure and debauchery when making a wedding</w:t>
      </w:r>
      <w:r w:rsidRPr="00611895">
        <w:rPr>
          <w:bCs/>
          <w:iCs/>
          <w:sz w:val="22"/>
          <w:szCs w:val="22"/>
          <w:lang w:val="en-GB"/>
        </w:rPr>
        <w:t xml:space="preserve"> ceremony. Let u</w:t>
      </w:r>
      <w:r w:rsidR="00DC4475" w:rsidRPr="00611895">
        <w:rPr>
          <w:bCs/>
          <w:iCs/>
          <w:sz w:val="22"/>
          <w:szCs w:val="22"/>
          <w:lang w:val="en-GB"/>
        </w:rPr>
        <w:t xml:space="preserve">s not be the captives of luxury and </w:t>
      </w:r>
      <w:r w:rsidRPr="00611895">
        <w:rPr>
          <w:bCs/>
          <w:iCs/>
          <w:sz w:val="22"/>
          <w:szCs w:val="22"/>
          <w:lang w:val="en-GB"/>
        </w:rPr>
        <w:t xml:space="preserve">wastefulness </w:t>
      </w:r>
      <w:r w:rsidR="00C810AE" w:rsidRPr="00611895">
        <w:rPr>
          <w:bCs/>
          <w:iCs/>
          <w:sz w:val="22"/>
          <w:szCs w:val="22"/>
          <w:lang w:val="en-GB"/>
        </w:rPr>
        <w:t>on</w:t>
      </w:r>
      <w:r w:rsidRPr="00611895">
        <w:rPr>
          <w:bCs/>
          <w:iCs/>
          <w:sz w:val="22"/>
          <w:szCs w:val="22"/>
          <w:lang w:val="en-GB"/>
        </w:rPr>
        <w:t xml:space="preserve"> </w:t>
      </w:r>
      <w:r w:rsidR="00C810AE" w:rsidRPr="00611895">
        <w:rPr>
          <w:bCs/>
          <w:iCs/>
          <w:sz w:val="22"/>
          <w:szCs w:val="22"/>
          <w:lang w:val="en-GB"/>
        </w:rPr>
        <w:t>such occasions</w:t>
      </w:r>
      <w:r w:rsidRPr="00611895">
        <w:rPr>
          <w:bCs/>
          <w:iCs/>
          <w:sz w:val="22"/>
          <w:szCs w:val="22"/>
          <w:lang w:val="en-GB"/>
        </w:rPr>
        <w:t>. Let u</w:t>
      </w:r>
      <w:r w:rsidR="00DC4475" w:rsidRPr="00611895">
        <w:rPr>
          <w:bCs/>
          <w:iCs/>
          <w:sz w:val="22"/>
          <w:szCs w:val="22"/>
          <w:lang w:val="en-GB"/>
        </w:rPr>
        <w:t xml:space="preserve">s remember </w:t>
      </w:r>
      <w:r w:rsidRPr="00611895">
        <w:rPr>
          <w:bCs/>
          <w:iCs/>
          <w:sz w:val="22"/>
          <w:szCs w:val="22"/>
          <w:lang w:val="en-GB"/>
        </w:rPr>
        <w:t>that life does not consist of joy and entertainment only.</w:t>
      </w:r>
      <w:r w:rsidR="00DC4475" w:rsidRPr="00611895">
        <w:rPr>
          <w:bCs/>
          <w:iCs/>
          <w:sz w:val="22"/>
          <w:szCs w:val="22"/>
          <w:lang w:val="en-GB"/>
        </w:rPr>
        <w:t xml:space="preserve"> </w:t>
      </w:r>
      <w:r w:rsidR="00D32104" w:rsidRPr="00611895">
        <w:rPr>
          <w:bCs/>
          <w:iCs/>
          <w:sz w:val="22"/>
          <w:szCs w:val="22"/>
          <w:lang w:val="en-GB"/>
        </w:rPr>
        <w:t>Let</w:t>
      </w:r>
      <w:r w:rsidRPr="00611895">
        <w:rPr>
          <w:bCs/>
          <w:iCs/>
          <w:sz w:val="22"/>
          <w:szCs w:val="22"/>
          <w:lang w:val="en-GB"/>
        </w:rPr>
        <w:t xml:space="preserve"> us turn our wedding ceremonies into opportunities to praise</w:t>
      </w:r>
      <w:r w:rsidR="00D32104" w:rsidRPr="00611895">
        <w:rPr>
          <w:bCs/>
          <w:iCs/>
          <w:sz w:val="22"/>
          <w:szCs w:val="22"/>
          <w:lang w:val="en-GB"/>
        </w:rPr>
        <w:t xml:space="preserve"> Allah</w:t>
      </w:r>
      <w:r w:rsidR="00982175" w:rsidRPr="00611895">
        <w:rPr>
          <w:bCs/>
          <w:iCs/>
          <w:sz w:val="22"/>
          <w:szCs w:val="22"/>
          <w:lang w:val="en-GB"/>
        </w:rPr>
        <w:t xml:space="preserve"> (s.w.t.)</w:t>
      </w:r>
      <w:r w:rsidR="00D32104" w:rsidRPr="00611895">
        <w:rPr>
          <w:bCs/>
          <w:iCs/>
          <w:sz w:val="22"/>
          <w:szCs w:val="22"/>
          <w:lang w:val="en-GB"/>
        </w:rPr>
        <w:t xml:space="preserve"> who “created for us from ourselves mates that </w:t>
      </w:r>
      <w:r w:rsidR="00C810AE" w:rsidRPr="00611895">
        <w:rPr>
          <w:bCs/>
          <w:iCs/>
          <w:sz w:val="22"/>
          <w:szCs w:val="22"/>
          <w:lang w:val="en-GB"/>
        </w:rPr>
        <w:t>we</w:t>
      </w:r>
      <w:r w:rsidR="00D32104" w:rsidRPr="00611895">
        <w:rPr>
          <w:bCs/>
          <w:iCs/>
          <w:sz w:val="22"/>
          <w:szCs w:val="22"/>
          <w:lang w:val="en-GB"/>
        </w:rPr>
        <w:t xml:space="preserve"> may find </w:t>
      </w:r>
      <w:proofErr w:type="spellStart"/>
      <w:r w:rsidR="00C810AE" w:rsidRPr="00611895">
        <w:rPr>
          <w:bCs/>
          <w:iCs/>
          <w:sz w:val="22"/>
          <w:szCs w:val="22"/>
          <w:lang w:val="en-GB"/>
        </w:rPr>
        <w:t>tranquil</w:t>
      </w:r>
      <w:r w:rsidR="004F645D" w:rsidRPr="00611895">
        <w:rPr>
          <w:bCs/>
          <w:iCs/>
          <w:sz w:val="22"/>
          <w:szCs w:val="22"/>
          <w:lang w:val="en-GB"/>
        </w:rPr>
        <w:t>ity</w:t>
      </w:r>
      <w:proofErr w:type="spellEnd"/>
      <w:r w:rsidR="00D32104" w:rsidRPr="00611895">
        <w:rPr>
          <w:bCs/>
          <w:iCs/>
          <w:sz w:val="22"/>
          <w:szCs w:val="22"/>
          <w:lang w:val="en-GB"/>
        </w:rPr>
        <w:t xml:space="preserve"> in them; placed between us affection and mercy.”</w:t>
      </w:r>
      <w:r w:rsidR="00A16982" w:rsidRPr="00611895">
        <w:rPr>
          <w:rStyle w:val="EndnoteReference"/>
          <w:bCs/>
          <w:iCs/>
          <w:sz w:val="22"/>
          <w:szCs w:val="22"/>
          <w:lang w:val="en-GB"/>
        </w:rPr>
        <w:endnoteReference w:id="8"/>
      </w:r>
    </w:p>
    <w:sectPr w:rsidR="005C79A6" w:rsidRPr="00611895" w:rsidSect="00FD0A72">
      <w:endnotePr>
        <w:numFmt w:val="decimal"/>
      </w:endnotePr>
      <w:type w:val="continuous"/>
      <w:pgSz w:w="11906" w:h="16838" w:code="9"/>
      <w:pgMar w:top="567" w:right="567" w:bottom="567" w:left="567" w:header="709" w:footer="709" w:gutter="0"/>
      <w:cols w:num="2" w:space="5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1C04E" w14:textId="77777777" w:rsidR="00984657" w:rsidRDefault="00984657" w:rsidP="00F91100">
      <w:r>
        <w:separator/>
      </w:r>
    </w:p>
  </w:endnote>
  <w:endnote w:type="continuationSeparator" w:id="0">
    <w:p w14:paraId="79AADCC0" w14:textId="77777777" w:rsidR="00984657" w:rsidRDefault="00984657" w:rsidP="00F91100">
      <w:r>
        <w:continuationSeparator/>
      </w:r>
    </w:p>
  </w:endnote>
  <w:endnote w:id="1">
    <w:p w14:paraId="22C9D848" w14:textId="77777777" w:rsidR="007F0FA3" w:rsidRPr="00611895" w:rsidRDefault="007F0FA3">
      <w:pPr>
        <w:pStyle w:val="EndnoteText"/>
        <w:rPr>
          <w:sz w:val="16"/>
          <w:szCs w:val="16"/>
          <w:lang w:val="en-GB"/>
        </w:rPr>
      </w:pPr>
      <w:r w:rsidRPr="00611895">
        <w:rPr>
          <w:rStyle w:val="EndnoteReference"/>
          <w:sz w:val="16"/>
          <w:szCs w:val="16"/>
        </w:rPr>
        <w:endnoteRef/>
      </w:r>
      <w:r w:rsidRPr="00611895">
        <w:rPr>
          <w:sz w:val="16"/>
          <w:szCs w:val="16"/>
        </w:rPr>
        <w:t xml:space="preserve"> </w:t>
      </w:r>
      <w:r w:rsidRPr="00611895">
        <w:rPr>
          <w:sz w:val="16"/>
          <w:szCs w:val="16"/>
          <w:lang w:val="en-GB"/>
        </w:rPr>
        <w:t xml:space="preserve">Ibn </w:t>
      </w:r>
      <w:proofErr w:type="spellStart"/>
      <w:r w:rsidRPr="00611895">
        <w:rPr>
          <w:sz w:val="16"/>
          <w:szCs w:val="16"/>
          <w:lang w:val="en-GB"/>
        </w:rPr>
        <w:t>Majah</w:t>
      </w:r>
      <w:proofErr w:type="spellEnd"/>
      <w:r w:rsidRPr="00611895">
        <w:rPr>
          <w:sz w:val="16"/>
          <w:szCs w:val="16"/>
          <w:lang w:val="en-GB"/>
        </w:rPr>
        <w:t>, Marriage, 24</w:t>
      </w:r>
    </w:p>
  </w:endnote>
  <w:endnote w:id="2">
    <w:p w14:paraId="347B001F" w14:textId="77777777" w:rsidR="007F0FA3" w:rsidRPr="00611895" w:rsidRDefault="007F0FA3">
      <w:pPr>
        <w:pStyle w:val="EndnoteText"/>
        <w:rPr>
          <w:sz w:val="16"/>
          <w:szCs w:val="16"/>
          <w:lang w:val="en-GB"/>
        </w:rPr>
      </w:pPr>
      <w:r w:rsidRPr="00611895">
        <w:rPr>
          <w:rStyle w:val="EndnoteReference"/>
          <w:sz w:val="16"/>
          <w:szCs w:val="16"/>
        </w:rPr>
        <w:endnoteRef/>
      </w:r>
      <w:r w:rsidR="00C810AE" w:rsidRPr="00611895">
        <w:rPr>
          <w:sz w:val="16"/>
          <w:szCs w:val="16"/>
        </w:rPr>
        <w:t xml:space="preserve"> Al-</w:t>
      </w:r>
      <w:proofErr w:type="spellStart"/>
      <w:r w:rsidR="00C810AE" w:rsidRPr="00611895">
        <w:rPr>
          <w:sz w:val="16"/>
          <w:szCs w:val="16"/>
        </w:rPr>
        <w:t>Bayhaqi</w:t>
      </w:r>
      <w:proofErr w:type="spellEnd"/>
      <w:r w:rsidR="00C810AE" w:rsidRPr="00611895">
        <w:rPr>
          <w:sz w:val="16"/>
          <w:szCs w:val="16"/>
        </w:rPr>
        <w:t xml:space="preserve">, </w:t>
      </w:r>
      <w:proofErr w:type="spellStart"/>
      <w:r w:rsidR="00C810AE" w:rsidRPr="00611895">
        <w:rPr>
          <w:sz w:val="16"/>
          <w:szCs w:val="16"/>
        </w:rPr>
        <w:t>Shuab</w:t>
      </w:r>
      <w:proofErr w:type="spellEnd"/>
      <w:r w:rsidR="00C810AE" w:rsidRPr="00611895">
        <w:rPr>
          <w:sz w:val="16"/>
          <w:szCs w:val="16"/>
        </w:rPr>
        <w:t xml:space="preserve"> al-Iman IV, 382</w:t>
      </w:r>
    </w:p>
  </w:endnote>
  <w:endnote w:id="3">
    <w:p w14:paraId="6DC0876A" w14:textId="77777777" w:rsidR="007F0FA3" w:rsidRPr="00611895" w:rsidRDefault="007F0FA3">
      <w:pPr>
        <w:pStyle w:val="EndnoteText"/>
        <w:rPr>
          <w:sz w:val="16"/>
          <w:szCs w:val="16"/>
          <w:lang w:val="en-GB"/>
        </w:rPr>
      </w:pPr>
      <w:r w:rsidRPr="00611895">
        <w:rPr>
          <w:rStyle w:val="EndnoteReference"/>
          <w:sz w:val="16"/>
          <w:szCs w:val="16"/>
        </w:rPr>
        <w:endnoteRef/>
      </w:r>
      <w:r w:rsidRPr="00611895">
        <w:rPr>
          <w:sz w:val="16"/>
          <w:szCs w:val="16"/>
        </w:rPr>
        <w:t xml:space="preserve"> </w:t>
      </w:r>
      <w:r w:rsidRPr="00611895">
        <w:rPr>
          <w:sz w:val="16"/>
          <w:szCs w:val="16"/>
          <w:lang w:val="en-GB"/>
        </w:rPr>
        <w:t>Muslim, Marriage, 79</w:t>
      </w:r>
    </w:p>
  </w:endnote>
  <w:endnote w:id="4">
    <w:p w14:paraId="0E17EBC4" w14:textId="77777777" w:rsidR="00A16982" w:rsidRPr="00611895" w:rsidRDefault="00A16982">
      <w:pPr>
        <w:pStyle w:val="EndnoteText"/>
        <w:rPr>
          <w:sz w:val="16"/>
          <w:szCs w:val="16"/>
          <w:lang w:val="en-GB"/>
        </w:rPr>
      </w:pPr>
      <w:r w:rsidRPr="00611895">
        <w:rPr>
          <w:rStyle w:val="EndnoteReference"/>
          <w:sz w:val="16"/>
          <w:szCs w:val="16"/>
        </w:rPr>
        <w:endnoteRef/>
      </w:r>
      <w:r w:rsidRPr="00611895">
        <w:rPr>
          <w:sz w:val="16"/>
          <w:szCs w:val="16"/>
        </w:rPr>
        <w:t xml:space="preserve"> </w:t>
      </w:r>
      <w:r w:rsidRPr="00611895">
        <w:rPr>
          <w:sz w:val="16"/>
          <w:szCs w:val="16"/>
          <w:lang w:val="en-GB"/>
        </w:rPr>
        <w:t xml:space="preserve">Ibn </w:t>
      </w:r>
      <w:proofErr w:type="spellStart"/>
      <w:r w:rsidRPr="00611895">
        <w:rPr>
          <w:sz w:val="16"/>
          <w:szCs w:val="16"/>
          <w:lang w:val="en-GB"/>
        </w:rPr>
        <w:t>Hanbal</w:t>
      </w:r>
      <w:proofErr w:type="spellEnd"/>
      <w:r w:rsidRPr="00611895">
        <w:rPr>
          <w:sz w:val="16"/>
          <w:szCs w:val="16"/>
          <w:lang w:val="en-GB"/>
        </w:rPr>
        <w:t>, VI, 83</w:t>
      </w:r>
    </w:p>
  </w:endnote>
  <w:endnote w:id="5">
    <w:p w14:paraId="46BC743A" w14:textId="77777777" w:rsidR="00A16982" w:rsidRPr="00611895" w:rsidRDefault="00A16982">
      <w:pPr>
        <w:pStyle w:val="EndnoteText"/>
        <w:rPr>
          <w:sz w:val="16"/>
          <w:szCs w:val="16"/>
          <w:lang w:val="en-GB"/>
        </w:rPr>
      </w:pPr>
      <w:r w:rsidRPr="00611895">
        <w:rPr>
          <w:rStyle w:val="EndnoteReference"/>
          <w:sz w:val="16"/>
          <w:szCs w:val="16"/>
        </w:rPr>
        <w:endnoteRef/>
      </w:r>
      <w:r w:rsidRPr="00611895">
        <w:rPr>
          <w:sz w:val="16"/>
          <w:szCs w:val="16"/>
        </w:rPr>
        <w:t xml:space="preserve"> </w:t>
      </w:r>
      <w:r w:rsidRPr="00611895">
        <w:rPr>
          <w:sz w:val="16"/>
          <w:szCs w:val="16"/>
          <w:lang w:val="en-GB"/>
        </w:rPr>
        <w:t>Bukhari, Marriage, 69</w:t>
      </w:r>
    </w:p>
  </w:endnote>
  <w:endnote w:id="6">
    <w:p w14:paraId="46C3AD7C" w14:textId="77777777" w:rsidR="00A16982" w:rsidRPr="00611895" w:rsidRDefault="00A16982">
      <w:pPr>
        <w:pStyle w:val="EndnoteText"/>
        <w:rPr>
          <w:sz w:val="16"/>
          <w:szCs w:val="16"/>
          <w:lang w:val="en-GB"/>
        </w:rPr>
      </w:pPr>
      <w:r w:rsidRPr="00611895">
        <w:rPr>
          <w:rStyle w:val="EndnoteReference"/>
          <w:sz w:val="16"/>
          <w:szCs w:val="16"/>
        </w:rPr>
        <w:endnoteRef/>
      </w:r>
      <w:r w:rsidRPr="00611895">
        <w:rPr>
          <w:sz w:val="16"/>
          <w:szCs w:val="16"/>
        </w:rPr>
        <w:t xml:space="preserve"> </w:t>
      </w:r>
      <w:r w:rsidRPr="00611895">
        <w:rPr>
          <w:sz w:val="16"/>
          <w:szCs w:val="16"/>
          <w:lang w:val="en-GB"/>
        </w:rPr>
        <w:t>Bukhari, Marriage, 73</w:t>
      </w:r>
    </w:p>
  </w:endnote>
  <w:endnote w:id="7">
    <w:p w14:paraId="5BE354C6" w14:textId="77777777" w:rsidR="00A16982" w:rsidRPr="00611895" w:rsidRDefault="00A16982">
      <w:pPr>
        <w:pStyle w:val="EndnoteText"/>
        <w:rPr>
          <w:sz w:val="16"/>
          <w:szCs w:val="16"/>
          <w:lang w:val="en-GB"/>
        </w:rPr>
      </w:pPr>
      <w:r w:rsidRPr="00611895">
        <w:rPr>
          <w:rStyle w:val="EndnoteReference"/>
          <w:sz w:val="16"/>
          <w:szCs w:val="16"/>
        </w:rPr>
        <w:endnoteRef/>
      </w:r>
      <w:r w:rsidRPr="00611895">
        <w:rPr>
          <w:sz w:val="16"/>
          <w:szCs w:val="16"/>
        </w:rPr>
        <w:t xml:space="preserve"> </w:t>
      </w:r>
      <w:proofErr w:type="spellStart"/>
      <w:r w:rsidR="00C810AE" w:rsidRPr="00611895">
        <w:rPr>
          <w:sz w:val="16"/>
          <w:szCs w:val="16"/>
          <w:lang w:val="en-GB"/>
        </w:rPr>
        <w:t>Ma’i</w:t>
      </w:r>
      <w:r w:rsidRPr="00611895">
        <w:rPr>
          <w:sz w:val="16"/>
          <w:szCs w:val="16"/>
          <w:lang w:val="en-GB"/>
        </w:rPr>
        <w:t>dah</w:t>
      </w:r>
      <w:proofErr w:type="spellEnd"/>
      <w:r w:rsidRPr="00611895">
        <w:rPr>
          <w:sz w:val="16"/>
          <w:szCs w:val="16"/>
          <w:lang w:val="en-GB"/>
        </w:rPr>
        <w:t>, 5/87</w:t>
      </w:r>
    </w:p>
  </w:endnote>
  <w:endnote w:id="8">
    <w:p w14:paraId="3B380AE5" w14:textId="77777777" w:rsidR="00A16982" w:rsidRDefault="00A16982">
      <w:pPr>
        <w:pStyle w:val="EndnoteText"/>
        <w:rPr>
          <w:sz w:val="16"/>
          <w:szCs w:val="16"/>
          <w:lang w:val="en-GB"/>
        </w:rPr>
      </w:pPr>
      <w:r w:rsidRPr="00611895">
        <w:rPr>
          <w:rStyle w:val="EndnoteReference"/>
          <w:sz w:val="16"/>
          <w:szCs w:val="16"/>
        </w:rPr>
        <w:endnoteRef/>
      </w:r>
      <w:r w:rsidRPr="00611895">
        <w:rPr>
          <w:sz w:val="16"/>
          <w:szCs w:val="16"/>
        </w:rPr>
        <w:t xml:space="preserve"> </w:t>
      </w:r>
      <w:r w:rsidRPr="00611895">
        <w:rPr>
          <w:sz w:val="16"/>
          <w:szCs w:val="16"/>
          <w:lang w:val="en-GB"/>
        </w:rPr>
        <w:t>Rum, 30/21</w:t>
      </w:r>
    </w:p>
    <w:p w14:paraId="7006BA4C" w14:textId="77777777" w:rsidR="00FD0A72" w:rsidRDefault="00FD0A72" w:rsidP="00FD0A72">
      <w:pPr>
        <w:pStyle w:val="EndnoteText"/>
        <w:tabs>
          <w:tab w:val="left" w:pos="1418"/>
          <w:tab w:val="left" w:pos="2694"/>
          <w:tab w:val="left" w:pos="3544"/>
          <w:tab w:val="left" w:pos="3686"/>
        </w:tabs>
        <w:jc w:val="right"/>
        <w:rPr>
          <w:b/>
          <w:bCs/>
          <w:i/>
          <w:iCs/>
          <w:sz w:val="22"/>
          <w:szCs w:val="22"/>
          <w:lang w:val="en-US"/>
        </w:rPr>
      </w:pPr>
    </w:p>
    <w:p w14:paraId="4D25DDE9" w14:textId="77777777" w:rsidR="00FD0A72" w:rsidRPr="00FD0A72" w:rsidRDefault="00FD0A72" w:rsidP="00FD0A72">
      <w:pPr>
        <w:pStyle w:val="EndnoteText"/>
        <w:tabs>
          <w:tab w:val="left" w:pos="1418"/>
          <w:tab w:val="left" w:pos="2694"/>
          <w:tab w:val="left" w:pos="3544"/>
          <w:tab w:val="left" w:pos="3686"/>
        </w:tabs>
        <w:jc w:val="right"/>
        <w:rPr>
          <w:sz w:val="28"/>
          <w:szCs w:val="28"/>
          <w:lang w:val="en-GB"/>
        </w:rPr>
      </w:pPr>
      <w:r w:rsidRPr="00FD0A72">
        <w:rPr>
          <w:b/>
          <w:bCs/>
          <w:i/>
          <w:iCs/>
          <w:sz w:val="22"/>
          <w:szCs w:val="22"/>
          <w:lang w:val="en-US"/>
        </w:rPr>
        <w:t>Issued by: General Directorate of Religious Services</w:t>
      </w:r>
    </w:p>
    <w:p w14:paraId="40BF077D" w14:textId="77777777" w:rsidR="00FD0A72" w:rsidRPr="00A16982" w:rsidRDefault="00FD0A72">
      <w:pPr>
        <w:pStyle w:val="EndnoteText"/>
        <w:rPr>
          <w:lang w:val="en-GB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haikh Hamdullah Book">
    <w:panose1 w:val="020B0604020202020204"/>
    <w:charset w:val="B2"/>
    <w:family w:val="auto"/>
    <w:notTrueType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972D7" w14:textId="77777777" w:rsidR="00984657" w:rsidRDefault="00984657" w:rsidP="00F91100">
      <w:r>
        <w:separator/>
      </w:r>
    </w:p>
  </w:footnote>
  <w:footnote w:type="continuationSeparator" w:id="0">
    <w:p w14:paraId="58F2803E" w14:textId="77777777" w:rsidR="00984657" w:rsidRDefault="00984657" w:rsidP="00F9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B8A"/>
    <w:multiLevelType w:val="hybridMultilevel"/>
    <w:tmpl w:val="D556D0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D2"/>
    <w:rsid w:val="0000046A"/>
    <w:rsid w:val="00000CD4"/>
    <w:rsid w:val="00003CD8"/>
    <w:rsid w:val="00003FB0"/>
    <w:rsid w:val="00006FC2"/>
    <w:rsid w:val="0001033B"/>
    <w:rsid w:val="000166BA"/>
    <w:rsid w:val="00020E55"/>
    <w:rsid w:val="00021134"/>
    <w:rsid w:val="000228B3"/>
    <w:rsid w:val="00033B8B"/>
    <w:rsid w:val="00035317"/>
    <w:rsid w:val="00041661"/>
    <w:rsid w:val="00043824"/>
    <w:rsid w:val="00045E40"/>
    <w:rsid w:val="0004694C"/>
    <w:rsid w:val="000504F0"/>
    <w:rsid w:val="000537F0"/>
    <w:rsid w:val="00053F2A"/>
    <w:rsid w:val="00055973"/>
    <w:rsid w:val="00056F88"/>
    <w:rsid w:val="000612CD"/>
    <w:rsid w:val="00061C9F"/>
    <w:rsid w:val="00061F36"/>
    <w:rsid w:val="000622B7"/>
    <w:rsid w:val="00062332"/>
    <w:rsid w:val="00062355"/>
    <w:rsid w:val="0006642C"/>
    <w:rsid w:val="000707CA"/>
    <w:rsid w:val="000707FB"/>
    <w:rsid w:val="00073A5B"/>
    <w:rsid w:val="00073D7D"/>
    <w:rsid w:val="00076299"/>
    <w:rsid w:val="00076D3F"/>
    <w:rsid w:val="00080EB1"/>
    <w:rsid w:val="0008427A"/>
    <w:rsid w:val="000853DD"/>
    <w:rsid w:val="000879A7"/>
    <w:rsid w:val="00091A6D"/>
    <w:rsid w:val="000935CB"/>
    <w:rsid w:val="00094B67"/>
    <w:rsid w:val="00097137"/>
    <w:rsid w:val="000A01E5"/>
    <w:rsid w:val="000A1897"/>
    <w:rsid w:val="000A5F68"/>
    <w:rsid w:val="000A6CCF"/>
    <w:rsid w:val="000B30B3"/>
    <w:rsid w:val="000B3228"/>
    <w:rsid w:val="000B3A8A"/>
    <w:rsid w:val="000B524C"/>
    <w:rsid w:val="000B7E0C"/>
    <w:rsid w:val="000B7E57"/>
    <w:rsid w:val="000C04D5"/>
    <w:rsid w:val="000C0A86"/>
    <w:rsid w:val="000C0D88"/>
    <w:rsid w:val="000C61EF"/>
    <w:rsid w:val="000C6245"/>
    <w:rsid w:val="000D447C"/>
    <w:rsid w:val="000D649E"/>
    <w:rsid w:val="000D7240"/>
    <w:rsid w:val="000D78FE"/>
    <w:rsid w:val="000E0A41"/>
    <w:rsid w:val="000E388C"/>
    <w:rsid w:val="000E3AD6"/>
    <w:rsid w:val="000E40F2"/>
    <w:rsid w:val="000E4E74"/>
    <w:rsid w:val="000E6363"/>
    <w:rsid w:val="000F017D"/>
    <w:rsid w:val="000F03B4"/>
    <w:rsid w:val="000F0472"/>
    <w:rsid w:val="000F0AF2"/>
    <w:rsid w:val="000F0E24"/>
    <w:rsid w:val="000F2337"/>
    <w:rsid w:val="000F3B6A"/>
    <w:rsid w:val="000F4D93"/>
    <w:rsid w:val="000F5290"/>
    <w:rsid w:val="000F7570"/>
    <w:rsid w:val="0010624F"/>
    <w:rsid w:val="00107D1D"/>
    <w:rsid w:val="00110813"/>
    <w:rsid w:val="001134ED"/>
    <w:rsid w:val="00114BD7"/>
    <w:rsid w:val="0011501C"/>
    <w:rsid w:val="001170B6"/>
    <w:rsid w:val="00117526"/>
    <w:rsid w:val="00117D5C"/>
    <w:rsid w:val="00117E8F"/>
    <w:rsid w:val="00121924"/>
    <w:rsid w:val="001228EA"/>
    <w:rsid w:val="00131516"/>
    <w:rsid w:val="0013372F"/>
    <w:rsid w:val="0013571C"/>
    <w:rsid w:val="00137775"/>
    <w:rsid w:val="0014166A"/>
    <w:rsid w:val="00142E48"/>
    <w:rsid w:val="00144E4C"/>
    <w:rsid w:val="0014688D"/>
    <w:rsid w:val="00150AD4"/>
    <w:rsid w:val="0015540B"/>
    <w:rsid w:val="00155D16"/>
    <w:rsid w:val="00156D9F"/>
    <w:rsid w:val="00156F2F"/>
    <w:rsid w:val="0016046B"/>
    <w:rsid w:val="00163AD6"/>
    <w:rsid w:val="00164CC5"/>
    <w:rsid w:val="00166152"/>
    <w:rsid w:val="00166E92"/>
    <w:rsid w:val="00170123"/>
    <w:rsid w:val="00171C06"/>
    <w:rsid w:val="00172F86"/>
    <w:rsid w:val="00175487"/>
    <w:rsid w:val="001835A2"/>
    <w:rsid w:val="00186756"/>
    <w:rsid w:val="00191587"/>
    <w:rsid w:val="001A06C3"/>
    <w:rsid w:val="001A0A1B"/>
    <w:rsid w:val="001A3869"/>
    <w:rsid w:val="001A4B50"/>
    <w:rsid w:val="001A7043"/>
    <w:rsid w:val="001B09B9"/>
    <w:rsid w:val="001B22A4"/>
    <w:rsid w:val="001B253A"/>
    <w:rsid w:val="001B6F9D"/>
    <w:rsid w:val="001C18D0"/>
    <w:rsid w:val="001C3E51"/>
    <w:rsid w:val="001D041A"/>
    <w:rsid w:val="001D2B94"/>
    <w:rsid w:val="001D2C46"/>
    <w:rsid w:val="001D4589"/>
    <w:rsid w:val="001D75A8"/>
    <w:rsid w:val="001D7656"/>
    <w:rsid w:val="001E0A98"/>
    <w:rsid w:val="001E646D"/>
    <w:rsid w:val="001E6807"/>
    <w:rsid w:val="001E711E"/>
    <w:rsid w:val="001E7253"/>
    <w:rsid w:val="001F2059"/>
    <w:rsid w:val="001F2500"/>
    <w:rsid w:val="001F3E17"/>
    <w:rsid w:val="001F6007"/>
    <w:rsid w:val="001F6119"/>
    <w:rsid w:val="001F63CF"/>
    <w:rsid w:val="001F678B"/>
    <w:rsid w:val="0020110F"/>
    <w:rsid w:val="00204027"/>
    <w:rsid w:val="00204706"/>
    <w:rsid w:val="00206214"/>
    <w:rsid w:val="0020641E"/>
    <w:rsid w:val="00210E8E"/>
    <w:rsid w:val="002111BF"/>
    <w:rsid w:val="002147B3"/>
    <w:rsid w:val="00214858"/>
    <w:rsid w:val="00215585"/>
    <w:rsid w:val="00215BBC"/>
    <w:rsid w:val="0021741E"/>
    <w:rsid w:val="00217809"/>
    <w:rsid w:val="00220866"/>
    <w:rsid w:val="00220E0A"/>
    <w:rsid w:val="00221B2A"/>
    <w:rsid w:val="00223746"/>
    <w:rsid w:val="002242A7"/>
    <w:rsid w:val="002262A5"/>
    <w:rsid w:val="002301F3"/>
    <w:rsid w:val="002317A0"/>
    <w:rsid w:val="002348C7"/>
    <w:rsid w:val="0023507E"/>
    <w:rsid w:val="00236318"/>
    <w:rsid w:val="00237421"/>
    <w:rsid w:val="0024195B"/>
    <w:rsid w:val="00243D56"/>
    <w:rsid w:val="00244CFE"/>
    <w:rsid w:val="00251360"/>
    <w:rsid w:val="002515D3"/>
    <w:rsid w:val="00252CBA"/>
    <w:rsid w:val="00252CE1"/>
    <w:rsid w:val="00253AB6"/>
    <w:rsid w:val="0025553D"/>
    <w:rsid w:val="00261C96"/>
    <w:rsid w:val="0026377E"/>
    <w:rsid w:val="00265125"/>
    <w:rsid w:val="002720B7"/>
    <w:rsid w:val="002732E7"/>
    <w:rsid w:val="00275421"/>
    <w:rsid w:val="0027730C"/>
    <w:rsid w:val="00281B86"/>
    <w:rsid w:val="00283F80"/>
    <w:rsid w:val="00286E4B"/>
    <w:rsid w:val="00292071"/>
    <w:rsid w:val="0029214A"/>
    <w:rsid w:val="002962D6"/>
    <w:rsid w:val="002A16E0"/>
    <w:rsid w:val="002A281A"/>
    <w:rsid w:val="002A2EC6"/>
    <w:rsid w:val="002A4C04"/>
    <w:rsid w:val="002A5ABC"/>
    <w:rsid w:val="002A6FC1"/>
    <w:rsid w:val="002B21DB"/>
    <w:rsid w:val="002B21DF"/>
    <w:rsid w:val="002B335F"/>
    <w:rsid w:val="002B5CFA"/>
    <w:rsid w:val="002B7689"/>
    <w:rsid w:val="002C0DD2"/>
    <w:rsid w:val="002C2F54"/>
    <w:rsid w:val="002C3C24"/>
    <w:rsid w:val="002C4645"/>
    <w:rsid w:val="002C4E7E"/>
    <w:rsid w:val="002C5586"/>
    <w:rsid w:val="002C5CB4"/>
    <w:rsid w:val="002C5DDE"/>
    <w:rsid w:val="002D1908"/>
    <w:rsid w:val="002D1D86"/>
    <w:rsid w:val="002D4AAC"/>
    <w:rsid w:val="002D5533"/>
    <w:rsid w:val="002D7F41"/>
    <w:rsid w:val="002E1B4D"/>
    <w:rsid w:val="002E3564"/>
    <w:rsid w:val="002E49B7"/>
    <w:rsid w:val="002E6EF1"/>
    <w:rsid w:val="002E7146"/>
    <w:rsid w:val="002E7BBE"/>
    <w:rsid w:val="002F4251"/>
    <w:rsid w:val="003005AC"/>
    <w:rsid w:val="00307B46"/>
    <w:rsid w:val="0031153E"/>
    <w:rsid w:val="0031437A"/>
    <w:rsid w:val="00314CF6"/>
    <w:rsid w:val="00314EE8"/>
    <w:rsid w:val="00315C71"/>
    <w:rsid w:val="003170A9"/>
    <w:rsid w:val="0031777B"/>
    <w:rsid w:val="00321E13"/>
    <w:rsid w:val="0032230E"/>
    <w:rsid w:val="00322DE7"/>
    <w:rsid w:val="00323B71"/>
    <w:rsid w:val="0032441A"/>
    <w:rsid w:val="00326993"/>
    <w:rsid w:val="003332C5"/>
    <w:rsid w:val="003346FE"/>
    <w:rsid w:val="00336330"/>
    <w:rsid w:val="00337F70"/>
    <w:rsid w:val="00341ECD"/>
    <w:rsid w:val="00342F31"/>
    <w:rsid w:val="00343838"/>
    <w:rsid w:val="00344DCD"/>
    <w:rsid w:val="00345C2B"/>
    <w:rsid w:val="00346905"/>
    <w:rsid w:val="0035062D"/>
    <w:rsid w:val="00353688"/>
    <w:rsid w:val="00354A7E"/>
    <w:rsid w:val="00354BBD"/>
    <w:rsid w:val="00357C95"/>
    <w:rsid w:val="00361A9C"/>
    <w:rsid w:val="00361B04"/>
    <w:rsid w:val="00361D68"/>
    <w:rsid w:val="00367FE4"/>
    <w:rsid w:val="0037187C"/>
    <w:rsid w:val="00373225"/>
    <w:rsid w:val="0037480B"/>
    <w:rsid w:val="00374E4A"/>
    <w:rsid w:val="003752C6"/>
    <w:rsid w:val="00377AD8"/>
    <w:rsid w:val="0038425F"/>
    <w:rsid w:val="00385BD8"/>
    <w:rsid w:val="00386A9B"/>
    <w:rsid w:val="00387A7E"/>
    <w:rsid w:val="00390668"/>
    <w:rsid w:val="0039091C"/>
    <w:rsid w:val="003934FB"/>
    <w:rsid w:val="00393620"/>
    <w:rsid w:val="003939A2"/>
    <w:rsid w:val="00393F27"/>
    <w:rsid w:val="00396335"/>
    <w:rsid w:val="00397E37"/>
    <w:rsid w:val="003A0E65"/>
    <w:rsid w:val="003A1809"/>
    <w:rsid w:val="003A2552"/>
    <w:rsid w:val="003B01E5"/>
    <w:rsid w:val="003B0B89"/>
    <w:rsid w:val="003B41E1"/>
    <w:rsid w:val="003B5FFB"/>
    <w:rsid w:val="003B7172"/>
    <w:rsid w:val="003C06DC"/>
    <w:rsid w:val="003C07EC"/>
    <w:rsid w:val="003C4620"/>
    <w:rsid w:val="003D4A19"/>
    <w:rsid w:val="003D5000"/>
    <w:rsid w:val="003D53BD"/>
    <w:rsid w:val="003D5CDD"/>
    <w:rsid w:val="003D62C5"/>
    <w:rsid w:val="003D679B"/>
    <w:rsid w:val="003D6F7E"/>
    <w:rsid w:val="003E02B0"/>
    <w:rsid w:val="003E1CA6"/>
    <w:rsid w:val="003E1F60"/>
    <w:rsid w:val="003E1FBB"/>
    <w:rsid w:val="003E6985"/>
    <w:rsid w:val="003F032A"/>
    <w:rsid w:val="003F038F"/>
    <w:rsid w:val="003F2998"/>
    <w:rsid w:val="003F2DED"/>
    <w:rsid w:val="003F494D"/>
    <w:rsid w:val="003F6E50"/>
    <w:rsid w:val="003F7637"/>
    <w:rsid w:val="00400512"/>
    <w:rsid w:val="0040709B"/>
    <w:rsid w:val="00410410"/>
    <w:rsid w:val="00411D8F"/>
    <w:rsid w:val="004128D1"/>
    <w:rsid w:val="00412C3A"/>
    <w:rsid w:val="0041549A"/>
    <w:rsid w:val="00420022"/>
    <w:rsid w:val="0042129F"/>
    <w:rsid w:val="00422298"/>
    <w:rsid w:val="0042424A"/>
    <w:rsid w:val="004266D0"/>
    <w:rsid w:val="004267A2"/>
    <w:rsid w:val="00426948"/>
    <w:rsid w:val="00426CE7"/>
    <w:rsid w:val="004328DF"/>
    <w:rsid w:val="00434E05"/>
    <w:rsid w:val="0043516A"/>
    <w:rsid w:val="00435ABB"/>
    <w:rsid w:val="00441A4C"/>
    <w:rsid w:val="0044404D"/>
    <w:rsid w:val="004446A7"/>
    <w:rsid w:val="00445870"/>
    <w:rsid w:val="00447030"/>
    <w:rsid w:val="0045378F"/>
    <w:rsid w:val="00454D7C"/>
    <w:rsid w:val="0045531C"/>
    <w:rsid w:val="00455E6D"/>
    <w:rsid w:val="0045788F"/>
    <w:rsid w:val="00460034"/>
    <w:rsid w:val="0046533F"/>
    <w:rsid w:val="00466612"/>
    <w:rsid w:val="004669B3"/>
    <w:rsid w:val="00467307"/>
    <w:rsid w:val="0047124F"/>
    <w:rsid w:val="0047404D"/>
    <w:rsid w:val="00477E8D"/>
    <w:rsid w:val="0048015A"/>
    <w:rsid w:val="00481609"/>
    <w:rsid w:val="0048176C"/>
    <w:rsid w:val="00484047"/>
    <w:rsid w:val="00486EE4"/>
    <w:rsid w:val="004916D5"/>
    <w:rsid w:val="004933E4"/>
    <w:rsid w:val="00493439"/>
    <w:rsid w:val="00494ACF"/>
    <w:rsid w:val="004A1782"/>
    <w:rsid w:val="004A2BBD"/>
    <w:rsid w:val="004A581F"/>
    <w:rsid w:val="004B1CC4"/>
    <w:rsid w:val="004B1E9C"/>
    <w:rsid w:val="004B1EF5"/>
    <w:rsid w:val="004B2311"/>
    <w:rsid w:val="004B3491"/>
    <w:rsid w:val="004B4231"/>
    <w:rsid w:val="004B42EC"/>
    <w:rsid w:val="004B46A6"/>
    <w:rsid w:val="004B50C3"/>
    <w:rsid w:val="004B55D6"/>
    <w:rsid w:val="004B55DE"/>
    <w:rsid w:val="004B6902"/>
    <w:rsid w:val="004C0078"/>
    <w:rsid w:val="004C4870"/>
    <w:rsid w:val="004C62B8"/>
    <w:rsid w:val="004D0564"/>
    <w:rsid w:val="004D54E8"/>
    <w:rsid w:val="004D6ECA"/>
    <w:rsid w:val="004D75C0"/>
    <w:rsid w:val="004E6A1E"/>
    <w:rsid w:val="004E7A3B"/>
    <w:rsid w:val="004F2BB7"/>
    <w:rsid w:val="004F46BE"/>
    <w:rsid w:val="004F5D83"/>
    <w:rsid w:val="004F61C4"/>
    <w:rsid w:val="004F62AC"/>
    <w:rsid w:val="004F645D"/>
    <w:rsid w:val="004F6F4D"/>
    <w:rsid w:val="005006BA"/>
    <w:rsid w:val="005007B3"/>
    <w:rsid w:val="005022AC"/>
    <w:rsid w:val="00502D84"/>
    <w:rsid w:val="00505DB2"/>
    <w:rsid w:val="005062D6"/>
    <w:rsid w:val="005133BB"/>
    <w:rsid w:val="00513B82"/>
    <w:rsid w:val="00515236"/>
    <w:rsid w:val="00515D74"/>
    <w:rsid w:val="005164B0"/>
    <w:rsid w:val="005216E1"/>
    <w:rsid w:val="00521AF5"/>
    <w:rsid w:val="005228C7"/>
    <w:rsid w:val="00526951"/>
    <w:rsid w:val="00526DF8"/>
    <w:rsid w:val="00530701"/>
    <w:rsid w:val="00535EC6"/>
    <w:rsid w:val="005376B3"/>
    <w:rsid w:val="0054366D"/>
    <w:rsid w:val="005459C4"/>
    <w:rsid w:val="005478C2"/>
    <w:rsid w:val="00554FD6"/>
    <w:rsid w:val="00555699"/>
    <w:rsid w:val="005559D5"/>
    <w:rsid w:val="005576D4"/>
    <w:rsid w:val="00557A68"/>
    <w:rsid w:val="005609C2"/>
    <w:rsid w:val="0056106C"/>
    <w:rsid w:val="005629F5"/>
    <w:rsid w:val="00564169"/>
    <w:rsid w:val="0057097E"/>
    <w:rsid w:val="00571836"/>
    <w:rsid w:val="005740F7"/>
    <w:rsid w:val="00575EAE"/>
    <w:rsid w:val="00576647"/>
    <w:rsid w:val="0058250F"/>
    <w:rsid w:val="00582C68"/>
    <w:rsid w:val="005835CC"/>
    <w:rsid w:val="0058435C"/>
    <w:rsid w:val="005848FC"/>
    <w:rsid w:val="00584F3E"/>
    <w:rsid w:val="00586ABF"/>
    <w:rsid w:val="00590BAC"/>
    <w:rsid w:val="00594235"/>
    <w:rsid w:val="00595773"/>
    <w:rsid w:val="005A0221"/>
    <w:rsid w:val="005A27D6"/>
    <w:rsid w:val="005A387E"/>
    <w:rsid w:val="005A3DB0"/>
    <w:rsid w:val="005A4591"/>
    <w:rsid w:val="005A4ABD"/>
    <w:rsid w:val="005A754E"/>
    <w:rsid w:val="005A7B8E"/>
    <w:rsid w:val="005B24F2"/>
    <w:rsid w:val="005B28E6"/>
    <w:rsid w:val="005B4BE3"/>
    <w:rsid w:val="005B5543"/>
    <w:rsid w:val="005B5F4A"/>
    <w:rsid w:val="005C2220"/>
    <w:rsid w:val="005C3FFE"/>
    <w:rsid w:val="005C6C06"/>
    <w:rsid w:val="005C6FEB"/>
    <w:rsid w:val="005C79A6"/>
    <w:rsid w:val="005D13A1"/>
    <w:rsid w:val="005D397B"/>
    <w:rsid w:val="005D42C4"/>
    <w:rsid w:val="005D4A9A"/>
    <w:rsid w:val="005D50B2"/>
    <w:rsid w:val="005D574B"/>
    <w:rsid w:val="005D5CE5"/>
    <w:rsid w:val="005D5F79"/>
    <w:rsid w:val="005D7382"/>
    <w:rsid w:val="005E0B24"/>
    <w:rsid w:val="005E333E"/>
    <w:rsid w:val="005E37D4"/>
    <w:rsid w:val="005E437F"/>
    <w:rsid w:val="005E46AC"/>
    <w:rsid w:val="005E53B5"/>
    <w:rsid w:val="005F1054"/>
    <w:rsid w:val="005F1484"/>
    <w:rsid w:val="005F1D1F"/>
    <w:rsid w:val="005F2425"/>
    <w:rsid w:val="005F4091"/>
    <w:rsid w:val="005F47F5"/>
    <w:rsid w:val="005F63D7"/>
    <w:rsid w:val="005F7938"/>
    <w:rsid w:val="006002E2"/>
    <w:rsid w:val="006003CF"/>
    <w:rsid w:val="006016B8"/>
    <w:rsid w:val="006027D8"/>
    <w:rsid w:val="0060344E"/>
    <w:rsid w:val="00603BA4"/>
    <w:rsid w:val="00604AF6"/>
    <w:rsid w:val="0060637F"/>
    <w:rsid w:val="00606ED0"/>
    <w:rsid w:val="00610710"/>
    <w:rsid w:val="00611220"/>
    <w:rsid w:val="00611895"/>
    <w:rsid w:val="006127F7"/>
    <w:rsid w:val="00612BDC"/>
    <w:rsid w:val="00614EE6"/>
    <w:rsid w:val="00616347"/>
    <w:rsid w:val="006168E2"/>
    <w:rsid w:val="00616A2A"/>
    <w:rsid w:val="006177D0"/>
    <w:rsid w:val="0062024B"/>
    <w:rsid w:val="00620B77"/>
    <w:rsid w:val="006224D2"/>
    <w:rsid w:val="00622E51"/>
    <w:rsid w:val="00626CF5"/>
    <w:rsid w:val="00627E7F"/>
    <w:rsid w:val="00635853"/>
    <w:rsid w:val="00635908"/>
    <w:rsid w:val="00636336"/>
    <w:rsid w:val="00637D12"/>
    <w:rsid w:val="00640871"/>
    <w:rsid w:val="006415CB"/>
    <w:rsid w:val="00641C07"/>
    <w:rsid w:val="00642084"/>
    <w:rsid w:val="006423AA"/>
    <w:rsid w:val="006427CE"/>
    <w:rsid w:val="00643AF2"/>
    <w:rsid w:val="00643EC8"/>
    <w:rsid w:val="0065058F"/>
    <w:rsid w:val="00655F15"/>
    <w:rsid w:val="0065600D"/>
    <w:rsid w:val="006575AC"/>
    <w:rsid w:val="006600CB"/>
    <w:rsid w:val="00662CC2"/>
    <w:rsid w:val="00662E5D"/>
    <w:rsid w:val="00664DDA"/>
    <w:rsid w:val="00666C92"/>
    <w:rsid w:val="00670759"/>
    <w:rsid w:val="00671D60"/>
    <w:rsid w:val="00673A08"/>
    <w:rsid w:val="006747D3"/>
    <w:rsid w:val="00674C81"/>
    <w:rsid w:val="00675463"/>
    <w:rsid w:val="006757AE"/>
    <w:rsid w:val="00675F07"/>
    <w:rsid w:val="00680221"/>
    <w:rsid w:val="0068068B"/>
    <w:rsid w:val="00682A25"/>
    <w:rsid w:val="0068543F"/>
    <w:rsid w:val="00685FE3"/>
    <w:rsid w:val="00686AB0"/>
    <w:rsid w:val="00686C5A"/>
    <w:rsid w:val="0069252B"/>
    <w:rsid w:val="0069253E"/>
    <w:rsid w:val="00692D23"/>
    <w:rsid w:val="00693ADD"/>
    <w:rsid w:val="00694A40"/>
    <w:rsid w:val="00695EA1"/>
    <w:rsid w:val="00696496"/>
    <w:rsid w:val="006976CC"/>
    <w:rsid w:val="006A4D26"/>
    <w:rsid w:val="006A5569"/>
    <w:rsid w:val="006B0FB5"/>
    <w:rsid w:val="006B181F"/>
    <w:rsid w:val="006B2646"/>
    <w:rsid w:val="006B6D8C"/>
    <w:rsid w:val="006C007E"/>
    <w:rsid w:val="006C40D9"/>
    <w:rsid w:val="006C4BD2"/>
    <w:rsid w:val="006D18BE"/>
    <w:rsid w:val="006D2A52"/>
    <w:rsid w:val="006D3827"/>
    <w:rsid w:val="006D45B4"/>
    <w:rsid w:val="006D5EE1"/>
    <w:rsid w:val="006D61B1"/>
    <w:rsid w:val="006D67F9"/>
    <w:rsid w:val="006D6C31"/>
    <w:rsid w:val="006D72CE"/>
    <w:rsid w:val="006D7FBA"/>
    <w:rsid w:val="006E0403"/>
    <w:rsid w:val="006E08A7"/>
    <w:rsid w:val="006E13E5"/>
    <w:rsid w:val="006E49F2"/>
    <w:rsid w:val="006E68A3"/>
    <w:rsid w:val="006E7354"/>
    <w:rsid w:val="006E7445"/>
    <w:rsid w:val="006E7962"/>
    <w:rsid w:val="006F0129"/>
    <w:rsid w:val="006F1823"/>
    <w:rsid w:val="006F20B7"/>
    <w:rsid w:val="006F36E0"/>
    <w:rsid w:val="006F37D5"/>
    <w:rsid w:val="006F69CD"/>
    <w:rsid w:val="006F7396"/>
    <w:rsid w:val="006F7B74"/>
    <w:rsid w:val="006F7C5F"/>
    <w:rsid w:val="0070242E"/>
    <w:rsid w:val="00702E57"/>
    <w:rsid w:val="00704866"/>
    <w:rsid w:val="00707C34"/>
    <w:rsid w:val="00707F1A"/>
    <w:rsid w:val="00710650"/>
    <w:rsid w:val="00711130"/>
    <w:rsid w:val="0071326F"/>
    <w:rsid w:val="0072214B"/>
    <w:rsid w:val="00722BAA"/>
    <w:rsid w:val="00724437"/>
    <w:rsid w:val="00724EF4"/>
    <w:rsid w:val="007264B3"/>
    <w:rsid w:val="007267BB"/>
    <w:rsid w:val="00727336"/>
    <w:rsid w:val="00740E51"/>
    <w:rsid w:val="00741A54"/>
    <w:rsid w:val="00742B60"/>
    <w:rsid w:val="0074514B"/>
    <w:rsid w:val="00745DE5"/>
    <w:rsid w:val="00745FE6"/>
    <w:rsid w:val="00746CA6"/>
    <w:rsid w:val="00750608"/>
    <w:rsid w:val="007507CB"/>
    <w:rsid w:val="007528A9"/>
    <w:rsid w:val="00752E2E"/>
    <w:rsid w:val="00753A1E"/>
    <w:rsid w:val="0075418F"/>
    <w:rsid w:val="007559C1"/>
    <w:rsid w:val="007564D0"/>
    <w:rsid w:val="0075655C"/>
    <w:rsid w:val="007603AD"/>
    <w:rsid w:val="00766C66"/>
    <w:rsid w:val="00770ECA"/>
    <w:rsid w:val="0077101C"/>
    <w:rsid w:val="0077195D"/>
    <w:rsid w:val="00774838"/>
    <w:rsid w:val="00774AEF"/>
    <w:rsid w:val="00775CB1"/>
    <w:rsid w:val="0077686E"/>
    <w:rsid w:val="0077765D"/>
    <w:rsid w:val="007812F5"/>
    <w:rsid w:val="00781B5C"/>
    <w:rsid w:val="007846D2"/>
    <w:rsid w:val="00784AAA"/>
    <w:rsid w:val="00784FFC"/>
    <w:rsid w:val="00787655"/>
    <w:rsid w:val="00787EB3"/>
    <w:rsid w:val="00791556"/>
    <w:rsid w:val="00793333"/>
    <w:rsid w:val="0079402B"/>
    <w:rsid w:val="007948BA"/>
    <w:rsid w:val="007961D9"/>
    <w:rsid w:val="00796DB5"/>
    <w:rsid w:val="007A42FF"/>
    <w:rsid w:val="007A4939"/>
    <w:rsid w:val="007A4D64"/>
    <w:rsid w:val="007A524C"/>
    <w:rsid w:val="007A64F1"/>
    <w:rsid w:val="007A79D2"/>
    <w:rsid w:val="007A7B91"/>
    <w:rsid w:val="007B0611"/>
    <w:rsid w:val="007B0CCC"/>
    <w:rsid w:val="007B35E0"/>
    <w:rsid w:val="007B3BFC"/>
    <w:rsid w:val="007B7D38"/>
    <w:rsid w:val="007C0AB6"/>
    <w:rsid w:val="007C294A"/>
    <w:rsid w:val="007C36B7"/>
    <w:rsid w:val="007C3920"/>
    <w:rsid w:val="007C7225"/>
    <w:rsid w:val="007C7661"/>
    <w:rsid w:val="007D37CE"/>
    <w:rsid w:val="007D399F"/>
    <w:rsid w:val="007D49AB"/>
    <w:rsid w:val="007D5C16"/>
    <w:rsid w:val="007E0765"/>
    <w:rsid w:val="007E0A56"/>
    <w:rsid w:val="007E162D"/>
    <w:rsid w:val="007E2B8A"/>
    <w:rsid w:val="007E2D8B"/>
    <w:rsid w:val="007E52E2"/>
    <w:rsid w:val="007F0A64"/>
    <w:rsid w:val="007F0FA3"/>
    <w:rsid w:val="007F1333"/>
    <w:rsid w:val="007F1C5E"/>
    <w:rsid w:val="007F223E"/>
    <w:rsid w:val="007F3636"/>
    <w:rsid w:val="007F75F5"/>
    <w:rsid w:val="00801B2B"/>
    <w:rsid w:val="00803CF0"/>
    <w:rsid w:val="00805AA0"/>
    <w:rsid w:val="00806F9A"/>
    <w:rsid w:val="008073D6"/>
    <w:rsid w:val="008077AA"/>
    <w:rsid w:val="0081117A"/>
    <w:rsid w:val="00814426"/>
    <w:rsid w:val="008159ED"/>
    <w:rsid w:val="008178FC"/>
    <w:rsid w:val="008207E3"/>
    <w:rsid w:val="0082091F"/>
    <w:rsid w:val="00822946"/>
    <w:rsid w:val="00823014"/>
    <w:rsid w:val="00826169"/>
    <w:rsid w:val="00826B22"/>
    <w:rsid w:val="00826E8A"/>
    <w:rsid w:val="00831436"/>
    <w:rsid w:val="00831A5F"/>
    <w:rsid w:val="00833193"/>
    <w:rsid w:val="00833FE1"/>
    <w:rsid w:val="0083410B"/>
    <w:rsid w:val="00834B8F"/>
    <w:rsid w:val="00835DB3"/>
    <w:rsid w:val="00836255"/>
    <w:rsid w:val="00837D43"/>
    <w:rsid w:val="00840669"/>
    <w:rsid w:val="008406A4"/>
    <w:rsid w:val="00840D6E"/>
    <w:rsid w:val="008410A3"/>
    <w:rsid w:val="00841315"/>
    <w:rsid w:val="00842ABE"/>
    <w:rsid w:val="00842F0F"/>
    <w:rsid w:val="00843682"/>
    <w:rsid w:val="00844347"/>
    <w:rsid w:val="00850792"/>
    <w:rsid w:val="00852E64"/>
    <w:rsid w:val="00854450"/>
    <w:rsid w:val="00855617"/>
    <w:rsid w:val="0086383C"/>
    <w:rsid w:val="00864583"/>
    <w:rsid w:val="0086655D"/>
    <w:rsid w:val="00867639"/>
    <w:rsid w:val="00870C7D"/>
    <w:rsid w:val="00871298"/>
    <w:rsid w:val="00871495"/>
    <w:rsid w:val="0087555C"/>
    <w:rsid w:val="00875FD4"/>
    <w:rsid w:val="00880C6B"/>
    <w:rsid w:val="0088149E"/>
    <w:rsid w:val="00882671"/>
    <w:rsid w:val="008850C3"/>
    <w:rsid w:val="00890B2D"/>
    <w:rsid w:val="00893DFC"/>
    <w:rsid w:val="00894AEA"/>
    <w:rsid w:val="00897F06"/>
    <w:rsid w:val="008A19E2"/>
    <w:rsid w:val="008A3237"/>
    <w:rsid w:val="008A61EB"/>
    <w:rsid w:val="008B069C"/>
    <w:rsid w:val="008B10DB"/>
    <w:rsid w:val="008B15EF"/>
    <w:rsid w:val="008C2282"/>
    <w:rsid w:val="008C32B0"/>
    <w:rsid w:val="008C3948"/>
    <w:rsid w:val="008C4D3C"/>
    <w:rsid w:val="008C6611"/>
    <w:rsid w:val="008D0851"/>
    <w:rsid w:val="008D1E07"/>
    <w:rsid w:val="008D464C"/>
    <w:rsid w:val="008D4B09"/>
    <w:rsid w:val="008D63C3"/>
    <w:rsid w:val="008D67D6"/>
    <w:rsid w:val="008D68B8"/>
    <w:rsid w:val="008E1B5E"/>
    <w:rsid w:val="008E1EE2"/>
    <w:rsid w:val="008E30A9"/>
    <w:rsid w:val="008E35AB"/>
    <w:rsid w:val="008E5E3E"/>
    <w:rsid w:val="008E70DD"/>
    <w:rsid w:val="008E75F5"/>
    <w:rsid w:val="008E7C0F"/>
    <w:rsid w:val="008F1170"/>
    <w:rsid w:val="008F53BE"/>
    <w:rsid w:val="008F5919"/>
    <w:rsid w:val="008F68D2"/>
    <w:rsid w:val="008F7C70"/>
    <w:rsid w:val="008F7D4F"/>
    <w:rsid w:val="008F7F66"/>
    <w:rsid w:val="00900264"/>
    <w:rsid w:val="009010B6"/>
    <w:rsid w:val="00903C75"/>
    <w:rsid w:val="00906A47"/>
    <w:rsid w:val="009110E0"/>
    <w:rsid w:val="00912A28"/>
    <w:rsid w:val="009150CA"/>
    <w:rsid w:val="00920844"/>
    <w:rsid w:val="00921929"/>
    <w:rsid w:val="009230F2"/>
    <w:rsid w:val="0092574D"/>
    <w:rsid w:val="009259D3"/>
    <w:rsid w:val="009272C1"/>
    <w:rsid w:val="0093059A"/>
    <w:rsid w:val="0093107B"/>
    <w:rsid w:val="00932B51"/>
    <w:rsid w:val="00935A35"/>
    <w:rsid w:val="009364ED"/>
    <w:rsid w:val="009366D0"/>
    <w:rsid w:val="00936997"/>
    <w:rsid w:val="00936AA0"/>
    <w:rsid w:val="00950F5E"/>
    <w:rsid w:val="0095156B"/>
    <w:rsid w:val="0095356E"/>
    <w:rsid w:val="00953D3C"/>
    <w:rsid w:val="00954671"/>
    <w:rsid w:val="00961275"/>
    <w:rsid w:val="00962FC4"/>
    <w:rsid w:val="00963E3B"/>
    <w:rsid w:val="009645E4"/>
    <w:rsid w:val="00970339"/>
    <w:rsid w:val="00975A85"/>
    <w:rsid w:val="00976B8B"/>
    <w:rsid w:val="00977758"/>
    <w:rsid w:val="0098052A"/>
    <w:rsid w:val="009815FE"/>
    <w:rsid w:val="00982175"/>
    <w:rsid w:val="009827B1"/>
    <w:rsid w:val="00984657"/>
    <w:rsid w:val="0098508D"/>
    <w:rsid w:val="00991B46"/>
    <w:rsid w:val="00991C0D"/>
    <w:rsid w:val="00994DFF"/>
    <w:rsid w:val="00996533"/>
    <w:rsid w:val="00996569"/>
    <w:rsid w:val="00996631"/>
    <w:rsid w:val="00996947"/>
    <w:rsid w:val="00996B91"/>
    <w:rsid w:val="00997454"/>
    <w:rsid w:val="009A1BB4"/>
    <w:rsid w:val="009A28BF"/>
    <w:rsid w:val="009A4132"/>
    <w:rsid w:val="009A66D7"/>
    <w:rsid w:val="009A6BD1"/>
    <w:rsid w:val="009A756B"/>
    <w:rsid w:val="009B0509"/>
    <w:rsid w:val="009B074E"/>
    <w:rsid w:val="009B2FC1"/>
    <w:rsid w:val="009B5693"/>
    <w:rsid w:val="009C0738"/>
    <w:rsid w:val="009C30A2"/>
    <w:rsid w:val="009C3525"/>
    <w:rsid w:val="009C3E11"/>
    <w:rsid w:val="009C56A2"/>
    <w:rsid w:val="009C704B"/>
    <w:rsid w:val="009C74CB"/>
    <w:rsid w:val="009D1E96"/>
    <w:rsid w:val="009D42BE"/>
    <w:rsid w:val="009D4B12"/>
    <w:rsid w:val="009D5D8D"/>
    <w:rsid w:val="009D6E79"/>
    <w:rsid w:val="009D7B19"/>
    <w:rsid w:val="009E0167"/>
    <w:rsid w:val="009E11E0"/>
    <w:rsid w:val="009E2295"/>
    <w:rsid w:val="009E4D99"/>
    <w:rsid w:val="009F163E"/>
    <w:rsid w:val="00A01374"/>
    <w:rsid w:val="00A029B6"/>
    <w:rsid w:val="00A0325E"/>
    <w:rsid w:val="00A0331B"/>
    <w:rsid w:val="00A04EC9"/>
    <w:rsid w:val="00A066D7"/>
    <w:rsid w:val="00A109B6"/>
    <w:rsid w:val="00A1243B"/>
    <w:rsid w:val="00A12991"/>
    <w:rsid w:val="00A16229"/>
    <w:rsid w:val="00A16982"/>
    <w:rsid w:val="00A21096"/>
    <w:rsid w:val="00A27B9D"/>
    <w:rsid w:val="00A30BD9"/>
    <w:rsid w:val="00A339FB"/>
    <w:rsid w:val="00A37C1D"/>
    <w:rsid w:val="00A46D5C"/>
    <w:rsid w:val="00A470CC"/>
    <w:rsid w:val="00A47459"/>
    <w:rsid w:val="00A4784D"/>
    <w:rsid w:val="00A5004D"/>
    <w:rsid w:val="00A504EA"/>
    <w:rsid w:val="00A51071"/>
    <w:rsid w:val="00A54A31"/>
    <w:rsid w:val="00A55978"/>
    <w:rsid w:val="00A56BC2"/>
    <w:rsid w:val="00A601EC"/>
    <w:rsid w:val="00A63359"/>
    <w:rsid w:val="00A6578C"/>
    <w:rsid w:val="00A66CC2"/>
    <w:rsid w:val="00A67F20"/>
    <w:rsid w:val="00A72B0C"/>
    <w:rsid w:val="00A75484"/>
    <w:rsid w:val="00A764E7"/>
    <w:rsid w:val="00A76528"/>
    <w:rsid w:val="00A77674"/>
    <w:rsid w:val="00A8013B"/>
    <w:rsid w:val="00A802E4"/>
    <w:rsid w:val="00A8036F"/>
    <w:rsid w:val="00A8087D"/>
    <w:rsid w:val="00A80AB1"/>
    <w:rsid w:val="00A84DD6"/>
    <w:rsid w:val="00A93443"/>
    <w:rsid w:val="00A93F71"/>
    <w:rsid w:val="00A9447C"/>
    <w:rsid w:val="00A94977"/>
    <w:rsid w:val="00AA0E79"/>
    <w:rsid w:val="00AA17CC"/>
    <w:rsid w:val="00AA4B8E"/>
    <w:rsid w:val="00AA5BC7"/>
    <w:rsid w:val="00AB0554"/>
    <w:rsid w:val="00AB05E4"/>
    <w:rsid w:val="00AB208D"/>
    <w:rsid w:val="00AB2502"/>
    <w:rsid w:val="00AB5DFD"/>
    <w:rsid w:val="00AB6E5C"/>
    <w:rsid w:val="00AB73E8"/>
    <w:rsid w:val="00AC0EB7"/>
    <w:rsid w:val="00AC1B97"/>
    <w:rsid w:val="00AC29D3"/>
    <w:rsid w:val="00AC2A8F"/>
    <w:rsid w:val="00AC2E21"/>
    <w:rsid w:val="00AC305D"/>
    <w:rsid w:val="00AC4EAC"/>
    <w:rsid w:val="00AD0506"/>
    <w:rsid w:val="00AD25E8"/>
    <w:rsid w:val="00AD5352"/>
    <w:rsid w:val="00AD58F8"/>
    <w:rsid w:val="00AD5CCE"/>
    <w:rsid w:val="00AD7CBB"/>
    <w:rsid w:val="00AE0C5C"/>
    <w:rsid w:val="00AE0ECB"/>
    <w:rsid w:val="00AE15B8"/>
    <w:rsid w:val="00AE2273"/>
    <w:rsid w:val="00AE2C73"/>
    <w:rsid w:val="00AE32AE"/>
    <w:rsid w:val="00AE3CA1"/>
    <w:rsid w:val="00AE459B"/>
    <w:rsid w:val="00AE5AFE"/>
    <w:rsid w:val="00AE7ADF"/>
    <w:rsid w:val="00AF151A"/>
    <w:rsid w:val="00AF15F2"/>
    <w:rsid w:val="00AF309D"/>
    <w:rsid w:val="00AF77E7"/>
    <w:rsid w:val="00AF7C89"/>
    <w:rsid w:val="00B01BB8"/>
    <w:rsid w:val="00B02C33"/>
    <w:rsid w:val="00B03E75"/>
    <w:rsid w:val="00B06BF0"/>
    <w:rsid w:val="00B11D22"/>
    <w:rsid w:val="00B1351E"/>
    <w:rsid w:val="00B13841"/>
    <w:rsid w:val="00B14A4E"/>
    <w:rsid w:val="00B14DC1"/>
    <w:rsid w:val="00B16129"/>
    <w:rsid w:val="00B20AA9"/>
    <w:rsid w:val="00B25A22"/>
    <w:rsid w:val="00B25DD7"/>
    <w:rsid w:val="00B26BAF"/>
    <w:rsid w:val="00B32198"/>
    <w:rsid w:val="00B3616E"/>
    <w:rsid w:val="00B364FA"/>
    <w:rsid w:val="00B37CFA"/>
    <w:rsid w:val="00B405D9"/>
    <w:rsid w:val="00B41FD4"/>
    <w:rsid w:val="00B43779"/>
    <w:rsid w:val="00B46185"/>
    <w:rsid w:val="00B52300"/>
    <w:rsid w:val="00B531BF"/>
    <w:rsid w:val="00B55F1A"/>
    <w:rsid w:val="00B6042B"/>
    <w:rsid w:val="00B6481B"/>
    <w:rsid w:val="00B64EDD"/>
    <w:rsid w:val="00B70480"/>
    <w:rsid w:val="00B7065F"/>
    <w:rsid w:val="00B70A35"/>
    <w:rsid w:val="00B71F1A"/>
    <w:rsid w:val="00B73535"/>
    <w:rsid w:val="00B73D45"/>
    <w:rsid w:val="00B74EF7"/>
    <w:rsid w:val="00B755EF"/>
    <w:rsid w:val="00B75FA1"/>
    <w:rsid w:val="00B77071"/>
    <w:rsid w:val="00B801D0"/>
    <w:rsid w:val="00B808B1"/>
    <w:rsid w:val="00B808B5"/>
    <w:rsid w:val="00B80C4C"/>
    <w:rsid w:val="00B83442"/>
    <w:rsid w:val="00B84701"/>
    <w:rsid w:val="00B91025"/>
    <w:rsid w:val="00B91B78"/>
    <w:rsid w:val="00B92BD9"/>
    <w:rsid w:val="00B96F1C"/>
    <w:rsid w:val="00B97D34"/>
    <w:rsid w:val="00BA092E"/>
    <w:rsid w:val="00BA1ACE"/>
    <w:rsid w:val="00BA1D5F"/>
    <w:rsid w:val="00BA21E8"/>
    <w:rsid w:val="00BA6CDE"/>
    <w:rsid w:val="00BA7065"/>
    <w:rsid w:val="00BB3A0A"/>
    <w:rsid w:val="00BB3C48"/>
    <w:rsid w:val="00BB6125"/>
    <w:rsid w:val="00BB7A31"/>
    <w:rsid w:val="00BC0CD9"/>
    <w:rsid w:val="00BC4935"/>
    <w:rsid w:val="00BC5094"/>
    <w:rsid w:val="00BC5179"/>
    <w:rsid w:val="00BC51C9"/>
    <w:rsid w:val="00BC55B4"/>
    <w:rsid w:val="00BC6542"/>
    <w:rsid w:val="00BD0023"/>
    <w:rsid w:val="00BD2B7A"/>
    <w:rsid w:val="00BD2E00"/>
    <w:rsid w:val="00BD3193"/>
    <w:rsid w:val="00BD49D3"/>
    <w:rsid w:val="00BD4D2F"/>
    <w:rsid w:val="00BD6246"/>
    <w:rsid w:val="00BD6494"/>
    <w:rsid w:val="00BD7A9B"/>
    <w:rsid w:val="00BE0ED8"/>
    <w:rsid w:val="00BE2EB9"/>
    <w:rsid w:val="00BE5CD6"/>
    <w:rsid w:val="00BF2CA8"/>
    <w:rsid w:val="00BF4E09"/>
    <w:rsid w:val="00BF59F3"/>
    <w:rsid w:val="00BF6F77"/>
    <w:rsid w:val="00C05F90"/>
    <w:rsid w:val="00C11AE3"/>
    <w:rsid w:val="00C13194"/>
    <w:rsid w:val="00C134A6"/>
    <w:rsid w:val="00C13FF5"/>
    <w:rsid w:val="00C141C1"/>
    <w:rsid w:val="00C14F35"/>
    <w:rsid w:val="00C16771"/>
    <w:rsid w:val="00C17441"/>
    <w:rsid w:val="00C2029B"/>
    <w:rsid w:val="00C20D6A"/>
    <w:rsid w:val="00C224FB"/>
    <w:rsid w:val="00C2320D"/>
    <w:rsid w:val="00C2524B"/>
    <w:rsid w:val="00C27E9D"/>
    <w:rsid w:val="00C30CDE"/>
    <w:rsid w:val="00C316C3"/>
    <w:rsid w:val="00C319E0"/>
    <w:rsid w:val="00C349A8"/>
    <w:rsid w:val="00C34F77"/>
    <w:rsid w:val="00C355DD"/>
    <w:rsid w:val="00C40429"/>
    <w:rsid w:val="00C410FB"/>
    <w:rsid w:val="00C41678"/>
    <w:rsid w:val="00C41799"/>
    <w:rsid w:val="00C425D4"/>
    <w:rsid w:val="00C42ED4"/>
    <w:rsid w:val="00C44A23"/>
    <w:rsid w:val="00C45526"/>
    <w:rsid w:val="00C4730D"/>
    <w:rsid w:val="00C47786"/>
    <w:rsid w:val="00C5180A"/>
    <w:rsid w:val="00C5285D"/>
    <w:rsid w:val="00C53DD3"/>
    <w:rsid w:val="00C546EF"/>
    <w:rsid w:val="00C55ECD"/>
    <w:rsid w:val="00C56C9D"/>
    <w:rsid w:val="00C57783"/>
    <w:rsid w:val="00C6251A"/>
    <w:rsid w:val="00C65122"/>
    <w:rsid w:val="00C65CB3"/>
    <w:rsid w:val="00C662F4"/>
    <w:rsid w:val="00C70F80"/>
    <w:rsid w:val="00C73DA0"/>
    <w:rsid w:val="00C74F47"/>
    <w:rsid w:val="00C760C6"/>
    <w:rsid w:val="00C77E06"/>
    <w:rsid w:val="00C80D28"/>
    <w:rsid w:val="00C810AE"/>
    <w:rsid w:val="00C8498C"/>
    <w:rsid w:val="00C84AFE"/>
    <w:rsid w:val="00C86A09"/>
    <w:rsid w:val="00C87A5A"/>
    <w:rsid w:val="00C94376"/>
    <w:rsid w:val="00C94F6C"/>
    <w:rsid w:val="00C95FD8"/>
    <w:rsid w:val="00C964F3"/>
    <w:rsid w:val="00C968B7"/>
    <w:rsid w:val="00CA0626"/>
    <w:rsid w:val="00CA3236"/>
    <w:rsid w:val="00CA3706"/>
    <w:rsid w:val="00CB059C"/>
    <w:rsid w:val="00CB2E27"/>
    <w:rsid w:val="00CB33BF"/>
    <w:rsid w:val="00CB5BCC"/>
    <w:rsid w:val="00CB5C75"/>
    <w:rsid w:val="00CB7699"/>
    <w:rsid w:val="00CC3913"/>
    <w:rsid w:val="00CC3B22"/>
    <w:rsid w:val="00CC4155"/>
    <w:rsid w:val="00CC43A9"/>
    <w:rsid w:val="00CC7BC3"/>
    <w:rsid w:val="00CD0AEE"/>
    <w:rsid w:val="00CD12D7"/>
    <w:rsid w:val="00CD224F"/>
    <w:rsid w:val="00CD40ED"/>
    <w:rsid w:val="00CD5AE5"/>
    <w:rsid w:val="00CD79EA"/>
    <w:rsid w:val="00CE157C"/>
    <w:rsid w:val="00CE4CF9"/>
    <w:rsid w:val="00CE6D35"/>
    <w:rsid w:val="00CF12B6"/>
    <w:rsid w:val="00CF1FAE"/>
    <w:rsid w:val="00CF2A8B"/>
    <w:rsid w:val="00D0309D"/>
    <w:rsid w:val="00D03213"/>
    <w:rsid w:val="00D04A9A"/>
    <w:rsid w:val="00D05AE5"/>
    <w:rsid w:val="00D12000"/>
    <w:rsid w:val="00D12B6D"/>
    <w:rsid w:val="00D148C9"/>
    <w:rsid w:val="00D14DD2"/>
    <w:rsid w:val="00D15045"/>
    <w:rsid w:val="00D171DD"/>
    <w:rsid w:val="00D20E8B"/>
    <w:rsid w:val="00D2270B"/>
    <w:rsid w:val="00D22C24"/>
    <w:rsid w:val="00D25B11"/>
    <w:rsid w:val="00D275EC"/>
    <w:rsid w:val="00D309B0"/>
    <w:rsid w:val="00D32104"/>
    <w:rsid w:val="00D37052"/>
    <w:rsid w:val="00D42116"/>
    <w:rsid w:val="00D441DD"/>
    <w:rsid w:val="00D46042"/>
    <w:rsid w:val="00D463DC"/>
    <w:rsid w:val="00D538D3"/>
    <w:rsid w:val="00D5488D"/>
    <w:rsid w:val="00D556FB"/>
    <w:rsid w:val="00D60BC5"/>
    <w:rsid w:val="00D620C9"/>
    <w:rsid w:val="00D62420"/>
    <w:rsid w:val="00D65BF7"/>
    <w:rsid w:val="00D71EA0"/>
    <w:rsid w:val="00D770B8"/>
    <w:rsid w:val="00D81629"/>
    <w:rsid w:val="00D816A1"/>
    <w:rsid w:val="00D82F6C"/>
    <w:rsid w:val="00D83819"/>
    <w:rsid w:val="00D859CB"/>
    <w:rsid w:val="00D8669E"/>
    <w:rsid w:val="00D8743D"/>
    <w:rsid w:val="00D90C3B"/>
    <w:rsid w:val="00D90E59"/>
    <w:rsid w:val="00D90EBA"/>
    <w:rsid w:val="00D92970"/>
    <w:rsid w:val="00D94AA2"/>
    <w:rsid w:val="00D95136"/>
    <w:rsid w:val="00D95E66"/>
    <w:rsid w:val="00D97536"/>
    <w:rsid w:val="00DA3C79"/>
    <w:rsid w:val="00DA5E63"/>
    <w:rsid w:val="00DA6DBE"/>
    <w:rsid w:val="00DB0329"/>
    <w:rsid w:val="00DB3DFF"/>
    <w:rsid w:val="00DB7541"/>
    <w:rsid w:val="00DC0D16"/>
    <w:rsid w:val="00DC2102"/>
    <w:rsid w:val="00DC41DC"/>
    <w:rsid w:val="00DC4475"/>
    <w:rsid w:val="00DC4733"/>
    <w:rsid w:val="00DC5023"/>
    <w:rsid w:val="00DC55CD"/>
    <w:rsid w:val="00DC5E3E"/>
    <w:rsid w:val="00DC64BA"/>
    <w:rsid w:val="00DD5A5D"/>
    <w:rsid w:val="00DD6A8A"/>
    <w:rsid w:val="00DE168A"/>
    <w:rsid w:val="00DE17BB"/>
    <w:rsid w:val="00DE283C"/>
    <w:rsid w:val="00DE3370"/>
    <w:rsid w:val="00DE3C65"/>
    <w:rsid w:val="00DE40CB"/>
    <w:rsid w:val="00DE54B3"/>
    <w:rsid w:val="00DF0120"/>
    <w:rsid w:val="00DF20F6"/>
    <w:rsid w:val="00DF32CF"/>
    <w:rsid w:val="00DF3A5C"/>
    <w:rsid w:val="00DF4778"/>
    <w:rsid w:val="00DF5795"/>
    <w:rsid w:val="00DF7714"/>
    <w:rsid w:val="00E0090B"/>
    <w:rsid w:val="00E22E66"/>
    <w:rsid w:val="00E26CC9"/>
    <w:rsid w:val="00E3315F"/>
    <w:rsid w:val="00E52CEE"/>
    <w:rsid w:val="00E5338E"/>
    <w:rsid w:val="00E54FCD"/>
    <w:rsid w:val="00E616FF"/>
    <w:rsid w:val="00E617BA"/>
    <w:rsid w:val="00E62EC9"/>
    <w:rsid w:val="00E64ACE"/>
    <w:rsid w:val="00E6628B"/>
    <w:rsid w:val="00E66C3F"/>
    <w:rsid w:val="00E6735B"/>
    <w:rsid w:val="00E71985"/>
    <w:rsid w:val="00E730D7"/>
    <w:rsid w:val="00E735EE"/>
    <w:rsid w:val="00E739DB"/>
    <w:rsid w:val="00E7434E"/>
    <w:rsid w:val="00E7749C"/>
    <w:rsid w:val="00E7795E"/>
    <w:rsid w:val="00E81169"/>
    <w:rsid w:val="00E81374"/>
    <w:rsid w:val="00E82F60"/>
    <w:rsid w:val="00E87D21"/>
    <w:rsid w:val="00E903FD"/>
    <w:rsid w:val="00E90DEC"/>
    <w:rsid w:val="00E948BD"/>
    <w:rsid w:val="00E956DB"/>
    <w:rsid w:val="00E97AB1"/>
    <w:rsid w:val="00EA204B"/>
    <w:rsid w:val="00EA3D7B"/>
    <w:rsid w:val="00EA42A9"/>
    <w:rsid w:val="00EA5C7A"/>
    <w:rsid w:val="00EA5DD8"/>
    <w:rsid w:val="00EA638D"/>
    <w:rsid w:val="00EA7744"/>
    <w:rsid w:val="00EB0867"/>
    <w:rsid w:val="00EB1990"/>
    <w:rsid w:val="00EB1F23"/>
    <w:rsid w:val="00EB2DF2"/>
    <w:rsid w:val="00EB7205"/>
    <w:rsid w:val="00EC02E8"/>
    <w:rsid w:val="00EC1FCA"/>
    <w:rsid w:val="00EC2DDC"/>
    <w:rsid w:val="00EC2F9C"/>
    <w:rsid w:val="00ED185D"/>
    <w:rsid w:val="00ED3F5F"/>
    <w:rsid w:val="00ED5C33"/>
    <w:rsid w:val="00EE0B16"/>
    <w:rsid w:val="00EE2E45"/>
    <w:rsid w:val="00EE4F7B"/>
    <w:rsid w:val="00EF17F0"/>
    <w:rsid w:val="00EF1B61"/>
    <w:rsid w:val="00EF287D"/>
    <w:rsid w:val="00EF5444"/>
    <w:rsid w:val="00EF685B"/>
    <w:rsid w:val="00F0142E"/>
    <w:rsid w:val="00F028CC"/>
    <w:rsid w:val="00F0298B"/>
    <w:rsid w:val="00F03351"/>
    <w:rsid w:val="00F03647"/>
    <w:rsid w:val="00F04BD0"/>
    <w:rsid w:val="00F111E4"/>
    <w:rsid w:val="00F14FD9"/>
    <w:rsid w:val="00F2290D"/>
    <w:rsid w:val="00F23C14"/>
    <w:rsid w:val="00F240AA"/>
    <w:rsid w:val="00F25D50"/>
    <w:rsid w:val="00F25FA4"/>
    <w:rsid w:val="00F27A50"/>
    <w:rsid w:val="00F3067D"/>
    <w:rsid w:val="00F310D0"/>
    <w:rsid w:val="00F32686"/>
    <w:rsid w:val="00F332FC"/>
    <w:rsid w:val="00F33BEB"/>
    <w:rsid w:val="00F33EAB"/>
    <w:rsid w:val="00F35762"/>
    <w:rsid w:val="00F404F0"/>
    <w:rsid w:val="00F41254"/>
    <w:rsid w:val="00F43EB9"/>
    <w:rsid w:val="00F45EE1"/>
    <w:rsid w:val="00F45EF6"/>
    <w:rsid w:val="00F4648B"/>
    <w:rsid w:val="00F4744F"/>
    <w:rsid w:val="00F54641"/>
    <w:rsid w:val="00F55D91"/>
    <w:rsid w:val="00F5608D"/>
    <w:rsid w:val="00F633A8"/>
    <w:rsid w:val="00F63C85"/>
    <w:rsid w:val="00F63D1A"/>
    <w:rsid w:val="00F66359"/>
    <w:rsid w:val="00F7004A"/>
    <w:rsid w:val="00F713E7"/>
    <w:rsid w:val="00F72535"/>
    <w:rsid w:val="00F726EC"/>
    <w:rsid w:val="00F752E8"/>
    <w:rsid w:val="00F762DA"/>
    <w:rsid w:val="00F77016"/>
    <w:rsid w:val="00F77CE0"/>
    <w:rsid w:val="00F801D7"/>
    <w:rsid w:val="00F8060C"/>
    <w:rsid w:val="00F80FFC"/>
    <w:rsid w:val="00F8144E"/>
    <w:rsid w:val="00F82282"/>
    <w:rsid w:val="00F83FF9"/>
    <w:rsid w:val="00F90793"/>
    <w:rsid w:val="00F91100"/>
    <w:rsid w:val="00F92E02"/>
    <w:rsid w:val="00F95A69"/>
    <w:rsid w:val="00F96A1C"/>
    <w:rsid w:val="00FA03A5"/>
    <w:rsid w:val="00FA131D"/>
    <w:rsid w:val="00FA26F6"/>
    <w:rsid w:val="00FA2D77"/>
    <w:rsid w:val="00FA391D"/>
    <w:rsid w:val="00FA6EDE"/>
    <w:rsid w:val="00FB1A41"/>
    <w:rsid w:val="00FB53C7"/>
    <w:rsid w:val="00FC1AA8"/>
    <w:rsid w:val="00FC2DDD"/>
    <w:rsid w:val="00FC4C8E"/>
    <w:rsid w:val="00FC6829"/>
    <w:rsid w:val="00FC6A56"/>
    <w:rsid w:val="00FC6CC3"/>
    <w:rsid w:val="00FC7029"/>
    <w:rsid w:val="00FD0346"/>
    <w:rsid w:val="00FD0A72"/>
    <w:rsid w:val="00FD0DD4"/>
    <w:rsid w:val="00FD1AE4"/>
    <w:rsid w:val="00FD3096"/>
    <w:rsid w:val="00FD64F0"/>
    <w:rsid w:val="00FD673A"/>
    <w:rsid w:val="00FE0234"/>
    <w:rsid w:val="00FE0C67"/>
    <w:rsid w:val="00FE24EF"/>
    <w:rsid w:val="00FE251A"/>
    <w:rsid w:val="00FE3E30"/>
    <w:rsid w:val="00FE5055"/>
    <w:rsid w:val="00FF1EFE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C4EE0"/>
  <w15:chartTrackingRefBased/>
  <w15:docId w15:val="{7E4FF222-0EC6-6548-BAC6-0DDD0A8E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41C1"/>
    <w:rPr>
      <w:lang w:val="tr-TR" w:eastAsia="tr-TR"/>
    </w:rPr>
  </w:style>
  <w:style w:type="paragraph" w:styleId="Heading3">
    <w:name w:val="heading 3"/>
    <w:basedOn w:val="Normal"/>
    <w:next w:val="Normal"/>
    <w:link w:val="Heading3Char"/>
    <w:qFormat/>
    <w:rsid w:val="00B75FA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C4BD2"/>
    <w:pPr>
      <w:ind w:firstLine="851"/>
      <w:jc w:val="center"/>
    </w:pPr>
    <w:rPr>
      <w:b/>
      <w:sz w:val="28"/>
    </w:rPr>
  </w:style>
  <w:style w:type="paragraph" w:styleId="BodyTextIndent2">
    <w:name w:val="Body Text Indent 2"/>
    <w:basedOn w:val="Normal"/>
    <w:rsid w:val="006C4BD2"/>
    <w:pPr>
      <w:ind w:firstLine="851"/>
      <w:jc w:val="both"/>
    </w:pPr>
    <w:rPr>
      <w:sz w:val="28"/>
    </w:rPr>
  </w:style>
  <w:style w:type="paragraph" w:styleId="FootnoteText">
    <w:name w:val="footnote text"/>
    <w:basedOn w:val="Normal"/>
    <w:link w:val="FootnoteTextChar"/>
    <w:rsid w:val="00F91100"/>
  </w:style>
  <w:style w:type="character" w:customStyle="1" w:styleId="FootnoteTextChar">
    <w:name w:val="Footnote Text Char"/>
    <w:basedOn w:val="DefaultParagraphFont"/>
    <w:link w:val="FootnoteText"/>
    <w:rsid w:val="00F91100"/>
  </w:style>
  <w:style w:type="character" w:styleId="FootnoteReference">
    <w:name w:val="footnote reference"/>
    <w:aliases w:val="fr"/>
    <w:rsid w:val="00F91100"/>
    <w:rPr>
      <w:vertAlign w:val="superscript"/>
    </w:rPr>
  </w:style>
  <w:style w:type="paragraph" w:customStyle="1" w:styleId="mshfBesmele">
    <w:name w:val="mshfBesmele"/>
    <w:basedOn w:val="Normal"/>
    <w:rsid w:val="005D397B"/>
    <w:pPr>
      <w:bidi/>
      <w:jc w:val="center"/>
    </w:pPr>
    <w:rPr>
      <w:rFonts w:eastAsia="Calibri" w:cs="Shaikh Hamdullah Book"/>
      <w:sz w:val="24"/>
      <w:szCs w:val="40"/>
      <w:lang w:bidi="ar-AE"/>
    </w:rPr>
  </w:style>
  <w:style w:type="character" w:customStyle="1" w:styleId="mshfAyetNo">
    <w:name w:val="mshfAyetNo"/>
    <w:rsid w:val="005D397B"/>
    <w:rPr>
      <w:color w:val="999999"/>
    </w:rPr>
  </w:style>
  <w:style w:type="paragraph" w:styleId="BalloonText">
    <w:name w:val="Balloon Text"/>
    <w:basedOn w:val="Normal"/>
    <w:link w:val="BalloonTextChar"/>
    <w:rsid w:val="0072733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2733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rsid w:val="002301F3"/>
  </w:style>
  <w:style w:type="character" w:customStyle="1" w:styleId="EndnoteTextChar">
    <w:name w:val="Endnote Text Char"/>
    <w:basedOn w:val="DefaultParagraphFont"/>
    <w:link w:val="EndnoteText"/>
    <w:uiPriority w:val="99"/>
    <w:rsid w:val="002301F3"/>
  </w:style>
  <w:style w:type="character" w:styleId="EndnoteReference">
    <w:name w:val="endnote reference"/>
    <w:uiPriority w:val="99"/>
    <w:rsid w:val="002301F3"/>
    <w:rPr>
      <w:vertAlign w:val="superscript"/>
    </w:rPr>
  </w:style>
  <w:style w:type="paragraph" w:styleId="NormalWeb">
    <w:name w:val="Normal (Web)"/>
    <w:basedOn w:val="Normal"/>
    <w:uiPriority w:val="99"/>
    <w:rsid w:val="00220866"/>
    <w:rPr>
      <w:sz w:val="24"/>
      <w:szCs w:val="24"/>
    </w:rPr>
  </w:style>
  <w:style w:type="character" w:styleId="Hyperlink">
    <w:name w:val="Hyperlink"/>
    <w:rsid w:val="008F7C70"/>
    <w:rPr>
      <w:color w:val="0563C1"/>
      <w:u w:val="single"/>
    </w:rPr>
  </w:style>
  <w:style w:type="paragraph" w:styleId="NoSpacing">
    <w:name w:val="No Spacing"/>
    <w:uiPriority w:val="1"/>
    <w:qFormat/>
    <w:rsid w:val="00B46185"/>
    <w:rPr>
      <w:rFonts w:ascii="Calibri" w:eastAsia="Calibri" w:hAnsi="Calibri"/>
      <w:sz w:val="22"/>
      <w:szCs w:val="22"/>
      <w:lang w:val="tr-TR"/>
    </w:rPr>
  </w:style>
  <w:style w:type="character" w:customStyle="1" w:styleId="Heading3Char">
    <w:name w:val="Heading 3 Char"/>
    <w:link w:val="Heading3"/>
    <w:rsid w:val="00B75FA1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6C007E"/>
    <w:rPr>
      <w:i/>
      <w:iCs/>
    </w:rPr>
  </w:style>
  <w:style w:type="character" w:styleId="CommentReference">
    <w:name w:val="annotation reference"/>
    <w:rsid w:val="00D25B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5B11"/>
  </w:style>
  <w:style w:type="character" w:customStyle="1" w:styleId="CommentTextChar">
    <w:name w:val="Comment Text Char"/>
    <w:basedOn w:val="DefaultParagraphFont"/>
    <w:link w:val="CommentText"/>
    <w:rsid w:val="00D25B11"/>
  </w:style>
  <w:style w:type="paragraph" w:styleId="CommentSubject">
    <w:name w:val="annotation subject"/>
    <w:basedOn w:val="CommentText"/>
    <w:next w:val="CommentText"/>
    <w:link w:val="CommentSubjectChar"/>
    <w:rsid w:val="00D25B11"/>
    <w:rPr>
      <w:b/>
      <w:bCs/>
    </w:rPr>
  </w:style>
  <w:style w:type="character" w:customStyle="1" w:styleId="CommentSubjectChar">
    <w:name w:val="Comment Subject Char"/>
    <w:link w:val="CommentSubject"/>
    <w:rsid w:val="00D25B11"/>
    <w:rPr>
      <w:b/>
      <w:bCs/>
    </w:rPr>
  </w:style>
  <w:style w:type="paragraph" w:styleId="ListParagraph">
    <w:name w:val="List Paragraph"/>
    <w:basedOn w:val="Normal"/>
    <w:uiPriority w:val="34"/>
    <w:qFormat/>
    <w:rsid w:val="008E5E3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9645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645E4"/>
  </w:style>
  <w:style w:type="paragraph" w:styleId="Footer">
    <w:name w:val="footer"/>
    <w:basedOn w:val="Normal"/>
    <w:link w:val="FooterChar"/>
    <w:rsid w:val="009645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645E4"/>
  </w:style>
  <w:style w:type="character" w:styleId="Strong">
    <w:name w:val="Strong"/>
    <w:uiPriority w:val="22"/>
    <w:qFormat/>
    <w:rsid w:val="00DC41DC"/>
    <w:rPr>
      <w:b/>
      <w:bCs/>
    </w:rPr>
  </w:style>
  <w:style w:type="character" w:customStyle="1" w:styleId="aaa-Proje-KaynakBilgisiChar">
    <w:name w:val="aaa-Proje - Kaynak Bilgisi Char"/>
    <w:link w:val="aaa-Proje-KaynakBilgisi"/>
    <w:rsid w:val="00DC5023"/>
    <w:rPr>
      <w:color w:val="FF0000"/>
      <w:sz w:val="16"/>
      <w:szCs w:val="16"/>
      <w:vertAlign w:val="superscript"/>
      <w:lang w:eastAsia="tr-TR"/>
    </w:rPr>
  </w:style>
  <w:style w:type="paragraph" w:customStyle="1" w:styleId="aaa-Proje-KaynakBilgisi">
    <w:name w:val="aaa-Proje - Kaynak Bilgisi"/>
    <w:basedOn w:val="Normal"/>
    <w:link w:val="aaa-Proje-KaynakBilgisiChar"/>
    <w:autoRedefine/>
    <w:qFormat/>
    <w:rsid w:val="009C704B"/>
    <w:pPr>
      <w:bidi/>
      <w:jc w:val="both"/>
    </w:pPr>
    <w:rPr>
      <w:color w:val="FF0000"/>
      <w:sz w:val="16"/>
      <w:szCs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410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017DE59BD9D4BA6A14289BDF31CE3" ma:contentTypeVersion="8" ma:contentTypeDescription="Create a new document." ma:contentTypeScope="" ma:versionID="958faab013209f654a1bc645483abe27">
  <xsd:schema xmlns:xsd="http://www.w3.org/2001/XMLSchema" xmlns:xs="http://www.w3.org/2001/XMLSchema" xmlns:p="http://schemas.microsoft.com/office/2006/metadata/properties" xmlns:ns1="http://schemas.microsoft.com/sharepoint/v3" xmlns:ns2="4a2ce632-3ebe-48ff-a8b1-ed342ea1f401" xmlns:ns3="68913d9e-3541-451c-9afb-339bfbb0cd4a" targetNamespace="http://schemas.microsoft.com/office/2006/metadata/properties" ma:root="true" ma:fieldsID="b0ce32a97847273cb7737f3ef5fd1421" ns1:_="" ns2:_="" ns3:_="">
    <xsd:import namespace="http://schemas.microsoft.com/sharepoint/v3"/>
    <xsd:import namespace="4a2ce632-3ebe-48ff-a8b1-ed342ea1f401"/>
    <xsd:import namespace="68913d9e-3541-451c-9afb-339bfbb0cd4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YayinTarih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ce632-3ebe-48ff-a8b1-ed342ea1f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5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50a209d2-4676-4faf-9977-419d27bce538}" ma:internalName="TaxCatchAll" ma:showField="CatchAllData" ma:web="4a2ce632-3ebe-48ff-a8b1-ed342ea1f4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3d9e-3541-451c-9afb-339bfbb0cd4a" elementFormDefault="qualified">
    <xsd:import namespace="http://schemas.microsoft.com/office/2006/documentManagement/types"/>
    <xsd:import namespace="http://schemas.microsoft.com/office/infopath/2007/PartnerControls"/>
    <xsd:element name="YayinTarihi" ma:index="18" nillable="true" ma:displayName="Yayın Tarihi" ma:format="DateOnly" ma:internalName="YayinTarihi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30DF-18B0-417B-990C-E1F6777101C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FB092D1-4A04-48BD-80CF-A860DC40088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9668954-3B0E-448B-9FD0-96923FE84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2ce632-3ebe-48ff-a8b1-ed342ea1f401"/>
    <ds:schemaRef ds:uri="68913d9e-3541-451c-9afb-339bfbb0c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7BA970-2587-4E6B-86EC-68EFBA9BBCD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1385FD-F6BD-0C47-9C28-80671202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وَيُؤْثِرُونَ عَلَى أَنفُسِهِمْ وَلَوْ كَانَ بِهِمْ خَصَاصَةٌ وَمَن يُوقَ شُحَّ نَفْسِهِ فَأُوْلَئِكَ هُمُ الْمُفْلِحُونَ</vt:lpstr>
      <vt:lpstr>وَيُؤْثِرُونَ عَلَى أَنفُسِهِمْ وَلَوْ كَانَ بِهِمْ خَصَاصَةٌ وَمَن يُوقَ شُحَّ نَفْسِهِ فَأُوْلَئِكَ هُمُ الْمُفْلِحُونَ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وَيُؤْثِرُونَ عَلَى أَنفُسِهِمْ وَلَوْ كَانَ بِهِمْ خَصَاصَةٌ وَمَن يُوقَ شُحَّ نَفْسِهِ فَأُوْلَئِكَ هُمُ الْمُفْلِحُونَ</dc:title>
  <dc:subject/>
  <dc:creator>USER</dc:creator>
  <cp:keywords>hutbe</cp:keywords>
  <dc:description/>
  <cp:lastModifiedBy>Ihsan Kahveci</cp:lastModifiedBy>
  <cp:revision>5</cp:revision>
  <cp:lastPrinted>2018-07-18T22:02:00Z</cp:lastPrinted>
  <dcterms:created xsi:type="dcterms:W3CDTF">2020-03-05T19:38:00Z</dcterms:created>
  <dcterms:modified xsi:type="dcterms:W3CDTF">2020-03-05T20:15:00Z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DKFT66RQZEX3-1797567310-614</vt:lpwstr>
  </property>
  <property fmtid="{D5CDD505-2E9C-101B-9397-08002B2CF9AE}" pid="3" name="_dlc_DocIdItemGuid">
    <vt:lpwstr>b7717564-0298-4d5d-882f-446b85f177fc</vt:lpwstr>
  </property>
  <property fmtid="{D5CDD505-2E9C-101B-9397-08002B2CF9AE}" pid="4" name="_dlc_DocIdUrl">
    <vt:lpwstr>https://dinhizmetleri.diyanet.gov.tr/_layouts/15/DocIdRedir.aspx?ID=DKFT66RQZEX3-1797567310-614, DKFT66RQZEX3-1797567310-614</vt:lpwstr>
  </property>
  <property fmtid="{D5CDD505-2E9C-101B-9397-08002B2CF9AE}" pid="5" name="TaxKeywordTaxHTField">
    <vt:lpwstr>hutbe|367964cc-f3b8-4af9-9c9a-49236226e63f</vt:lpwstr>
  </property>
  <property fmtid="{D5CDD505-2E9C-101B-9397-08002B2CF9AE}" pid="6" name="TaxKeyword">
    <vt:lpwstr>71;#hutbe|367964cc-f3b8-4af9-9c9a-49236226e63f</vt:lpwstr>
  </property>
  <property fmtid="{D5CDD505-2E9C-101B-9397-08002B2CF9AE}" pid="7" name="TaxCatchAll">
    <vt:lpwstr>71;#hutbe|367964cc-f3b8-4af9-9c9a-49236226e63f</vt:lpwstr>
  </property>
</Properties>
</file>