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012FEC" w:rsidR="00012FEC" w:rsidP="008F52D4" w:rsidRDefault="00012FEC" w14:paraId="6E71EAC0" wp14:textId="77777777">
      <w:pPr>
        <w:spacing w:before="100" w:beforeAutospacing="1" w:after="100" w:afterAutospacing="1" w:line="360" w:lineRule="auto"/>
        <w:jc w:val="center"/>
        <w:outlineLvl w:val="0"/>
        <w:rPr>
          <w:rFonts w:ascii="Times New Roman" w:hAnsi="Times New Roman" w:eastAsia="Times New Roman" w:cs="Times New Roman"/>
          <w:b/>
          <w:bCs/>
          <w:kern w:val="36"/>
          <w:sz w:val="48"/>
          <w:szCs w:val="48"/>
        </w:rPr>
      </w:pPr>
      <w:r w:rsidRPr="00012FEC">
        <w:rPr>
          <w:rFonts w:ascii="Times New Roman" w:hAnsi="Times New Roman" w:eastAsia="Times New Roman" w:cs="Times New Roman"/>
          <w:b/>
          <w:bCs/>
          <w:kern w:val="36"/>
          <w:sz w:val="48"/>
          <w:szCs w:val="48"/>
        </w:rPr>
        <w:t>Ninesol Technologies</w:t>
      </w:r>
    </w:p>
    <w:p xmlns:wp14="http://schemas.microsoft.com/office/word/2010/wordml" w:rsidRPr="00012FEC" w:rsidR="00012FEC" w:rsidP="008F52D4" w:rsidRDefault="00012FEC" w14:paraId="672A6659" wp14:textId="77777777">
      <w:pPr>
        <w:spacing w:after="0" w:line="360" w:lineRule="auto"/>
        <w:rPr>
          <w:rFonts w:ascii="Times New Roman" w:hAnsi="Times New Roman" w:eastAsia="Times New Roman" w:cs="Times New Roman"/>
          <w:sz w:val="24"/>
          <w:szCs w:val="24"/>
        </w:rPr>
      </w:pPr>
    </w:p>
    <w:p xmlns:wp14="http://schemas.microsoft.com/office/word/2010/wordml" w:rsidRPr="00012FEC" w:rsidR="00012FEC" w:rsidP="008F52D4" w:rsidRDefault="00012FEC" w14:paraId="741504B7"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1. Company Overview</w:t>
      </w:r>
    </w:p>
    <w:p xmlns:wp14="http://schemas.microsoft.com/office/word/2010/wordml" w:rsidRPr="008F52D4" w:rsidR="008F52D4" w:rsidP="008F52D4" w:rsidRDefault="008F52D4" w14:paraId="116D9BDE" wp14:textId="77777777">
      <w:pPr>
        <w:spacing w:before="100" w:beforeAutospacing="1" w:after="100" w:afterAutospacing="1" w:line="360" w:lineRule="auto"/>
        <w:jc w:val="both"/>
        <w:rPr>
          <w:rFonts w:ascii="Times New Roman" w:hAnsi="Times New Roman" w:eastAsia="Times New Roman" w:cs="Times New Roman"/>
          <w:sz w:val="24"/>
          <w:szCs w:val="24"/>
        </w:rPr>
      </w:pPr>
      <w:r w:rsidRPr="008F52D4">
        <w:rPr>
          <w:rFonts w:ascii="Times New Roman" w:hAnsi="Times New Roman" w:eastAsia="Times New Roman" w:cs="Times New Roman"/>
          <w:sz w:val="24"/>
          <w:szCs w:val="24"/>
        </w:rPr>
        <w:t xml:space="preserve">Ninesol Technologies is a dynamic and fast-growing technology company headquartered in Islamabad, Pakistan, located </w:t>
      </w:r>
      <w:r w:rsidRPr="008F52D4">
        <w:rPr>
          <w:rFonts w:ascii="Times New Roman" w:hAnsi="Times New Roman" w:eastAsia="Times New Roman" w:cs="Times New Roman"/>
          <w:b/>
          <w:sz w:val="24"/>
          <w:szCs w:val="24"/>
        </w:rPr>
        <w:t xml:space="preserve">at First and Second Floor, 3-U Commercial Plaza, </w:t>
      </w:r>
      <w:proofErr w:type="spellStart"/>
      <w:r w:rsidRPr="008F52D4">
        <w:rPr>
          <w:rFonts w:ascii="Times New Roman" w:hAnsi="Times New Roman" w:eastAsia="Times New Roman" w:cs="Times New Roman"/>
          <w:b/>
          <w:sz w:val="24"/>
          <w:szCs w:val="24"/>
        </w:rPr>
        <w:t>Sitara</w:t>
      </w:r>
      <w:proofErr w:type="spellEnd"/>
      <w:r w:rsidRPr="008F52D4">
        <w:rPr>
          <w:rFonts w:ascii="Times New Roman" w:hAnsi="Times New Roman" w:eastAsia="Times New Roman" w:cs="Times New Roman"/>
          <w:b/>
          <w:sz w:val="24"/>
          <w:szCs w:val="24"/>
        </w:rPr>
        <w:t xml:space="preserve"> Market, G-7 Markaz, Islamabad</w:t>
      </w:r>
      <w:r w:rsidRPr="008F52D4">
        <w:rPr>
          <w:rFonts w:ascii="Times New Roman" w:hAnsi="Times New Roman" w:eastAsia="Times New Roman" w:cs="Times New Roman"/>
          <w:sz w:val="24"/>
          <w:szCs w:val="24"/>
        </w:rPr>
        <w:t>. Established with a vision to empower businesses through technology, Ninesol has evolved into a multifaceted firm specializing in software development, digital marketing, artificial intelligence (AI), and creative design services. Our solutions are tailored to meet the unique needs of clients across diverse industries, supporting their growth and digital transformation efforts.</w:t>
      </w:r>
    </w:p>
    <w:p xmlns:wp14="http://schemas.microsoft.com/office/word/2010/wordml" w:rsidRPr="008F52D4" w:rsidR="008F52D4" w:rsidP="008F52D4" w:rsidRDefault="008F52D4" w14:paraId="2D6F4346" wp14:textId="77777777">
      <w:pPr>
        <w:spacing w:before="100" w:beforeAutospacing="1" w:after="100" w:afterAutospacing="1" w:line="360" w:lineRule="auto"/>
        <w:jc w:val="both"/>
        <w:rPr>
          <w:rFonts w:ascii="Times New Roman" w:hAnsi="Times New Roman" w:eastAsia="Times New Roman" w:cs="Times New Roman"/>
          <w:sz w:val="24"/>
          <w:szCs w:val="24"/>
        </w:rPr>
      </w:pPr>
      <w:r w:rsidRPr="008F52D4">
        <w:rPr>
          <w:rFonts w:ascii="Times New Roman" w:hAnsi="Times New Roman" w:eastAsia="Times New Roman" w:cs="Times New Roman"/>
          <w:sz w:val="24"/>
          <w:szCs w:val="24"/>
        </w:rPr>
        <w:t>Our strategic location in Islamabad offers us a gateway to the local and international markets. We are proud to serve clients globally, delivering cutting-edge technology solutions with a focus on quality, innovation, and customer satisfaction.</w:t>
      </w:r>
    </w:p>
    <w:p xmlns:wp14="http://schemas.microsoft.com/office/word/2010/wordml" w:rsidRPr="008F52D4" w:rsidR="008F52D4" w:rsidP="008F52D4" w:rsidRDefault="008F52D4" w14:paraId="2C239294" wp14:textId="77777777">
      <w:pPr>
        <w:spacing w:before="100" w:beforeAutospacing="1" w:after="100" w:afterAutospacing="1" w:line="360" w:lineRule="auto"/>
        <w:jc w:val="both"/>
        <w:rPr>
          <w:rFonts w:ascii="Times New Roman" w:hAnsi="Times New Roman" w:eastAsia="Times New Roman" w:cs="Times New Roman"/>
          <w:sz w:val="24"/>
          <w:szCs w:val="24"/>
        </w:rPr>
      </w:pPr>
      <w:r w:rsidRPr="008F52D4">
        <w:rPr>
          <w:rFonts w:ascii="Times New Roman" w:hAnsi="Times New Roman" w:eastAsia="Times New Roman" w:cs="Times New Roman"/>
          <w:sz w:val="24"/>
          <w:szCs w:val="24"/>
        </w:rPr>
        <w:t>At Ninesol Technologies, we believe that technology should be accessible, reliable, and innovative. Our mission is to harness the power of technology to help businesses streamline operations, engage customers, and achieve their strategic goals.</w:t>
      </w:r>
    </w:p>
    <w:p xmlns:wp14="http://schemas.microsoft.com/office/word/2010/wordml" w:rsidRPr="00012FEC" w:rsidR="00012FEC" w:rsidP="008F52D4" w:rsidRDefault="00012FEC" w14:paraId="5E1AD56C"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2. Leadership and CEO’s Role</w:t>
      </w:r>
    </w:p>
    <w:p xmlns:wp14="http://schemas.microsoft.com/office/word/2010/wordml" w:rsidRPr="00012FEC" w:rsidR="00012FEC" w:rsidP="008F52D4" w:rsidRDefault="00012FEC" w14:paraId="4EFE5E4E"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The leadership at Ninesol Technologies is spearheaded by a visionary CEO who operates remotely from abroad. This arrangement reflects the company’s commitment to maintaining a global outlook while leveraging local talent.</w:t>
      </w:r>
    </w:p>
    <w:p xmlns:wp14="http://schemas.microsoft.com/office/word/2010/wordml" w:rsidRPr="00012FEC" w:rsidR="00012FEC" w:rsidP="008F52D4" w:rsidRDefault="00012FEC" w14:paraId="42DC86FF"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 xml:space="preserve">The CEO’s core responsibilities include shaping long-term strategic goals, exploring global market opportunities, forging international partnerships, and ensuring the company remains at the forefront of technological advancements. This remote leadership model has been optimized </w:t>
      </w:r>
      <w:r w:rsidRPr="00012FEC">
        <w:rPr>
          <w:rFonts w:ascii="Times New Roman" w:hAnsi="Times New Roman" w:eastAsia="Times New Roman" w:cs="Times New Roman"/>
          <w:sz w:val="24"/>
          <w:szCs w:val="24"/>
        </w:rPr>
        <w:t>through modern communication technologies to ensure the CEO remains actively engaged with all aspects of the company’s operations.</w:t>
      </w:r>
    </w:p>
    <w:p xmlns:wp14="http://schemas.microsoft.com/office/word/2010/wordml" w:rsidRPr="008F52D4" w:rsidR="00530169" w:rsidP="008F52D4" w:rsidRDefault="00012FEC" w14:paraId="5563DA27"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To bridge the physical distance, the CEO participates in regular virtual meetings, strategic planning sessions, and performance reviews with senior management. This approach ensures that the CEO’s vision is translated effectively into actionable goals while allowing local management teams the autonomy to handle day-to-day operations and tactical decisions efficiently.</w:t>
      </w:r>
    </w:p>
    <w:p xmlns:wp14="http://schemas.microsoft.com/office/word/2010/wordml" w:rsidRPr="00012FEC" w:rsidR="00012FEC" w:rsidP="008F52D4" w:rsidRDefault="00012FEC" w14:paraId="6A860767"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3. Organizational Structure and Employee Distribution</w:t>
      </w:r>
    </w:p>
    <w:p xmlns:wp14="http://schemas.microsoft.com/office/word/2010/wordml" w:rsidRPr="00012FEC" w:rsidR="00012FEC" w:rsidP="008F52D4" w:rsidRDefault="00012FEC" w14:paraId="0388ADB6"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With a workforce of approximately 200 highly skilled professionals, Ninesol Technologies has developed an organizational structure that supports specialization, collaboration, and agility. The company is divided into focused departments, each responsible for distinct facets of our operations.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88"/>
        <w:gridCol w:w="2687"/>
        <w:gridCol w:w="3150"/>
      </w:tblGrid>
      <w:tr xmlns:wp14="http://schemas.microsoft.com/office/word/2010/wordml" w:rsidRPr="00012FEC" w:rsidR="00012FEC" w:rsidTr="00530169" w14:paraId="5B872775" wp14:textId="77777777">
        <w:trPr>
          <w:tblHeader/>
          <w:tblCellSpacing w:w="15" w:type="dxa"/>
        </w:trPr>
        <w:tc>
          <w:tcPr>
            <w:tcW w:w="0" w:type="auto"/>
            <w:vAlign w:val="center"/>
            <w:hideMark/>
          </w:tcPr>
          <w:p w:rsidRPr="00012FEC" w:rsidR="00012FEC" w:rsidP="008F52D4" w:rsidRDefault="00012FEC" w14:paraId="135D37DF" wp14:textId="77777777">
            <w:pPr>
              <w:spacing w:after="0" w:line="360" w:lineRule="auto"/>
              <w:jc w:val="both"/>
              <w:rPr>
                <w:rFonts w:ascii="Times New Roman" w:hAnsi="Times New Roman" w:eastAsia="Times New Roman" w:cs="Times New Roman"/>
                <w:b/>
                <w:bCs/>
                <w:sz w:val="24"/>
                <w:szCs w:val="24"/>
              </w:rPr>
            </w:pPr>
            <w:r w:rsidRPr="00012FEC">
              <w:rPr>
                <w:rFonts w:ascii="Times New Roman" w:hAnsi="Times New Roman" w:eastAsia="Times New Roman" w:cs="Times New Roman"/>
                <w:b/>
                <w:bCs/>
                <w:sz w:val="24"/>
                <w:szCs w:val="24"/>
              </w:rPr>
              <w:t>Department</w:t>
            </w:r>
          </w:p>
        </w:tc>
        <w:tc>
          <w:tcPr>
            <w:tcW w:w="2657" w:type="dxa"/>
            <w:vAlign w:val="center"/>
            <w:hideMark/>
          </w:tcPr>
          <w:p w:rsidRPr="00012FEC" w:rsidR="00012FEC" w:rsidP="008F52D4" w:rsidRDefault="00012FEC" w14:paraId="12A2342D" wp14:textId="77777777">
            <w:pPr>
              <w:spacing w:after="0" w:line="360" w:lineRule="auto"/>
              <w:jc w:val="both"/>
              <w:rPr>
                <w:rFonts w:ascii="Times New Roman" w:hAnsi="Times New Roman" w:eastAsia="Times New Roman" w:cs="Times New Roman"/>
                <w:b/>
                <w:bCs/>
                <w:sz w:val="24"/>
                <w:szCs w:val="24"/>
              </w:rPr>
            </w:pPr>
            <w:r w:rsidRPr="00012FEC">
              <w:rPr>
                <w:rFonts w:ascii="Times New Roman" w:hAnsi="Times New Roman" w:eastAsia="Times New Roman" w:cs="Times New Roman"/>
                <w:b/>
                <w:bCs/>
                <w:sz w:val="24"/>
                <w:szCs w:val="24"/>
              </w:rPr>
              <w:t>Number of Employees</w:t>
            </w:r>
          </w:p>
        </w:tc>
        <w:tc>
          <w:tcPr>
            <w:tcW w:w="3105" w:type="dxa"/>
            <w:vAlign w:val="center"/>
            <w:hideMark/>
          </w:tcPr>
          <w:p w:rsidRPr="00012FEC" w:rsidR="00012FEC" w:rsidP="008F52D4" w:rsidRDefault="00012FEC" w14:paraId="10A34177" wp14:textId="77777777">
            <w:pPr>
              <w:spacing w:after="0" w:line="360" w:lineRule="auto"/>
              <w:jc w:val="both"/>
              <w:rPr>
                <w:rFonts w:ascii="Times New Roman" w:hAnsi="Times New Roman" w:eastAsia="Times New Roman" w:cs="Times New Roman"/>
                <w:b/>
                <w:bCs/>
                <w:sz w:val="24"/>
                <w:szCs w:val="24"/>
              </w:rPr>
            </w:pPr>
            <w:r w:rsidRPr="00012FEC">
              <w:rPr>
                <w:rFonts w:ascii="Times New Roman" w:hAnsi="Times New Roman" w:eastAsia="Times New Roman" w:cs="Times New Roman"/>
                <w:b/>
                <w:bCs/>
                <w:sz w:val="24"/>
                <w:szCs w:val="24"/>
              </w:rPr>
              <w:t>Percentage of Workforce</w:t>
            </w:r>
          </w:p>
        </w:tc>
      </w:tr>
      <w:tr xmlns:wp14="http://schemas.microsoft.com/office/word/2010/wordml" w:rsidRPr="00012FEC" w:rsidR="00012FEC" w:rsidTr="00530169" w14:paraId="28198A22" wp14:textId="77777777">
        <w:trPr>
          <w:tblCellSpacing w:w="15" w:type="dxa"/>
        </w:trPr>
        <w:tc>
          <w:tcPr>
            <w:tcW w:w="0" w:type="auto"/>
            <w:vAlign w:val="center"/>
            <w:hideMark/>
          </w:tcPr>
          <w:p w:rsidRPr="00012FEC" w:rsidR="00012FEC" w:rsidP="008F52D4" w:rsidRDefault="00012FEC" w14:paraId="77C05CE7"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Human Resources (HR)</w:t>
            </w:r>
          </w:p>
        </w:tc>
        <w:tc>
          <w:tcPr>
            <w:tcW w:w="2657" w:type="dxa"/>
            <w:vAlign w:val="center"/>
            <w:hideMark/>
          </w:tcPr>
          <w:p w:rsidRPr="00012FEC" w:rsidR="00012FEC" w:rsidP="008F52D4" w:rsidRDefault="00012FEC" w14:paraId="33CFEC6B"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15</w:t>
            </w:r>
          </w:p>
        </w:tc>
        <w:tc>
          <w:tcPr>
            <w:tcW w:w="3105" w:type="dxa"/>
            <w:vAlign w:val="center"/>
            <w:hideMark/>
          </w:tcPr>
          <w:p w:rsidRPr="00012FEC" w:rsidR="00012FEC" w:rsidP="008F52D4" w:rsidRDefault="00012FEC" w14:paraId="00DB7020"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7.5%</w:t>
            </w:r>
          </w:p>
        </w:tc>
      </w:tr>
      <w:tr xmlns:wp14="http://schemas.microsoft.com/office/word/2010/wordml" w:rsidRPr="00012FEC" w:rsidR="00012FEC" w:rsidTr="00530169" w14:paraId="3231E4B5" wp14:textId="77777777">
        <w:trPr>
          <w:tblCellSpacing w:w="15" w:type="dxa"/>
        </w:trPr>
        <w:tc>
          <w:tcPr>
            <w:tcW w:w="0" w:type="auto"/>
            <w:vAlign w:val="center"/>
            <w:hideMark/>
          </w:tcPr>
          <w:p w:rsidRPr="00012FEC" w:rsidR="00012FEC" w:rsidP="008F52D4" w:rsidRDefault="00012FEC" w14:paraId="2DD5EDDA"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Administration (Admin)</w:t>
            </w:r>
          </w:p>
        </w:tc>
        <w:tc>
          <w:tcPr>
            <w:tcW w:w="2657" w:type="dxa"/>
            <w:vAlign w:val="center"/>
            <w:hideMark/>
          </w:tcPr>
          <w:p w:rsidRPr="00012FEC" w:rsidR="00012FEC" w:rsidP="008F52D4" w:rsidRDefault="00012FEC" w14:paraId="5D369756"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10</w:t>
            </w:r>
          </w:p>
        </w:tc>
        <w:tc>
          <w:tcPr>
            <w:tcW w:w="3105" w:type="dxa"/>
            <w:vAlign w:val="center"/>
            <w:hideMark/>
          </w:tcPr>
          <w:p w:rsidRPr="00012FEC" w:rsidR="00012FEC" w:rsidP="008F52D4" w:rsidRDefault="00012FEC" w14:paraId="598B85BA"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5%</w:t>
            </w:r>
          </w:p>
        </w:tc>
      </w:tr>
      <w:tr xmlns:wp14="http://schemas.microsoft.com/office/word/2010/wordml" w:rsidRPr="00012FEC" w:rsidR="00012FEC" w:rsidTr="00530169" w14:paraId="3E835639" wp14:textId="77777777">
        <w:trPr>
          <w:tblCellSpacing w:w="15" w:type="dxa"/>
        </w:trPr>
        <w:tc>
          <w:tcPr>
            <w:tcW w:w="0" w:type="auto"/>
            <w:vAlign w:val="center"/>
            <w:hideMark/>
          </w:tcPr>
          <w:p w:rsidRPr="00012FEC" w:rsidR="00012FEC" w:rsidP="008F52D4" w:rsidRDefault="00012FEC" w14:paraId="32264BB9"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Management</w:t>
            </w:r>
          </w:p>
        </w:tc>
        <w:tc>
          <w:tcPr>
            <w:tcW w:w="2657" w:type="dxa"/>
            <w:vAlign w:val="center"/>
            <w:hideMark/>
          </w:tcPr>
          <w:p w:rsidRPr="00012FEC" w:rsidR="00012FEC" w:rsidP="008F52D4" w:rsidRDefault="00012FEC" w14:paraId="446DE71A"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10</w:t>
            </w:r>
          </w:p>
        </w:tc>
        <w:tc>
          <w:tcPr>
            <w:tcW w:w="3105" w:type="dxa"/>
            <w:vAlign w:val="center"/>
            <w:hideMark/>
          </w:tcPr>
          <w:p w:rsidRPr="00012FEC" w:rsidR="00012FEC" w:rsidP="008F52D4" w:rsidRDefault="00012FEC" w14:paraId="2C2BE390"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5%</w:t>
            </w:r>
          </w:p>
        </w:tc>
      </w:tr>
      <w:tr xmlns:wp14="http://schemas.microsoft.com/office/word/2010/wordml" w:rsidRPr="00012FEC" w:rsidR="00012FEC" w:rsidTr="00530169" w14:paraId="283E37E6" wp14:textId="77777777">
        <w:trPr>
          <w:tblCellSpacing w:w="15" w:type="dxa"/>
        </w:trPr>
        <w:tc>
          <w:tcPr>
            <w:tcW w:w="0" w:type="auto"/>
            <w:vAlign w:val="center"/>
            <w:hideMark/>
          </w:tcPr>
          <w:p w:rsidRPr="00012FEC" w:rsidR="00012FEC" w:rsidP="008F52D4" w:rsidRDefault="00012FEC" w14:paraId="09C42758"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iOS Development</w:t>
            </w:r>
          </w:p>
        </w:tc>
        <w:tc>
          <w:tcPr>
            <w:tcW w:w="2657" w:type="dxa"/>
            <w:vAlign w:val="center"/>
            <w:hideMark/>
          </w:tcPr>
          <w:p w:rsidRPr="00012FEC" w:rsidR="00012FEC" w:rsidP="008F52D4" w:rsidRDefault="00012FEC" w14:paraId="4BFDD700"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25</w:t>
            </w:r>
          </w:p>
        </w:tc>
        <w:tc>
          <w:tcPr>
            <w:tcW w:w="3105" w:type="dxa"/>
            <w:vAlign w:val="center"/>
            <w:hideMark/>
          </w:tcPr>
          <w:p w:rsidRPr="00012FEC" w:rsidR="00012FEC" w:rsidP="008F52D4" w:rsidRDefault="00012FEC" w14:paraId="390C200F"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12.5%</w:t>
            </w:r>
          </w:p>
        </w:tc>
      </w:tr>
      <w:tr xmlns:wp14="http://schemas.microsoft.com/office/word/2010/wordml" w:rsidRPr="00012FEC" w:rsidR="00012FEC" w:rsidTr="00530169" w14:paraId="7DBFF423" wp14:textId="77777777">
        <w:trPr>
          <w:tblCellSpacing w:w="15" w:type="dxa"/>
        </w:trPr>
        <w:tc>
          <w:tcPr>
            <w:tcW w:w="0" w:type="auto"/>
            <w:vAlign w:val="center"/>
            <w:hideMark/>
          </w:tcPr>
          <w:p w:rsidRPr="00012FEC" w:rsidR="00012FEC" w:rsidP="008F52D4" w:rsidRDefault="00012FEC" w14:paraId="4F06EA2A"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Mobile Application Development</w:t>
            </w:r>
          </w:p>
        </w:tc>
        <w:tc>
          <w:tcPr>
            <w:tcW w:w="2657" w:type="dxa"/>
            <w:vAlign w:val="center"/>
            <w:hideMark/>
          </w:tcPr>
          <w:p w:rsidRPr="00012FEC" w:rsidR="00012FEC" w:rsidP="008F52D4" w:rsidRDefault="00012FEC" w14:paraId="1C203047"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25</w:t>
            </w:r>
          </w:p>
        </w:tc>
        <w:tc>
          <w:tcPr>
            <w:tcW w:w="3105" w:type="dxa"/>
            <w:vAlign w:val="center"/>
            <w:hideMark/>
          </w:tcPr>
          <w:p w:rsidRPr="00012FEC" w:rsidR="00012FEC" w:rsidP="008F52D4" w:rsidRDefault="00012FEC" w14:paraId="01C77716"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12.5%</w:t>
            </w:r>
          </w:p>
        </w:tc>
      </w:tr>
      <w:tr xmlns:wp14="http://schemas.microsoft.com/office/word/2010/wordml" w:rsidRPr="00012FEC" w:rsidR="00012FEC" w:rsidTr="00530169" w14:paraId="540048DF" wp14:textId="77777777">
        <w:trPr>
          <w:tblCellSpacing w:w="15" w:type="dxa"/>
        </w:trPr>
        <w:tc>
          <w:tcPr>
            <w:tcW w:w="0" w:type="auto"/>
            <w:vAlign w:val="center"/>
            <w:hideMark/>
          </w:tcPr>
          <w:p w:rsidRPr="00012FEC" w:rsidR="00012FEC" w:rsidP="008F52D4" w:rsidRDefault="00012FEC" w14:paraId="4AE5765F"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Web Development</w:t>
            </w:r>
          </w:p>
        </w:tc>
        <w:tc>
          <w:tcPr>
            <w:tcW w:w="2657" w:type="dxa"/>
            <w:vAlign w:val="center"/>
            <w:hideMark/>
          </w:tcPr>
          <w:p w:rsidRPr="00012FEC" w:rsidR="00012FEC" w:rsidP="008F52D4" w:rsidRDefault="00012FEC" w14:paraId="219897CE"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30</w:t>
            </w:r>
          </w:p>
        </w:tc>
        <w:tc>
          <w:tcPr>
            <w:tcW w:w="3105" w:type="dxa"/>
            <w:vAlign w:val="center"/>
            <w:hideMark/>
          </w:tcPr>
          <w:p w:rsidRPr="00012FEC" w:rsidR="00012FEC" w:rsidP="008F52D4" w:rsidRDefault="00012FEC" w14:paraId="33E27760"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15%</w:t>
            </w:r>
          </w:p>
        </w:tc>
      </w:tr>
      <w:tr xmlns:wp14="http://schemas.microsoft.com/office/word/2010/wordml" w:rsidRPr="00012FEC" w:rsidR="00012FEC" w:rsidTr="00530169" w14:paraId="02BEDDE0" wp14:textId="77777777">
        <w:trPr>
          <w:tblCellSpacing w:w="15" w:type="dxa"/>
        </w:trPr>
        <w:tc>
          <w:tcPr>
            <w:tcW w:w="0" w:type="auto"/>
            <w:vAlign w:val="center"/>
            <w:hideMark/>
          </w:tcPr>
          <w:p w:rsidRPr="00012FEC" w:rsidR="00012FEC" w:rsidP="008F52D4" w:rsidRDefault="00012FEC" w14:paraId="0A1C757B"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Artificial Intelligence (AI)</w:t>
            </w:r>
          </w:p>
        </w:tc>
        <w:tc>
          <w:tcPr>
            <w:tcW w:w="2657" w:type="dxa"/>
            <w:vAlign w:val="center"/>
            <w:hideMark/>
          </w:tcPr>
          <w:p w:rsidRPr="00012FEC" w:rsidR="00012FEC" w:rsidP="008F52D4" w:rsidRDefault="00012FEC" w14:paraId="5007C906"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20</w:t>
            </w:r>
          </w:p>
        </w:tc>
        <w:tc>
          <w:tcPr>
            <w:tcW w:w="3105" w:type="dxa"/>
            <w:vAlign w:val="center"/>
            <w:hideMark/>
          </w:tcPr>
          <w:p w:rsidRPr="00012FEC" w:rsidR="00012FEC" w:rsidP="008F52D4" w:rsidRDefault="00012FEC" w14:paraId="434B6B21"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10%</w:t>
            </w:r>
          </w:p>
        </w:tc>
      </w:tr>
      <w:tr xmlns:wp14="http://schemas.microsoft.com/office/word/2010/wordml" w:rsidRPr="00012FEC" w:rsidR="00012FEC" w:rsidTr="00530169" w14:paraId="561D124E" wp14:textId="77777777">
        <w:trPr>
          <w:tblCellSpacing w:w="15" w:type="dxa"/>
        </w:trPr>
        <w:tc>
          <w:tcPr>
            <w:tcW w:w="0" w:type="auto"/>
            <w:vAlign w:val="center"/>
            <w:hideMark/>
          </w:tcPr>
          <w:p w:rsidRPr="00012FEC" w:rsidR="00012FEC" w:rsidP="008F52D4" w:rsidRDefault="00012FEC" w14:paraId="67D8A7CB"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Graphic Design</w:t>
            </w:r>
          </w:p>
        </w:tc>
        <w:tc>
          <w:tcPr>
            <w:tcW w:w="2657" w:type="dxa"/>
            <w:vAlign w:val="center"/>
            <w:hideMark/>
          </w:tcPr>
          <w:p w:rsidRPr="00012FEC" w:rsidR="00012FEC" w:rsidP="008F52D4" w:rsidRDefault="00012FEC" w14:paraId="423D4B9D"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15</w:t>
            </w:r>
          </w:p>
        </w:tc>
        <w:tc>
          <w:tcPr>
            <w:tcW w:w="3105" w:type="dxa"/>
            <w:vAlign w:val="center"/>
            <w:hideMark/>
          </w:tcPr>
          <w:p w:rsidRPr="00012FEC" w:rsidR="00012FEC" w:rsidP="008F52D4" w:rsidRDefault="00012FEC" w14:paraId="31222B81"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7.5%</w:t>
            </w:r>
          </w:p>
        </w:tc>
      </w:tr>
      <w:tr xmlns:wp14="http://schemas.microsoft.com/office/word/2010/wordml" w:rsidRPr="00012FEC" w:rsidR="00012FEC" w:rsidTr="00530169" w14:paraId="4B5EC912" wp14:textId="77777777">
        <w:trPr>
          <w:tblCellSpacing w:w="15" w:type="dxa"/>
        </w:trPr>
        <w:tc>
          <w:tcPr>
            <w:tcW w:w="0" w:type="auto"/>
            <w:vAlign w:val="center"/>
            <w:hideMark/>
          </w:tcPr>
          <w:p w:rsidRPr="00012FEC" w:rsidR="00012FEC" w:rsidP="008F52D4" w:rsidRDefault="00012FEC" w14:paraId="27B89CAC"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Search Engine Optimization (SEO)</w:t>
            </w:r>
          </w:p>
        </w:tc>
        <w:tc>
          <w:tcPr>
            <w:tcW w:w="2657" w:type="dxa"/>
            <w:vAlign w:val="center"/>
            <w:hideMark/>
          </w:tcPr>
          <w:p w:rsidRPr="00012FEC" w:rsidR="00012FEC" w:rsidP="008F52D4" w:rsidRDefault="00012FEC" w14:paraId="4C2A823A"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15</w:t>
            </w:r>
          </w:p>
        </w:tc>
        <w:tc>
          <w:tcPr>
            <w:tcW w:w="3105" w:type="dxa"/>
            <w:vAlign w:val="center"/>
            <w:hideMark/>
          </w:tcPr>
          <w:p w:rsidRPr="00012FEC" w:rsidR="00012FEC" w:rsidP="008F52D4" w:rsidRDefault="00012FEC" w14:paraId="03F06A49"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7.5%</w:t>
            </w:r>
          </w:p>
        </w:tc>
      </w:tr>
      <w:tr xmlns:wp14="http://schemas.microsoft.com/office/word/2010/wordml" w:rsidRPr="00012FEC" w:rsidR="00012FEC" w:rsidTr="00530169" w14:paraId="413F076C" wp14:textId="77777777">
        <w:trPr>
          <w:tblCellSpacing w:w="15" w:type="dxa"/>
        </w:trPr>
        <w:tc>
          <w:tcPr>
            <w:tcW w:w="0" w:type="auto"/>
            <w:vAlign w:val="center"/>
            <w:hideMark/>
          </w:tcPr>
          <w:p w:rsidRPr="00012FEC" w:rsidR="00012FEC" w:rsidP="008F52D4" w:rsidRDefault="00012FEC" w14:paraId="3078A921"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Marketing</w:t>
            </w:r>
          </w:p>
        </w:tc>
        <w:tc>
          <w:tcPr>
            <w:tcW w:w="2657" w:type="dxa"/>
            <w:vAlign w:val="center"/>
            <w:hideMark/>
          </w:tcPr>
          <w:p w:rsidRPr="00012FEC" w:rsidR="00012FEC" w:rsidP="008F52D4" w:rsidRDefault="00012FEC" w14:paraId="72A4FFC0"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20</w:t>
            </w:r>
          </w:p>
        </w:tc>
        <w:tc>
          <w:tcPr>
            <w:tcW w:w="3105" w:type="dxa"/>
            <w:vAlign w:val="center"/>
            <w:hideMark/>
          </w:tcPr>
          <w:p w:rsidRPr="00012FEC" w:rsidR="00012FEC" w:rsidP="008F52D4" w:rsidRDefault="00012FEC" w14:paraId="1AF31760"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10%</w:t>
            </w:r>
          </w:p>
        </w:tc>
      </w:tr>
      <w:tr xmlns:wp14="http://schemas.microsoft.com/office/word/2010/wordml" w:rsidRPr="00012FEC" w:rsidR="00012FEC" w:rsidTr="00530169" w14:paraId="06FB7B98" wp14:textId="77777777">
        <w:trPr>
          <w:tblCellSpacing w:w="15" w:type="dxa"/>
        </w:trPr>
        <w:tc>
          <w:tcPr>
            <w:tcW w:w="0" w:type="auto"/>
            <w:vAlign w:val="center"/>
            <w:hideMark/>
          </w:tcPr>
          <w:p w:rsidRPr="00012FEC" w:rsidR="00012FEC" w:rsidP="008F52D4" w:rsidRDefault="00012FEC" w14:paraId="5CDB7A4A"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Quality Assurance (QA)</w:t>
            </w:r>
          </w:p>
        </w:tc>
        <w:tc>
          <w:tcPr>
            <w:tcW w:w="2657" w:type="dxa"/>
            <w:vAlign w:val="center"/>
            <w:hideMark/>
          </w:tcPr>
          <w:p w:rsidRPr="00012FEC" w:rsidR="00012FEC" w:rsidP="008F52D4" w:rsidRDefault="00012FEC" w14:paraId="41150DF2"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15</w:t>
            </w:r>
          </w:p>
        </w:tc>
        <w:tc>
          <w:tcPr>
            <w:tcW w:w="3105" w:type="dxa"/>
            <w:vAlign w:val="center"/>
            <w:hideMark/>
          </w:tcPr>
          <w:p w:rsidRPr="00012FEC" w:rsidR="00012FEC" w:rsidP="008F52D4" w:rsidRDefault="00012FEC" w14:paraId="2136FFCF" wp14:textId="77777777">
            <w:pPr>
              <w:spacing w:after="0"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7.5%</w:t>
            </w:r>
          </w:p>
        </w:tc>
      </w:tr>
    </w:tbl>
    <w:p xmlns:wp14="http://schemas.microsoft.com/office/word/2010/wordml" w:rsidRPr="00012FEC" w:rsidR="00012FEC" w:rsidP="008F52D4" w:rsidRDefault="00012FEC" w14:paraId="1EBCEE3A"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This distribution is designed to ensure a balance between technical expertise, creative output, operational management, and strategic oversight.</w:t>
      </w:r>
    </w:p>
    <w:p xmlns:wp14="http://schemas.microsoft.com/office/word/2010/wordml" w:rsidRPr="00012FEC" w:rsidR="00012FEC" w:rsidP="008F52D4" w:rsidRDefault="00012FEC" w14:paraId="0235153F"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4. Department-wise Detailed Roles and Responsibilities</w:t>
      </w:r>
    </w:p>
    <w:p xmlns:wp14="http://schemas.microsoft.com/office/word/2010/wordml" w:rsidRPr="00012FEC" w:rsidR="00012FEC" w:rsidP="008F52D4" w:rsidRDefault="00012FEC" w14:paraId="0CD13147"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4.1 Human Resources (HR)</w:t>
      </w:r>
    </w:p>
    <w:p xmlns:wp14="http://schemas.microsoft.com/office/word/2010/wordml" w:rsidRPr="00012FEC" w:rsidR="00012FEC" w:rsidP="008F52D4" w:rsidRDefault="00012FEC" w14:paraId="503D8336"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The HR department at Ninesol Technologies is fundamental in attracting, nurturing, and retaining the company’s talent. Beyond traditional functions, HR plays a pivotal role in fostering a company culture that values innovation, collaboration, and continuous learning.</w:t>
      </w:r>
    </w:p>
    <w:p xmlns:wp14="http://schemas.microsoft.com/office/word/2010/wordml" w:rsidRPr="00012FEC" w:rsidR="00012FEC" w:rsidP="008F52D4" w:rsidRDefault="00012FEC" w14:paraId="0E007D12"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38173F4B" wp14:textId="777777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Developing comprehensive recruitment strategies aligned with company goals.</w:t>
      </w:r>
    </w:p>
    <w:p xmlns:wp14="http://schemas.microsoft.com/office/word/2010/wordml" w:rsidRPr="00012FEC" w:rsidR="00012FEC" w:rsidP="008F52D4" w:rsidRDefault="00012FEC" w14:paraId="08205911" wp14:textId="777777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Implementing onboarding processes that ensure new hires integrate smoothly into the company’s culture and workflows.</w:t>
      </w:r>
    </w:p>
    <w:p xmlns:wp14="http://schemas.microsoft.com/office/word/2010/wordml" w:rsidRPr="00012FEC" w:rsidR="00012FEC" w:rsidP="008F52D4" w:rsidRDefault="00012FEC" w14:paraId="54BDB063" wp14:textId="777777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Managing employee benefits, compensation structures, and wellness programs to promote work-life balance.</w:t>
      </w:r>
    </w:p>
    <w:p xmlns:wp14="http://schemas.microsoft.com/office/word/2010/wordml" w:rsidRPr="00012FEC" w:rsidR="00012FEC" w:rsidP="008F52D4" w:rsidRDefault="00012FEC" w14:paraId="3A8B4FBC" wp14:textId="777777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Driving talent development initiatives such as mentorship programs, workshops, and leadership training.</w:t>
      </w:r>
    </w:p>
    <w:p xmlns:wp14="http://schemas.microsoft.com/office/word/2010/wordml" w:rsidRPr="00012FEC" w:rsidR="00012FEC" w:rsidP="008F52D4" w:rsidRDefault="00012FEC" w14:paraId="56ADE9B6" wp14:textId="777777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Maintaining transparent communication channels for employees to voice concerns or suggestions.</w:t>
      </w:r>
    </w:p>
    <w:p xmlns:wp14="http://schemas.microsoft.com/office/word/2010/wordml" w:rsidRPr="00012FEC" w:rsidR="00012FEC" w:rsidP="008F52D4" w:rsidRDefault="00012FEC" w14:paraId="487DA8F6" wp14:textId="777777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Conducting employee satisfaction surveys and analyzing results to improve workplace environment.</w:t>
      </w:r>
    </w:p>
    <w:p xmlns:wp14="http://schemas.microsoft.com/office/word/2010/wordml" w:rsidRPr="00012FEC" w:rsidR="00012FEC" w:rsidP="008F52D4" w:rsidRDefault="00012FEC" w14:paraId="67A1452B" wp14:textId="777777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Ensuring organizational compliance with all legal labor and employment regulations.</w:t>
      </w:r>
    </w:p>
    <w:p xmlns:wp14="http://schemas.microsoft.com/office/word/2010/wordml" w:rsidRPr="00012FEC" w:rsidR="00012FEC" w:rsidP="008F52D4" w:rsidRDefault="00012FEC" w14:paraId="2CF2C78A"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4.2 Administration (Admin)</w:t>
      </w:r>
    </w:p>
    <w:p xmlns:wp14="http://schemas.microsoft.com/office/word/2010/wordml" w:rsidRPr="00012FEC" w:rsidR="00012FEC" w:rsidP="008F52D4" w:rsidRDefault="00012FEC" w14:paraId="50159A04"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The Administration department ensures that the backbone of the company’s daily operations is solid and efficient. Their role extends beyond facilities management to encompass coordination across multiple operational facets.</w:t>
      </w:r>
    </w:p>
    <w:p xmlns:wp14="http://schemas.microsoft.com/office/word/2010/wordml" w:rsidRPr="00012FEC" w:rsidR="00012FEC" w:rsidP="008F52D4" w:rsidRDefault="00012FEC" w14:paraId="6C250BA1"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24F43D49" wp14:textId="7777777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Overseeing office space management and planning for future expansions or relocations.</w:t>
      </w:r>
    </w:p>
    <w:p xmlns:wp14="http://schemas.microsoft.com/office/word/2010/wordml" w:rsidRPr="00012FEC" w:rsidR="00012FEC" w:rsidP="008F52D4" w:rsidRDefault="00012FEC" w14:paraId="29D5EF23" wp14:textId="7777777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Managing vendor contracts and fostering reliable supplier relationships to secure the best services and prices.</w:t>
      </w:r>
    </w:p>
    <w:p xmlns:wp14="http://schemas.microsoft.com/office/word/2010/wordml" w:rsidRPr="00012FEC" w:rsidR="00012FEC" w:rsidP="008F52D4" w:rsidRDefault="00012FEC" w14:paraId="562A6054" wp14:textId="7777777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Implementing office safety protocols and conducting regular emergency preparedness drills.</w:t>
      </w:r>
    </w:p>
    <w:p xmlns:wp14="http://schemas.microsoft.com/office/word/2010/wordml" w:rsidRPr="00012FEC" w:rsidR="00012FEC" w:rsidP="008F52D4" w:rsidRDefault="00012FEC" w14:paraId="244B212D" wp14:textId="7777777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Administering company-wide communication tools and intranet systems.</w:t>
      </w:r>
    </w:p>
    <w:p xmlns:wp14="http://schemas.microsoft.com/office/word/2010/wordml" w:rsidRPr="00012FEC" w:rsidR="00012FEC" w:rsidP="008F52D4" w:rsidRDefault="00012FEC" w14:paraId="6BF04418" wp14:textId="7777777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Facilitating interdepartmental communication to avoid operational silos.</w:t>
      </w:r>
    </w:p>
    <w:p xmlns:wp14="http://schemas.microsoft.com/office/word/2010/wordml" w:rsidRPr="00012FEC" w:rsidR="00012FEC" w:rsidP="008F52D4" w:rsidRDefault="00012FEC" w14:paraId="427BEF08" wp14:textId="77777777">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Providing IT support liaison services, including coordination with external IT service providers.</w:t>
      </w:r>
    </w:p>
    <w:p xmlns:wp14="http://schemas.microsoft.com/office/word/2010/wordml" w:rsidRPr="00012FEC" w:rsidR="00012FEC" w:rsidP="008F52D4" w:rsidRDefault="00012FEC" w14:paraId="1AC8A1AC"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4.3 Management</w:t>
      </w:r>
    </w:p>
    <w:p xmlns:wp14="http://schemas.microsoft.com/office/word/2010/wordml" w:rsidRPr="00012FEC" w:rsidR="00012FEC" w:rsidP="008F52D4" w:rsidRDefault="00012FEC" w14:paraId="31989C28"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Management at Ninesol Technologies operates as the connective tissue between strategy and execution. This team embodies leadership in project oversight, resource allocation, and continuous process improvement.</w:t>
      </w:r>
    </w:p>
    <w:p xmlns:wp14="http://schemas.microsoft.com/office/word/2010/wordml" w:rsidRPr="00012FEC" w:rsidR="00012FEC" w:rsidP="008F52D4" w:rsidRDefault="00012FEC" w14:paraId="25AF0F35"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392E24C2" wp14:textId="7777777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Leading cross-functional project teams to ensure collaboration and adherence to timelines.</w:t>
      </w:r>
    </w:p>
    <w:p xmlns:wp14="http://schemas.microsoft.com/office/word/2010/wordml" w:rsidRPr="00012FEC" w:rsidR="00012FEC" w:rsidP="008F52D4" w:rsidRDefault="00012FEC" w14:paraId="1C4F0B31" wp14:textId="7777777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Conducting risk assessments and developing mitigation plans for projects and business initiatives.</w:t>
      </w:r>
    </w:p>
    <w:p xmlns:wp14="http://schemas.microsoft.com/office/word/2010/wordml" w:rsidRPr="00012FEC" w:rsidR="00012FEC" w:rsidP="008F52D4" w:rsidRDefault="00012FEC" w14:paraId="5AD10D0D" wp14:textId="7777777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Driving innovation through encouraging team brainstorming sessions and pilot projects.</w:t>
      </w:r>
    </w:p>
    <w:p xmlns:wp14="http://schemas.microsoft.com/office/word/2010/wordml" w:rsidRPr="00012FEC" w:rsidR="00012FEC" w:rsidP="008F52D4" w:rsidRDefault="00012FEC" w14:paraId="0B620DC6" wp14:textId="7777777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Monitoring market trends and competitor activities to inform strategic adjustments.</w:t>
      </w:r>
    </w:p>
    <w:p xmlns:wp14="http://schemas.microsoft.com/office/word/2010/wordml" w:rsidRPr="00012FEC" w:rsidR="00012FEC" w:rsidP="008F52D4" w:rsidRDefault="00012FEC" w14:paraId="6BE6D204" wp14:textId="7777777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Establishing performance benchmarks and promoting accountability through regular feedback loops.</w:t>
      </w:r>
    </w:p>
    <w:p xmlns:wp14="http://schemas.microsoft.com/office/word/2010/wordml" w:rsidRPr="00012FEC" w:rsidR="00012FEC" w:rsidP="008F52D4" w:rsidRDefault="00012FEC" w14:paraId="08BD9B4A" wp14:textId="77777777">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Ensuring client satisfaction through effective communication, timely delivery, and proactive problem-solving.</w:t>
      </w:r>
    </w:p>
    <w:p xmlns:wp14="http://schemas.microsoft.com/office/word/2010/wordml" w:rsidRPr="00012FEC" w:rsidR="00012FEC" w:rsidP="008F52D4" w:rsidRDefault="00012FEC" w14:paraId="10170A5C"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4.4 iOS Development</w:t>
      </w:r>
    </w:p>
    <w:p xmlns:wp14="http://schemas.microsoft.com/office/word/2010/wordml" w:rsidRPr="00012FEC" w:rsidR="00012FEC" w:rsidP="008F52D4" w:rsidRDefault="00012FEC" w14:paraId="107192CB"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The iOS Development team combines creativity and technical expertise to deliver high-quality applications tailored for Apple’s ecosystem.</w:t>
      </w:r>
    </w:p>
    <w:p xmlns:wp14="http://schemas.microsoft.com/office/word/2010/wordml" w:rsidRPr="00012FEC" w:rsidR="00012FEC" w:rsidP="008F52D4" w:rsidRDefault="00012FEC" w14:paraId="1F0E0640"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296EEA4E" wp14:textId="77777777">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Utilizing Apple’s Human Interface Guidelines to develop intuitive and user-friendly apps.</w:t>
      </w:r>
    </w:p>
    <w:p xmlns:wp14="http://schemas.microsoft.com/office/word/2010/wordml" w:rsidRPr="00012FEC" w:rsidR="00012FEC" w:rsidP="008F52D4" w:rsidRDefault="00012FEC" w14:paraId="41DD48D7" wp14:textId="77777777">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Collaborating closely with QA teams to ensure apps meet performance and security standards.</w:t>
      </w:r>
    </w:p>
    <w:p xmlns:wp14="http://schemas.microsoft.com/office/word/2010/wordml" w:rsidRPr="00012FEC" w:rsidR="00012FEC" w:rsidP="008F52D4" w:rsidRDefault="00012FEC" w14:paraId="7C0C9789" wp14:textId="77777777">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Implementing features such as push notifications, in-app purchases, and location services.</w:t>
      </w:r>
    </w:p>
    <w:p xmlns:wp14="http://schemas.microsoft.com/office/word/2010/wordml" w:rsidRPr="00012FEC" w:rsidR="00012FEC" w:rsidP="008F52D4" w:rsidRDefault="00012FEC" w14:paraId="64E55F47" wp14:textId="77777777">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Participating in the App Store submission process and managing app updates and version control.</w:t>
      </w:r>
    </w:p>
    <w:p xmlns:wp14="http://schemas.microsoft.com/office/word/2010/wordml" w:rsidRPr="00012FEC" w:rsidR="00012FEC" w:rsidP="008F52D4" w:rsidRDefault="00012FEC" w14:paraId="5C97577A" wp14:textId="77777777">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 xml:space="preserve">Experimenting with new Apple technologies including </w:t>
      </w:r>
      <w:proofErr w:type="spellStart"/>
      <w:r w:rsidRPr="00012FEC">
        <w:rPr>
          <w:rFonts w:ascii="Times New Roman" w:hAnsi="Times New Roman" w:eastAsia="Times New Roman" w:cs="Times New Roman"/>
          <w:sz w:val="24"/>
          <w:szCs w:val="24"/>
        </w:rPr>
        <w:t>ARKit</w:t>
      </w:r>
      <w:proofErr w:type="spellEnd"/>
      <w:r w:rsidRPr="00012FEC">
        <w:rPr>
          <w:rFonts w:ascii="Times New Roman" w:hAnsi="Times New Roman" w:eastAsia="Times New Roman" w:cs="Times New Roman"/>
          <w:sz w:val="24"/>
          <w:szCs w:val="24"/>
        </w:rPr>
        <w:t xml:space="preserve"> and </w:t>
      </w:r>
      <w:proofErr w:type="spellStart"/>
      <w:r w:rsidRPr="00012FEC">
        <w:rPr>
          <w:rFonts w:ascii="Times New Roman" w:hAnsi="Times New Roman" w:eastAsia="Times New Roman" w:cs="Times New Roman"/>
          <w:sz w:val="24"/>
          <w:szCs w:val="24"/>
        </w:rPr>
        <w:t>SwiftUI</w:t>
      </w:r>
      <w:proofErr w:type="spellEnd"/>
      <w:r w:rsidRPr="00012FEC">
        <w:rPr>
          <w:rFonts w:ascii="Times New Roman" w:hAnsi="Times New Roman" w:eastAsia="Times New Roman" w:cs="Times New Roman"/>
          <w:sz w:val="24"/>
          <w:szCs w:val="24"/>
        </w:rPr>
        <w:t xml:space="preserve"> for enhanced user experiences.</w:t>
      </w:r>
    </w:p>
    <w:p xmlns:wp14="http://schemas.microsoft.com/office/word/2010/wordml" w:rsidRPr="00012FEC" w:rsidR="00012FEC" w:rsidP="008F52D4" w:rsidRDefault="00012FEC" w14:paraId="53A2F7A0"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4.5 Mobile Application Development</w:t>
      </w:r>
    </w:p>
    <w:p xmlns:wp14="http://schemas.microsoft.com/office/word/2010/wordml" w:rsidRPr="00012FEC" w:rsidR="00012FEC" w:rsidP="008F52D4" w:rsidRDefault="00012FEC" w14:paraId="76AC5ED1"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This team is responsible for expanding the company’s footprint on Android and hybrid mobile platforms, ensuring wide accessibility for users.</w:t>
      </w:r>
    </w:p>
    <w:p xmlns:wp14="http://schemas.microsoft.com/office/word/2010/wordml" w:rsidRPr="00012FEC" w:rsidR="00012FEC" w:rsidP="008F52D4" w:rsidRDefault="00012FEC" w14:paraId="0B01C141"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52C35304" wp14:textId="77777777">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Designing apps optimized for varying screen sizes and device capabilities.</w:t>
      </w:r>
    </w:p>
    <w:p xmlns:wp14="http://schemas.microsoft.com/office/word/2010/wordml" w:rsidRPr="00012FEC" w:rsidR="00012FEC" w:rsidP="008F52D4" w:rsidRDefault="00012FEC" w14:paraId="1B9101B0" wp14:textId="77777777">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Integrating social media, analytics, and payment gateways to enrich app functionality.</w:t>
      </w:r>
    </w:p>
    <w:p xmlns:wp14="http://schemas.microsoft.com/office/word/2010/wordml" w:rsidRPr="00012FEC" w:rsidR="00012FEC" w:rsidP="008F52D4" w:rsidRDefault="00012FEC" w14:paraId="2DB2B6F0" wp14:textId="77777777">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Performing performance tuning to minimize battery usage and data consumption.</w:t>
      </w:r>
    </w:p>
    <w:p xmlns:wp14="http://schemas.microsoft.com/office/word/2010/wordml" w:rsidRPr="00012FEC" w:rsidR="00012FEC" w:rsidP="008F52D4" w:rsidRDefault="00012FEC" w14:paraId="737C74BC" wp14:textId="77777777">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Coordinating with customer support teams to address app-related user feedback promptly.</w:t>
      </w:r>
    </w:p>
    <w:p xmlns:wp14="http://schemas.microsoft.com/office/word/2010/wordml" w:rsidRPr="00012FEC" w:rsidR="00012FEC" w:rsidP="008F52D4" w:rsidRDefault="00012FEC" w14:paraId="74A2286C" wp14:textId="77777777">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Staying current with evolving platform requirements and trends through continuous learning.</w:t>
      </w:r>
    </w:p>
    <w:p xmlns:wp14="http://schemas.microsoft.com/office/word/2010/wordml" w:rsidRPr="00012FEC" w:rsidR="00012FEC" w:rsidP="008F52D4" w:rsidRDefault="00012FEC" w14:paraId="1089ACD9"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4.6 Web Development (Backend &amp; Frontend)</w:t>
      </w:r>
    </w:p>
    <w:p xmlns:wp14="http://schemas.microsoft.com/office/word/2010/wordml" w:rsidRPr="00012FEC" w:rsidR="00012FEC" w:rsidP="008F52D4" w:rsidRDefault="00012FEC" w14:paraId="0F621170"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Web Development at Ninesol Technologies is a blend of robust backend engineering and visually compelling frontend design.</w:t>
      </w:r>
    </w:p>
    <w:p xmlns:wp14="http://schemas.microsoft.com/office/word/2010/wordml" w:rsidRPr="00012FEC" w:rsidR="00012FEC" w:rsidP="008F52D4" w:rsidRDefault="00012FEC" w14:paraId="0D2C1972"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Backend Development:</w:t>
      </w:r>
    </w:p>
    <w:p xmlns:wp14="http://schemas.microsoft.com/office/word/2010/wordml" w:rsidRPr="00012FEC" w:rsidR="00012FEC" w:rsidP="008F52D4" w:rsidRDefault="00012FEC" w14:paraId="3DC0222B" wp14:textId="77777777">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Designing scalable and maintainable server architectures to handle high user traffic and data loads.</w:t>
      </w:r>
    </w:p>
    <w:p xmlns:wp14="http://schemas.microsoft.com/office/word/2010/wordml" w:rsidRPr="00012FEC" w:rsidR="00012FEC" w:rsidP="008F52D4" w:rsidRDefault="00012FEC" w14:paraId="210AEE43" wp14:textId="77777777">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Implementing security best practices including encryption, authentication, and access controls.</w:t>
      </w:r>
    </w:p>
    <w:p xmlns:wp14="http://schemas.microsoft.com/office/word/2010/wordml" w:rsidRPr="00012FEC" w:rsidR="00012FEC" w:rsidP="008F52D4" w:rsidRDefault="00012FEC" w14:paraId="6BF3B7D4" wp14:textId="77777777">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Automating deployment and monitoring to minimize downtime and ensure rapid incident response.</w:t>
      </w:r>
    </w:p>
    <w:p xmlns:wp14="http://schemas.microsoft.com/office/word/2010/wordml" w:rsidRPr="00012FEC" w:rsidR="00012FEC" w:rsidP="008F52D4" w:rsidRDefault="00012FEC" w14:paraId="5F272CCF"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Frontend Development:</w:t>
      </w:r>
    </w:p>
    <w:p xmlns:wp14="http://schemas.microsoft.com/office/word/2010/wordml" w:rsidRPr="00012FEC" w:rsidR="00012FEC" w:rsidP="008F52D4" w:rsidRDefault="00012FEC" w14:paraId="43548FA3" wp14:textId="77777777">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Crafting pixel-perfect designs that are fully responsive and accessible across browsers.</w:t>
      </w:r>
    </w:p>
    <w:p xmlns:wp14="http://schemas.microsoft.com/office/word/2010/wordml" w:rsidRPr="00012FEC" w:rsidR="00012FEC" w:rsidP="008F52D4" w:rsidRDefault="00012FEC" w14:paraId="777F4E85" wp14:textId="77777777">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Optimizing load times and user interactions to improve user retention and conversion rates.</w:t>
      </w:r>
    </w:p>
    <w:p xmlns:wp14="http://schemas.microsoft.com/office/word/2010/wordml" w:rsidRPr="00012FEC" w:rsidR="00012FEC" w:rsidP="008F52D4" w:rsidRDefault="00012FEC" w14:paraId="54FF651A" wp14:textId="77777777">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 xml:space="preserve">Collaborating with SEO specialists to embed optimization strategies within </w:t>
      </w:r>
      <w:proofErr w:type="gramStart"/>
      <w:r w:rsidRPr="00012FEC">
        <w:rPr>
          <w:rFonts w:ascii="Times New Roman" w:hAnsi="Times New Roman" w:eastAsia="Times New Roman" w:cs="Times New Roman"/>
          <w:sz w:val="24"/>
          <w:szCs w:val="24"/>
        </w:rPr>
        <w:t>the codebase</w:t>
      </w:r>
      <w:proofErr w:type="gramEnd"/>
      <w:r w:rsidRPr="00012FEC">
        <w:rPr>
          <w:rFonts w:ascii="Times New Roman" w:hAnsi="Times New Roman" w:eastAsia="Times New Roman" w:cs="Times New Roman"/>
          <w:sz w:val="24"/>
          <w:szCs w:val="24"/>
        </w:rPr>
        <w:t>.</w:t>
      </w:r>
    </w:p>
    <w:p xmlns:wp14="http://schemas.microsoft.com/office/word/2010/wordml" w:rsidR="00530169" w:rsidP="008F52D4" w:rsidRDefault="00012FEC" w14:paraId="774920FB" wp14:textId="77777777">
      <w:pPr>
        <w:pStyle w:val="Heading3"/>
        <w:spacing w:line="360" w:lineRule="auto"/>
        <w:jc w:val="both"/>
      </w:pPr>
      <w:r w:rsidRPr="00012FEC">
        <w:t xml:space="preserve">4.7 </w:t>
      </w:r>
      <w:r w:rsidR="00530169">
        <w:t>Artificial Intelligence (AI)</w:t>
      </w:r>
    </w:p>
    <w:p xmlns:wp14="http://schemas.microsoft.com/office/word/2010/wordml" w:rsidR="00530169" w:rsidP="008F52D4" w:rsidRDefault="00530169" w14:paraId="468514B9" wp14:textId="77777777">
      <w:pPr>
        <w:pStyle w:val="NormalWeb"/>
        <w:spacing w:line="360" w:lineRule="auto"/>
        <w:jc w:val="both"/>
      </w:pPr>
      <w:r>
        <w:t>The AI department leads innovation by integrating machine learning, automation, and workflow orchestration into the company’s products and processes.</w:t>
      </w:r>
    </w:p>
    <w:p xmlns:wp14="http://schemas.microsoft.com/office/word/2010/wordml" w:rsidR="008F52D4" w:rsidP="008F52D4" w:rsidRDefault="00530169" w14:paraId="2FA187CC" wp14:textId="77777777">
      <w:pPr>
        <w:pStyle w:val="NormalWeb"/>
        <w:spacing w:line="360" w:lineRule="auto"/>
        <w:jc w:val="both"/>
      </w:pPr>
      <w:r>
        <w:rPr>
          <w:rStyle w:val="Strong"/>
        </w:rPr>
        <w:t>Responsibilities:</w:t>
      </w:r>
    </w:p>
    <w:p xmlns:wp14="http://schemas.microsoft.com/office/word/2010/wordml" w:rsidR="008F52D4" w:rsidP="008F52D4" w:rsidRDefault="00530169" w14:paraId="33DAAB83" wp14:textId="77777777">
      <w:pPr>
        <w:pStyle w:val="NormalWeb"/>
        <w:numPr>
          <w:ilvl w:val="0"/>
          <w:numId w:val="22"/>
        </w:numPr>
        <w:spacing w:line="360" w:lineRule="auto"/>
        <w:jc w:val="both"/>
      </w:pPr>
      <w:r>
        <w:t>Developing custom AI models to solve client-specific challenges in fields such as customer support, healthcare, and finance.</w:t>
      </w:r>
    </w:p>
    <w:p xmlns:wp14="http://schemas.microsoft.com/office/word/2010/wordml" w:rsidR="008F52D4" w:rsidP="008F52D4" w:rsidRDefault="00530169" w14:paraId="48D9CDF0" wp14:textId="77777777">
      <w:pPr>
        <w:pStyle w:val="NormalWeb"/>
        <w:numPr>
          <w:ilvl w:val="0"/>
          <w:numId w:val="22"/>
        </w:numPr>
        <w:spacing w:line="360" w:lineRule="auto"/>
        <w:jc w:val="both"/>
      </w:pPr>
      <w:r>
        <w:t>Leveraging cloud-based AI services to scale solutions cost-effectively.</w:t>
      </w:r>
    </w:p>
    <w:p xmlns:wp14="http://schemas.microsoft.com/office/word/2010/wordml" w:rsidR="008F52D4" w:rsidP="008F52D4" w:rsidRDefault="00530169" w14:paraId="0BC7DFF2" wp14:textId="77777777">
      <w:pPr>
        <w:pStyle w:val="NormalWeb"/>
        <w:numPr>
          <w:ilvl w:val="0"/>
          <w:numId w:val="22"/>
        </w:numPr>
        <w:spacing w:line="360" w:lineRule="auto"/>
        <w:jc w:val="both"/>
      </w:pPr>
      <w:r>
        <w:t>Creating chatbots with advanced natural language understanding and context awareness.</w:t>
      </w:r>
    </w:p>
    <w:p xmlns:wp14="http://schemas.microsoft.com/office/word/2010/wordml" w:rsidR="008F52D4" w:rsidP="008F52D4" w:rsidRDefault="00530169" w14:paraId="5548DC43" wp14:textId="77777777">
      <w:pPr>
        <w:pStyle w:val="NormalWeb"/>
        <w:numPr>
          <w:ilvl w:val="0"/>
          <w:numId w:val="22"/>
        </w:numPr>
        <w:spacing w:line="360" w:lineRule="auto"/>
        <w:jc w:val="both"/>
      </w:pPr>
      <w:r>
        <w:t>Implementing data pipelines and ETL processes to prepare datasets for machine learning workflows.</w:t>
      </w:r>
    </w:p>
    <w:p xmlns:wp14="http://schemas.microsoft.com/office/word/2010/wordml" w:rsidR="008F52D4" w:rsidP="008F52D4" w:rsidRDefault="00530169" w14:paraId="2F4918FA" wp14:textId="77777777">
      <w:pPr>
        <w:pStyle w:val="NormalWeb"/>
        <w:numPr>
          <w:ilvl w:val="0"/>
          <w:numId w:val="22"/>
        </w:numPr>
        <w:spacing w:line="360" w:lineRule="auto"/>
        <w:jc w:val="both"/>
      </w:pPr>
      <w:r>
        <w:t xml:space="preserve">Integrating </w:t>
      </w:r>
      <w:r w:rsidRPr="008F52D4">
        <w:rPr>
          <w:rStyle w:val="Strong"/>
          <w:b w:val="0"/>
        </w:rPr>
        <w:t>agent n8n</w:t>
      </w:r>
      <w:r>
        <w:t xml:space="preserve"> to automate workflows and seamlessly connect AI models with various internal systems and third-party services for enhanced operational efficiency.</w:t>
      </w:r>
    </w:p>
    <w:p xmlns:wp14="http://schemas.microsoft.com/office/word/2010/wordml" w:rsidR="00530169" w:rsidP="008F52D4" w:rsidRDefault="00530169" w14:paraId="0B720108" wp14:textId="77777777">
      <w:pPr>
        <w:pStyle w:val="NormalWeb"/>
        <w:numPr>
          <w:ilvl w:val="0"/>
          <w:numId w:val="22"/>
        </w:numPr>
        <w:spacing w:line="360" w:lineRule="auto"/>
        <w:jc w:val="both"/>
      </w:pPr>
      <w:r>
        <w:t>Publishing research and contributing to open-source AI communities to stay at the forefront of the field.</w:t>
      </w:r>
    </w:p>
    <w:p xmlns:wp14="http://schemas.microsoft.com/office/word/2010/wordml" w:rsidR="00B465AD" w:rsidP="008F52D4" w:rsidRDefault="00B465AD" w14:paraId="0A37501D"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p>
    <w:p xmlns:wp14="http://schemas.microsoft.com/office/word/2010/wordml" w:rsidRPr="00012FEC" w:rsidR="00012FEC" w:rsidP="008F52D4" w:rsidRDefault="00012FEC" w14:paraId="2966F9A9"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4.8 Graphic Design</w:t>
      </w:r>
    </w:p>
    <w:p xmlns:wp14="http://schemas.microsoft.com/office/word/2010/wordml" w:rsidRPr="00012FEC" w:rsidR="00012FEC" w:rsidP="008F52D4" w:rsidRDefault="00012FEC" w14:paraId="34CBEF79"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Graphic Design plays a vital role in brand identity and user engagement through visual storytelling.</w:t>
      </w:r>
    </w:p>
    <w:p xmlns:wp14="http://schemas.microsoft.com/office/word/2010/wordml" w:rsidRPr="00012FEC" w:rsidR="00012FEC" w:rsidP="008F52D4" w:rsidRDefault="00012FEC" w14:paraId="79D4979B"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51D52236" wp14:textId="77777777">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Creating cohesive visual branding across digital and print channels.</w:t>
      </w:r>
    </w:p>
    <w:p xmlns:wp14="http://schemas.microsoft.com/office/word/2010/wordml" w:rsidRPr="00012FEC" w:rsidR="00012FEC" w:rsidP="008F52D4" w:rsidRDefault="00012FEC" w14:paraId="67D598FC" wp14:textId="77777777">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Designing user interface (UI) elements that enhance usability and delight users.</w:t>
      </w:r>
    </w:p>
    <w:p xmlns:wp14="http://schemas.microsoft.com/office/word/2010/wordml" w:rsidRPr="00012FEC" w:rsidR="00012FEC" w:rsidP="008F52D4" w:rsidRDefault="00012FEC" w14:paraId="3F8D0A02" wp14:textId="77777777">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Collaborating with marketing to develop compelling campaign visuals that drive engagement.</w:t>
      </w:r>
    </w:p>
    <w:p xmlns:wp14="http://schemas.microsoft.com/office/word/2010/wordml" w:rsidRPr="008F52D4" w:rsidR="00530169" w:rsidP="008F52D4" w:rsidRDefault="00012FEC" w14:paraId="65A6BD42" wp14:textId="77777777">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Producing multimedia content such as animations, explainer videos, and interactive graphics.</w:t>
      </w:r>
    </w:p>
    <w:p xmlns:wp14="http://schemas.microsoft.com/office/word/2010/wordml" w:rsidRPr="00012FEC" w:rsidR="00012FEC" w:rsidP="008F52D4" w:rsidRDefault="00012FEC" w14:paraId="2A8BE9DC"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4.9 Search Engine Optimization (SEO)</w:t>
      </w:r>
    </w:p>
    <w:p xmlns:wp14="http://schemas.microsoft.com/office/word/2010/wordml" w:rsidRPr="00012FEC" w:rsidR="00012FEC" w:rsidP="008F52D4" w:rsidRDefault="00012FEC" w14:paraId="5FA40B3A"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SEO specialists at Ninesol Technologies drive organic growth by improving search rankings and increasing web traffic.</w:t>
      </w:r>
    </w:p>
    <w:p xmlns:wp14="http://schemas.microsoft.com/office/word/2010/wordml" w:rsidRPr="00012FEC" w:rsidR="00012FEC" w:rsidP="008F52D4" w:rsidRDefault="00012FEC" w14:paraId="6EF6CC9F"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7D69588F" wp14:textId="77777777">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Conducting site audits to identify technical SEO issues and collaborating with developers for fixes.</w:t>
      </w:r>
    </w:p>
    <w:p xmlns:wp14="http://schemas.microsoft.com/office/word/2010/wordml" w:rsidRPr="00012FEC" w:rsidR="00012FEC" w:rsidP="008F52D4" w:rsidRDefault="00012FEC" w14:paraId="211DBB92" wp14:textId="77777777">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Developing content strategies aligned with target audience interests and search intent.</w:t>
      </w:r>
    </w:p>
    <w:p xmlns:wp14="http://schemas.microsoft.com/office/word/2010/wordml" w:rsidRPr="00012FEC" w:rsidR="00012FEC" w:rsidP="008F52D4" w:rsidRDefault="00012FEC" w14:paraId="39B09426" wp14:textId="77777777">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Monitoring competitor SEO activities and adjusting strategies accordingly.</w:t>
      </w:r>
    </w:p>
    <w:p xmlns:wp14="http://schemas.microsoft.com/office/word/2010/wordml" w:rsidRPr="00012FEC" w:rsidR="00012FEC" w:rsidP="008F52D4" w:rsidRDefault="00012FEC" w14:paraId="3232C985" wp14:textId="77777777">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 xml:space="preserve">Utilizing analytics tools like Google Analytics and </w:t>
      </w:r>
      <w:proofErr w:type="spellStart"/>
      <w:r w:rsidRPr="00012FEC">
        <w:rPr>
          <w:rFonts w:ascii="Times New Roman" w:hAnsi="Times New Roman" w:eastAsia="Times New Roman" w:cs="Times New Roman"/>
          <w:sz w:val="24"/>
          <w:szCs w:val="24"/>
        </w:rPr>
        <w:t>SEMrush</w:t>
      </w:r>
      <w:proofErr w:type="spellEnd"/>
      <w:r w:rsidRPr="00012FEC">
        <w:rPr>
          <w:rFonts w:ascii="Times New Roman" w:hAnsi="Times New Roman" w:eastAsia="Times New Roman" w:cs="Times New Roman"/>
          <w:sz w:val="24"/>
          <w:szCs w:val="24"/>
        </w:rPr>
        <w:t xml:space="preserve"> to measure campaign effectiveness.</w:t>
      </w:r>
    </w:p>
    <w:p xmlns:wp14="http://schemas.microsoft.com/office/word/2010/wordml" w:rsidRPr="00012FEC" w:rsidR="00012FEC" w:rsidP="008F52D4" w:rsidRDefault="00012FEC" w14:paraId="037CCDC1"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4.10 Marketing</w:t>
      </w:r>
    </w:p>
    <w:p xmlns:wp14="http://schemas.microsoft.com/office/word/2010/wordml" w:rsidRPr="00012FEC" w:rsidR="00012FEC" w:rsidP="008F52D4" w:rsidRDefault="00012FEC" w14:paraId="400959F0"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The Marketing team crafts compelling narratives and campaigns that resonate with target audiences and generate measurable results.</w:t>
      </w:r>
    </w:p>
    <w:p xmlns:wp14="http://schemas.microsoft.com/office/word/2010/wordml" w:rsidRPr="00012FEC" w:rsidR="00012FEC" w:rsidP="008F52D4" w:rsidRDefault="00012FEC" w14:paraId="57A8E2C2"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008F52D4" w:rsidRDefault="00012FEC" w14:paraId="6F6BED54" wp14:textId="77777777">
      <w:pPr>
        <w:numPr>
          <w:ilvl w:val="0"/>
          <w:numId w:val="1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Segmenting audiences and personalizing marketing messages to maximize engagement.</w:t>
      </w:r>
    </w:p>
    <w:p xmlns:wp14="http://schemas.microsoft.com/office/word/2010/wordml" w:rsidRPr="00012FEC" w:rsidR="00012FEC" w:rsidP="008F52D4" w:rsidRDefault="00012FEC" w14:paraId="77069B17" wp14:textId="77777777">
      <w:pPr>
        <w:numPr>
          <w:ilvl w:val="0"/>
          <w:numId w:val="1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Developing content marketing assets including blogs, whitepapers, videos, and newsletters.</w:t>
      </w:r>
    </w:p>
    <w:p xmlns:wp14="http://schemas.microsoft.com/office/word/2010/wordml" w:rsidRPr="00012FEC" w:rsidR="00012FEC" w:rsidP="008F52D4" w:rsidRDefault="00012FEC" w14:paraId="23702B07" wp14:textId="77777777">
      <w:pPr>
        <w:numPr>
          <w:ilvl w:val="0"/>
          <w:numId w:val="1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Managing paid advertising campaigns across platforms such as Google Ads and social media.</w:t>
      </w:r>
    </w:p>
    <w:p xmlns:wp14="http://schemas.microsoft.com/office/word/2010/wordml" w:rsidRPr="00012FEC" w:rsidR="00012FEC" w:rsidP="008F52D4" w:rsidRDefault="00012FEC" w14:paraId="37BB3D10" wp14:textId="77777777">
      <w:pPr>
        <w:numPr>
          <w:ilvl w:val="0"/>
          <w:numId w:val="1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Analyzing customer journeys to optimize conversion funnels and improve ROI.</w:t>
      </w:r>
    </w:p>
    <w:p xmlns:wp14="http://schemas.microsoft.com/office/word/2010/wordml" w:rsidRPr="00012FEC" w:rsidR="00012FEC" w:rsidP="008F52D4" w:rsidRDefault="00012FEC" w14:paraId="5F5ADBE0" wp14:textId="77777777">
      <w:pPr>
        <w:numPr>
          <w:ilvl w:val="0"/>
          <w:numId w:val="11"/>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Organizing community events and webinars to build brand loyalty and thought leadership.</w:t>
      </w:r>
    </w:p>
    <w:p xmlns:wp14="http://schemas.microsoft.com/office/word/2010/wordml" w:rsidRPr="00012FEC" w:rsidR="00012FEC" w:rsidP="008F52D4" w:rsidRDefault="00012FEC" w14:paraId="7EE13B9D"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012FEC">
        <w:rPr>
          <w:rFonts w:ascii="Times New Roman" w:hAnsi="Times New Roman" w:eastAsia="Times New Roman" w:cs="Times New Roman"/>
          <w:b/>
          <w:bCs/>
          <w:sz w:val="27"/>
          <w:szCs w:val="27"/>
        </w:rPr>
        <w:t>4.11 Quality Assurance (QA)</w:t>
      </w:r>
    </w:p>
    <w:p xmlns:wp14="http://schemas.microsoft.com/office/word/2010/wordml" w:rsidRPr="00012FEC" w:rsidR="00012FEC" w:rsidP="008F52D4" w:rsidRDefault="00012FEC" w14:paraId="5A45F5CA"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QA ensures that all products meet rigorous quality standards before release, safeguarding the company’s reputation.</w:t>
      </w:r>
    </w:p>
    <w:p xmlns:wp14="http://schemas.microsoft.com/office/word/2010/wordml" w:rsidRPr="00012FEC" w:rsidR="00012FEC" w:rsidP="008F52D4" w:rsidRDefault="00012FEC" w14:paraId="11393ECD"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Responsibilities:</w:t>
      </w:r>
    </w:p>
    <w:p xmlns:wp14="http://schemas.microsoft.com/office/word/2010/wordml" w:rsidRPr="00012FEC" w:rsidR="00012FEC" w:rsidP="65F9218A" w:rsidRDefault="00012FEC" w14:paraId="218E629E" wp14:textId="2DDD8EF2">
      <w:pPr>
        <w:numPr>
          <w:ilvl w:val="0"/>
          <w:numId w:val="12"/>
        </w:numPr>
        <w:spacing w:before="100" w:beforeAutospacing="on" w:after="100" w:afterAutospacing="on" w:line="360" w:lineRule="auto"/>
        <w:jc w:val="both"/>
        <w:rPr>
          <w:rFonts w:ascii="Times New Roman" w:hAnsi="Times New Roman" w:eastAsia="Times New Roman" w:cs="Times New Roman"/>
          <w:sz w:val="24"/>
          <w:szCs w:val="24"/>
        </w:rPr>
      </w:pPr>
      <w:r w:rsidRPr="65F9218A" w:rsidR="65F9218A">
        <w:rPr>
          <w:rFonts w:ascii="Times New Roman" w:hAnsi="Times New Roman" w:eastAsia="Times New Roman" w:cs="Times New Roman"/>
          <w:sz w:val="24"/>
          <w:szCs w:val="24"/>
        </w:rPr>
        <w:t xml:space="preserve">Designing automated test suites to cover </w:t>
      </w:r>
      <w:r w:rsidRPr="65F9218A" w:rsidR="65F9218A">
        <w:rPr>
          <w:rFonts w:ascii="Times New Roman" w:hAnsi="Times New Roman" w:eastAsia="Times New Roman" w:cs="Times New Roman"/>
          <w:sz w:val="24"/>
          <w:szCs w:val="24"/>
        </w:rPr>
        <w:t>functionality</w:t>
      </w:r>
      <w:r w:rsidRPr="65F9218A" w:rsidR="65F9218A">
        <w:rPr>
          <w:rFonts w:ascii="Times New Roman" w:hAnsi="Times New Roman" w:eastAsia="Times New Roman" w:cs="Times New Roman"/>
          <w:sz w:val="24"/>
          <w:szCs w:val="24"/>
        </w:rPr>
        <w:t>, regression, and performance testing.</w:t>
      </w:r>
    </w:p>
    <w:p xmlns:wp14="http://schemas.microsoft.com/office/word/2010/wordml" w:rsidRPr="00012FEC" w:rsidR="00012FEC" w:rsidP="008F52D4" w:rsidRDefault="00012FEC" w14:paraId="3D53A952" wp14:textId="77777777">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Integrating QA processes into continuous integration/continuous deployment (CI/CD) pipelines.</w:t>
      </w:r>
    </w:p>
    <w:p xmlns:wp14="http://schemas.microsoft.com/office/word/2010/wordml" w:rsidRPr="00012FEC" w:rsidR="00012FEC" w:rsidP="008F52D4" w:rsidRDefault="00012FEC" w14:paraId="04FC151E" wp14:textId="77777777">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Collaborating with developers to enforce coding standards and resolve defects swiftly.</w:t>
      </w:r>
    </w:p>
    <w:p xmlns:wp14="http://schemas.microsoft.com/office/word/2010/wordml" w:rsidRPr="00012FEC" w:rsidR="00012FEC" w:rsidP="008F52D4" w:rsidRDefault="00012FEC" w14:paraId="1416B81F" wp14:textId="77777777">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Maintaining detailed documentation of testing procedures and results.</w:t>
      </w:r>
    </w:p>
    <w:p xmlns:wp14="http://schemas.microsoft.com/office/word/2010/wordml" w:rsidRPr="00012FEC" w:rsidR="00012FEC" w:rsidP="008F52D4" w:rsidRDefault="00012FEC" w14:paraId="74A78B33" wp14:textId="77777777">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Training teams on quality best practices and fostering a culture of excellence.</w:t>
      </w:r>
    </w:p>
    <w:p xmlns:wp14="http://schemas.microsoft.com/office/word/2010/wordml" w:rsidRPr="00012FEC" w:rsidR="00012FEC" w:rsidP="008F52D4" w:rsidRDefault="00012FEC" w14:paraId="486550F2"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5. Key Company Products</w:t>
      </w:r>
    </w:p>
    <w:p xmlns:wp14="http://schemas.microsoft.com/office/word/2010/wordml" w:rsidRPr="00530169" w:rsidR="00530169" w:rsidP="008F52D4" w:rsidRDefault="00530169" w14:paraId="680BE326"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GetChatly:</w:t>
      </w:r>
    </w:p>
    <w:p xmlns:wp14="http://schemas.microsoft.com/office/word/2010/wordml" w:rsidRPr="00530169" w:rsidR="00530169" w:rsidP="008F52D4" w:rsidRDefault="00530169" w14:paraId="7D03B8C3" wp14:textId="77777777">
      <w:p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sz w:val="24"/>
          <w:szCs w:val="24"/>
        </w:rPr>
        <w:t>GetChatly AI is an intelligent chat assistant designed to provide fast, accurate, and real-time answers to users' queries. Powered by advanced artificial intelligence technology, GetChatly AI offers a smart conversational experience that can be seamlessly integrated into websites and mobile applications.</w:t>
      </w:r>
    </w:p>
    <w:p xmlns:wp14="http://schemas.microsoft.com/office/word/2010/wordml" w:rsidR="008F52D4" w:rsidP="008F52D4" w:rsidRDefault="008F52D4" w14:paraId="5DAB6C7B" wp14:textId="77777777">
      <w:pPr>
        <w:spacing w:before="100" w:beforeAutospacing="1" w:after="100" w:afterAutospacing="1" w:line="360" w:lineRule="auto"/>
        <w:jc w:val="both"/>
        <w:rPr>
          <w:rFonts w:ascii="Times New Roman" w:hAnsi="Times New Roman" w:eastAsia="Times New Roman" w:cs="Times New Roman"/>
          <w:b/>
          <w:bCs/>
          <w:sz w:val="24"/>
          <w:szCs w:val="24"/>
        </w:rPr>
      </w:pPr>
    </w:p>
    <w:p xmlns:wp14="http://schemas.microsoft.com/office/word/2010/wordml" w:rsidR="008F52D4" w:rsidP="008F52D4" w:rsidRDefault="008F52D4" w14:paraId="02EB378F" wp14:textId="77777777">
      <w:pPr>
        <w:spacing w:before="100" w:beforeAutospacing="1" w:after="100" w:afterAutospacing="1" w:line="360" w:lineRule="auto"/>
        <w:jc w:val="both"/>
        <w:rPr>
          <w:rFonts w:ascii="Times New Roman" w:hAnsi="Times New Roman" w:eastAsia="Times New Roman" w:cs="Times New Roman"/>
          <w:b/>
          <w:bCs/>
          <w:sz w:val="24"/>
          <w:szCs w:val="24"/>
        </w:rPr>
      </w:pPr>
    </w:p>
    <w:p xmlns:wp14="http://schemas.microsoft.com/office/word/2010/wordml" w:rsidRPr="00530169" w:rsidR="00530169" w:rsidP="008F52D4" w:rsidRDefault="00530169" w14:paraId="3311994D" wp14:textId="77777777">
      <w:p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Product Highlights:</w:t>
      </w:r>
    </w:p>
    <w:p xmlns:wp14="http://schemas.microsoft.com/office/word/2010/wordml" w:rsidRPr="00530169" w:rsidR="00530169" w:rsidP="008F52D4" w:rsidRDefault="00530169" w14:paraId="7AC605AA" wp14:textId="77777777">
      <w:pPr>
        <w:numPr>
          <w:ilvl w:val="0"/>
          <w:numId w:val="17"/>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Instant Answers:</w:t>
      </w:r>
      <w:r w:rsidRPr="00530169">
        <w:rPr>
          <w:rFonts w:ascii="Times New Roman" w:hAnsi="Times New Roman" w:eastAsia="Times New Roman" w:cs="Times New Roman"/>
          <w:sz w:val="24"/>
          <w:szCs w:val="24"/>
        </w:rPr>
        <w:t xml:space="preserve"> GetChatly AI responds instantly to customer questions, significantly reducing response time and improving overall user satisfaction.</w:t>
      </w:r>
    </w:p>
    <w:p xmlns:wp14="http://schemas.microsoft.com/office/word/2010/wordml" w:rsidRPr="00530169" w:rsidR="00530169" w:rsidP="008F52D4" w:rsidRDefault="00530169" w14:paraId="76F3E948" wp14:textId="77777777">
      <w:pPr>
        <w:numPr>
          <w:ilvl w:val="0"/>
          <w:numId w:val="17"/>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Smart Interaction:</w:t>
      </w:r>
      <w:r w:rsidRPr="00530169">
        <w:rPr>
          <w:rFonts w:ascii="Times New Roman" w:hAnsi="Times New Roman" w:eastAsia="Times New Roman" w:cs="Times New Roman"/>
          <w:sz w:val="24"/>
          <w:szCs w:val="24"/>
        </w:rPr>
        <w:t xml:space="preserve"> Utilizing natural language processing (NLP) and machine learning algorithms, the platform understands user intent and context to provide relevant and precise answers.</w:t>
      </w:r>
    </w:p>
    <w:p xmlns:wp14="http://schemas.microsoft.com/office/word/2010/wordml" w:rsidRPr="00530169" w:rsidR="00530169" w:rsidP="008F52D4" w:rsidRDefault="00530169" w14:paraId="3B118D1B" wp14:textId="77777777">
      <w:pPr>
        <w:numPr>
          <w:ilvl w:val="0"/>
          <w:numId w:val="17"/>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Real-time Assistance:</w:t>
      </w:r>
      <w:r w:rsidRPr="00530169">
        <w:rPr>
          <w:rFonts w:ascii="Times New Roman" w:hAnsi="Times New Roman" w:eastAsia="Times New Roman" w:cs="Times New Roman"/>
          <w:sz w:val="24"/>
          <w:szCs w:val="24"/>
        </w:rPr>
        <w:t xml:space="preserve"> The AI chat assistant operates 24/7, ensuring that users receive help at any time without human intervention, increasing engagement and support efficiency.</w:t>
      </w:r>
    </w:p>
    <w:p xmlns:wp14="http://schemas.microsoft.com/office/word/2010/wordml" w:rsidRPr="00530169" w:rsidR="00530169" w:rsidP="008F52D4" w:rsidRDefault="00530169" w14:paraId="4185FA62" wp14:textId="77777777">
      <w:pPr>
        <w:numPr>
          <w:ilvl w:val="0"/>
          <w:numId w:val="17"/>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Customizable:</w:t>
      </w:r>
      <w:r w:rsidRPr="00530169">
        <w:rPr>
          <w:rFonts w:ascii="Times New Roman" w:hAnsi="Times New Roman" w:eastAsia="Times New Roman" w:cs="Times New Roman"/>
          <w:sz w:val="24"/>
          <w:szCs w:val="24"/>
        </w:rPr>
        <w:t xml:space="preserve"> Businesses can tailor the </w:t>
      </w:r>
      <w:proofErr w:type="spellStart"/>
      <w:r w:rsidRPr="00530169">
        <w:rPr>
          <w:rFonts w:ascii="Times New Roman" w:hAnsi="Times New Roman" w:eastAsia="Times New Roman" w:cs="Times New Roman"/>
          <w:sz w:val="24"/>
          <w:szCs w:val="24"/>
        </w:rPr>
        <w:t>chatbot's</w:t>
      </w:r>
      <w:proofErr w:type="spellEnd"/>
      <w:r w:rsidRPr="00530169">
        <w:rPr>
          <w:rFonts w:ascii="Times New Roman" w:hAnsi="Times New Roman" w:eastAsia="Times New Roman" w:cs="Times New Roman"/>
          <w:sz w:val="24"/>
          <w:szCs w:val="24"/>
        </w:rPr>
        <w:t xml:space="preserve"> responses and behavior to match their brand’s tone and style, creating a personalized user experience.</w:t>
      </w:r>
    </w:p>
    <w:p xmlns:wp14="http://schemas.microsoft.com/office/word/2010/wordml" w:rsidRPr="00530169" w:rsidR="00530169" w:rsidP="008F52D4" w:rsidRDefault="00530169" w14:paraId="479D181D" wp14:textId="77777777">
      <w:pPr>
        <w:numPr>
          <w:ilvl w:val="0"/>
          <w:numId w:val="17"/>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Use Cases:</w:t>
      </w:r>
      <w:r w:rsidRPr="00530169">
        <w:rPr>
          <w:rFonts w:ascii="Times New Roman" w:hAnsi="Times New Roman" w:eastAsia="Times New Roman" w:cs="Times New Roman"/>
          <w:sz w:val="24"/>
          <w:szCs w:val="24"/>
        </w:rPr>
        <w:t xml:space="preserve"> Ideal for customer support, lead generation, FAQs, and interactive user engagement, GetChatly AI helps companies enhance communication and streamline support workflows.</w:t>
      </w:r>
    </w:p>
    <w:p xmlns:wp14="http://schemas.microsoft.com/office/word/2010/wordml" w:rsidRPr="00530169" w:rsidR="00530169" w:rsidP="008F52D4" w:rsidRDefault="00530169" w14:paraId="3B30D3C2" wp14:textId="77777777">
      <w:p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sz w:val="24"/>
          <w:szCs w:val="24"/>
        </w:rPr>
        <w:t>By automating routine queries and providing intelligent assistance, GetChatly AI helps companies reduce operational costs, improve customer retention, and gather valuable insights through user interactions.</w:t>
      </w:r>
    </w:p>
    <w:p xmlns:wp14="http://schemas.microsoft.com/office/word/2010/wordml" w:rsidRPr="00530169" w:rsidR="00530169" w:rsidP="008F52D4" w:rsidRDefault="00530169" w14:paraId="192EEDC4" wp14:textId="77777777">
      <w:pPr>
        <w:spacing w:before="100" w:beforeAutospacing="1" w:after="100" w:afterAutospacing="1" w:line="360" w:lineRule="auto"/>
        <w:jc w:val="both"/>
        <w:outlineLvl w:val="2"/>
        <w:rPr>
          <w:rFonts w:ascii="Times New Roman" w:hAnsi="Times New Roman" w:eastAsia="Times New Roman" w:cs="Times New Roman"/>
          <w:b/>
          <w:bCs/>
          <w:sz w:val="27"/>
          <w:szCs w:val="27"/>
        </w:rPr>
      </w:pPr>
      <w:r w:rsidRPr="00530169">
        <w:rPr>
          <w:rFonts w:ascii="Times New Roman" w:hAnsi="Times New Roman" w:eastAsia="Times New Roman" w:cs="Times New Roman"/>
          <w:b/>
          <w:bCs/>
          <w:sz w:val="27"/>
          <w:szCs w:val="27"/>
        </w:rPr>
        <w:t>5.2 Soap Suds</w:t>
      </w:r>
      <w:r>
        <w:rPr>
          <w:rFonts w:ascii="Times New Roman" w:hAnsi="Times New Roman" w:eastAsia="Times New Roman" w:cs="Times New Roman"/>
          <w:b/>
          <w:bCs/>
          <w:sz w:val="27"/>
          <w:szCs w:val="27"/>
        </w:rPr>
        <w:t>:</w:t>
      </w:r>
    </w:p>
    <w:p xmlns:wp14="http://schemas.microsoft.com/office/word/2010/wordml" w:rsidRPr="00530169" w:rsidR="00530169" w:rsidP="008F52D4" w:rsidRDefault="00530169" w14:paraId="0CEC71C0" wp14:textId="77777777">
      <w:p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sz w:val="24"/>
          <w:szCs w:val="24"/>
        </w:rPr>
        <w:t>Soap Suds is an AI-driven medical scribe platform specifically designed for healthcare providers. It listens to patient-doctor interactions, transcribes conversations, and automatically generates accurate medical notes, thereby saving valuable time for medical professionals.</w:t>
      </w:r>
    </w:p>
    <w:p xmlns:wp14="http://schemas.microsoft.com/office/word/2010/wordml" w:rsidRPr="00530169" w:rsidR="00530169" w:rsidP="008F52D4" w:rsidRDefault="00530169" w14:paraId="02479C1F" wp14:textId="77777777">
      <w:p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Product Highlights:</w:t>
      </w:r>
    </w:p>
    <w:p xmlns:wp14="http://schemas.microsoft.com/office/word/2010/wordml" w:rsidRPr="00530169" w:rsidR="00530169" w:rsidP="008F52D4" w:rsidRDefault="00530169" w14:paraId="703EDC71" wp14:textId="77777777">
      <w:pPr>
        <w:numPr>
          <w:ilvl w:val="0"/>
          <w:numId w:val="18"/>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Medical Note Automation:</w:t>
      </w:r>
      <w:r w:rsidRPr="00530169">
        <w:rPr>
          <w:rFonts w:ascii="Times New Roman" w:hAnsi="Times New Roman" w:eastAsia="Times New Roman" w:cs="Times New Roman"/>
          <w:sz w:val="24"/>
          <w:szCs w:val="24"/>
        </w:rPr>
        <w:t xml:space="preserve"> Soap Suds captures patient visit details in real-time and converts speech into structured, comprehensive medical notes, reducing manual documentation workload.</w:t>
      </w:r>
    </w:p>
    <w:p xmlns:wp14="http://schemas.microsoft.com/office/word/2010/wordml" w:rsidRPr="00530169" w:rsidR="00530169" w:rsidP="008F52D4" w:rsidRDefault="00530169" w14:paraId="1D82615C" wp14:textId="77777777">
      <w:pPr>
        <w:numPr>
          <w:ilvl w:val="0"/>
          <w:numId w:val="18"/>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HIPAA Compliant:</w:t>
      </w:r>
      <w:r w:rsidRPr="00530169">
        <w:rPr>
          <w:rFonts w:ascii="Times New Roman" w:hAnsi="Times New Roman" w:eastAsia="Times New Roman" w:cs="Times New Roman"/>
          <w:sz w:val="24"/>
          <w:szCs w:val="24"/>
        </w:rPr>
        <w:t xml:space="preserve"> Built with strict security protocols to ensure compliance with healthcare data privacy regulations, including HIPAA, protecting sensitive patient information.</w:t>
      </w:r>
    </w:p>
    <w:p xmlns:wp14="http://schemas.microsoft.com/office/word/2010/wordml" w:rsidRPr="00530169" w:rsidR="00530169" w:rsidP="008F52D4" w:rsidRDefault="00530169" w14:paraId="0B54CF3D" wp14:textId="77777777">
      <w:pPr>
        <w:numPr>
          <w:ilvl w:val="0"/>
          <w:numId w:val="18"/>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Google Cloud Powered:</w:t>
      </w:r>
      <w:r w:rsidRPr="00530169">
        <w:rPr>
          <w:rFonts w:ascii="Times New Roman" w:hAnsi="Times New Roman" w:eastAsia="Times New Roman" w:cs="Times New Roman"/>
          <w:sz w:val="24"/>
          <w:szCs w:val="24"/>
        </w:rPr>
        <w:t xml:space="preserve"> Leveraging Google Cloud technologies for robust, scalable, and reliable AI-driven transcription services.</w:t>
      </w:r>
    </w:p>
    <w:p xmlns:wp14="http://schemas.microsoft.com/office/word/2010/wordml" w:rsidRPr="00530169" w:rsidR="00530169" w:rsidP="008F52D4" w:rsidRDefault="00530169" w14:paraId="76D69BFB" wp14:textId="77777777">
      <w:pPr>
        <w:numPr>
          <w:ilvl w:val="0"/>
          <w:numId w:val="18"/>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Efficiency Gains:</w:t>
      </w:r>
      <w:r w:rsidRPr="00530169">
        <w:rPr>
          <w:rFonts w:ascii="Times New Roman" w:hAnsi="Times New Roman" w:eastAsia="Times New Roman" w:cs="Times New Roman"/>
          <w:sz w:val="24"/>
          <w:szCs w:val="24"/>
        </w:rPr>
        <w:t xml:space="preserve"> By automating the note-taking process, Soap Suds allows healthcare providers to focus more on patient care rather than paperwork, improving overall clinical efficiency.</w:t>
      </w:r>
    </w:p>
    <w:p xmlns:wp14="http://schemas.microsoft.com/office/word/2010/wordml" w:rsidRPr="00530169" w:rsidR="00530169" w:rsidP="008F52D4" w:rsidRDefault="00530169" w14:paraId="4F4CB03B" wp14:textId="77777777">
      <w:pPr>
        <w:numPr>
          <w:ilvl w:val="0"/>
          <w:numId w:val="18"/>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User-Friendly Interface:</w:t>
      </w:r>
      <w:r w:rsidRPr="00530169">
        <w:rPr>
          <w:rFonts w:ascii="Times New Roman" w:hAnsi="Times New Roman" w:eastAsia="Times New Roman" w:cs="Times New Roman"/>
          <w:sz w:val="24"/>
          <w:szCs w:val="24"/>
        </w:rPr>
        <w:t xml:space="preserve"> The platform features an intuitive recording system accessible via mobile or desktop, allowing doctors to start, pause, or stop recording patient sessions effortlessly.</w:t>
      </w:r>
    </w:p>
    <w:p xmlns:wp14="http://schemas.microsoft.com/office/word/2010/wordml" w:rsidRPr="00530169" w:rsidR="00530169" w:rsidP="008F52D4" w:rsidRDefault="00530169" w14:paraId="1F8CE734" wp14:textId="77777777">
      <w:pPr>
        <w:numPr>
          <w:ilvl w:val="0"/>
          <w:numId w:val="18"/>
        </w:numPr>
        <w:spacing w:before="100" w:beforeAutospacing="1" w:after="100" w:afterAutospacing="1" w:line="360" w:lineRule="auto"/>
        <w:jc w:val="both"/>
        <w:rPr>
          <w:rFonts w:ascii="Times New Roman" w:hAnsi="Times New Roman" w:eastAsia="Times New Roman" w:cs="Times New Roman"/>
          <w:sz w:val="24"/>
          <w:szCs w:val="24"/>
        </w:rPr>
      </w:pPr>
      <w:r w:rsidRPr="00530169">
        <w:rPr>
          <w:rFonts w:ascii="Times New Roman" w:hAnsi="Times New Roman" w:eastAsia="Times New Roman" w:cs="Times New Roman"/>
          <w:b/>
          <w:bCs/>
          <w:sz w:val="24"/>
          <w:szCs w:val="24"/>
        </w:rPr>
        <w:t>Industry Impact:</w:t>
      </w:r>
      <w:r w:rsidRPr="00530169">
        <w:rPr>
          <w:rFonts w:ascii="Times New Roman" w:hAnsi="Times New Roman" w:eastAsia="Times New Roman" w:cs="Times New Roman"/>
          <w:sz w:val="24"/>
          <w:szCs w:val="24"/>
        </w:rPr>
        <w:t xml:space="preserve"> Soap Suds addresses a critical pain point in healthcare by minimizing physician burnout related to administrative tasks and enhancing the quality and accuracy of medical records.</w:t>
      </w:r>
    </w:p>
    <w:p xmlns:wp14="http://schemas.microsoft.com/office/word/2010/wordml" w:rsidRPr="00012FEC" w:rsidR="00012FEC" w:rsidP="65F9218A" w:rsidRDefault="00530169" w14:paraId="71145EC2" wp14:textId="77777777">
      <w:pPr>
        <w:spacing w:before="100" w:beforeAutospacing="on" w:after="100" w:afterAutospacing="on" w:line="360" w:lineRule="auto"/>
        <w:jc w:val="both"/>
      </w:pPr>
      <w:r w:rsidRPr="65F9218A" w:rsidR="65F9218A">
        <w:rPr>
          <w:rFonts w:ascii="Times New Roman" w:hAnsi="Times New Roman" w:eastAsia="Times New Roman" w:cs="Times New Roman"/>
          <w:sz w:val="24"/>
          <w:szCs w:val="24"/>
        </w:rPr>
        <w:t>Soap Suds represents Ninesol Technologies’ commitment to applying AI innovation in specialized industries, delivering solutions that transform workflows and improve professional productivity.</w:t>
      </w:r>
    </w:p>
    <w:p w:rsidR="65F9218A" w:rsidP="65F9218A" w:rsidRDefault="65F9218A" w14:paraId="54F1F2C8" w14:textId="43951E60">
      <w:pPr>
        <w:pStyle w:val="Normal"/>
        <w:suppressLineNumbers w:val="0"/>
        <w:bidi w:val="0"/>
        <w:spacing w:beforeAutospacing="on" w:afterAutospacing="on" w:line="360" w:lineRule="auto"/>
        <w:ind w:left="0" w:right="0"/>
        <w:jc w:val="both"/>
        <w:rPr>
          <w:rFonts w:ascii="Times New Roman" w:hAnsi="Times New Roman" w:eastAsia="Times New Roman" w:cs="Times New Roman"/>
          <w:b w:val="1"/>
          <w:bCs w:val="1"/>
          <w:noProof w:val="0"/>
          <w:sz w:val="27"/>
          <w:szCs w:val="27"/>
          <w:lang w:val="en-US"/>
        </w:rPr>
      </w:pPr>
      <w:r w:rsidRPr="65F9218A" w:rsidR="65F9218A">
        <w:rPr>
          <w:rFonts w:ascii="Times New Roman" w:hAnsi="Times New Roman" w:eastAsia="Times New Roman" w:cs="Times New Roman"/>
          <w:b w:val="1"/>
          <w:bCs w:val="1"/>
          <w:sz w:val="27"/>
          <w:szCs w:val="27"/>
        </w:rPr>
        <w:t xml:space="preserve">5.3 </w:t>
      </w:r>
      <w:r w:rsidRPr="65F9218A" w:rsidR="65F9218A">
        <w:rPr>
          <w:rFonts w:ascii="Times New Roman" w:hAnsi="Times New Roman" w:eastAsia="Times New Roman" w:cs="Times New Roman"/>
          <w:b w:val="1"/>
          <w:bCs w:val="1"/>
          <w:noProof w:val="0"/>
          <w:sz w:val="27"/>
          <w:szCs w:val="27"/>
          <w:lang w:val="en-US"/>
        </w:rPr>
        <w:t xml:space="preserve">OfferLanded </w:t>
      </w:r>
    </w:p>
    <w:p w:rsidR="65F9218A" w:rsidP="65F9218A" w:rsidRDefault="65F9218A" w14:paraId="7D7C90B4" w14:textId="6ADA1F68">
      <w:pPr>
        <w:jc w:val="both"/>
      </w:pPr>
      <w:r w:rsidRPr="65F9218A" w:rsidR="65F9218A">
        <w:rPr>
          <w:rFonts w:ascii="Times New Roman" w:hAnsi="Times New Roman" w:eastAsia="Times New Roman" w:cs="Times New Roman"/>
          <w:b w:val="1"/>
          <w:bCs w:val="1"/>
          <w:noProof w:val="0"/>
          <w:sz w:val="24"/>
          <w:szCs w:val="24"/>
          <w:lang w:val="en-US"/>
        </w:rPr>
        <w:t>OfferLanded</w:t>
      </w:r>
      <w:r w:rsidRPr="65F9218A" w:rsidR="65F9218A">
        <w:rPr>
          <w:rFonts w:ascii="Times New Roman" w:hAnsi="Times New Roman" w:eastAsia="Times New Roman" w:cs="Times New Roman"/>
          <w:noProof w:val="0"/>
          <w:sz w:val="24"/>
          <w:szCs w:val="24"/>
          <w:lang w:val="en-US"/>
        </w:rPr>
        <w:t xml:space="preserve"> is an AI-powered career development and job search platform designed to help job seekers throughout the entire hiring journey—from resume creation and job applications to interview preparation and post-interview improvement. The platform combines resume optimization, AI career coaching, mock interviews, job tracking, and live interview assistance into a single ecosystem. </w:t>
      </w:r>
    </w:p>
    <w:p w:rsidR="65F9218A" w:rsidP="65F9218A" w:rsidRDefault="65F9218A" w14:paraId="6D9D3907" w14:textId="4B50727C">
      <w:pPr>
        <w:pStyle w:val="Heading3"/>
        <w:jc w:val="both"/>
      </w:pPr>
      <w:r w:rsidRPr="65F9218A" w:rsidR="65F9218A">
        <w:rPr>
          <w:rFonts w:ascii="Times New Roman" w:hAnsi="Times New Roman" w:eastAsia="Times New Roman" w:cs="Times New Roman"/>
          <w:noProof w:val="0"/>
          <w:sz w:val="24"/>
          <w:szCs w:val="24"/>
          <w:lang w:val="en-US"/>
        </w:rPr>
        <w:t>Product Highlights</w:t>
      </w:r>
    </w:p>
    <w:p w:rsidR="65F9218A" w:rsidP="65F9218A" w:rsidRDefault="65F9218A" w14:paraId="392D6325" w14:textId="3F11E59B">
      <w:pPr>
        <w:pStyle w:val="Heading4"/>
        <w:numPr>
          <w:ilvl w:val="0"/>
          <w:numId w:val="23"/>
        </w:numPr>
        <w:jc w:val="both"/>
        <w:rPr>
          <w:rFonts w:ascii="Times New Roman" w:hAnsi="Times New Roman" w:eastAsia="Times New Roman" w:cs="Times New Roman"/>
          <w:i w:val="0"/>
          <w:iCs w:val="0"/>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AI Resume Builder</w:t>
      </w:r>
      <w:r w:rsidRPr="65F9218A" w:rsidR="65F9218A">
        <w:rPr>
          <w:rFonts w:ascii="Times New Roman" w:hAnsi="Times New Roman" w:eastAsia="Times New Roman" w:cs="Times New Roman" w:asciiTheme="minorAscii" w:hAnsiTheme="minorAscii" w:eastAsiaTheme="minorAscii" w:cstheme="minorBidi"/>
          <w:b w:val="1"/>
          <w:bCs w:val="1"/>
          <w:noProof w:val="0"/>
          <w:color w:val="auto"/>
          <w:sz w:val="24"/>
          <w:szCs w:val="24"/>
          <w:lang w:val="en-US" w:eastAsia="en-US" w:bidi="ar-SA"/>
        </w:rPr>
        <w:t>:</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Creates ATS-friendly resumes tailored to specific job descriptions, helping candidates improve visibility with recruiters and applicant tracking systems. </w:t>
      </w:r>
    </w:p>
    <w:p w:rsidR="65F9218A" w:rsidP="65F9218A" w:rsidRDefault="65F9218A" w14:paraId="150E86E5" w14:textId="135098DD">
      <w:pPr>
        <w:pStyle w:val="Heading4"/>
        <w:numPr>
          <w:ilvl w:val="0"/>
          <w:numId w:val="23"/>
        </w:numPr>
        <w:suppressLineNumbers w:val="0"/>
        <w:bidi w:val="0"/>
        <w:spacing w:before="80" w:beforeAutospacing="off" w:after="40" w:afterAutospacing="off" w:line="276" w:lineRule="auto"/>
        <w:ind w:right="0"/>
        <w:jc w:val="both"/>
        <w:rPr>
          <w:rFonts w:ascii="Times New Roman" w:hAnsi="Times New Roman" w:eastAsia="Times New Roman" w:cs="Times New Roman"/>
          <w:i w:val="0"/>
          <w:iCs w:val="0"/>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Resume Review &amp; Skill Matching:</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Analyzes resumes against job descriptions, </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identifies</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skill gaps, provides resume scoring, and recommends improvements for stronger applications. </w:t>
      </w:r>
    </w:p>
    <w:p w:rsidR="65F9218A" w:rsidP="65F9218A" w:rsidRDefault="65F9218A" w14:paraId="1E4B63E1" w14:textId="65E48431">
      <w:pPr>
        <w:pStyle w:val="Heading4"/>
        <w:numPr>
          <w:ilvl w:val="0"/>
          <w:numId w:val="23"/>
        </w:numPr>
        <w:suppressLineNumbers w:val="0"/>
        <w:bidi w:val="0"/>
        <w:spacing w:before="80" w:beforeAutospacing="off" w:after="40" w:afterAutospacing="off" w:line="276" w:lineRule="auto"/>
        <w:ind w:right="0"/>
        <w:jc w:val="both"/>
        <w:rPr>
          <w:rFonts w:ascii="Times New Roman" w:hAnsi="Times New Roman" w:eastAsia="Times New Roman" w:cs="Times New Roman"/>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Mock Interview Platform:</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Offers AI-powered mock interviews that simulate real interview scenarios, allowing users to practice responses, receive feedback, and build confidence before actual interviews. </w:t>
      </w:r>
    </w:p>
    <w:p w:rsidR="65F9218A" w:rsidP="65F9218A" w:rsidRDefault="65F9218A" w14:paraId="2C7F3561" w14:textId="0E4DEE62">
      <w:pPr>
        <w:pStyle w:val="Heading4"/>
        <w:numPr>
          <w:ilvl w:val="0"/>
          <w:numId w:val="23"/>
        </w:numPr>
        <w:suppressLineNumbers w:val="0"/>
        <w:bidi w:val="0"/>
        <w:spacing w:before="80" w:beforeAutospacing="off" w:after="40" w:afterAutospacing="off" w:line="276" w:lineRule="auto"/>
        <w:ind w:right="0"/>
        <w:jc w:val="both"/>
        <w:rPr>
          <w:rFonts w:ascii="Times New Roman" w:hAnsi="Times New Roman" w:eastAsia="Times New Roman" w:cs="Times New Roman"/>
          <w:i w:val="0"/>
          <w:iCs w:val="0"/>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Live Interview Navigator:</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Provides real-time interview support with prompts, reminders, interview question transcription, and contextual </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assistance</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during live interviews. </w:t>
      </w:r>
    </w:p>
    <w:p w:rsidR="65F9218A" w:rsidP="65F9218A" w:rsidRDefault="65F9218A" w14:paraId="50126791" w14:textId="3441FBF4">
      <w:pPr>
        <w:pStyle w:val="Heading4"/>
        <w:numPr>
          <w:ilvl w:val="0"/>
          <w:numId w:val="23"/>
        </w:numPr>
        <w:suppressLineNumbers w:val="0"/>
        <w:bidi w:val="0"/>
        <w:spacing w:before="80" w:beforeAutospacing="off" w:after="40" w:afterAutospacing="off" w:line="276" w:lineRule="auto"/>
        <w:ind w:right="0"/>
        <w:jc w:val="both"/>
        <w:rPr>
          <w:rFonts w:ascii="Times New Roman" w:hAnsi="Times New Roman" w:eastAsia="Times New Roman" w:cs="Times New Roman"/>
          <w:i w:val="0"/>
          <w:iCs w:val="0"/>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AI Career Coach:</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Delivers personalized career guidance, career planning support, job search strategies, and professional development recommendations available 24/7. </w:t>
      </w:r>
    </w:p>
    <w:p w:rsidR="65F9218A" w:rsidP="65F9218A" w:rsidRDefault="65F9218A" w14:paraId="3FF80B0C" w14:textId="0CF68A58">
      <w:pPr>
        <w:pStyle w:val="Heading4"/>
        <w:numPr>
          <w:ilvl w:val="0"/>
          <w:numId w:val="23"/>
        </w:numPr>
        <w:suppressLineNumbers w:val="0"/>
        <w:bidi w:val="0"/>
        <w:spacing w:before="80" w:beforeAutospacing="off" w:after="40" w:afterAutospacing="off" w:line="276" w:lineRule="auto"/>
        <w:ind w:right="0"/>
        <w:jc w:val="both"/>
        <w:rPr>
          <w:rFonts w:ascii="Times New Roman" w:hAnsi="Times New Roman" w:eastAsia="Times New Roman" w:cs="Times New Roman"/>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 xml:space="preserve">Job Application Tracker: </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Helps candidates organize and monitor job applications, interview stages, </w:t>
      </w:r>
      <w:r w:rsidRPr="65F9218A" w:rsidR="65F9218A">
        <w:rPr>
          <w:rFonts w:ascii="Times New Roman" w:hAnsi="Times New Roman" w:eastAsia="Times New Roman" w:cs="Times New Roman" w:asciiTheme="minorAscii" w:hAnsiTheme="minorAscii" w:eastAsiaTheme="minorAscii" w:cstheme="minorBidi"/>
          <w:noProof w:val="0"/>
          <w:color w:val="auto"/>
          <w:sz w:val="24"/>
          <w:szCs w:val="24"/>
          <w:lang w:val="en-US" w:eastAsia="en-US" w:bidi="ar-SA"/>
        </w:rPr>
        <w:t>and</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follow-up activities from a centralized dashboard. </w:t>
      </w:r>
    </w:p>
    <w:p w:rsidR="65F9218A" w:rsidP="65F9218A" w:rsidRDefault="65F9218A" w14:paraId="1E365FB0" w14:textId="1E620DB5">
      <w:pPr>
        <w:pStyle w:val="Heading4"/>
        <w:numPr>
          <w:ilvl w:val="0"/>
          <w:numId w:val="23"/>
        </w:numPr>
        <w:suppressLineNumbers w:val="0"/>
        <w:bidi w:val="0"/>
        <w:spacing w:before="80" w:beforeAutospacing="off" w:after="40" w:afterAutospacing="off" w:line="276" w:lineRule="auto"/>
        <w:ind w:right="0"/>
        <w:jc w:val="both"/>
        <w:rPr>
          <w:rFonts w:ascii="Times New Roman" w:hAnsi="Times New Roman" w:eastAsia="Times New Roman" w:cs="Times New Roman"/>
          <w:i w:val="0"/>
          <w:iCs w:val="0"/>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 xml:space="preserve">Post-Interview Analytics: </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Generate</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interview summaries, feedback reports, and actionable recommendations to help users continuously improve their interview performance. </w:t>
      </w:r>
    </w:p>
    <w:p w:rsidR="65F9218A" w:rsidP="65F9218A" w:rsidRDefault="65F9218A" w14:paraId="17D067BD" w14:textId="12CB2CD1">
      <w:pPr>
        <w:pStyle w:val="Heading4"/>
        <w:numPr>
          <w:ilvl w:val="0"/>
          <w:numId w:val="23"/>
        </w:numPr>
        <w:suppressLineNumbers w:val="0"/>
        <w:bidi w:val="0"/>
        <w:spacing w:before="80" w:beforeAutospacing="off" w:after="40" w:afterAutospacing="off" w:line="276" w:lineRule="auto"/>
        <w:ind w:right="0"/>
        <w:jc w:val="both"/>
        <w:rPr>
          <w:rFonts w:ascii="Times New Roman" w:hAnsi="Times New Roman" w:eastAsia="Times New Roman" w:cs="Times New Roman"/>
          <w:i w:val="0"/>
          <w:iCs w:val="0"/>
          <w:noProof w:val="0"/>
          <w:sz w:val="24"/>
          <w:szCs w:val="24"/>
          <w:lang w:val="en-US"/>
        </w:rPr>
      </w:pP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 xml:space="preserve">Multi-Platform </w:t>
      </w:r>
      <w:r w:rsidRPr="65F9218A" w:rsidR="65F9218A">
        <w:rPr>
          <w:rFonts w:ascii="Times New Roman" w:hAnsi="Times New Roman" w:eastAsia="Times New Roman" w:cs="Times New Roman" w:asciiTheme="minorAscii" w:hAnsiTheme="minorAscii" w:eastAsiaTheme="minorAscii" w:cstheme="minorBidi"/>
          <w:b w:val="1"/>
          <w:bCs w:val="1"/>
          <w:i w:val="0"/>
          <w:iCs w:val="0"/>
          <w:noProof w:val="0"/>
          <w:color w:val="auto"/>
          <w:sz w:val="24"/>
          <w:szCs w:val="24"/>
          <w:lang w:val="en-US" w:eastAsia="en-US" w:bidi="ar-SA"/>
        </w:rPr>
        <w:t>Compatibility:</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Supports major communication platforms commonly used for interviews, enabling a smoother interview preparation and </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assistance</w:t>
      </w:r>
      <w:r w:rsidRPr="65F9218A" w:rsidR="65F9218A">
        <w:rPr>
          <w:rFonts w:ascii="Times New Roman" w:hAnsi="Times New Roman" w:eastAsia="Times New Roman" w:cs="Times New Roman" w:asciiTheme="minorAscii" w:hAnsiTheme="minorAscii" w:eastAsiaTheme="minorAscii" w:cstheme="minorBidi"/>
          <w:i w:val="0"/>
          <w:iCs w:val="0"/>
          <w:noProof w:val="0"/>
          <w:color w:val="auto"/>
          <w:sz w:val="24"/>
          <w:szCs w:val="24"/>
          <w:lang w:val="en-US" w:eastAsia="en-US" w:bidi="ar-SA"/>
        </w:rPr>
        <w:t xml:space="preserve"> experience.</w:t>
      </w:r>
    </w:p>
    <w:p w:rsidR="65F9218A" w:rsidP="65F9218A" w:rsidRDefault="65F9218A" w14:paraId="4AFA2897" w14:textId="3365102F">
      <w:pPr>
        <w:pStyle w:val="Heading4"/>
        <w:suppressLineNumbers w:val="0"/>
        <w:bidi w:val="0"/>
        <w:spacing w:before="80" w:beforeAutospacing="off" w:after="40" w:afterAutospacing="off" w:line="276" w:lineRule="auto"/>
        <w:ind w:left="0" w:right="0"/>
        <w:jc w:val="both"/>
        <w:rPr>
          <w:rFonts w:ascii="Times New Roman" w:hAnsi="Times New Roman" w:eastAsia="Times New Roman" w:cs="Times New Roman" w:asciiTheme="minorAscii" w:hAnsiTheme="minorAscii" w:eastAsiaTheme="minorAscii" w:cstheme="minorBidi"/>
          <w:b w:val="1"/>
          <w:bCs w:val="1"/>
          <w:color w:val="auto"/>
          <w:sz w:val="24"/>
          <w:szCs w:val="24"/>
          <w:lang w:eastAsia="en-US" w:bidi="ar-SA"/>
        </w:rPr>
      </w:pPr>
    </w:p>
    <w:p xmlns:wp14="http://schemas.microsoft.com/office/word/2010/wordml" w:rsidRPr="00012FEC" w:rsidR="00012FEC" w:rsidP="008F52D4" w:rsidRDefault="00012FEC" w14:paraId="60B8FF51"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6. Communication &amp; Workflow with Remote CEO</w:t>
      </w:r>
    </w:p>
    <w:p xmlns:wp14="http://schemas.microsoft.com/office/word/2010/wordml" w:rsidRPr="00012FEC" w:rsidR="00012FEC" w:rsidP="008F52D4" w:rsidRDefault="00012FEC" w14:paraId="586284D1"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Managing a company with a CEO based abroad requires robust communication frameworks and clearly defined operational protocols. Ninesol Technologies leverages modern collaboration tools and structured workflows to maintain cohesion and ensure efficient decision-making.</w:t>
      </w:r>
    </w:p>
    <w:p xmlns:wp14="http://schemas.microsoft.com/office/word/2010/wordml" w:rsidRPr="00012FEC" w:rsidR="00012FEC" w:rsidP="008F52D4" w:rsidRDefault="00012FEC" w14:paraId="6D220C99" wp14:textId="77777777">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Virtual Leadership:</w:t>
      </w:r>
      <w:r w:rsidRPr="00012FEC">
        <w:rPr>
          <w:rFonts w:ascii="Times New Roman" w:hAnsi="Times New Roman" w:eastAsia="Times New Roman" w:cs="Times New Roman"/>
          <w:sz w:val="24"/>
          <w:szCs w:val="24"/>
        </w:rPr>
        <w:t xml:space="preserve"> The CEO actively participates in strategic discussions via weekly video conferences and virtual board meetings.</w:t>
      </w:r>
    </w:p>
    <w:p xmlns:wp14="http://schemas.microsoft.com/office/word/2010/wordml" w:rsidRPr="00012FEC" w:rsidR="00012FEC" w:rsidP="008F52D4" w:rsidRDefault="00012FEC" w14:paraId="28EFDE37" wp14:textId="77777777">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Collaborative Platforms:</w:t>
      </w:r>
      <w:r w:rsidR="00530169">
        <w:rPr>
          <w:rFonts w:ascii="Times New Roman" w:hAnsi="Times New Roman" w:eastAsia="Times New Roman" w:cs="Times New Roman"/>
          <w:sz w:val="24"/>
          <w:szCs w:val="24"/>
        </w:rPr>
        <w:t xml:space="preserve"> Tools like Zoom</w:t>
      </w:r>
      <w:r w:rsidRPr="00012FEC">
        <w:rPr>
          <w:rFonts w:ascii="Times New Roman" w:hAnsi="Times New Roman" w:eastAsia="Times New Roman" w:cs="Times New Roman"/>
          <w:sz w:val="24"/>
          <w:szCs w:val="24"/>
        </w:rPr>
        <w:t xml:space="preserve"> and Microsoft Teams are employed for project tracking, communication, and document sharing.</w:t>
      </w:r>
    </w:p>
    <w:p xmlns:wp14="http://schemas.microsoft.com/office/word/2010/wordml" w:rsidRPr="00012FEC" w:rsidR="00012FEC" w:rsidP="008F52D4" w:rsidRDefault="00012FEC" w14:paraId="4BCDF2A8" wp14:textId="77777777">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Empowered Local Management:</w:t>
      </w:r>
      <w:r w:rsidRPr="00012FEC">
        <w:rPr>
          <w:rFonts w:ascii="Times New Roman" w:hAnsi="Times New Roman" w:eastAsia="Times New Roman" w:cs="Times New Roman"/>
          <w:sz w:val="24"/>
          <w:szCs w:val="24"/>
        </w:rPr>
        <w:t xml:space="preserve"> Senior managers are entrusted with decision-making authority for routine operations, enabling agility and responsiveness.</w:t>
      </w:r>
    </w:p>
    <w:p xmlns:wp14="http://schemas.microsoft.com/office/word/2010/wordml" w:rsidRPr="00012FEC" w:rsidR="00012FEC" w:rsidP="008F52D4" w:rsidRDefault="00012FEC" w14:paraId="21319970" wp14:textId="77777777">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Regular Reporting:</w:t>
      </w:r>
      <w:r w:rsidRPr="00012FEC">
        <w:rPr>
          <w:rFonts w:ascii="Times New Roman" w:hAnsi="Times New Roman" w:eastAsia="Times New Roman" w:cs="Times New Roman"/>
          <w:sz w:val="24"/>
          <w:szCs w:val="24"/>
        </w:rPr>
        <w:t xml:space="preserve"> Comprehensive weekly and monthly reports on key metrics, project statuses, and financials are submitted to the CEO for oversight.</w:t>
      </w:r>
    </w:p>
    <w:p xmlns:wp14="http://schemas.microsoft.com/office/word/2010/wordml" w:rsidRPr="00012FEC" w:rsidR="00012FEC" w:rsidP="008F52D4" w:rsidRDefault="00012FEC" w14:paraId="280A516C" wp14:textId="77777777">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Continuous Communication:</w:t>
      </w:r>
      <w:r w:rsidRPr="00012FEC">
        <w:rPr>
          <w:rFonts w:ascii="Times New Roman" w:hAnsi="Times New Roman" w:eastAsia="Times New Roman" w:cs="Times New Roman"/>
          <w:sz w:val="24"/>
          <w:szCs w:val="24"/>
        </w:rPr>
        <w:t xml:space="preserve"> Daily interactions among teams and leaders occur via messaging platforms and emails to ensure alignment and address issues promptly.</w:t>
      </w:r>
    </w:p>
    <w:p xmlns:wp14="http://schemas.microsoft.com/office/word/2010/wordml" w:rsidRPr="00012FEC" w:rsidR="00012FEC" w:rsidP="008F52D4" w:rsidRDefault="00012FEC" w14:paraId="1D1C3C58"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This approach ensures that the CEO’s strategic vision is fully integrated into the company’s operational fabric while enabling local teams to operate efficiently.</w:t>
      </w:r>
    </w:p>
    <w:p xmlns:wp14="http://schemas.microsoft.com/office/word/2010/wordml" w:rsidRPr="00012FEC" w:rsidR="00012FEC" w:rsidP="008F52D4" w:rsidRDefault="00012FEC" w14:paraId="2B9029C6"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7. Company Culture and Values</w:t>
      </w:r>
    </w:p>
    <w:p xmlns:wp14="http://schemas.microsoft.com/office/word/2010/wordml" w:rsidRPr="00012FEC" w:rsidR="00012FEC" w:rsidP="008F52D4" w:rsidRDefault="00012FEC" w14:paraId="21C5E04C"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At Ninesol Technologies, we foster a culture rooted in innovation, collaboration, and integrity. We value:</w:t>
      </w:r>
    </w:p>
    <w:p xmlns:wp14="http://schemas.microsoft.com/office/word/2010/wordml" w:rsidRPr="00012FEC" w:rsidR="00012FEC" w:rsidP="008F52D4" w:rsidRDefault="00012FEC" w14:paraId="33B62167" wp14:textId="77777777">
      <w:pPr>
        <w:numPr>
          <w:ilvl w:val="0"/>
          <w:numId w:val="1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Continuous Learning:</w:t>
      </w:r>
      <w:r w:rsidRPr="00012FEC">
        <w:rPr>
          <w:rFonts w:ascii="Times New Roman" w:hAnsi="Times New Roman" w:eastAsia="Times New Roman" w:cs="Times New Roman"/>
          <w:sz w:val="24"/>
          <w:szCs w:val="24"/>
        </w:rPr>
        <w:t xml:space="preserve"> Encouraging professional development and knowledge sharing to stay ahead in a fast-evolving industry.</w:t>
      </w:r>
    </w:p>
    <w:p xmlns:wp14="http://schemas.microsoft.com/office/word/2010/wordml" w:rsidRPr="00012FEC" w:rsidR="00012FEC" w:rsidP="008F52D4" w:rsidRDefault="00012FEC" w14:paraId="39C57956" wp14:textId="77777777">
      <w:pPr>
        <w:numPr>
          <w:ilvl w:val="0"/>
          <w:numId w:val="1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Customer-Centricity:</w:t>
      </w:r>
      <w:r w:rsidRPr="00012FEC">
        <w:rPr>
          <w:rFonts w:ascii="Times New Roman" w:hAnsi="Times New Roman" w:eastAsia="Times New Roman" w:cs="Times New Roman"/>
          <w:sz w:val="24"/>
          <w:szCs w:val="24"/>
        </w:rPr>
        <w:t xml:space="preserve"> Placing client needs at the heart of every project and striving for excellence in service delivery.</w:t>
      </w:r>
    </w:p>
    <w:p xmlns:wp14="http://schemas.microsoft.com/office/word/2010/wordml" w:rsidRPr="00012FEC" w:rsidR="00012FEC" w:rsidP="008F52D4" w:rsidRDefault="00012FEC" w14:paraId="578C60BA" wp14:textId="77777777">
      <w:pPr>
        <w:numPr>
          <w:ilvl w:val="0"/>
          <w:numId w:val="1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Diversity and Inclusion:</w:t>
      </w:r>
      <w:r w:rsidRPr="00012FEC">
        <w:rPr>
          <w:rFonts w:ascii="Times New Roman" w:hAnsi="Times New Roman" w:eastAsia="Times New Roman" w:cs="Times New Roman"/>
          <w:sz w:val="24"/>
          <w:szCs w:val="24"/>
        </w:rPr>
        <w:t xml:space="preserve"> Building a workplace where diverse perspectives are welcomed and respected.</w:t>
      </w:r>
    </w:p>
    <w:p xmlns:wp14="http://schemas.microsoft.com/office/word/2010/wordml" w:rsidRPr="00012FEC" w:rsidR="00012FEC" w:rsidP="008F52D4" w:rsidRDefault="00012FEC" w14:paraId="21D33FC9" wp14:textId="77777777">
      <w:pPr>
        <w:numPr>
          <w:ilvl w:val="0"/>
          <w:numId w:val="1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Agility:</w:t>
      </w:r>
      <w:r w:rsidRPr="00012FEC">
        <w:rPr>
          <w:rFonts w:ascii="Times New Roman" w:hAnsi="Times New Roman" w:eastAsia="Times New Roman" w:cs="Times New Roman"/>
          <w:sz w:val="24"/>
          <w:szCs w:val="24"/>
        </w:rPr>
        <w:t xml:space="preserve"> Embracing flexibility to adapt to changing technologies and market demands.</w:t>
      </w:r>
    </w:p>
    <w:p xmlns:wp14="http://schemas.microsoft.com/office/word/2010/wordml" w:rsidRPr="00012FEC" w:rsidR="00012FEC" w:rsidP="008F52D4" w:rsidRDefault="00012FEC" w14:paraId="1387A9E2" wp14:textId="77777777">
      <w:pPr>
        <w:numPr>
          <w:ilvl w:val="0"/>
          <w:numId w:val="14"/>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Quality:</w:t>
      </w:r>
      <w:r w:rsidRPr="00012FEC">
        <w:rPr>
          <w:rFonts w:ascii="Times New Roman" w:hAnsi="Times New Roman" w:eastAsia="Times New Roman" w:cs="Times New Roman"/>
          <w:sz w:val="24"/>
          <w:szCs w:val="24"/>
        </w:rPr>
        <w:t xml:space="preserve"> Commitment to delivering products and services that exceed expectations.</w:t>
      </w:r>
    </w:p>
    <w:p xmlns:wp14="http://schemas.microsoft.com/office/word/2010/wordml" w:rsidRPr="00012FEC" w:rsidR="00012FEC" w:rsidP="008F52D4" w:rsidRDefault="00012FEC" w14:paraId="6C9B266D"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Our collaborative environment nurtures creativity and empowers employees to take ownership of their work, contributing meaningfully to the company’s success.</w:t>
      </w:r>
    </w:p>
    <w:p xmlns:wp14="http://schemas.microsoft.com/office/word/2010/wordml" w:rsidRPr="00012FEC" w:rsidR="00012FEC" w:rsidP="008F52D4" w:rsidRDefault="00012FEC" w14:paraId="65766A27"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8. Technology Stack</w:t>
      </w:r>
    </w:p>
    <w:p xmlns:wp14="http://schemas.microsoft.com/office/word/2010/wordml" w:rsidRPr="00012FEC" w:rsidR="00012FEC" w:rsidP="008F52D4" w:rsidRDefault="00012FEC" w14:paraId="7DCCE4A9"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Ninesol Technologies employs a modern and versatile technology stack tailored to deliver scalable, secure, and high-performance solutions:</w:t>
      </w:r>
    </w:p>
    <w:p xmlns:wp14="http://schemas.microsoft.com/office/word/2010/wordml" w:rsidRPr="00012FEC" w:rsidR="00012FEC" w:rsidP="008F52D4" w:rsidRDefault="00012FEC" w14:paraId="3B206742" wp14:textId="77777777">
      <w:pPr>
        <w:numPr>
          <w:ilvl w:val="0"/>
          <w:numId w:val="1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Programming Languages:</w:t>
      </w:r>
      <w:r w:rsidRPr="00012FEC">
        <w:rPr>
          <w:rFonts w:ascii="Times New Roman" w:hAnsi="Times New Roman" w:eastAsia="Times New Roman" w:cs="Times New Roman"/>
          <w:sz w:val="24"/>
          <w:szCs w:val="24"/>
        </w:rPr>
        <w:t xml:space="preserve"> Swift, Objective-C, </w:t>
      </w:r>
      <w:proofErr w:type="spellStart"/>
      <w:r w:rsidRPr="00012FEC">
        <w:rPr>
          <w:rFonts w:ascii="Times New Roman" w:hAnsi="Times New Roman" w:eastAsia="Times New Roman" w:cs="Times New Roman"/>
          <w:sz w:val="24"/>
          <w:szCs w:val="24"/>
        </w:rPr>
        <w:t>Kotlin</w:t>
      </w:r>
      <w:proofErr w:type="spellEnd"/>
      <w:r w:rsidRPr="00012FEC">
        <w:rPr>
          <w:rFonts w:ascii="Times New Roman" w:hAnsi="Times New Roman" w:eastAsia="Times New Roman" w:cs="Times New Roman"/>
          <w:sz w:val="24"/>
          <w:szCs w:val="24"/>
        </w:rPr>
        <w:t xml:space="preserve">, Java, JavaScript, Python, PHP, </w:t>
      </w:r>
      <w:proofErr w:type="spellStart"/>
      <w:r w:rsidRPr="00012FEC">
        <w:rPr>
          <w:rFonts w:ascii="Times New Roman" w:hAnsi="Times New Roman" w:eastAsia="Times New Roman" w:cs="Times New Roman"/>
          <w:sz w:val="24"/>
          <w:szCs w:val="24"/>
        </w:rPr>
        <w:t>TypeScript</w:t>
      </w:r>
      <w:proofErr w:type="spellEnd"/>
    </w:p>
    <w:p xmlns:wp14="http://schemas.microsoft.com/office/word/2010/wordml" w:rsidRPr="00012FEC" w:rsidR="00012FEC" w:rsidP="008F52D4" w:rsidRDefault="00012FEC" w14:paraId="081B2B29" wp14:textId="77777777">
      <w:pPr>
        <w:numPr>
          <w:ilvl w:val="0"/>
          <w:numId w:val="1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Frameworks:</w:t>
      </w:r>
      <w:r w:rsidRPr="00012FEC">
        <w:rPr>
          <w:rFonts w:ascii="Times New Roman" w:hAnsi="Times New Roman" w:eastAsia="Times New Roman" w:cs="Times New Roman"/>
          <w:sz w:val="24"/>
          <w:szCs w:val="24"/>
        </w:rPr>
        <w:t xml:space="preserve"> React, Angular, Vue.js, Node.js, Flutter, React Native</w:t>
      </w:r>
    </w:p>
    <w:p xmlns:wp14="http://schemas.microsoft.com/office/word/2010/wordml" w:rsidRPr="00012FEC" w:rsidR="00012FEC" w:rsidP="008F52D4" w:rsidRDefault="00012FEC" w14:paraId="49E3C5C1" wp14:textId="77777777">
      <w:pPr>
        <w:numPr>
          <w:ilvl w:val="0"/>
          <w:numId w:val="1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Databases:</w:t>
      </w:r>
      <w:r w:rsidRPr="00012FEC">
        <w:rPr>
          <w:rFonts w:ascii="Times New Roman" w:hAnsi="Times New Roman" w:eastAsia="Times New Roman" w:cs="Times New Roman"/>
          <w:sz w:val="24"/>
          <w:szCs w:val="24"/>
        </w:rPr>
        <w:t xml:space="preserve"> MySQL, </w:t>
      </w:r>
      <w:proofErr w:type="spellStart"/>
      <w:r w:rsidRPr="00012FEC">
        <w:rPr>
          <w:rFonts w:ascii="Times New Roman" w:hAnsi="Times New Roman" w:eastAsia="Times New Roman" w:cs="Times New Roman"/>
          <w:sz w:val="24"/>
          <w:szCs w:val="24"/>
        </w:rPr>
        <w:t>PostgreSQL</w:t>
      </w:r>
      <w:proofErr w:type="spellEnd"/>
      <w:r w:rsidRPr="00012FEC">
        <w:rPr>
          <w:rFonts w:ascii="Times New Roman" w:hAnsi="Times New Roman" w:eastAsia="Times New Roman" w:cs="Times New Roman"/>
          <w:sz w:val="24"/>
          <w:szCs w:val="24"/>
        </w:rPr>
        <w:t xml:space="preserve">, </w:t>
      </w:r>
      <w:proofErr w:type="spellStart"/>
      <w:r w:rsidRPr="00012FEC">
        <w:rPr>
          <w:rFonts w:ascii="Times New Roman" w:hAnsi="Times New Roman" w:eastAsia="Times New Roman" w:cs="Times New Roman"/>
          <w:sz w:val="24"/>
          <w:szCs w:val="24"/>
        </w:rPr>
        <w:t>MongoDB</w:t>
      </w:r>
      <w:proofErr w:type="spellEnd"/>
    </w:p>
    <w:p xmlns:wp14="http://schemas.microsoft.com/office/word/2010/wordml" w:rsidRPr="00012FEC" w:rsidR="00012FEC" w:rsidP="008F52D4" w:rsidRDefault="00012FEC" w14:paraId="15779D2B" wp14:textId="77777777">
      <w:pPr>
        <w:numPr>
          <w:ilvl w:val="0"/>
          <w:numId w:val="1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AI &amp; ML:</w:t>
      </w:r>
      <w:r w:rsidRPr="00012FEC">
        <w:rPr>
          <w:rFonts w:ascii="Times New Roman" w:hAnsi="Times New Roman" w:eastAsia="Times New Roman" w:cs="Times New Roman"/>
          <w:sz w:val="24"/>
          <w:szCs w:val="24"/>
        </w:rPr>
        <w:t xml:space="preserve"> </w:t>
      </w:r>
      <w:proofErr w:type="spellStart"/>
      <w:r w:rsidRPr="00012FEC">
        <w:rPr>
          <w:rFonts w:ascii="Times New Roman" w:hAnsi="Times New Roman" w:eastAsia="Times New Roman" w:cs="Times New Roman"/>
          <w:sz w:val="24"/>
          <w:szCs w:val="24"/>
        </w:rPr>
        <w:t>TensorFlow</w:t>
      </w:r>
      <w:proofErr w:type="spellEnd"/>
      <w:r w:rsidRPr="00012FEC">
        <w:rPr>
          <w:rFonts w:ascii="Times New Roman" w:hAnsi="Times New Roman" w:eastAsia="Times New Roman" w:cs="Times New Roman"/>
          <w:sz w:val="24"/>
          <w:szCs w:val="24"/>
        </w:rPr>
        <w:t xml:space="preserve">, </w:t>
      </w:r>
      <w:proofErr w:type="spellStart"/>
      <w:r w:rsidRPr="00012FEC">
        <w:rPr>
          <w:rFonts w:ascii="Times New Roman" w:hAnsi="Times New Roman" w:eastAsia="Times New Roman" w:cs="Times New Roman"/>
          <w:sz w:val="24"/>
          <w:szCs w:val="24"/>
        </w:rPr>
        <w:t>PyTorch</w:t>
      </w:r>
      <w:proofErr w:type="spellEnd"/>
      <w:r w:rsidRPr="00012FEC">
        <w:rPr>
          <w:rFonts w:ascii="Times New Roman" w:hAnsi="Times New Roman" w:eastAsia="Times New Roman" w:cs="Times New Roman"/>
          <w:sz w:val="24"/>
          <w:szCs w:val="24"/>
        </w:rPr>
        <w:t xml:space="preserve">, </w:t>
      </w:r>
      <w:proofErr w:type="spellStart"/>
      <w:r w:rsidRPr="00012FEC">
        <w:rPr>
          <w:rFonts w:ascii="Times New Roman" w:hAnsi="Times New Roman" w:eastAsia="Times New Roman" w:cs="Times New Roman"/>
          <w:sz w:val="24"/>
          <w:szCs w:val="24"/>
        </w:rPr>
        <w:t>scikit</w:t>
      </w:r>
      <w:proofErr w:type="spellEnd"/>
      <w:r w:rsidRPr="00012FEC">
        <w:rPr>
          <w:rFonts w:ascii="Times New Roman" w:hAnsi="Times New Roman" w:eastAsia="Times New Roman" w:cs="Times New Roman"/>
          <w:sz w:val="24"/>
          <w:szCs w:val="24"/>
        </w:rPr>
        <w:t>-learn, Natural Language Processing (NLP) libraries</w:t>
      </w:r>
    </w:p>
    <w:p xmlns:wp14="http://schemas.microsoft.com/office/word/2010/wordml" w:rsidRPr="00012FEC" w:rsidR="00012FEC" w:rsidP="008F52D4" w:rsidRDefault="00012FEC" w14:paraId="34FE8B70" wp14:textId="77777777">
      <w:pPr>
        <w:numPr>
          <w:ilvl w:val="0"/>
          <w:numId w:val="15"/>
        </w:numPr>
        <w:spacing w:before="100" w:beforeAutospacing="1" w:after="100" w:afterAutospacing="1" w:line="360" w:lineRule="auto"/>
        <w:jc w:val="both"/>
        <w:rPr>
          <w:rFonts w:ascii="Times New Roman" w:hAnsi="Times New Roman" w:eastAsia="Times New Roman" w:cs="Times New Roman"/>
          <w:sz w:val="24"/>
          <w:szCs w:val="24"/>
        </w:rPr>
      </w:pPr>
      <w:proofErr w:type="spellStart"/>
      <w:r w:rsidRPr="00012FEC">
        <w:rPr>
          <w:rFonts w:ascii="Times New Roman" w:hAnsi="Times New Roman" w:eastAsia="Times New Roman" w:cs="Times New Roman"/>
          <w:b/>
          <w:bCs/>
          <w:sz w:val="24"/>
          <w:szCs w:val="24"/>
        </w:rPr>
        <w:t>DevOps</w:t>
      </w:r>
      <w:proofErr w:type="spellEnd"/>
      <w:r w:rsidRPr="00012FEC">
        <w:rPr>
          <w:rFonts w:ascii="Times New Roman" w:hAnsi="Times New Roman" w:eastAsia="Times New Roman" w:cs="Times New Roman"/>
          <w:b/>
          <w:bCs/>
          <w:sz w:val="24"/>
          <w:szCs w:val="24"/>
        </w:rPr>
        <w:t>:</w:t>
      </w:r>
      <w:r w:rsidRPr="00012FEC">
        <w:rPr>
          <w:rFonts w:ascii="Times New Roman" w:hAnsi="Times New Roman" w:eastAsia="Times New Roman" w:cs="Times New Roman"/>
          <w:sz w:val="24"/>
          <w:szCs w:val="24"/>
        </w:rPr>
        <w:t xml:space="preserve"> </w:t>
      </w:r>
      <w:proofErr w:type="spellStart"/>
      <w:r w:rsidRPr="00012FEC">
        <w:rPr>
          <w:rFonts w:ascii="Times New Roman" w:hAnsi="Times New Roman" w:eastAsia="Times New Roman" w:cs="Times New Roman"/>
          <w:sz w:val="24"/>
          <w:szCs w:val="24"/>
        </w:rPr>
        <w:t>Docker</w:t>
      </w:r>
      <w:proofErr w:type="spellEnd"/>
      <w:r w:rsidRPr="00012FEC">
        <w:rPr>
          <w:rFonts w:ascii="Times New Roman" w:hAnsi="Times New Roman" w:eastAsia="Times New Roman" w:cs="Times New Roman"/>
          <w:sz w:val="24"/>
          <w:szCs w:val="24"/>
        </w:rPr>
        <w:t xml:space="preserve">, </w:t>
      </w:r>
      <w:proofErr w:type="spellStart"/>
      <w:r w:rsidRPr="00012FEC">
        <w:rPr>
          <w:rFonts w:ascii="Times New Roman" w:hAnsi="Times New Roman" w:eastAsia="Times New Roman" w:cs="Times New Roman"/>
          <w:sz w:val="24"/>
          <w:szCs w:val="24"/>
        </w:rPr>
        <w:t>Kubernetes</w:t>
      </w:r>
      <w:proofErr w:type="spellEnd"/>
      <w:r w:rsidRPr="00012FEC">
        <w:rPr>
          <w:rFonts w:ascii="Times New Roman" w:hAnsi="Times New Roman" w:eastAsia="Times New Roman" w:cs="Times New Roman"/>
          <w:sz w:val="24"/>
          <w:szCs w:val="24"/>
        </w:rPr>
        <w:t xml:space="preserve">, Jenkins, </w:t>
      </w:r>
      <w:proofErr w:type="spellStart"/>
      <w:r w:rsidRPr="00012FEC">
        <w:rPr>
          <w:rFonts w:ascii="Times New Roman" w:hAnsi="Times New Roman" w:eastAsia="Times New Roman" w:cs="Times New Roman"/>
          <w:sz w:val="24"/>
          <w:szCs w:val="24"/>
        </w:rPr>
        <w:t>Git</w:t>
      </w:r>
      <w:proofErr w:type="spellEnd"/>
      <w:r w:rsidRPr="00012FEC">
        <w:rPr>
          <w:rFonts w:ascii="Times New Roman" w:hAnsi="Times New Roman" w:eastAsia="Times New Roman" w:cs="Times New Roman"/>
          <w:sz w:val="24"/>
          <w:szCs w:val="24"/>
        </w:rPr>
        <w:t>, CI/CD pipelines</w:t>
      </w:r>
    </w:p>
    <w:p xmlns:wp14="http://schemas.microsoft.com/office/word/2010/wordml" w:rsidRPr="00012FEC" w:rsidR="00012FEC" w:rsidP="008F52D4" w:rsidRDefault="00012FEC" w14:paraId="178B7E7D" wp14:textId="77777777">
      <w:pPr>
        <w:numPr>
          <w:ilvl w:val="0"/>
          <w:numId w:val="1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Cloud Services:</w:t>
      </w:r>
      <w:r w:rsidRPr="00012FEC">
        <w:rPr>
          <w:rFonts w:ascii="Times New Roman" w:hAnsi="Times New Roman" w:eastAsia="Times New Roman" w:cs="Times New Roman"/>
          <w:sz w:val="24"/>
          <w:szCs w:val="24"/>
        </w:rPr>
        <w:t xml:space="preserve"> AWS, Microsoft Azure, Google Cloud Platform</w:t>
      </w:r>
    </w:p>
    <w:p xmlns:wp14="http://schemas.microsoft.com/office/word/2010/wordml" w:rsidRPr="00012FEC" w:rsidR="00012FEC" w:rsidP="008F52D4" w:rsidRDefault="00012FEC" w14:paraId="6703B44D" wp14:textId="77777777">
      <w:pPr>
        <w:numPr>
          <w:ilvl w:val="0"/>
          <w:numId w:val="15"/>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Tools:</w:t>
      </w:r>
      <w:r w:rsidRPr="00012FEC">
        <w:rPr>
          <w:rFonts w:ascii="Times New Roman" w:hAnsi="Times New Roman" w:eastAsia="Times New Roman" w:cs="Times New Roman"/>
          <w:sz w:val="24"/>
          <w:szCs w:val="24"/>
        </w:rPr>
        <w:t xml:space="preserve"> </w:t>
      </w:r>
      <w:proofErr w:type="spellStart"/>
      <w:r w:rsidRPr="00012FEC">
        <w:rPr>
          <w:rFonts w:ascii="Times New Roman" w:hAnsi="Times New Roman" w:eastAsia="Times New Roman" w:cs="Times New Roman"/>
          <w:sz w:val="24"/>
          <w:szCs w:val="24"/>
        </w:rPr>
        <w:t>Jira</w:t>
      </w:r>
      <w:proofErr w:type="spellEnd"/>
      <w:r w:rsidRPr="00012FEC">
        <w:rPr>
          <w:rFonts w:ascii="Times New Roman" w:hAnsi="Times New Roman" w:eastAsia="Times New Roman" w:cs="Times New Roman"/>
          <w:sz w:val="24"/>
          <w:szCs w:val="24"/>
        </w:rPr>
        <w:t>, Asana, Slack, Microsoft Teams, Google Workspace</w:t>
      </w:r>
    </w:p>
    <w:p xmlns:wp14="http://schemas.microsoft.com/office/word/2010/wordml" w:rsidRPr="00012FEC" w:rsidR="00012FEC" w:rsidP="008F52D4" w:rsidRDefault="00012FEC" w14:paraId="64798D43"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This comprehensive technology ecosystem enables the company to develop cutting-edge, integrated solutions across platforms.</w:t>
      </w:r>
    </w:p>
    <w:p xmlns:wp14="http://schemas.microsoft.com/office/word/2010/wordml" w:rsidRPr="00012FEC" w:rsidR="00012FEC" w:rsidP="008F52D4" w:rsidRDefault="00012FEC" w14:paraId="7C46452C" wp14:textId="77777777">
      <w:pPr>
        <w:spacing w:before="100" w:beforeAutospacing="1" w:after="100" w:afterAutospacing="1" w:line="360" w:lineRule="auto"/>
        <w:jc w:val="both"/>
        <w:outlineLvl w:val="1"/>
        <w:rPr>
          <w:rFonts w:ascii="Times New Roman" w:hAnsi="Times New Roman" w:eastAsia="Times New Roman" w:cs="Times New Roman"/>
          <w:b/>
          <w:bCs/>
          <w:sz w:val="36"/>
          <w:szCs w:val="36"/>
        </w:rPr>
      </w:pPr>
      <w:r w:rsidRPr="00012FEC">
        <w:rPr>
          <w:rFonts w:ascii="Times New Roman" w:hAnsi="Times New Roman" w:eastAsia="Times New Roman" w:cs="Times New Roman"/>
          <w:b/>
          <w:bCs/>
          <w:sz w:val="36"/>
          <w:szCs w:val="36"/>
        </w:rPr>
        <w:t>9. Client Engagement and Support</w:t>
      </w:r>
    </w:p>
    <w:p xmlns:wp14="http://schemas.microsoft.com/office/word/2010/wordml" w:rsidRPr="00012FEC" w:rsidR="00012FEC" w:rsidP="008F52D4" w:rsidRDefault="00012FEC" w14:paraId="79EF76B9"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Client satisfaction is a cornerstone of Ninesol Technologies’ success. We adopt a consultative approach to understand client goals and tailor solutions that deliver measurable value.</w:t>
      </w:r>
    </w:p>
    <w:p xmlns:wp14="http://schemas.microsoft.com/office/word/2010/wordml" w:rsidRPr="00012FEC" w:rsidR="00012FEC" w:rsidP="008F52D4" w:rsidRDefault="00012FEC" w14:paraId="641CD311" wp14:textId="77777777">
      <w:pPr>
        <w:numPr>
          <w:ilvl w:val="0"/>
          <w:numId w:val="16"/>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Discovery &amp; Planning:</w:t>
      </w:r>
      <w:r w:rsidRPr="00012FEC">
        <w:rPr>
          <w:rFonts w:ascii="Times New Roman" w:hAnsi="Times New Roman" w:eastAsia="Times New Roman" w:cs="Times New Roman"/>
          <w:sz w:val="24"/>
          <w:szCs w:val="24"/>
        </w:rPr>
        <w:t xml:space="preserve"> Collaborative workshops to gather requirements and define project scope.</w:t>
      </w:r>
    </w:p>
    <w:p xmlns:wp14="http://schemas.microsoft.com/office/word/2010/wordml" w:rsidRPr="00012FEC" w:rsidR="00012FEC" w:rsidP="008F52D4" w:rsidRDefault="00012FEC" w14:paraId="00F02B9E" wp14:textId="77777777">
      <w:pPr>
        <w:numPr>
          <w:ilvl w:val="0"/>
          <w:numId w:val="16"/>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Transparent Communication:</w:t>
      </w:r>
      <w:r w:rsidRPr="00012FEC">
        <w:rPr>
          <w:rFonts w:ascii="Times New Roman" w:hAnsi="Times New Roman" w:eastAsia="Times New Roman" w:cs="Times New Roman"/>
          <w:sz w:val="24"/>
          <w:szCs w:val="24"/>
        </w:rPr>
        <w:t xml:space="preserve"> Regular status updates, demos, and review sessions throughout the project lifecycle.</w:t>
      </w:r>
    </w:p>
    <w:p xmlns:wp14="http://schemas.microsoft.com/office/word/2010/wordml" w:rsidRPr="00012FEC" w:rsidR="00012FEC" w:rsidP="008F52D4" w:rsidRDefault="00012FEC" w14:paraId="57A87C12" wp14:textId="77777777">
      <w:pPr>
        <w:numPr>
          <w:ilvl w:val="0"/>
          <w:numId w:val="16"/>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Post-Launch Support:</w:t>
      </w:r>
      <w:r w:rsidRPr="00012FEC">
        <w:rPr>
          <w:rFonts w:ascii="Times New Roman" w:hAnsi="Times New Roman" w:eastAsia="Times New Roman" w:cs="Times New Roman"/>
          <w:sz w:val="24"/>
          <w:szCs w:val="24"/>
        </w:rPr>
        <w:t xml:space="preserve"> Dedicated support teams providing maintenance, troubleshooting, and feature enhancements.</w:t>
      </w:r>
    </w:p>
    <w:p xmlns:wp14="http://schemas.microsoft.com/office/word/2010/wordml" w:rsidRPr="00012FEC" w:rsidR="00012FEC" w:rsidP="008F52D4" w:rsidRDefault="00012FEC" w14:paraId="067305D3" wp14:textId="77777777">
      <w:pPr>
        <w:numPr>
          <w:ilvl w:val="0"/>
          <w:numId w:val="16"/>
        </w:num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b/>
          <w:bCs/>
          <w:sz w:val="24"/>
          <w:szCs w:val="24"/>
        </w:rPr>
        <w:t>Feedback Integration:</w:t>
      </w:r>
      <w:r w:rsidRPr="00012FEC">
        <w:rPr>
          <w:rFonts w:ascii="Times New Roman" w:hAnsi="Times New Roman" w:eastAsia="Times New Roman" w:cs="Times New Roman"/>
          <w:sz w:val="24"/>
          <w:szCs w:val="24"/>
        </w:rPr>
        <w:t xml:space="preserve"> Incorporating client feedback for continuous product improvement and innovation.</w:t>
      </w:r>
    </w:p>
    <w:p xmlns:wp14="http://schemas.microsoft.com/office/word/2010/wordml" w:rsidR="00012FEC" w:rsidP="008F52D4" w:rsidRDefault="00012FEC" w14:paraId="1893EB17" wp14:textId="77777777">
      <w:pPr>
        <w:spacing w:before="100" w:beforeAutospacing="1" w:after="100" w:afterAutospacing="1" w:line="360" w:lineRule="auto"/>
        <w:jc w:val="both"/>
        <w:rPr>
          <w:rFonts w:ascii="Times New Roman" w:hAnsi="Times New Roman" w:eastAsia="Times New Roman" w:cs="Times New Roman"/>
          <w:sz w:val="24"/>
          <w:szCs w:val="24"/>
        </w:rPr>
      </w:pPr>
      <w:r w:rsidRPr="00012FEC">
        <w:rPr>
          <w:rFonts w:ascii="Times New Roman" w:hAnsi="Times New Roman" w:eastAsia="Times New Roman" w:cs="Times New Roman"/>
          <w:sz w:val="24"/>
          <w:szCs w:val="24"/>
        </w:rPr>
        <w:t>Our commitment to excellence in client relationships ensures long-term p</w:t>
      </w:r>
      <w:r w:rsidR="00530169">
        <w:rPr>
          <w:rFonts w:ascii="Times New Roman" w:hAnsi="Times New Roman" w:eastAsia="Times New Roman" w:cs="Times New Roman"/>
          <w:sz w:val="24"/>
          <w:szCs w:val="24"/>
        </w:rPr>
        <w:t>artnerships and repeat business,</w:t>
      </w:r>
      <w:r w:rsidR="008F52D4">
        <w:rPr>
          <w:rFonts w:ascii="Times New Roman" w:hAnsi="Times New Roman" w:eastAsia="Times New Roman" w:cs="Times New Roman"/>
          <w:sz w:val="24"/>
          <w:szCs w:val="24"/>
        </w:rPr>
        <w:t xml:space="preserve"> </w:t>
      </w:r>
      <w:r w:rsidRPr="00012FEC">
        <w:rPr>
          <w:rFonts w:ascii="Times New Roman" w:hAnsi="Times New Roman" w:eastAsia="Times New Roman" w:cs="Times New Roman"/>
          <w:sz w:val="24"/>
          <w:szCs w:val="24"/>
        </w:rPr>
        <w:t>Ninesol Technologies embodies the qualities of an innovative, customer-focused, and strategically agile technology company. Our strong organizational structure, diverse and skilled workforce, and comprehensive portfolio of products position us as a trusted partner in the global technology arena.</w:t>
      </w:r>
      <w:r w:rsidR="008F52D4">
        <w:rPr>
          <w:rFonts w:ascii="Times New Roman" w:hAnsi="Times New Roman" w:eastAsia="Times New Roman" w:cs="Times New Roman"/>
          <w:sz w:val="24"/>
          <w:szCs w:val="24"/>
        </w:rPr>
        <w:t xml:space="preserve"> </w:t>
      </w:r>
      <w:r w:rsidRPr="00012FEC">
        <w:rPr>
          <w:rFonts w:ascii="Times New Roman" w:hAnsi="Times New Roman" w:eastAsia="Times New Roman" w:cs="Times New Roman"/>
          <w:sz w:val="24"/>
          <w:szCs w:val="24"/>
        </w:rPr>
        <w:t>With effective remote leadership complemented by empowered local teams, Ninesol continues to deliver exceptional solutions that drive business success and digital transformation.</w:t>
      </w:r>
      <w:r w:rsidR="00E3241F">
        <w:rPr>
          <w:rFonts w:ascii="Times New Roman" w:hAnsi="Times New Roman" w:eastAsia="Times New Roman" w:cs="Times New Roman"/>
          <w:sz w:val="24"/>
          <w:szCs w:val="24"/>
        </w:rPr>
        <w:br/>
      </w:r>
    </w:p>
    <w:p xmlns:wp14="http://schemas.microsoft.com/office/word/2010/wordml" w:rsidRPr="00E3241F" w:rsidR="00E3241F" w:rsidP="00E3241F" w:rsidRDefault="00E3241F" w14:paraId="32A82027" wp14:textId="77777777">
      <w:pPr>
        <w:pStyle w:val="Heading3"/>
        <w:rPr>
          <w:sz w:val="36"/>
          <w:szCs w:val="36"/>
        </w:rPr>
      </w:pPr>
      <w:r>
        <w:rPr>
          <w:sz w:val="36"/>
          <w:szCs w:val="36"/>
        </w:rPr>
        <w:t xml:space="preserve">10. </w:t>
      </w:r>
      <w:r w:rsidRPr="00E3241F">
        <w:rPr>
          <w:sz w:val="36"/>
          <w:szCs w:val="36"/>
        </w:rPr>
        <w:t>Contact Information</w:t>
      </w:r>
    </w:p>
    <w:p xmlns:wp14="http://schemas.microsoft.com/office/word/2010/wordml" w:rsidR="00E3241F" w:rsidP="00E3241F" w:rsidRDefault="00E3241F" w14:paraId="4FA77321" wp14:textId="77777777">
      <w:pPr>
        <w:pStyle w:val="NormalWeb"/>
      </w:pPr>
      <w:r>
        <w:t>For inquiries, partnerships, or further information, please feel free to contact Ninesol Technologies through the following channels:</w:t>
      </w:r>
    </w:p>
    <w:p xmlns:wp14="http://schemas.microsoft.com/office/word/2010/wordml" w:rsidR="00E3241F" w:rsidP="00E3241F" w:rsidRDefault="00E3241F" w14:paraId="5E2A7145" wp14:textId="77777777">
      <w:pPr>
        <w:pStyle w:val="NormalWeb"/>
      </w:pPr>
      <w:r>
        <w:rPr>
          <w:rStyle w:val="Strong"/>
        </w:rPr>
        <w:t>Phone:</w:t>
      </w:r>
      <w:r>
        <w:t xml:space="preserve"> 051-2620085</w:t>
      </w:r>
      <w:r>
        <w:br/>
      </w:r>
      <w:r>
        <w:rPr>
          <w:rStyle w:val="Strong"/>
        </w:rPr>
        <w:t>Email:</w:t>
      </w:r>
      <w:r>
        <w:t xml:space="preserve"> info@ninesol.com</w:t>
      </w:r>
      <w:bookmarkStart w:name="_GoBack" w:id="0"/>
      <w:bookmarkEnd w:id="0"/>
    </w:p>
    <w:p xmlns:wp14="http://schemas.microsoft.com/office/word/2010/wordml" w:rsidRPr="00012FEC" w:rsidR="00E3241F" w:rsidP="008F52D4" w:rsidRDefault="00E3241F" w14:paraId="6A05A809" wp14:textId="77777777">
      <w:pPr>
        <w:spacing w:before="100" w:beforeAutospacing="1" w:after="100" w:afterAutospacing="1" w:line="360" w:lineRule="auto"/>
        <w:jc w:val="both"/>
        <w:rPr>
          <w:rFonts w:ascii="Times New Roman" w:hAnsi="Times New Roman" w:eastAsia="Times New Roman" w:cs="Times New Roman"/>
          <w:sz w:val="24"/>
          <w:szCs w:val="24"/>
        </w:rPr>
      </w:pPr>
    </w:p>
    <w:p xmlns:wp14="http://schemas.microsoft.com/office/word/2010/wordml" w:rsidR="00556434" w:rsidP="008F52D4" w:rsidRDefault="00556434" w14:paraId="5A39BBE3" wp14:textId="77777777">
      <w:pPr>
        <w:spacing w:line="360" w:lineRule="auto"/>
      </w:pPr>
    </w:p>
    <w:sectPr w:rsidR="0055643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2">
    <w:nsid w:val="674a6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6906420"/>
    <w:multiLevelType w:val="multilevel"/>
    <w:tmpl w:val="D0587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92E5A3A"/>
    <w:multiLevelType w:val="multilevel"/>
    <w:tmpl w:val="6D026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12D76536"/>
    <w:multiLevelType w:val="multilevel"/>
    <w:tmpl w:val="39746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1A026ECD"/>
    <w:multiLevelType w:val="multilevel"/>
    <w:tmpl w:val="165285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1FE836A3"/>
    <w:multiLevelType w:val="multilevel"/>
    <w:tmpl w:val="AF781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FED0F0D"/>
    <w:multiLevelType w:val="multilevel"/>
    <w:tmpl w:val="37623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20104BE3"/>
    <w:multiLevelType w:val="multilevel"/>
    <w:tmpl w:val="0E94A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2DC646A7"/>
    <w:multiLevelType w:val="multilevel"/>
    <w:tmpl w:val="63E25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32006C20"/>
    <w:multiLevelType w:val="multilevel"/>
    <w:tmpl w:val="AF365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3DF7737B"/>
    <w:multiLevelType w:val="hybridMultilevel"/>
    <w:tmpl w:val="0A7CA9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nsid w:val="43B07CBF"/>
    <w:multiLevelType w:val="multilevel"/>
    <w:tmpl w:val="133C5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43B36609"/>
    <w:multiLevelType w:val="multilevel"/>
    <w:tmpl w:val="5F4EA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43D04FCA"/>
    <w:multiLevelType w:val="multilevel"/>
    <w:tmpl w:val="6826E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47426E81"/>
    <w:multiLevelType w:val="multilevel"/>
    <w:tmpl w:val="2BE8D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4F8619E1"/>
    <w:multiLevelType w:val="hybridMultilevel"/>
    <w:tmpl w:val="F99677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54AD3F2F"/>
    <w:multiLevelType w:val="multilevel"/>
    <w:tmpl w:val="71BE25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56392026"/>
    <w:multiLevelType w:val="hybridMultilevel"/>
    <w:tmpl w:val="11D685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660217E0"/>
    <w:multiLevelType w:val="multilevel"/>
    <w:tmpl w:val="2E281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6C4014E9"/>
    <w:multiLevelType w:val="hybridMultilevel"/>
    <w:tmpl w:val="CB8065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763407B5"/>
    <w:multiLevelType w:val="multilevel"/>
    <w:tmpl w:val="A62A2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76FC6340"/>
    <w:multiLevelType w:val="multilevel"/>
    <w:tmpl w:val="B8704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7CCB42F2"/>
    <w:multiLevelType w:val="multilevel"/>
    <w:tmpl w:val="E078E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2"/>
  </w:num>
  <w:num w:numId="1">
    <w:abstractNumId w:val="19"/>
  </w:num>
  <w:num w:numId="2">
    <w:abstractNumId w:val="0"/>
  </w:num>
  <w:num w:numId="3">
    <w:abstractNumId w:val="2"/>
  </w:num>
  <w:num w:numId="4">
    <w:abstractNumId w:val="20"/>
  </w:num>
  <w:num w:numId="5">
    <w:abstractNumId w:val="8"/>
  </w:num>
  <w:num w:numId="6">
    <w:abstractNumId w:val="3"/>
  </w:num>
  <w:num w:numId="7">
    <w:abstractNumId w:val="1"/>
  </w:num>
  <w:num w:numId="8">
    <w:abstractNumId w:val="13"/>
  </w:num>
  <w:num w:numId="9">
    <w:abstractNumId w:val="12"/>
  </w:num>
  <w:num w:numId="10">
    <w:abstractNumId w:val="4"/>
  </w:num>
  <w:num w:numId="11">
    <w:abstractNumId w:val="10"/>
  </w:num>
  <w:num w:numId="12">
    <w:abstractNumId w:val="21"/>
  </w:num>
  <w:num w:numId="13">
    <w:abstractNumId w:val="5"/>
  </w:num>
  <w:num w:numId="14">
    <w:abstractNumId w:val="15"/>
  </w:num>
  <w:num w:numId="15">
    <w:abstractNumId w:val="17"/>
  </w:num>
  <w:num w:numId="16">
    <w:abstractNumId w:val="11"/>
  </w:num>
  <w:num w:numId="17">
    <w:abstractNumId w:val="7"/>
  </w:num>
  <w:num w:numId="18">
    <w:abstractNumId w:val="6"/>
  </w:num>
  <w:num w:numId="19">
    <w:abstractNumId w:val="9"/>
  </w:num>
  <w:num w:numId="20">
    <w:abstractNumId w:val="18"/>
  </w:num>
  <w:num w:numId="21">
    <w:abstractNumId w:val="14"/>
  </w:num>
  <w:num w:numId="22">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80"/>
  <w:proofState w:spelling="clean" w:grammar="dirty"/>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FEC"/>
    <w:rsid w:val="00012FEC"/>
    <w:rsid w:val="00530169"/>
    <w:rsid w:val="00556434"/>
    <w:rsid w:val="008F52D4"/>
    <w:rsid w:val="00940EE5"/>
    <w:rsid w:val="00B465AD"/>
    <w:rsid w:val="00E3241F"/>
    <w:rsid w:val="65F92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B840"/>
  <w15:docId w15:val="{35C68827-2A9A-42FA-8809-380EF8D642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link w:val="Heading1Char"/>
    <w:uiPriority w:val="9"/>
    <w:qFormat/>
    <w:rsid w:val="00012FEC"/>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Heading2">
    <w:name w:val="heading 2"/>
    <w:basedOn w:val="Normal"/>
    <w:link w:val="Heading2Char"/>
    <w:uiPriority w:val="9"/>
    <w:qFormat/>
    <w:rsid w:val="00012FEC"/>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012FEC"/>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2FEC"/>
    <w:rPr>
      <w:rFonts w:ascii="Times New Roman" w:hAnsi="Times New Roman" w:eastAsia="Times New Roman" w:cs="Times New Roman"/>
      <w:b/>
      <w:bCs/>
      <w:kern w:val="36"/>
      <w:sz w:val="48"/>
      <w:szCs w:val="48"/>
    </w:rPr>
  </w:style>
  <w:style w:type="character" w:styleId="Heading2Char" w:customStyle="1">
    <w:name w:val="Heading 2 Char"/>
    <w:basedOn w:val="DefaultParagraphFont"/>
    <w:link w:val="Heading2"/>
    <w:uiPriority w:val="9"/>
    <w:rsid w:val="00012FEC"/>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012FEC"/>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012FEC"/>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12FEC"/>
    <w:rPr>
      <w:b/>
      <w:bCs/>
    </w:rPr>
  </w:style>
  <w:style w:type="paragraph" w:styleId="Heading4">
    <w:uiPriority w:val="9"/>
    <w:name w:val="heading 4"/>
    <w:basedOn w:val="Normal"/>
    <w:next w:val="Normal"/>
    <w:unhideWhenUsed/>
    <w:qFormat/>
    <w:rsid w:val="65F9218A"/>
    <w:rPr>
      <w:rFonts w:eastAsia="" w:cs="" w:eastAsiaTheme="majorEastAsia" w:cstheme="majorBidi"/>
      <w:i w:val="1"/>
      <w:iCs w:val="1"/>
      <w:color w:val="365F91" w:themeColor="accent1" w:themeTint="FF" w:themeShade="BF"/>
    </w:rPr>
    <w:pPr>
      <w:keepNext w:val="1"/>
      <w:keepLines w:val="1"/>
      <w:spacing w:before="80" w:after="40"/>
      <w:outlineLvl w:val="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2F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2F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2F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2F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2F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2F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2F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756906">
      <w:bodyDiv w:val="1"/>
      <w:marLeft w:val="0"/>
      <w:marRight w:val="0"/>
      <w:marTop w:val="0"/>
      <w:marBottom w:val="0"/>
      <w:divBdr>
        <w:top w:val="none" w:sz="0" w:space="0" w:color="auto"/>
        <w:left w:val="none" w:sz="0" w:space="0" w:color="auto"/>
        <w:bottom w:val="none" w:sz="0" w:space="0" w:color="auto"/>
        <w:right w:val="none" w:sz="0" w:space="0" w:color="auto"/>
      </w:divBdr>
    </w:div>
    <w:div w:id="582302605">
      <w:bodyDiv w:val="1"/>
      <w:marLeft w:val="0"/>
      <w:marRight w:val="0"/>
      <w:marTop w:val="0"/>
      <w:marBottom w:val="0"/>
      <w:divBdr>
        <w:top w:val="none" w:sz="0" w:space="0" w:color="auto"/>
        <w:left w:val="none" w:sz="0" w:space="0" w:color="auto"/>
        <w:bottom w:val="none" w:sz="0" w:space="0" w:color="auto"/>
        <w:right w:val="none" w:sz="0" w:space="0" w:color="auto"/>
      </w:divBdr>
      <w:divsChild>
        <w:div w:id="1967006909">
          <w:marLeft w:val="0"/>
          <w:marRight w:val="0"/>
          <w:marTop w:val="0"/>
          <w:marBottom w:val="0"/>
          <w:divBdr>
            <w:top w:val="none" w:sz="0" w:space="0" w:color="auto"/>
            <w:left w:val="none" w:sz="0" w:space="0" w:color="auto"/>
            <w:bottom w:val="none" w:sz="0" w:space="0" w:color="auto"/>
            <w:right w:val="none" w:sz="0" w:space="0" w:color="auto"/>
          </w:divBdr>
          <w:divsChild>
            <w:div w:id="18548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308">
      <w:bodyDiv w:val="1"/>
      <w:marLeft w:val="0"/>
      <w:marRight w:val="0"/>
      <w:marTop w:val="0"/>
      <w:marBottom w:val="0"/>
      <w:divBdr>
        <w:top w:val="none" w:sz="0" w:space="0" w:color="auto"/>
        <w:left w:val="none" w:sz="0" w:space="0" w:color="auto"/>
        <w:bottom w:val="none" w:sz="0" w:space="0" w:color="auto"/>
        <w:right w:val="none" w:sz="0" w:space="0" w:color="auto"/>
      </w:divBdr>
    </w:div>
    <w:div w:id="1577282730">
      <w:bodyDiv w:val="1"/>
      <w:marLeft w:val="0"/>
      <w:marRight w:val="0"/>
      <w:marTop w:val="0"/>
      <w:marBottom w:val="0"/>
      <w:divBdr>
        <w:top w:val="none" w:sz="0" w:space="0" w:color="auto"/>
        <w:left w:val="none" w:sz="0" w:space="0" w:color="auto"/>
        <w:bottom w:val="none" w:sz="0" w:space="0" w:color="auto"/>
        <w:right w:val="none" w:sz="0" w:space="0" w:color="auto"/>
      </w:divBdr>
    </w:div>
    <w:div w:id="1627346129">
      <w:bodyDiv w:val="1"/>
      <w:marLeft w:val="0"/>
      <w:marRight w:val="0"/>
      <w:marTop w:val="0"/>
      <w:marBottom w:val="0"/>
      <w:divBdr>
        <w:top w:val="none" w:sz="0" w:space="0" w:color="auto"/>
        <w:left w:val="none" w:sz="0" w:space="0" w:color="auto"/>
        <w:bottom w:val="none" w:sz="0" w:space="0" w:color="auto"/>
        <w:right w:val="none" w:sz="0" w:space="0" w:color="auto"/>
      </w:divBdr>
    </w:div>
    <w:div w:id="174556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07/relationships/stylesWithEffects" Target="stylesWithEffect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HP</dc:creator>
  <lastModifiedBy>Guest User</lastModifiedBy>
  <revision>4</revision>
  <dcterms:created xsi:type="dcterms:W3CDTF">2026-01-28T10:59:00.0000000Z</dcterms:created>
  <dcterms:modified xsi:type="dcterms:W3CDTF">2026-06-15T09:19:34.9343625Z</dcterms:modified>
</coreProperties>
</file>