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22CFD" w14:textId="27C1F8F1" w:rsidR="00ED6A53" w:rsidRDefault="00E50285" w:rsidP="00ED6A53">
      <w:pPr>
        <w:ind w:left="0" w:firstLine="0"/>
        <w:jc w:val="center"/>
        <w:rPr>
          <w:rFonts w:ascii="Times" w:hAnsi="Times" w:cs="Times"/>
          <w:b/>
          <w:bCs/>
          <w:sz w:val="40"/>
          <w:szCs w:val="40"/>
        </w:rPr>
      </w:pPr>
      <w:r w:rsidRPr="00BC57B5">
        <w:rPr>
          <w:rFonts w:ascii="Times" w:hAnsi="Times" w:cs="Times"/>
          <w:b/>
          <w:bCs/>
          <w:sz w:val="40"/>
          <w:szCs w:val="40"/>
        </w:rPr>
        <w:t>$</w:t>
      </w:r>
      <w:r w:rsidR="00E95D56" w:rsidRPr="00BC57B5">
        <w:rPr>
          <w:rFonts w:ascii="Times" w:hAnsi="Times" w:cs="Times"/>
          <w:b/>
          <w:bCs/>
          <w:sz w:val="40"/>
          <w:szCs w:val="40"/>
        </w:rPr>
        <w:t>{</w:t>
      </w:r>
      <w:r w:rsidR="00A619C4" w:rsidRPr="00667E03">
        <w:rPr>
          <w:rFonts w:ascii="Times" w:hAnsi="Times" w:cs="Times"/>
          <w:b/>
          <w:bCs/>
          <w:sz w:val="40"/>
          <w:szCs w:val="40"/>
        </w:rPr>
        <w:t>unvan</w:t>
      </w:r>
      <w:r w:rsidR="00E95D56" w:rsidRPr="00BC57B5">
        <w:rPr>
          <w:rFonts w:ascii="Times" w:hAnsi="Times" w:cs="Times"/>
          <w:b/>
          <w:bCs/>
          <w:sz w:val="40"/>
          <w:szCs w:val="40"/>
        </w:rPr>
        <w:t>}</w:t>
      </w:r>
    </w:p>
    <w:p w14:paraId="0BBA01FD" w14:textId="77777777" w:rsidR="00377C9E" w:rsidRDefault="00427FDB" w:rsidP="00377C9E">
      <w:pPr>
        <w:ind w:left="0" w:firstLine="0"/>
        <w:jc w:val="center"/>
        <w:rPr>
          <w:rFonts w:ascii="Times" w:hAnsi="Times" w:cs="Times"/>
          <w:b/>
          <w:bCs/>
          <w:sz w:val="40"/>
          <w:szCs w:val="40"/>
        </w:rPr>
      </w:pPr>
      <w:r w:rsidRPr="00BC57B5">
        <w:rPr>
          <w:rFonts w:ascii="Times" w:hAnsi="Times" w:cs="Times"/>
          <w:b/>
          <w:bCs/>
          <w:sz w:val="40"/>
          <w:szCs w:val="40"/>
        </w:rPr>
        <w:t>KİTLE FONLAMASI BİLGİ FORMU</w:t>
      </w:r>
    </w:p>
    <w:p w14:paraId="23C80C37" w14:textId="7BC15EFD" w:rsidR="0059595C" w:rsidRPr="00377C9E" w:rsidRDefault="00427FDB" w:rsidP="00377C9E">
      <w:pPr>
        <w:ind w:left="0" w:firstLine="0"/>
        <w:rPr>
          <w:rFonts w:ascii="Times" w:hAnsi="Times" w:cs="Times"/>
          <w:b/>
          <w:bCs/>
          <w:sz w:val="40"/>
          <w:szCs w:val="40"/>
        </w:rPr>
      </w:pPr>
      <w:r w:rsidRPr="00BC57B5">
        <w:rPr>
          <w:rFonts w:ascii="Times" w:hAnsi="Times" w:cs="Times"/>
          <w:sz w:val="24"/>
          <w:szCs w:val="24"/>
        </w:rPr>
        <w:t>Bu bilgi formu, Sermaye Piyasası Kurulu (Kurul)’</w:t>
      </w:r>
      <w:proofErr w:type="spellStart"/>
      <w:r w:rsidRPr="00BC57B5">
        <w:rPr>
          <w:rFonts w:ascii="Times" w:hAnsi="Times" w:cs="Times"/>
          <w:sz w:val="24"/>
          <w:szCs w:val="24"/>
        </w:rPr>
        <w:t>nun</w:t>
      </w:r>
      <w:proofErr w:type="spellEnd"/>
      <w:r w:rsidRPr="00BC57B5">
        <w:rPr>
          <w:rFonts w:ascii="Times" w:hAnsi="Times" w:cs="Times"/>
          <w:sz w:val="24"/>
          <w:szCs w:val="24"/>
        </w:rPr>
        <w:t xml:space="preserve"> III-35/A.</w:t>
      </w:r>
      <w:r w:rsidR="007E1941">
        <w:rPr>
          <w:rFonts w:ascii="Times" w:hAnsi="Times" w:cs="Times"/>
          <w:sz w:val="24"/>
          <w:szCs w:val="24"/>
        </w:rPr>
        <w:t>2</w:t>
      </w:r>
      <w:r w:rsidRPr="00BC57B5">
        <w:rPr>
          <w:rFonts w:ascii="Times" w:hAnsi="Times" w:cs="Times"/>
          <w:sz w:val="24"/>
          <w:szCs w:val="24"/>
        </w:rPr>
        <w:t xml:space="preserve"> sayılı Kitle Fonlaması Tebliği (Tebliğ) gereği </w:t>
      </w:r>
      <w:r w:rsidR="001F5CF7" w:rsidRPr="00BC57B5">
        <w:rPr>
          <w:rFonts w:ascii="Times" w:hAnsi="Times" w:cs="Times"/>
          <w:b/>
          <w:bCs/>
          <w:sz w:val="24"/>
          <w:szCs w:val="24"/>
        </w:rPr>
        <w:t>${</w:t>
      </w:r>
      <w:proofErr w:type="spellStart"/>
      <w:r w:rsidR="00C322CD">
        <w:rPr>
          <w:rFonts w:ascii="Times" w:hAnsi="Times" w:cs="Times"/>
          <w:b/>
          <w:bCs/>
          <w:sz w:val="24"/>
          <w:szCs w:val="24"/>
        </w:rPr>
        <w:t>girisimci_</w:t>
      </w:r>
      <w:proofErr w:type="gramStart"/>
      <w:r w:rsidR="00C322CD">
        <w:rPr>
          <w:rFonts w:ascii="Times" w:hAnsi="Times" w:cs="Times"/>
          <w:b/>
          <w:bCs/>
          <w:sz w:val="24"/>
          <w:szCs w:val="24"/>
        </w:rPr>
        <w:t>adi</w:t>
      </w:r>
      <w:proofErr w:type="spellEnd"/>
      <w:r w:rsidR="001F5CF7" w:rsidRPr="00BC57B5">
        <w:rPr>
          <w:rFonts w:ascii="Times" w:hAnsi="Times" w:cs="Times"/>
          <w:b/>
          <w:bCs/>
          <w:sz w:val="24"/>
          <w:szCs w:val="24"/>
        </w:rPr>
        <w:t xml:space="preserve">} </w:t>
      </w:r>
      <w:r w:rsidR="007966B4">
        <w:rPr>
          <w:rFonts w:ascii="Times" w:hAnsi="Times" w:cs="Times"/>
          <w:b/>
          <w:bCs/>
          <w:sz w:val="24"/>
          <w:szCs w:val="24"/>
        </w:rPr>
        <w:t xml:space="preserve"> </w:t>
      </w:r>
      <w:r w:rsidRPr="00BC57B5">
        <w:rPr>
          <w:rFonts w:ascii="Times" w:hAnsi="Times" w:cs="Times"/>
          <w:sz w:val="24"/>
          <w:szCs w:val="24"/>
        </w:rPr>
        <w:t>isimli</w:t>
      </w:r>
      <w:proofErr w:type="gramEnd"/>
      <w:r w:rsidRPr="00BC57B5">
        <w:rPr>
          <w:rFonts w:ascii="Times" w:hAnsi="Times" w:cs="Times"/>
          <w:sz w:val="24"/>
          <w:szCs w:val="24"/>
        </w:rPr>
        <w:t xml:space="preserve"> girişimcinin</w:t>
      </w:r>
      <w:r w:rsidR="005E3DB7">
        <w:rPr>
          <w:rFonts w:ascii="Times" w:hAnsi="Times" w:cs="Times"/>
          <w:sz w:val="24"/>
          <w:szCs w:val="24"/>
        </w:rPr>
        <w:t xml:space="preserve"> </w:t>
      </w:r>
      <w:r w:rsidR="005E3DB7" w:rsidRPr="005E3DB7">
        <w:rPr>
          <w:rFonts w:ascii="Times" w:hAnsi="Times" w:cs="Times"/>
          <w:b/>
          <w:bCs/>
          <w:sz w:val="24"/>
          <w:szCs w:val="24"/>
        </w:rPr>
        <w:t>${</w:t>
      </w:r>
      <w:proofErr w:type="spellStart"/>
      <w:r w:rsidR="00ED175B" w:rsidRPr="00BC57B5">
        <w:rPr>
          <w:rFonts w:ascii="Times" w:hAnsi="Times" w:cs="Times"/>
          <w:b/>
          <w:bCs/>
          <w:sz w:val="24"/>
          <w:szCs w:val="24"/>
        </w:rPr>
        <w:t>kampanyanin_adi</w:t>
      </w:r>
      <w:proofErr w:type="spellEnd"/>
      <w:r w:rsidR="005E3DB7" w:rsidRPr="005E3DB7">
        <w:rPr>
          <w:rFonts w:ascii="Times" w:hAnsi="Times" w:cs="Times"/>
          <w:b/>
          <w:bCs/>
          <w:sz w:val="24"/>
          <w:szCs w:val="24"/>
        </w:rPr>
        <w:t>}</w:t>
      </w:r>
      <w:r w:rsidR="002107A0">
        <w:rPr>
          <w:rFonts w:ascii="Times" w:hAnsi="Times" w:cs="Times"/>
          <w:sz w:val="24"/>
          <w:szCs w:val="24"/>
        </w:rPr>
        <w:t xml:space="preserve"> projesi</w:t>
      </w:r>
      <w:r w:rsidR="00C51F56">
        <w:rPr>
          <w:rFonts w:ascii="Times" w:hAnsi="Times" w:cs="Times"/>
          <w:sz w:val="24"/>
          <w:szCs w:val="24"/>
        </w:rPr>
        <w:t xml:space="preserve"> (proje)</w:t>
      </w:r>
      <w:r w:rsidR="002107A0">
        <w:rPr>
          <w:rFonts w:ascii="Times" w:hAnsi="Times" w:cs="Times"/>
          <w:sz w:val="24"/>
          <w:szCs w:val="24"/>
        </w:rPr>
        <w:t xml:space="preserve"> için</w:t>
      </w:r>
      <w:r w:rsidRPr="00BC57B5">
        <w:rPr>
          <w:rFonts w:ascii="Times" w:hAnsi="Times" w:cs="Times"/>
          <w:sz w:val="24"/>
          <w:szCs w:val="24"/>
        </w:rPr>
        <w:t xml:space="preserve"> ihtiyaç duyduğu </w:t>
      </w:r>
      <w:r w:rsidR="00267DD0" w:rsidRPr="00BC57B5">
        <w:rPr>
          <w:rFonts w:ascii="Times" w:hAnsi="Times" w:cs="Times"/>
          <w:b/>
          <w:bCs/>
          <w:sz w:val="24"/>
          <w:szCs w:val="24"/>
        </w:rPr>
        <w:t>${</w:t>
      </w:r>
      <w:proofErr w:type="spellStart"/>
      <w:r w:rsidR="00267DD0" w:rsidRPr="00BC57B5">
        <w:rPr>
          <w:rFonts w:ascii="Times" w:hAnsi="Times" w:cs="Times"/>
          <w:b/>
          <w:bCs/>
          <w:sz w:val="24"/>
          <w:szCs w:val="24"/>
        </w:rPr>
        <w:t>girisim_icin_gerekli_fon</w:t>
      </w:r>
      <w:proofErr w:type="spellEnd"/>
      <w:r w:rsidR="00267DD0" w:rsidRPr="00BC57B5">
        <w:rPr>
          <w:rFonts w:ascii="Times" w:hAnsi="Times" w:cs="Times"/>
          <w:b/>
          <w:bCs/>
          <w:sz w:val="24"/>
          <w:szCs w:val="24"/>
        </w:rPr>
        <w:t>}</w:t>
      </w:r>
      <w:r w:rsidRPr="00BC57B5">
        <w:rPr>
          <w:rFonts w:ascii="Times" w:hAnsi="Times" w:cs="Times"/>
          <w:sz w:val="24"/>
          <w:szCs w:val="24"/>
        </w:rPr>
        <w:t xml:space="preserve"> tutarındaki fonun toplanabilmesi amacıyla yürütülecek olan kampanya kapsamında hazırlanmıştır. </w:t>
      </w:r>
      <w:r w:rsidR="00136480" w:rsidRPr="00BC57B5">
        <w:rPr>
          <w:rFonts w:ascii="Times" w:hAnsi="Times" w:cs="Times"/>
          <w:b/>
          <w:bCs/>
          <w:sz w:val="24"/>
          <w:szCs w:val="24"/>
        </w:rPr>
        <w:t>${</w:t>
      </w:r>
      <w:proofErr w:type="spellStart"/>
      <w:r w:rsidR="003035AB" w:rsidRPr="00BC57B5">
        <w:rPr>
          <w:rFonts w:ascii="Times" w:hAnsi="Times" w:cs="Times"/>
          <w:b/>
          <w:bCs/>
          <w:sz w:val="24"/>
          <w:szCs w:val="24"/>
        </w:rPr>
        <w:t>ek_fonlama</w:t>
      </w:r>
      <w:proofErr w:type="spellEnd"/>
      <w:r w:rsidR="00136480" w:rsidRPr="00BC57B5">
        <w:rPr>
          <w:rFonts w:ascii="Times" w:hAnsi="Times" w:cs="Times"/>
          <w:b/>
          <w:bCs/>
          <w:sz w:val="24"/>
          <w:szCs w:val="24"/>
        </w:rPr>
        <w:t>}</w:t>
      </w:r>
    </w:p>
    <w:p w14:paraId="4D643109" w14:textId="334B6306" w:rsidR="0059595C" w:rsidRDefault="00427FDB" w:rsidP="00E43592">
      <w:pPr>
        <w:ind w:left="0" w:firstLine="0"/>
        <w:rPr>
          <w:rFonts w:ascii="Times New Roman" w:hAnsi="Times New Roman" w:cs="Times New Roman"/>
          <w:sz w:val="24"/>
          <w:szCs w:val="24"/>
        </w:rPr>
      </w:pPr>
      <w:r w:rsidRPr="00BC57B5">
        <w:rPr>
          <w:rFonts w:ascii="Times" w:hAnsi="Times" w:cs="Times"/>
          <w:sz w:val="24"/>
          <w:szCs w:val="24"/>
        </w:rPr>
        <w:t xml:space="preserve">Yatırım komitesinin kitle fonlaması bilgi formunu onaylaması üye tamsayısının çoğunluğunun bu yönde karar vermesi ile mümkündür. NAR KİTLE FONLAMA PLATFORMU A.Ş. </w:t>
      </w:r>
      <w:r w:rsidR="00F9219D">
        <w:rPr>
          <w:rFonts w:ascii="Times" w:hAnsi="Times" w:cs="Times"/>
          <w:sz w:val="24"/>
          <w:szCs w:val="24"/>
        </w:rPr>
        <w:t xml:space="preserve">(Nar Fon) </w:t>
      </w:r>
      <w:r w:rsidRPr="00BC57B5">
        <w:rPr>
          <w:rFonts w:ascii="Times" w:hAnsi="Times" w:cs="Times"/>
          <w:sz w:val="24"/>
          <w:szCs w:val="24"/>
        </w:rPr>
        <w:t xml:space="preserve">tarafından daha ağır bir nisabın belirlenmesi mümkündür. Bu kapsamda, NAR KİTLE FONLAMA PLATFORMU A.Ş. tarafından bilgi formunun onaylanması için çoğunluk kararı gerekir. </w:t>
      </w:r>
      <w:r w:rsidR="002D26BF" w:rsidRPr="002D26BF">
        <w:rPr>
          <w:rFonts w:ascii="Times" w:hAnsi="Times" w:cs="Times"/>
          <w:b/>
          <w:bCs/>
          <w:sz w:val="24"/>
          <w:szCs w:val="24"/>
        </w:rPr>
        <w:t>Bu bilgi formu yatırım komitesinin XX/XX/XXXX tarihli kararı ile ?(?) olumsuz oya karşı !(!) olumlu oy ile onaylanmıştır.</w:t>
      </w:r>
    </w:p>
    <w:p w14:paraId="375F3593" w14:textId="77777777" w:rsidR="002D26BF" w:rsidRPr="00BC57B5" w:rsidRDefault="002D26BF" w:rsidP="00E43592">
      <w:pPr>
        <w:ind w:left="0" w:firstLine="0"/>
        <w:rPr>
          <w:rFonts w:ascii="Times" w:hAnsi="Times" w:cs="Times"/>
          <w:sz w:val="24"/>
          <w:szCs w:val="24"/>
        </w:rPr>
      </w:pPr>
    </w:p>
    <w:p w14:paraId="06987C51" w14:textId="04080C1E" w:rsidR="0059595C" w:rsidRDefault="00427FDB" w:rsidP="00E43592">
      <w:pPr>
        <w:ind w:left="0" w:firstLine="0"/>
        <w:rPr>
          <w:rFonts w:ascii="Times New Roman" w:hAnsi="Times New Roman" w:cs="Times New Roman"/>
          <w:sz w:val="24"/>
          <w:szCs w:val="24"/>
        </w:rPr>
      </w:pPr>
      <w:r w:rsidRPr="00BC57B5">
        <w:rPr>
          <w:rFonts w:ascii="Times" w:hAnsi="Times" w:cs="Times"/>
          <w:sz w:val="24"/>
          <w:szCs w:val="24"/>
        </w:rPr>
        <w:t xml:space="preserve">Yatırımcıların </w:t>
      </w:r>
      <w:r w:rsidR="006F4A71" w:rsidRPr="00BC57B5">
        <w:rPr>
          <w:rFonts w:ascii="Times" w:hAnsi="Times" w:cs="Times"/>
          <w:b/>
          <w:bCs/>
          <w:sz w:val="24"/>
          <w:szCs w:val="24"/>
        </w:rPr>
        <w:t>${</w:t>
      </w:r>
      <w:proofErr w:type="spellStart"/>
      <w:r w:rsidR="006F4A71" w:rsidRPr="00BC57B5">
        <w:rPr>
          <w:rFonts w:ascii="Times" w:hAnsi="Times" w:cs="Times"/>
          <w:b/>
          <w:bCs/>
          <w:sz w:val="24"/>
          <w:szCs w:val="24"/>
        </w:rPr>
        <w:t>kampanyanin_adi</w:t>
      </w:r>
      <w:proofErr w:type="spellEnd"/>
      <w:r w:rsidR="006F4A71" w:rsidRPr="00BC57B5">
        <w:rPr>
          <w:rFonts w:ascii="Times" w:hAnsi="Times" w:cs="Times"/>
          <w:b/>
          <w:bCs/>
          <w:sz w:val="24"/>
          <w:szCs w:val="24"/>
        </w:rPr>
        <w:t>}</w:t>
      </w:r>
      <w:r w:rsidRPr="00BC57B5">
        <w:rPr>
          <w:rFonts w:ascii="Times" w:hAnsi="Times" w:cs="Times"/>
          <w:sz w:val="24"/>
          <w:szCs w:val="24"/>
        </w:rPr>
        <w:t xml:space="preserve"> isimli projeye yönelik fon sağlama taleplerini, </w:t>
      </w:r>
      <w:r w:rsidR="006F4A71" w:rsidRPr="00BC57B5">
        <w:rPr>
          <w:rFonts w:ascii="Times" w:hAnsi="Times" w:cs="Times"/>
          <w:b/>
          <w:bCs/>
          <w:sz w:val="24"/>
          <w:szCs w:val="24"/>
        </w:rPr>
        <w:t>${</w:t>
      </w:r>
      <w:proofErr w:type="spellStart"/>
      <w:r w:rsidR="00FD6343" w:rsidRPr="00BC57B5">
        <w:rPr>
          <w:rFonts w:ascii="Times" w:hAnsi="Times" w:cs="Times"/>
          <w:b/>
          <w:bCs/>
          <w:sz w:val="24"/>
          <w:szCs w:val="24"/>
        </w:rPr>
        <w:t>yayinlanma_tarihi</w:t>
      </w:r>
      <w:proofErr w:type="spellEnd"/>
      <w:r w:rsidR="006F4A71" w:rsidRPr="00BC57B5">
        <w:rPr>
          <w:rFonts w:ascii="Times" w:hAnsi="Times" w:cs="Times"/>
          <w:b/>
          <w:bCs/>
          <w:sz w:val="24"/>
          <w:szCs w:val="24"/>
        </w:rPr>
        <w:t>}</w:t>
      </w:r>
      <w:r w:rsidR="0059595C" w:rsidRPr="00BC57B5">
        <w:rPr>
          <w:rFonts w:ascii="Times" w:hAnsi="Times" w:cs="Times"/>
          <w:sz w:val="24"/>
          <w:szCs w:val="24"/>
        </w:rPr>
        <w:t xml:space="preserve"> </w:t>
      </w:r>
      <w:r w:rsidRPr="00BC57B5">
        <w:rPr>
          <w:rFonts w:ascii="Times" w:hAnsi="Times" w:cs="Times"/>
          <w:sz w:val="24"/>
          <w:szCs w:val="24"/>
        </w:rPr>
        <w:t>ile</w:t>
      </w:r>
      <w:r w:rsidRPr="00BC57B5">
        <w:rPr>
          <w:rFonts w:ascii="Times" w:hAnsi="Times" w:cs="Times"/>
          <w:color w:val="980000"/>
          <w:sz w:val="24"/>
          <w:szCs w:val="24"/>
        </w:rPr>
        <w:t xml:space="preserve"> </w:t>
      </w:r>
      <w:r w:rsidR="006F4A71" w:rsidRPr="00BC57B5">
        <w:rPr>
          <w:rFonts w:ascii="Times" w:hAnsi="Times" w:cs="Times"/>
          <w:b/>
          <w:bCs/>
          <w:sz w:val="24"/>
          <w:szCs w:val="24"/>
        </w:rPr>
        <w:t>${</w:t>
      </w:r>
      <w:proofErr w:type="spellStart"/>
      <w:r w:rsidR="00FD6343" w:rsidRPr="00BC57B5">
        <w:rPr>
          <w:rFonts w:ascii="Times" w:hAnsi="Times" w:cs="Times"/>
          <w:b/>
          <w:bCs/>
          <w:sz w:val="24"/>
          <w:szCs w:val="24"/>
        </w:rPr>
        <w:t>bitis_tarihi</w:t>
      </w:r>
      <w:proofErr w:type="spellEnd"/>
      <w:r w:rsidR="006F4A71" w:rsidRPr="00BC57B5">
        <w:rPr>
          <w:rFonts w:ascii="Times" w:hAnsi="Times" w:cs="Times"/>
          <w:b/>
          <w:bCs/>
          <w:sz w:val="24"/>
          <w:szCs w:val="24"/>
        </w:rPr>
        <w:t>}</w:t>
      </w:r>
      <w:r w:rsidR="006F4A71" w:rsidRPr="00BC57B5">
        <w:rPr>
          <w:rFonts w:ascii="Times" w:hAnsi="Times" w:cs="Times"/>
          <w:sz w:val="24"/>
          <w:szCs w:val="24"/>
        </w:rPr>
        <w:t xml:space="preserve"> </w:t>
      </w:r>
      <w:r w:rsidRPr="00BC57B5">
        <w:rPr>
          <w:rFonts w:ascii="Times" w:hAnsi="Times" w:cs="Times"/>
          <w:sz w:val="24"/>
          <w:szCs w:val="24"/>
        </w:rPr>
        <w:t xml:space="preserve">tarihleri arasında gerçekleşecek olan kampanya süresi boyunca </w:t>
      </w:r>
      <w:r w:rsidR="006F4A71" w:rsidRPr="00BC57B5">
        <w:rPr>
          <w:rFonts w:ascii="Times" w:hAnsi="Times" w:cs="Times"/>
          <w:b/>
          <w:bCs/>
          <w:sz w:val="24"/>
          <w:szCs w:val="24"/>
        </w:rPr>
        <w:t>${</w:t>
      </w:r>
      <w:proofErr w:type="spellStart"/>
      <w:r w:rsidR="00FD6343" w:rsidRPr="00BC57B5">
        <w:rPr>
          <w:rFonts w:ascii="Times" w:hAnsi="Times" w:cs="Times"/>
          <w:b/>
          <w:bCs/>
          <w:sz w:val="24"/>
          <w:szCs w:val="24"/>
        </w:rPr>
        <w:t>kampanya_link</w:t>
      </w:r>
      <w:proofErr w:type="spellEnd"/>
      <w:r w:rsidR="006F4A71" w:rsidRPr="00BC57B5">
        <w:rPr>
          <w:rFonts w:ascii="Times" w:hAnsi="Times" w:cs="Times"/>
          <w:b/>
          <w:bCs/>
          <w:sz w:val="24"/>
          <w:szCs w:val="24"/>
        </w:rPr>
        <w:t>}</w:t>
      </w:r>
      <w:r w:rsidR="006F4A71" w:rsidRPr="00BC57B5">
        <w:rPr>
          <w:rFonts w:ascii="Times" w:hAnsi="Times" w:cs="Times"/>
          <w:sz w:val="24"/>
          <w:szCs w:val="24"/>
        </w:rPr>
        <w:t xml:space="preserve"> </w:t>
      </w:r>
      <w:r w:rsidRPr="00BC57B5">
        <w:rPr>
          <w:rFonts w:ascii="Times" w:hAnsi="Times" w:cs="Times"/>
          <w:sz w:val="24"/>
          <w:szCs w:val="24"/>
        </w:rPr>
        <w:t xml:space="preserve">adresli kampanya sayfası üzerinden </w:t>
      </w:r>
      <w:r w:rsidR="00EE5511">
        <w:rPr>
          <w:rFonts w:ascii="Times" w:hAnsi="Times" w:cs="Times"/>
          <w:sz w:val="24"/>
          <w:szCs w:val="24"/>
        </w:rPr>
        <w:t xml:space="preserve">NAR </w:t>
      </w:r>
      <w:proofErr w:type="spellStart"/>
      <w:r w:rsidR="00EE5511">
        <w:rPr>
          <w:rFonts w:ascii="Times" w:hAnsi="Times" w:cs="Times"/>
          <w:sz w:val="24"/>
          <w:szCs w:val="24"/>
        </w:rPr>
        <w:t>FON’a</w:t>
      </w:r>
      <w:proofErr w:type="spellEnd"/>
      <w:r w:rsidRPr="00BC57B5">
        <w:rPr>
          <w:rFonts w:ascii="Times" w:hAnsi="Times" w:cs="Times"/>
          <w:sz w:val="24"/>
          <w:szCs w:val="24"/>
        </w:rPr>
        <w:t xml:space="preserve"> iletmeleri gerekmektedir. </w:t>
      </w:r>
      <w:r w:rsidR="00F35EB6" w:rsidRPr="001A4D79">
        <w:rPr>
          <w:rFonts w:ascii="Times New Roman" w:hAnsi="Times New Roman" w:cs="Times New Roman"/>
          <w:sz w:val="24"/>
          <w:szCs w:val="24"/>
        </w:rPr>
        <w:t>Yatırım kararları, işbu bilgi formu ile kampanya sayfasında ilan edilen bilgilerin bir bütün olarak değerlendirilmesi sonucu verilmelidir.</w:t>
      </w:r>
    </w:p>
    <w:p w14:paraId="3EB57B3B" w14:textId="77777777" w:rsidR="00F35EB6" w:rsidRPr="00BC57B5" w:rsidRDefault="00F35EB6" w:rsidP="00E43592">
      <w:pPr>
        <w:ind w:left="0" w:firstLine="0"/>
        <w:rPr>
          <w:rFonts w:ascii="Times" w:hAnsi="Times" w:cs="Times"/>
          <w:sz w:val="24"/>
          <w:szCs w:val="24"/>
        </w:rPr>
      </w:pPr>
    </w:p>
    <w:p w14:paraId="26D17B26" w14:textId="77777777" w:rsidR="00107B33" w:rsidRDefault="00107B33" w:rsidP="007B2025">
      <w:pPr>
        <w:ind w:left="0" w:firstLine="0"/>
        <w:rPr>
          <w:rFonts w:ascii="Times New Roman" w:hAnsi="Times New Roman" w:cs="Times New Roman"/>
          <w:sz w:val="24"/>
          <w:szCs w:val="24"/>
        </w:rPr>
      </w:pPr>
      <w:r w:rsidRPr="001A4D79">
        <w:rPr>
          <w:rFonts w:ascii="Times New Roman" w:hAnsi="Times New Roman" w:cs="Times New Roman"/>
          <w:sz w:val="24"/>
          <w:szCs w:val="24"/>
        </w:rPr>
        <w:t xml:space="preserve">6362 sayılı Sermaye Piyasası Kanunu’nun 35/A maddesinin altıncı fıkrası gereği bilgi formunu imzalayanlar veya bilgi formu kendi adına imzalanan tüzel kişiler, bu bilgi formunda yer alan yanlış, yanıltıcı veya eksik bilgilerden kaynaklanan zararlardan </w:t>
      </w:r>
      <w:proofErr w:type="spellStart"/>
      <w:r w:rsidRPr="001A4D79">
        <w:rPr>
          <w:rFonts w:ascii="Times New Roman" w:hAnsi="Times New Roman" w:cs="Times New Roman"/>
          <w:sz w:val="24"/>
          <w:szCs w:val="24"/>
        </w:rPr>
        <w:t>müteselsilen</w:t>
      </w:r>
      <w:proofErr w:type="spellEnd"/>
      <w:r w:rsidRPr="001A4D79">
        <w:rPr>
          <w:rFonts w:ascii="Times New Roman" w:hAnsi="Times New Roman" w:cs="Times New Roman"/>
          <w:sz w:val="24"/>
          <w:szCs w:val="24"/>
        </w:rPr>
        <w:t xml:space="preserve"> sorumludur. </w:t>
      </w:r>
    </w:p>
    <w:p w14:paraId="4D6E39BE" w14:textId="77777777" w:rsidR="00107B33" w:rsidRDefault="00107B33" w:rsidP="00107B33">
      <w:pPr>
        <w:rPr>
          <w:rFonts w:ascii="Times New Roman" w:hAnsi="Times New Roman" w:cs="Times New Roman"/>
          <w:sz w:val="24"/>
          <w:szCs w:val="24"/>
        </w:rPr>
      </w:pPr>
    </w:p>
    <w:p w14:paraId="56D2E4CA" w14:textId="5AEC3BBF" w:rsidR="00CB7CD4" w:rsidRDefault="00107B33" w:rsidP="00CB7CD4">
      <w:pPr>
        <w:ind w:left="0" w:firstLine="0"/>
        <w:rPr>
          <w:rFonts w:ascii="Times New Roman" w:hAnsi="Times New Roman" w:cs="Times New Roman"/>
          <w:sz w:val="24"/>
          <w:szCs w:val="24"/>
        </w:rPr>
      </w:pPr>
      <w:r w:rsidRPr="001A4D79">
        <w:rPr>
          <w:rFonts w:ascii="Times New Roman" w:hAnsi="Times New Roman" w:cs="Times New Roman"/>
          <w:sz w:val="24"/>
          <w:szCs w:val="24"/>
        </w:rPr>
        <w:t>Bu bilgi formunda ve eklerinde yer alan bilgilerin, sahip olduğumuz tüm bilgiler çerçevesinde gerçeğe uygun olduğunu ve bilgi formundaki bilgilerin anlamını değiştirecek nitelikte bir yanlışlık, yanıltıcılık ve eksiklik bulunmaması için her türlü makul özenin gösterildiğini beyan ederiz.</w:t>
      </w:r>
    </w:p>
    <w:p w14:paraId="2C75D9B4" w14:textId="19620BA7" w:rsidR="00CB7CD4" w:rsidRDefault="00C00A4B" w:rsidP="00C00A4B">
      <w:pPr>
        <w:ind w:left="0" w:firstLine="0"/>
        <w:jc w:val="left"/>
        <w:rPr>
          <w:rFonts w:ascii="Times" w:hAnsi="Times" w:cs="Times"/>
          <w:sz w:val="24"/>
          <w:szCs w:val="24"/>
        </w:rPr>
      </w:pPr>
      <w:r w:rsidRPr="00BC57B5">
        <w:rPr>
          <w:rFonts w:ascii="Times" w:hAnsi="Times" w:cs="Times"/>
          <w:sz w:val="24"/>
          <w:szCs w:val="24"/>
        </w:rPr>
        <w:t>${</w:t>
      </w:r>
      <w:proofErr w:type="spellStart"/>
      <w:r>
        <w:rPr>
          <w:rFonts w:ascii="Times" w:hAnsi="Times" w:cs="Times"/>
          <w:sz w:val="24"/>
          <w:szCs w:val="24"/>
        </w:rPr>
        <w:t>uyeler</w:t>
      </w:r>
      <w:proofErr w:type="spellEnd"/>
      <w:r w:rsidRPr="00BC57B5">
        <w:rPr>
          <w:rFonts w:ascii="Times" w:hAnsi="Times" w:cs="Times"/>
          <w:sz w:val="24"/>
          <w:szCs w:val="24"/>
        </w:rPr>
        <w:t>}</w:t>
      </w:r>
    </w:p>
    <w:p w14:paraId="56F3928A" w14:textId="77777777" w:rsidR="007E3800" w:rsidRPr="00C00A4B" w:rsidRDefault="007E3800" w:rsidP="00C00A4B">
      <w:pPr>
        <w:ind w:left="0" w:firstLine="0"/>
        <w:jc w:val="left"/>
        <w:rPr>
          <w:rFonts w:ascii="Times" w:hAnsi="Times" w:cs="Times"/>
          <w:sz w:val="24"/>
          <w:szCs w:val="24"/>
        </w:rPr>
      </w:pPr>
    </w:p>
    <w:p w14:paraId="4D94F06F" w14:textId="33BD0141" w:rsidR="00C95ACA" w:rsidRDefault="003B3016" w:rsidP="00CB7CD4">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yatirim_komitesi</w:t>
      </w:r>
      <w:proofErr w:type="spellEnd"/>
      <w:r w:rsidRPr="00BC57B5">
        <w:rPr>
          <w:rFonts w:ascii="Times" w:hAnsi="Times" w:cs="Times"/>
          <w:sz w:val="24"/>
          <w:szCs w:val="24"/>
        </w:rPr>
        <w:t>}</w:t>
      </w:r>
      <w:bookmarkStart w:id="0" w:name="_penyz4dtv081" w:colFirst="0" w:colLast="0"/>
      <w:bookmarkEnd w:id="0"/>
    </w:p>
    <w:p w14:paraId="31BDDBE5" w14:textId="77777777" w:rsidR="00CB7CD4" w:rsidRPr="00CB7CD4" w:rsidRDefault="00CB7CD4" w:rsidP="00CB7CD4">
      <w:pPr>
        <w:ind w:left="0" w:firstLine="0"/>
        <w:jc w:val="left"/>
        <w:rPr>
          <w:rFonts w:ascii="Times" w:hAnsi="Times" w:cs="Times"/>
          <w:sz w:val="24"/>
          <w:szCs w:val="24"/>
        </w:rPr>
      </w:pPr>
    </w:p>
    <w:p w14:paraId="65D8B261" w14:textId="77777777" w:rsidR="00C95ACA" w:rsidRDefault="00C95ACA" w:rsidP="007B2025">
      <w:pPr>
        <w:ind w:left="0" w:firstLine="0"/>
        <w:rPr>
          <w:rFonts w:ascii="Times New Roman" w:hAnsi="Times New Roman" w:cs="Times New Roman"/>
          <w:b/>
        </w:rPr>
        <w:sectPr w:rsidR="00C95ACA">
          <w:pgSz w:w="11909" w:h="16834"/>
          <w:pgMar w:top="1440" w:right="1440" w:bottom="1440" w:left="1440" w:header="720" w:footer="720" w:gutter="0"/>
          <w:pgNumType w:start="1"/>
          <w:cols w:space="708"/>
        </w:sectPr>
      </w:pPr>
      <w:r w:rsidRPr="00E768C8">
        <w:rPr>
          <w:rFonts w:ascii="Times New Roman" w:hAnsi="Times New Roman" w:cs="Times New Roman"/>
          <w:b/>
        </w:rPr>
        <w:lastRenderedPageBreak/>
        <w:t>UYARI: Bu bilgi formu, “düşünülmektedir”, “planlanmaktadır”, “hedeflenmektedir”, “tahmin edilmektedir”, “öngörülmektedir”, “amaçlanmaktadır” ve “beklenmektedir” gibi kelimelerle ifade edilen geleceğe yönelik açıklamalar içermektedir. Bu tür açıklamalar belirsizlik ve risk içermekte olup, sadece bilgi formunun yayım tarihindeki öngörüleri ve beklentileri göstermektedir. Birçok faktör, girişim şirketinin ve platformun geleceğe yönelik beklentilerinin öngörülenden çok daha farklı sonuçlanmasına yol açabilecektir. Özellikle kar tahmin ve beklentileri gerçekleşebilecek olandan daha iyimser senaryoları içerebilir. Yatırımcıların, girişim şirketinin ticari hedeflerine ulaşamama riskinin bulunduğu ve bu tip şirketlere yapılan yatırımların oldukça yüksek riskler barındırdığı hususlarında bilgi sahibi olmaları gerekmektedir.</w:t>
      </w:r>
    </w:p>
    <w:p w14:paraId="4629E592" w14:textId="77777777" w:rsidR="00DF1068" w:rsidRPr="00BC57B5" w:rsidRDefault="00427FDB" w:rsidP="00E43592">
      <w:pPr>
        <w:pStyle w:val="KonuBal"/>
        <w:ind w:left="0" w:firstLine="0"/>
        <w:rPr>
          <w:rFonts w:ascii="Times" w:hAnsi="Times" w:cs="Times"/>
          <w:b/>
          <w:bCs/>
          <w:sz w:val="32"/>
          <w:szCs w:val="32"/>
        </w:rPr>
      </w:pPr>
      <w:r w:rsidRPr="00BC57B5">
        <w:rPr>
          <w:rFonts w:ascii="Times" w:hAnsi="Times" w:cs="Times"/>
          <w:b/>
          <w:bCs/>
          <w:sz w:val="32"/>
          <w:szCs w:val="32"/>
        </w:rPr>
        <w:lastRenderedPageBreak/>
        <w:t xml:space="preserve">1. ÖZET </w:t>
      </w:r>
    </w:p>
    <w:p w14:paraId="7E720780" w14:textId="77777777" w:rsidR="00DF1068" w:rsidRPr="00BC57B5" w:rsidRDefault="00427FDB" w:rsidP="00E43592">
      <w:pPr>
        <w:ind w:left="0" w:firstLine="0"/>
        <w:rPr>
          <w:rFonts w:ascii="Times" w:hAnsi="Times" w:cs="Times"/>
          <w:b/>
          <w:sz w:val="30"/>
          <w:szCs w:val="30"/>
        </w:rPr>
      </w:pPr>
      <w:r w:rsidRPr="00BC57B5">
        <w:rPr>
          <w:rFonts w:ascii="Times" w:hAnsi="Times" w:cs="Times"/>
          <w:b/>
          <w:sz w:val="30"/>
          <w:szCs w:val="30"/>
        </w:rPr>
        <w:t>Proje Hakkında Özet Bilgiler</w:t>
      </w:r>
    </w:p>
    <w:p w14:paraId="7796C2C4" w14:textId="77777777" w:rsidR="00DF1068" w:rsidRPr="00BC57B5" w:rsidRDefault="00DF1068" w:rsidP="007F3214">
      <w:pPr>
        <w:rPr>
          <w:rFonts w:ascii="Times" w:hAnsi="Times" w:cs="Times"/>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7B69" w:rsidRPr="00BC57B5" w14:paraId="7BA44498" w14:textId="77777777" w:rsidTr="00157B69">
        <w:trPr>
          <w:trHeight w:val="527"/>
        </w:trPr>
        <w:tc>
          <w:tcPr>
            <w:tcW w:w="4514" w:type="dxa"/>
            <w:shd w:val="clear" w:color="auto" w:fill="auto"/>
            <w:tcMar>
              <w:top w:w="100" w:type="dxa"/>
              <w:left w:w="100" w:type="dxa"/>
              <w:bottom w:w="100" w:type="dxa"/>
              <w:right w:w="100" w:type="dxa"/>
            </w:tcMar>
          </w:tcPr>
          <w:p w14:paraId="6DBAD069" w14:textId="65E9373E" w:rsidR="00157B69" w:rsidRPr="00BC57B5" w:rsidRDefault="00157B69" w:rsidP="00157B69">
            <w:pPr>
              <w:widowControl w:val="0"/>
              <w:pBdr>
                <w:top w:val="nil"/>
                <w:left w:val="nil"/>
                <w:bottom w:val="nil"/>
                <w:right w:val="nil"/>
                <w:between w:val="nil"/>
              </w:pBdr>
              <w:ind w:left="0" w:firstLine="0"/>
              <w:jc w:val="left"/>
              <w:rPr>
                <w:rFonts w:ascii="Times" w:hAnsi="Times" w:cs="Times"/>
                <w:b/>
                <w:sz w:val="24"/>
                <w:szCs w:val="24"/>
              </w:rPr>
            </w:pPr>
            <w:r w:rsidRPr="00BC57B5">
              <w:rPr>
                <w:rFonts w:ascii="Times" w:hAnsi="Times" w:cs="Times"/>
                <w:b/>
                <w:sz w:val="24"/>
                <w:szCs w:val="24"/>
              </w:rPr>
              <w:t>Ticaret Unvanı</w:t>
            </w:r>
          </w:p>
        </w:tc>
        <w:tc>
          <w:tcPr>
            <w:tcW w:w="4515" w:type="dxa"/>
            <w:shd w:val="clear" w:color="auto" w:fill="auto"/>
            <w:tcMar>
              <w:top w:w="100" w:type="dxa"/>
              <w:left w:w="100" w:type="dxa"/>
              <w:bottom w:w="100" w:type="dxa"/>
              <w:right w:w="100" w:type="dxa"/>
            </w:tcMar>
          </w:tcPr>
          <w:p w14:paraId="32DA4C0C" w14:textId="3EF9238F" w:rsidR="00157B69" w:rsidRPr="00BC57B5" w:rsidRDefault="00157B69" w:rsidP="00157B69">
            <w:pPr>
              <w:widowControl w:val="0"/>
              <w:pBdr>
                <w:top w:val="nil"/>
                <w:left w:val="nil"/>
                <w:bottom w:val="nil"/>
                <w:right w:val="nil"/>
                <w:between w:val="nil"/>
              </w:pBdr>
              <w:ind w:left="0" w:firstLine="0"/>
              <w:jc w:val="left"/>
              <w:rPr>
                <w:rFonts w:ascii="Times" w:hAnsi="Times" w:cs="Times"/>
              </w:rPr>
            </w:pPr>
            <w:r w:rsidRPr="00BC57B5">
              <w:rPr>
                <w:rFonts w:ascii="Times" w:hAnsi="Times" w:cs="Times"/>
              </w:rPr>
              <w:t>${unvan}</w:t>
            </w:r>
          </w:p>
        </w:tc>
      </w:tr>
      <w:tr w:rsidR="00157B69" w:rsidRPr="00BC57B5" w14:paraId="71B324D3" w14:textId="77777777" w:rsidTr="00157B69">
        <w:tc>
          <w:tcPr>
            <w:tcW w:w="4514" w:type="dxa"/>
            <w:shd w:val="clear" w:color="auto" w:fill="auto"/>
            <w:tcMar>
              <w:top w:w="100" w:type="dxa"/>
              <w:left w:w="100" w:type="dxa"/>
              <w:bottom w:w="100" w:type="dxa"/>
              <w:right w:w="100" w:type="dxa"/>
            </w:tcMar>
          </w:tcPr>
          <w:p w14:paraId="67E86C0F" w14:textId="4A59395C" w:rsidR="00157B69" w:rsidRPr="00BC57B5" w:rsidRDefault="00157B69" w:rsidP="00157B69">
            <w:pPr>
              <w:widowControl w:val="0"/>
              <w:pBdr>
                <w:top w:val="nil"/>
                <w:left w:val="nil"/>
                <w:bottom w:val="nil"/>
                <w:right w:val="nil"/>
                <w:between w:val="nil"/>
              </w:pBdr>
              <w:ind w:left="0" w:firstLine="0"/>
              <w:jc w:val="left"/>
              <w:rPr>
                <w:rFonts w:ascii="Times" w:hAnsi="Times" w:cs="Times"/>
                <w:b/>
                <w:sz w:val="24"/>
                <w:szCs w:val="24"/>
              </w:rPr>
            </w:pPr>
            <w:r>
              <w:rPr>
                <w:rFonts w:ascii="Times" w:hAnsi="Times" w:cs="Times"/>
                <w:b/>
                <w:sz w:val="24"/>
                <w:szCs w:val="24"/>
              </w:rPr>
              <w:t>İşletme Adı</w:t>
            </w:r>
          </w:p>
        </w:tc>
        <w:tc>
          <w:tcPr>
            <w:tcW w:w="4515" w:type="dxa"/>
            <w:shd w:val="clear" w:color="auto" w:fill="auto"/>
            <w:tcMar>
              <w:top w:w="100" w:type="dxa"/>
              <w:left w:w="100" w:type="dxa"/>
              <w:bottom w:w="100" w:type="dxa"/>
              <w:right w:w="100" w:type="dxa"/>
            </w:tcMar>
          </w:tcPr>
          <w:p w14:paraId="5A866A91" w14:textId="07B4DB83" w:rsidR="00157B69" w:rsidRPr="00BC57B5" w:rsidRDefault="00157B69" w:rsidP="00157B69">
            <w:pPr>
              <w:widowControl w:val="0"/>
              <w:ind w:left="0" w:firstLine="0"/>
              <w:jc w:val="left"/>
              <w:rPr>
                <w:rFonts w:ascii="Times" w:hAnsi="Times" w:cs="Times"/>
                <w:color w:val="A9B7C6"/>
              </w:rPr>
            </w:pPr>
            <w:r>
              <w:rPr>
                <w:rFonts w:ascii="Times" w:hAnsi="Times" w:cs="Times"/>
                <w:color w:val="A9B7C6"/>
              </w:rPr>
              <w:t>????</w:t>
            </w:r>
          </w:p>
        </w:tc>
      </w:tr>
      <w:tr w:rsidR="00E43B1A" w:rsidRPr="00BC57B5" w14:paraId="2D0282C8" w14:textId="77777777" w:rsidTr="00157B69">
        <w:tc>
          <w:tcPr>
            <w:tcW w:w="4514" w:type="dxa"/>
            <w:shd w:val="clear" w:color="auto" w:fill="auto"/>
            <w:tcMar>
              <w:top w:w="100" w:type="dxa"/>
              <w:left w:w="100" w:type="dxa"/>
              <w:bottom w:w="100" w:type="dxa"/>
              <w:right w:w="100" w:type="dxa"/>
            </w:tcMar>
          </w:tcPr>
          <w:p w14:paraId="00989EEE" w14:textId="6169C57E" w:rsidR="00E43B1A" w:rsidRPr="00BC57B5" w:rsidRDefault="00E43B1A" w:rsidP="00E43B1A">
            <w:pPr>
              <w:widowControl w:val="0"/>
              <w:pBdr>
                <w:top w:val="nil"/>
                <w:left w:val="nil"/>
                <w:bottom w:val="nil"/>
                <w:right w:val="nil"/>
                <w:between w:val="nil"/>
              </w:pBdr>
              <w:ind w:left="0" w:firstLine="0"/>
              <w:jc w:val="left"/>
              <w:rPr>
                <w:rFonts w:ascii="Times" w:hAnsi="Times" w:cs="Times"/>
                <w:b/>
                <w:sz w:val="24"/>
                <w:szCs w:val="24"/>
              </w:rPr>
            </w:pPr>
            <w:r w:rsidRPr="00BC57B5">
              <w:rPr>
                <w:rFonts w:ascii="Times" w:hAnsi="Times" w:cs="Times"/>
                <w:b/>
                <w:sz w:val="24"/>
                <w:szCs w:val="24"/>
              </w:rPr>
              <w:t>Merkez Adresi</w:t>
            </w:r>
          </w:p>
        </w:tc>
        <w:tc>
          <w:tcPr>
            <w:tcW w:w="4515" w:type="dxa"/>
            <w:shd w:val="clear" w:color="auto" w:fill="auto"/>
            <w:tcMar>
              <w:top w:w="100" w:type="dxa"/>
              <w:left w:w="100" w:type="dxa"/>
              <w:bottom w:w="100" w:type="dxa"/>
              <w:right w:w="100" w:type="dxa"/>
            </w:tcMar>
          </w:tcPr>
          <w:p w14:paraId="7A15AFB4" w14:textId="31CA614B" w:rsidR="00E43B1A" w:rsidRPr="00BC57B5" w:rsidRDefault="00E43B1A" w:rsidP="00E43B1A">
            <w:pPr>
              <w:widowControl w:val="0"/>
              <w:pBdr>
                <w:top w:val="nil"/>
                <w:left w:val="nil"/>
                <w:bottom w:val="nil"/>
                <w:right w:val="nil"/>
                <w:between w:val="nil"/>
              </w:pBdr>
              <w:ind w:left="0" w:firstLine="0"/>
              <w:jc w:val="left"/>
              <w:rPr>
                <w:rFonts w:ascii="Times" w:hAnsi="Times" w:cs="Times"/>
                <w:color w:val="980000"/>
              </w:rPr>
            </w:pPr>
            <w:r w:rsidRPr="00BC57B5">
              <w:rPr>
                <w:rFonts w:ascii="Times" w:hAnsi="Times" w:cs="Times"/>
              </w:rPr>
              <w:t>${</w:t>
            </w:r>
            <w:proofErr w:type="spellStart"/>
            <w:r w:rsidRPr="00BC57B5">
              <w:rPr>
                <w:rFonts w:ascii="Times" w:hAnsi="Times" w:cs="Times"/>
              </w:rPr>
              <w:t>sirket_adres</w:t>
            </w:r>
            <w:proofErr w:type="spellEnd"/>
            <w:r w:rsidRPr="00BC57B5">
              <w:rPr>
                <w:rFonts w:ascii="Times" w:hAnsi="Times" w:cs="Times"/>
              </w:rPr>
              <w:t>}</w:t>
            </w:r>
          </w:p>
        </w:tc>
      </w:tr>
      <w:tr w:rsidR="00E43B1A" w:rsidRPr="00BC57B5" w14:paraId="5CA7632B" w14:textId="77777777" w:rsidTr="00157B69">
        <w:tc>
          <w:tcPr>
            <w:tcW w:w="4514" w:type="dxa"/>
            <w:shd w:val="clear" w:color="auto" w:fill="auto"/>
            <w:tcMar>
              <w:top w:w="100" w:type="dxa"/>
              <w:left w:w="100" w:type="dxa"/>
              <w:bottom w:w="100" w:type="dxa"/>
              <w:right w:w="100" w:type="dxa"/>
            </w:tcMar>
          </w:tcPr>
          <w:p w14:paraId="545FF15F" w14:textId="369ECE29" w:rsidR="00E43B1A" w:rsidRPr="00BC57B5" w:rsidRDefault="00E43B1A" w:rsidP="00E43B1A">
            <w:pPr>
              <w:widowControl w:val="0"/>
              <w:pBdr>
                <w:top w:val="nil"/>
                <w:left w:val="nil"/>
                <w:bottom w:val="nil"/>
                <w:right w:val="nil"/>
                <w:between w:val="nil"/>
              </w:pBdr>
              <w:ind w:left="0" w:firstLine="0"/>
              <w:jc w:val="left"/>
              <w:rPr>
                <w:rFonts w:ascii="Times" w:hAnsi="Times" w:cs="Times"/>
                <w:b/>
                <w:sz w:val="24"/>
                <w:szCs w:val="24"/>
              </w:rPr>
            </w:pPr>
            <w:r w:rsidRPr="00BC57B5">
              <w:rPr>
                <w:rFonts w:ascii="Times" w:hAnsi="Times" w:cs="Times"/>
                <w:b/>
                <w:sz w:val="24"/>
                <w:szCs w:val="24"/>
              </w:rPr>
              <w:t>Sermayesi</w:t>
            </w:r>
          </w:p>
        </w:tc>
        <w:tc>
          <w:tcPr>
            <w:tcW w:w="4515" w:type="dxa"/>
            <w:shd w:val="clear" w:color="auto" w:fill="auto"/>
            <w:tcMar>
              <w:top w:w="100" w:type="dxa"/>
              <w:left w:w="100" w:type="dxa"/>
              <w:bottom w:w="100" w:type="dxa"/>
              <w:right w:w="100" w:type="dxa"/>
            </w:tcMar>
          </w:tcPr>
          <w:p w14:paraId="7FBBA49F" w14:textId="0557C41A" w:rsidR="00E43B1A" w:rsidRPr="00BC57B5" w:rsidRDefault="00E43B1A" w:rsidP="00E43B1A">
            <w:pPr>
              <w:widowControl w:val="0"/>
              <w:pBdr>
                <w:top w:val="nil"/>
                <w:left w:val="nil"/>
                <w:bottom w:val="nil"/>
                <w:right w:val="nil"/>
                <w:between w:val="nil"/>
              </w:pBdr>
              <w:ind w:left="0" w:firstLine="0"/>
              <w:jc w:val="left"/>
              <w:rPr>
                <w:rFonts w:ascii="Times" w:hAnsi="Times" w:cs="Times"/>
                <w:b/>
              </w:rPr>
            </w:pPr>
            <w:r w:rsidRPr="00BC57B5">
              <w:rPr>
                <w:rFonts w:ascii="Times" w:hAnsi="Times" w:cs="Times"/>
              </w:rPr>
              <w:t>${</w:t>
            </w:r>
            <w:proofErr w:type="spellStart"/>
            <w:r w:rsidRPr="00BC57B5">
              <w:rPr>
                <w:rFonts w:ascii="Times" w:hAnsi="Times" w:cs="Times"/>
              </w:rPr>
              <w:t>sirket_sermaye</w:t>
            </w:r>
            <w:proofErr w:type="spellEnd"/>
            <w:r w:rsidRPr="00BC57B5">
              <w:rPr>
                <w:rFonts w:ascii="Times" w:hAnsi="Times" w:cs="Times"/>
              </w:rPr>
              <w:t>}</w:t>
            </w:r>
          </w:p>
        </w:tc>
      </w:tr>
      <w:tr w:rsidR="00E43B1A" w:rsidRPr="00BC57B5" w14:paraId="4E729856" w14:textId="77777777" w:rsidTr="00157B69">
        <w:tc>
          <w:tcPr>
            <w:tcW w:w="4514" w:type="dxa"/>
            <w:shd w:val="clear" w:color="auto" w:fill="auto"/>
            <w:tcMar>
              <w:top w:w="100" w:type="dxa"/>
              <w:left w:w="100" w:type="dxa"/>
              <w:bottom w:w="100" w:type="dxa"/>
              <w:right w:w="100" w:type="dxa"/>
            </w:tcMar>
          </w:tcPr>
          <w:p w14:paraId="1C9448C2" w14:textId="3BF06BF4" w:rsidR="00E43B1A" w:rsidRPr="00BC57B5" w:rsidRDefault="00E43B1A" w:rsidP="00E43B1A">
            <w:pPr>
              <w:widowControl w:val="0"/>
              <w:pBdr>
                <w:top w:val="nil"/>
                <w:left w:val="nil"/>
                <w:bottom w:val="nil"/>
                <w:right w:val="nil"/>
                <w:between w:val="nil"/>
              </w:pBdr>
              <w:ind w:left="0" w:firstLine="0"/>
              <w:jc w:val="left"/>
              <w:rPr>
                <w:rFonts w:ascii="Times" w:hAnsi="Times" w:cs="Times"/>
                <w:b/>
                <w:sz w:val="24"/>
                <w:szCs w:val="24"/>
              </w:rPr>
            </w:pPr>
            <w:r w:rsidRPr="00BC57B5">
              <w:rPr>
                <w:rFonts w:ascii="Times" w:hAnsi="Times" w:cs="Times"/>
                <w:b/>
                <w:sz w:val="24"/>
                <w:szCs w:val="24"/>
              </w:rPr>
              <w:t>Kapsam, Amaç ve Konusu</w:t>
            </w:r>
          </w:p>
        </w:tc>
        <w:tc>
          <w:tcPr>
            <w:tcW w:w="4515" w:type="dxa"/>
            <w:shd w:val="clear" w:color="auto" w:fill="auto"/>
            <w:tcMar>
              <w:top w:w="100" w:type="dxa"/>
              <w:left w:w="100" w:type="dxa"/>
              <w:bottom w:w="100" w:type="dxa"/>
              <w:right w:w="100" w:type="dxa"/>
            </w:tcMar>
          </w:tcPr>
          <w:p w14:paraId="7FB7EFAC" w14:textId="116A53E6" w:rsidR="00E43B1A" w:rsidRPr="00BC57B5" w:rsidRDefault="00E43B1A" w:rsidP="00E43B1A">
            <w:pPr>
              <w:widowControl w:val="0"/>
              <w:pBdr>
                <w:top w:val="nil"/>
                <w:left w:val="nil"/>
                <w:bottom w:val="nil"/>
                <w:right w:val="nil"/>
                <w:between w:val="nil"/>
              </w:pBdr>
              <w:ind w:left="0" w:firstLine="0"/>
              <w:jc w:val="left"/>
              <w:rPr>
                <w:rFonts w:ascii="Times" w:hAnsi="Times" w:cs="Times"/>
                <w:color w:val="980000"/>
              </w:rPr>
            </w:pPr>
            <w:r w:rsidRPr="00BC57B5">
              <w:rPr>
                <w:rFonts w:ascii="Times" w:hAnsi="Times" w:cs="Times"/>
              </w:rPr>
              <w:t>${kapsam}</w:t>
            </w:r>
          </w:p>
        </w:tc>
      </w:tr>
      <w:tr w:rsidR="00E43B1A" w:rsidRPr="00BC57B5" w14:paraId="08438046" w14:textId="77777777" w:rsidTr="00157B69">
        <w:tc>
          <w:tcPr>
            <w:tcW w:w="4514" w:type="dxa"/>
            <w:shd w:val="clear" w:color="auto" w:fill="auto"/>
            <w:tcMar>
              <w:top w:w="100" w:type="dxa"/>
              <w:left w:w="100" w:type="dxa"/>
              <w:bottom w:w="100" w:type="dxa"/>
              <w:right w:w="100" w:type="dxa"/>
            </w:tcMar>
          </w:tcPr>
          <w:p w14:paraId="4E777D74" w14:textId="37215361" w:rsidR="00E43B1A" w:rsidRPr="00BC57B5" w:rsidRDefault="00E43B1A" w:rsidP="00E43B1A">
            <w:pPr>
              <w:widowControl w:val="0"/>
              <w:pBdr>
                <w:top w:val="nil"/>
                <w:left w:val="nil"/>
                <w:bottom w:val="nil"/>
                <w:right w:val="nil"/>
                <w:between w:val="nil"/>
              </w:pBdr>
              <w:ind w:left="0" w:firstLine="0"/>
              <w:jc w:val="left"/>
              <w:rPr>
                <w:rFonts w:ascii="Times" w:hAnsi="Times" w:cs="Times"/>
                <w:b/>
                <w:sz w:val="24"/>
                <w:szCs w:val="24"/>
              </w:rPr>
            </w:pPr>
            <w:r w:rsidRPr="00BC57B5">
              <w:rPr>
                <w:rFonts w:ascii="Times" w:hAnsi="Times" w:cs="Times"/>
                <w:b/>
                <w:sz w:val="24"/>
                <w:szCs w:val="24"/>
              </w:rPr>
              <w:t>Ürün ve Hizmetler</w:t>
            </w:r>
          </w:p>
        </w:tc>
        <w:tc>
          <w:tcPr>
            <w:tcW w:w="4515" w:type="dxa"/>
            <w:shd w:val="clear" w:color="auto" w:fill="auto"/>
            <w:tcMar>
              <w:top w:w="100" w:type="dxa"/>
              <w:left w:w="100" w:type="dxa"/>
              <w:bottom w:w="100" w:type="dxa"/>
              <w:right w:w="100" w:type="dxa"/>
            </w:tcMar>
          </w:tcPr>
          <w:p w14:paraId="5914A67A" w14:textId="14888C41" w:rsidR="00E43B1A" w:rsidRPr="00BC57B5" w:rsidRDefault="00E43B1A" w:rsidP="00E43B1A">
            <w:pPr>
              <w:widowControl w:val="0"/>
              <w:pBdr>
                <w:top w:val="nil"/>
                <w:left w:val="nil"/>
                <w:bottom w:val="nil"/>
                <w:right w:val="nil"/>
                <w:between w:val="nil"/>
              </w:pBdr>
              <w:ind w:left="0" w:firstLine="0"/>
              <w:jc w:val="left"/>
              <w:rPr>
                <w:rFonts w:ascii="Times" w:hAnsi="Times" w:cs="Times"/>
              </w:rPr>
            </w:pPr>
            <w:r w:rsidRPr="00BC57B5">
              <w:rPr>
                <w:rFonts w:ascii="Times" w:hAnsi="Times" w:cs="Times"/>
              </w:rPr>
              <w:t>${</w:t>
            </w:r>
            <w:proofErr w:type="spellStart"/>
            <w:r w:rsidRPr="00BC57B5">
              <w:rPr>
                <w:rFonts w:ascii="Times" w:hAnsi="Times" w:cs="Times"/>
              </w:rPr>
              <w:t>urun_ve_teknoloji_ozet</w:t>
            </w:r>
            <w:proofErr w:type="spellEnd"/>
            <w:r w:rsidRPr="00BC57B5">
              <w:rPr>
                <w:rFonts w:ascii="Times" w:hAnsi="Times" w:cs="Times"/>
              </w:rPr>
              <w:t>}</w:t>
            </w:r>
          </w:p>
        </w:tc>
      </w:tr>
    </w:tbl>
    <w:p w14:paraId="1D4B0904" w14:textId="77777777" w:rsidR="00DF1068" w:rsidRPr="00BC57B5" w:rsidRDefault="00DF1068" w:rsidP="007F3214">
      <w:pPr>
        <w:rPr>
          <w:rFonts w:ascii="Times" w:hAnsi="Times" w:cs="Times"/>
          <w:b/>
        </w:rPr>
      </w:pPr>
    </w:p>
    <w:p w14:paraId="05748248" w14:textId="77777777" w:rsidR="00DF1068" w:rsidRPr="00BC57B5" w:rsidRDefault="00DF1068" w:rsidP="007F3214">
      <w:pPr>
        <w:rPr>
          <w:rFonts w:ascii="Times" w:hAnsi="Times" w:cs="Times"/>
          <w:b/>
          <w:sz w:val="24"/>
          <w:szCs w:val="24"/>
        </w:rPr>
      </w:pPr>
    </w:p>
    <w:p w14:paraId="598017A5" w14:textId="7BCDAECB" w:rsidR="00685919" w:rsidRDefault="00427FDB" w:rsidP="00685919">
      <w:pPr>
        <w:ind w:left="0" w:firstLine="0"/>
        <w:rPr>
          <w:rFonts w:ascii="Times" w:hAnsi="Times" w:cs="Times"/>
          <w:b/>
          <w:sz w:val="30"/>
          <w:szCs w:val="30"/>
        </w:rPr>
      </w:pPr>
      <w:r w:rsidRPr="00BC57B5">
        <w:rPr>
          <w:rFonts w:ascii="Times" w:hAnsi="Times" w:cs="Times"/>
          <w:b/>
          <w:sz w:val="30"/>
          <w:szCs w:val="30"/>
        </w:rPr>
        <w:t xml:space="preserve">Girişimci Hakkında Özet Bilgiler </w:t>
      </w:r>
    </w:p>
    <w:p w14:paraId="49BBD0D2" w14:textId="77777777" w:rsidR="00B75D6D" w:rsidRPr="00B75D6D" w:rsidRDefault="00B75D6D" w:rsidP="00B75D6D">
      <w:pPr>
        <w:ind w:left="0" w:firstLine="0"/>
        <w:jc w:val="left"/>
        <w:rPr>
          <w:rFonts w:ascii="Times" w:hAnsi="Times" w:cs="Times"/>
          <w:sz w:val="24"/>
          <w:szCs w:val="24"/>
        </w:rPr>
      </w:pPr>
    </w:p>
    <w:p w14:paraId="02545420" w14:textId="71CDF9AF" w:rsidR="00DF1068" w:rsidRDefault="004539C1" w:rsidP="0062643E">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kurucu_ortaklar</w:t>
      </w:r>
      <w:proofErr w:type="spellEnd"/>
      <w:r w:rsidRPr="00BC57B5">
        <w:rPr>
          <w:rFonts w:ascii="Times" w:hAnsi="Times" w:cs="Times"/>
          <w:sz w:val="24"/>
          <w:szCs w:val="24"/>
        </w:rPr>
        <w:t>}</w:t>
      </w:r>
    </w:p>
    <w:p w14:paraId="7968C856" w14:textId="77777777" w:rsidR="0062643E" w:rsidRPr="0062643E" w:rsidRDefault="0062643E" w:rsidP="0062643E">
      <w:pPr>
        <w:ind w:left="0" w:firstLine="0"/>
        <w:jc w:val="left"/>
        <w:rPr>
          <w:rFonts w:ascii="Times" w:hAnsi="Times" w:cs="Times"/>
          <w:sz w:val="24"/>
          <w:szCs w:val="24"/>
        </w:rPr>
      </w:pPr>
    </w:p>
    <w:p w14:paraId="782BEE7E" w14:textId="295AC1BA" w:rsidR="00DF1068" w:rsidRPr="00BC57B5" w:rsidRDefault="00427FDB" w:rsidP="00E43592">
      <w:pPr>
        <w:ind w:left="0" w:firstLine="0"/>
        <w:rPr>
          <w:rFonts w:ascii="Times" w:hAnsi="Times" w:cs="Times"/>
          <w:b/>
          <w:sz w:val="30"/>
          <w:szCs w:val="30"/>
        </w:rPr>
      </w:pPr>
      <w:r w:rsidRPr="00BC57B5">
        <w:rPr>
          <w:rFonts w:ascii="Times" w:hAnsi="Times" w:cs="Times"/>
          <w:b/>
          <w:sz w:val="30"/>
          <w:szCs w:val="30"/>
        </w:rPr>
        <w:t xml:space="preserve">Platform Hakkında Özet Bilgiler </w:t>
      </w:r>
    </w:p>
    <w:p w14:paraId="486951AF" w14:textId="77777777" w:rsidR="00DF1068" w:rsidRPr="00BC57B5" w:rsidRDefault="00DF1068" w:rsidP="00954611">
      <w:pPr>
        <w:ind w:left="0" w:firstLine="0"/>
        <w:rPr>
          <w:rFonts w:ascii="Times" w:hAnsi="Times" w:cs="Times"/>
          <w:b/>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1068" w:rsidRPr="00BC57B5" w14:paraId="716BEEE2" w14:textId="77777777">
        <w:tc>
          <w:tcPr>
            <w:tcW w:w="4514" w:type="dxa"/>
            <w:shd w:val="clear" w:color="auto" w:fill="auto"/>
            <w:tcMar>
              <w:top w:w="100" w:type="dxa"/>
              <w:left w:w="100" w:type="dxa"/>
              <w:bottom w:w="100" w:type="dxa"/>
              <w:right w:w="100" w:type="dxa"/>
            </w:tcMar>
          </w:tcPr>
          <w:p w14:paraId="0B6F855D" w14:textId="49D9C891" w:rsidR="00DF1068" w:rsidRPr="00BC57B5" w:rsidRDefault="00427FDB" w:rsidP="00D323C0">
            <w:pPr>
              <w:widowControl w:val="0"/>
              <w:ind w:left="0" w:firstLine="0"/>
              <w:rPr>
                <w:rFonts w:ascii="Times" w:hAnsi="Times" w:cs="Times"/>
                <w:b/>
                <w:sz w:val="24"/>
                <w:szCs w:val="24"/>
              </w:rPr>
            </w:pPr>
            <w:r w:rsidRPr="00BC57B5">
              <w:rPr>
                <w:rFonts w:ascii="Times" w:hAnsi="Times" w:cs="Times"/>
                <w:b/>
                <w:sz w:val="24"/>
                <w:szCs w:val="24"/>
              </w:rPr>
              <w:t xml:space="preserve">Ticaret </w:t>
            </w:r>
            <w:r w:rsidR="00CD595C" w:rsidRPr="00BC57B5">
              <w:rPr>
                <w:rFonts w:ascii="Times" w:hAnsi="Times" w:cs="Times"/>
                <w:b/>
                <w:sz w:val="24"/>
                <w:szCs w:val="24"/>
              </w:rPr>
              <w:t>Unvanı</w:t>
            </w:r>
          </w:p>
        </w:tc>
        <w:tc>
          <w:tcPr>
            <w:tcW w:w="4514" w:type="dxa"/>
            <w:shd w:val="clear" w:color="auto" w:fill="auto"/>
            <w:tcMar>
              <w:top w:w="100" w:type="dxa"/>
              <w:left w:w="100" w:type="dxa"/>
              <w:bottom w:w="100" w:type="dxa"/>
              <w:right w:w="100" w:type="dxa"/>
            </w:tcMar>
          </w:tcPr>
          <w:p w14:paraId="505BEBA5" w14:textId="0D617DAA" w:rsidR="00DF1068" w:rsidRPr="00BC57B5" w:rsidRDefault="000B1E0D" w:rsidP="00D323C0">
            <w:pPr>
              <w:ind w:left="0" w:firstLine="0"/>
              <w:rPr>
                <w:rFonts w:ascii="Times" w:hAnsi="Times" w:cs="Times"/>
              </w:rPr>
            </w:pPr>
            <w:r>
              <w:rPr>
                <w:rFonts w:ascii="Times" w:hAnsi="Times" w:cs="Times"/>
              </w:rPr>
              <w:t>${</w:t>
            </w:r>
            <w:proofErr w:type="spellStart"/>
            <w:r w:rsidRPr="000B1E0D">
              <w:rPr>
                <w:rFonts w:ascii="Times" w:hAnsi="Times" w:cs="Times"/>
              </w:rPr>
              <w:t>PlatformUnvan</w:t>
            </w:r>
            <w:proofErr w:type="spellEnd"/>
            <w:r>
              <w:rPr>
                <w:rFonts w:ascii="Times" w:hAnsi="Times" w:cs="Times"/>
              </w:rPr>
              <w:t>}</w:t>
            </w:r>
          </w:p>
        </w:tc>
      </w:tr>
      <w:tr w:rsidR="00DF1068" w:rsidRPr="00BC57B5" w14:paraId="29051093" w14:textId="77777777">
        <w:tc>
          <w:tcPr>
            <w:tcW w:w="4514" w:type="dxa"/>
            <w:shd w:val="clear" w:color="auto" w:fill="auto"/>
            <w:tcMar>
              <w:top w:w="100" w:type="dxa"/>
              <w:left w:w="100" w:type="dxa"/>
              <w:bottom w:w="100" w:type="dxa"/>
              <w:right w:w="100" w:type="dxa"/>
            </w:tcMar>
          </w:tcPr>
          <w:p w14:paraId="3ABE51BE" w14:textId="4FC76710" w:rsidR="00DF1068" w:rsidRPr="00BC57B5" w:rsidRDefault="00427FDB" w:rsidP="00D323C0">
            <w:pPr>
              <w:widowControl w:val="0"/>
              <w:ind w:left="0" w:firstLine="0"/>
              <w:rPr>
                <w:rFonts w:ascii="Times" w:hAnsi="Times" w:cs="Times"/>
                <w:color w:val="980000"/>
                <w:sz w:val="24"/>
                <w:szCs w:val="24"/>
              </w:rPr>
            </w:pPr>
            <w:r w:rsidRPr="00BC57B5">
              <w:rPr>
                <w:rFonts w:ascii="Times" w:hAnsi="Times" w:cs="Times"/>
                <w:b/>
                <w:sz w:val="24"/>
                <w:szCs w:val="24"/>
              </w:rPr>
              <w:t>Merkez Adresi</w:t>
            </w:r>
          </w:p>
        </w:tc>
        <w:tc>
          <w:tcPr>
            <w:tcW w:w="4514" w:type="dxa"/>
            <w:shd w:val="clear" w:color="auto" w:fill="auto"/>
            <w:tcMar>
              <w:top w:w="100" w:type="dxa"/>
              <w:left w:w="100" w:type="dxa"/>
              <w:bottom w:w="100" w:type="dxa"/>
              <w:right w:w="100" w:type="dxa"/>
            </w:tcMar>
          </w:tcPr>
          <w:p w14:paraId="3252AEB4" w14:textId="59F1453C" w:rsidR="00BF608E" w:rsidRPr="00BC57B5" w:rsidRDefault="00BF608E" w:rsidP="00D323C0">
            <w:pPr>
              <w:widowControl w:val="0"/>
              <w:ind w:left="0" w:firstLine="0"/>
              <w:rPr>
                <w:rFonts w:ascii="Times" w:hAnsi="Times" w:cs="Times"/>
              </w:rPr>
            </w:pPr>
            <w:r w:rsidRPr="00BC57B5">
              <w:rPr>
                <w:rFonts w:ascii="Times" w:hAnsi="Times" w:cs="Times"/>
              </w:rPr>
              <w:t>${</w:t>
            </w:r>
            <w:proofErr w:type="spellStart"/>
            <w:r w:rsidRPr="00BC57B5">
              <w:rPr>
                <w:rFonts w:ascii="Times" w:hAnsi="Times" w:cs="Times"/>
              </w:rPr>
              <w:t>PlatformMerkezAdres</w:t>
            </w:r>
            <w:proofErr w:type="spellEnd"/>
            <w:r w:rsidRPr="00BC57B5">
              <w:rPr>
                <w:rFonts w:ascii="Times" w:hAnsi="Times" w:cs="Times"/>
              </w:rPr>
              <w:t>}</w:t>
            </w:r>
          </w:p>
        </w:tc>
      </w:tr>
      <w:tr w:rsidR="00DF1068" w:rsidRPr="00BC57B5" w14:paraId="355435A0" w14:textId="77777777">
        <w:tc>
          <w:tcPr>
            <w:tcW w:w="4514" w:type="dxa"/>
            <w:shd w:val="clear" w:color="auto" w:fill="auto"/>
            <w:tcMar>
              <w:top w:w="100" w:type="dxa"/>
              <w:left w:w="100" w:type="dxa"/>
              <w:bottom w:w="100" w:type="dxa"/>
              <w:right w:w="100" w:type="dxa"/>
            </w:tcMar>
          </w:tcPr>
          <w:p w14:paraId="4259A16F" w14:textId="77777777" w:rsidR="00DF1068" w:rsidRPr="00BC57B5" w:rsidRDefault="00427FDB" w:rsidP="00D323C0">
            <w:pPr>
              <w:widowControl w:val="0"/>
              <w:ind w:left="0" w:firstLine="0"/>
              <w:rPr>
                <w:rFonts w:ascii="Times" w:hAnsi="Times" w:cs="Times"/>
                <w:b/>
                <w:sz w:val="24"/>
                <w:szCs w:val="24"/>
              </w:rPr>
            </w:pPr>
            <w:r w:rsidRPr="00BC57B5">
              <w:rPr>
                <w:rFonts w:ascii="Times" w:hAnsi="Times" w:cs="Times"/>
                <w:b/>
                <w:sz w:val="24"/>
                <w:szCs w:val="24"/>
              </w:rPr>
              <w:t>Listeye Alınma Tarihi</w:t>
            </w:r>
          </w:p>
        </w:tc>
        <w:tc>
          <w:tcPr>
            <w:tcW w:w="4514" w:type="dxa"/>
            <w:shd w:val="clear" w:color="auto" w:fill="auto"/>
            <w:tcMar>
              <w:top w:w="100" w:type="dxa"/>
              <w:left w:w="100" w:type="dxa"/>
              <w:bottom w:w="100" w:type="dxa"/>
              <w:right w:w="100" w:type="dxa"/>
            </w:tcMar>
          </w:tcPr>
          <w:p w14:paraId="0392E47D" w14:textId="752FB747" w:rsidR="00BF608E" w:rsidRPr="00BC57B5" w:rsidRDefault="00BF608E" w:rsidP="00D323C0">
            <w:pPr>
              <w:widowControl w:val="0"/>
              <w:ind w:left="0" w:firstLine="0"/>
              <w:rPr>
                <w:rFonts w:ascii="Times" w:hAnsi="Times" w:cs="Times"/>
              </w:rPr>
            </w:pPr>
            <w:r w:rsidRPr="00BC57B5">
              <w:rPr>
                <w:rFonts w:ascii="Times" w:hAnsi="Times" w:cs="Times"/>
              </w:rPr>
              <w:t>${</w:t>
            </w:r>
            <w:proofErr w:type="spellStart"/>
            <w:r w:rsidRPr="00BC57B5">
              <w:rPr>
                <w:rFonts w:ascii="Times" w:hAnsi="Times" w:cs="Times"/>
              </w:rPr>
              <w:t>PlatformListeyeAlinmaTarih</w:t>
            </w:r>
            <w:proofErr w:type="spellEnd"/>
            <w:r w:rsidRPr="00BC57B5">
              <w:rPr>
                <w:rFonts w:ascii="Times" w:hAnsi="Times" w:cs="Times"/>
              </w:rPr>
              <w:t>}</w:t>
            </w:r>
          </w:p>
        </w:tc>
      </w:tr>
      <w:tr w:rsidR="00DF1068" w:rsidRPr="00BC57B5" w14:paraId="32696E25" w14:textId="77777777">
        <w:tc>
          <w:tcPr>
            <w:tcW w:w="4514" w:type="dxa"/>
            <w:shd w:val="clear" w:color="auto" w:fill="auto"/>
            <w:tcMar>
              <w:top w:w="100" w:type="dxa"/>
              <w:left w:w="100" w:type="dxa"/>
              <w:bottom w:w="100" w:type="dxa"/>
              <w:right w:w="100" w:type="dxa"/>
            </w:tcMar>
          </w:tcPr>
          <w:p w14:paraId="7A9A0706" w14:textId="77777777" w:rsidR="00DF1068" w:rsidRPr="00BC57B5" w:rsidRDefault="00427FDB" w:rsidP="00D323C0">
            <w:pPr>
              <w:widowControl w:val="0"/>
              <w:ind w:left="0" w:firstLine="0"/>
              <w:rPr>
                <w:rFonts w:ascii="Times" w:hAnsi="Times" w:cs="Times"/>
                <w:b/>
                <w:sz w:val="24"/>
                <w:szCs w:val="24"/>
              </w:rPr>
            </w:pPr>
            <w:r w:rsidRPr="00BC57B5">
              <w:rPr>
                <w:rFonts w:ascii="Times" w:hAnsi="Times" w:cs="Times"/>
                <w:b/>
                <w:sz w:val="24"/>
                <w:szCs w:val="24"/>
              </w:rPr>
              <w:t>Telefon Numarası</w:t>
            </w:r>
          </w:p>
        </w:tc>
        <w:tc>
          <w:tcPr>
            <w:tcW w:w="4514" w:type="dxa"/>
            <w:shd w:val="clear" w:color="auto" w:fill="auto"/>
            <w:tcMar>
              <w:top w:w="100" w:type="dxa"/>
              <w:left w:w="100" w:type="dxa"/>
              <w:bottom w:w="100" w:type="dxa"/>
              <w:right w:w="100" w:type="dxa"/>
            </w:tcMar>
          </w:tcPr>
          <w:p w14:paraId="020C7176" w14:textId="45206892" w:rsidR="00BF608E" w:rsidRPr="00BC57B5" w:rsidRDefault="00BF608E" w:rsidP="00D323C0">
            <w:pPr>
              <w:widowControl w:val="0"/>
              <w:ind w:left="0" w:firstLine="0"/>
              <w:rPr>
                <w:rFonts w:ascii="Times" w:hAnsi="Times" w:cs="Times"/>
                <w:b/>
              </w:rPr>
            </w:pPr>
            <w:r w:rsidRPr="00BC57B5">
              <w:rPr>
                <w:rFonts w:ascii="Times" w:hAnsi="Times" w:cs="Times"/>
              </w:rPr>
              <w:t>${</w:t>
            </w:r>
            <w:proofErr w:type="spellStart"/>
            <w:r w:rsidRPr="00BC57B5">
              <w:rPr>
                <w:rFonts w:ascii="Times" w:hAnsi="Times" w:cs="Times"/>
              </w:rPr>
              <w:t>PlatformTelefonNo</w:t>
            </w:r>
            <w:proofErr w:type="spellEnd"/>
            <w:r w:rsidRPr="00BC57B5">
              <w:rPr>
                <w:rFonts w:ascii="Times" w:hAnsi="Times" w:cs="Times"/>
              </w:rPr>
              <w:t>}</w:t>
            </w:r>
          </w:p>
        </w:tc>
      </w:tr>
      <w:tr w:rsidR="00DF1068" w:rsidRPr="00BC57B5" w14:paraId="656E9D5F" w14:textId="77777777">
        <w:tc>
          <w:tcPr>
            <w:tcW w:w="4514" w:type="dxa"/>
            <w:shd w:val="clear" w:color="auto" w:fill="auto"/>
            <w:tcMar>
              <w:top w:w="100" w:type="dxa"/>
              <w:left w:w="100" w:type="dxa"/>
              <w:bottom w:w="100" w:type="dxa"/>
              <w:right w:w="100" w:type="dxa"/>
            </w:tcMar>
          </w:tcPr>
          <w:p w14:paraId="11B356B7" w14:textId="77777777" w:rsidR="00DF1068" w:rsidRPr="00BC57B5" w:rsidRDefault="00427FDB" w:rsidP="00D323C0">
            <w:pPr>
              <w:widowControl w:val="0"/>
              <w:ind w:left="0" w:firstLine="0"/>
              <w:rPr>
                <w:rFonts w:ascii="Times" w:hAnsi="Times" w:cs="Times"/>
                <w:b/>
                <w:sz w:val="24"/>
                <w:szCs w:val="24"/>
              </w:rPr>
            </w:pPr>
            <w:r w:rsidRPr="00BC57B5">
              <w:rPr>
                <w:rFonts w:ascii="Times" w:hAnsi="Times" w:cs="Times"/>
                <w:b/>
                <w:sz w:val="24"/>
                <w:szCs w:val="24"/>
              </w:rPr>
              <w:t xml:space="preserve">İnternet Sitesi </w:t>
            </w:r>
          </w:p>
        </w:tc>
        <w:tc>
          <w:tcPr>
            <w:tcW w:w="4514" w:type="dxa"/>
            <w:shd w:val="clear" w:color="auto" w:fill="auto"/>
            <w:tcMar>
              <w:top w:w="100" w:type="dxa"/>
              <w:left w:w="100" w:type="dxa"/>
              <w:bottom w:w="100" w:type="dxa"/>
              <w:right w:w="100" w:type="dxa"/>
            </w:tcMar>
          </w:tcPr>
          <w:p w14:paraId="281269B9" w14:textId="023E6C77" w:rsidR="00BF608E" w:rsidRPr="00BC57B5" w:rsidRDefault="00BF608E" w:rsidP="00D323C0">
            <w:pPr>
              <w:widowControl w:val="0"/>
              <w:ind w:left="0" w:firstLine="0"/>
              <w:rPr>
                <w:rFonts w:ascii="Times" w:hAnsi="Times" w:cs="Times"/>
                <w:b/>
              </w:rPr>
            </w:pPr>
            <w:r w:rsidRPr="00BC57B5">
              <w:rPr>
                <w:rFonts w:ascii="Times" w:hAnsi="Times" w:cs="Times"/>
              </w:rPr>
              <w:t>${</w:t>
            </w:r>
            <w:proofErr w:type="spellStart"/>
            <w:r w:rsidRPr="00BC57B5">
              <w:rPr>
                <w:rFonts w:ascii="Times" w:hAnsi="Times" w:cs="Times"/>
              </w:rPr>
              <w:t>InternetSitesi</w:t>
            </w:r>
            <w:proofErr w:type="spellEnd"/>
            <w:r w:rsidRPr="00BC57B5">
              <w:rPr>
                <w:rFonts w:ascii="Times" w:hAnsi="Times" w:cs="Times"/>
              </w:rPr>
              <w:t>}</w:t>
            </w:r>
          </w:p>
        </w:tc>
      </w:tr>
    </w:tbl>
    <w:p w14:paraId="5F982412" w14:textId="77777777" w:rsidR="00DF1068" w:rsidRPr="00BC57B5" w:rsidRDefault="00DF1068" w:rsidP="007F3214">
      <w:pPr>
        <w:rPr>
          <w:rFonts w:ascii="Times" w:hAnsi="Times" w:cs="Times"/>
          <w:b/>
          <w:sz w:val="24"/>
          <w:szCs w:val="24"/>
        </w:rPr>
      </w:pPr>
    </w:p>
    <w:p w14:paraId="6AACA938" w14:textId="7B16B795" w:rsidR="00DF1068" w:rsidRPr="00BC57B5" w:rsidRDefault="00427FDB" w:rsidP="00E43592">
      <w:pPr>
        <w:ind w:left="0" w:firstLine="0"/>
        <w:rPr>
          <w:rFonts w:ascii="Times" w:hAnsi="Times" w:cs="Times"/>
          <w:b/>
          <w:sz w:val="30"/>
          <w:szCs w:val="30"/>
        </w:rPr>
      </w:pPr>
      <w:r w:rsidRPr="00BC57B5">
        <w:rPr>
          <w:rFonts w:ascii="Times" w:hAnsi="Times" w:cs="Times"/>
          <w:b/>
          <w:sz w:val="30"/>
          <w:szCs w:val="30"/>
        </w:rPr>
        <w:t xml:space="preserve">Kampanya Hakkında Özet Bilgiler </w:t>
      </w:r>
    </w:p>
    <w:p w14:paraId="7CE4ABA5" w14:textId="77777777" w:rsidR="00DF1068" w:rsidRPr="00BC57B5" w:rsidRDefault="00DF1068" w:rsidP="007F3214">
      <w:pPr>
        <w:rPr>
          <w:rFonts w:ascii="Times" w:hAnsi="Times" w:cs="Times"/>
          <w:b/>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1068" w:rsidRPr="00BC57B5" w14:paraId="0E906A61" w14:textId="77777777" w:rsidTr="00B168B5">
        <w:tc>
          <w:tcPr>
            <w:tcW w:w="4514" w:type="dxa"/>
            <w:shd w:val="clear" w:color="auto" w:fill="auto"/>
            <w:tcMar>
              <w:top w:w="100" w:type="dxa"/>
              <w:left w:w="100" w:type="dxa"/>
              <w:bottom w:w="100" w:type="dxa"/>
              <w:right w:w="100" w:type="dxa"/>
            </w:tcMar>
          </w:tcPr>
          <w:p w14:paraId="6B99E521"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lastRenderedPageBreak/>
              <w:t xml:space="preserve">Hedeflenen Fon Tutarı </w:t>
            </w:r>
          </w:p>
        </w:tc>
        <w:tc>
          <w:tcPr>
            <w:tcW w:w="4515" w:type="dxa"/>
            <w:shd w:val="clear" w:color="auto" w:fill="auto"/>
            <w:tcMar>
              <w:top w:w="100" w:type="dxa"/>
              <w:left w:w="100" w:type="dxa"/>
              <w:bottom w:w="100" w:type="dxa"/>
              <w:right w:w="100" w:type="dxa"/>
            </w:tcMar>
          </w:tcPr>
          <w:p w14:paraId="09F81D80" w14:textId="12C451EE" w:rsidR="00DF1068" w:rsidRPr="00B14DAF" w:rsidRDefault="008C6F73" w:rsidP="00C42515">
            <w:pPr>
              <w:widowControl w:val="0"/>
              <w:ind w:left="0" w:firstLine="0"/>
              <w:rPr>
                <w:rFonts w:ascii="Times" w:hAnsi="Times" w:cs="Times"/>
              </w:rPr>
            </w:pPr>
            <w:r w:rsidRPr="00B14DAF">
              <w:rPr>
                <w:rFonts w:ascii="Times" w:hAnsi="Times" w:cs="Times"/>
              </w:rPr>
              <w:t>${</w:t>
            </w:r>
            <w:proofErr w:type="spellStart"/>
            <w:r w:rsidRPr="00B14DAF">
              <w:rPr>
                <w:rFonts w:ascii="Times" w:hAnsi="Times" w:cs="Times"/>
              </w:rPr>
              <w:t>girisim_icin_gerekli_fon</w:t>
            </w:r>
            <w:proofErr w:type="spellEnd"/>
            <w:r w:rsidRPr="00B14DAF">
              <w:rPr>
                <w:rFonts w:ascii="Times" w:hAnsi="Times" w:cs="Times"/>
              </w:rPr>
              <w:t>}</w:t>
            </w:r>
          </w:p>
        </w:tc>
      </w:tr>
      <w:tr w:rsidR="001C4891" w:rsidRPr="00BC57B5" w14:paraId="387A5A0B" w14:textId="77777777" w:rsidTr="00B168B5">
        <w:tc>
          <w:tcPr>
            <w:tcW w:w="4514" w:type="dxa"/>
            <w:shd w:val="clear" w:color="auto" w:fill="auto"/>
            <w:tcMar>
              <w:top w:w="100" w:type="dxa"/>
              <w:left w:w="100" w:type="dxa"/>
              <w:bottom w:w="100" w:type="dxa"/>
              <w:right w:w="100" w:type="dxa"/>
            </w:tcMar>
          </w:tcPr>
          <w:p w14:paraId="12A68F31" w14:textId="40666EB9" w:rsidR="001C4891" w:rsidRPr="00BC57B5" w:rsidRDefault="001C4891" w:rsidP="00C42515">
            <w:pPr>
              <w:widowControl w:val="0"/>
              <w:ind w:left="0" w:firstLine="0"/>
              <w:rPr>
                <w:rFonts w:ascii="Times" w:hAnsi="Times" w:cs="Times"/>
                <w:b/>
                <w:sz w:val="24"/>
                <w:szCs w:val="24"/>
              </w:rPr>
            </w:pPr>
            <w:r w:rsidRPr="001C4891">
              <w:rPr>
                <w:rFonts w:ascii="Times" w:hAnsi="Times" w:cs="Times"/>
                <w:b/>
                <w:sz w:val="24"/>
                <w:szCs w:val="24"/>
              </w:rPr>
              <w:t>Ek Fonlama Dahil Hedeflenen Fon Tutarı</w:t>
            </w:r>
          </w:p>
        </w:tc>
        <w:tc>
          <w:tcPr>
            <w:tcW w:w="4515" w:type="dxa"/>
            <w:shd w:val="clear" w:color="auto" w:fill="auto"/>
            <w:tcMar>
              <w:top w:w="100" w:type="dxa"/>
              <w:left w:w="100" w:type="dxa"/>
              <w:bottom w:w="100" w:type="dxa"/>
              <w:right w:w="100" w:type="dxa"/>
            </w:tcMar>
          </w:tcPr>
          <w:p w14:paraId="1ACFFF1A" w14:textId="3CACC768" w:rsidR="001C4891" w:rsidRPr="00B14DAF" w:rsidRDefault="001C4891" w:rsidP="00C42515">
            <w:pPr>
              <w:widowControl w:val="0"/>
              <w:ind w:left="0" w:firstLine="0"/>
              <w:rPr>
                <w:rFonts w:ascii="Times" w:hAnsi="Times" w:cs="Times"/>
              </w:rPr>
            </w:pPr>
            <w:r>
              <w:rPr>
                <w:rFonts w:ascii="Times" w:hAnsi="Times" w:cs="Times"/>
              </w:rPr>
              <w:t>${</w:t>
            </w:r>
            <w:proofErr w:type="spellStart"/>
            <w:r>
              <w:rPr>
                <w:rFonts w:ascii="Times" w:hAnsi="Times" w:cs="Times"/>
              </w:rPr>
              <w:t>ek_fonlama_hedeflenen_tutar</w:t>
            </w:r>
            <w:proofErr w:type="spellEnd"/>
            <w:r>
              <w:rPr>
                <w:rFonts w:ascii="Times" w:hAnsi="Times" w:cs="Times"/>
              </w:rPr>
              <w:t>}</w:t>
            </w:r>
          </w:p>
        </w:tc>
      </w:tr>
      <w:tr w:rsidR="00DF1068" w:rsidRPr="00BC57B5" w14:paraId="367F7FD9" w14:textId="77777777" w:rsidTr="00B168B5">
        <w:tc>
          <w:tcPr>
            <w:tcW w:w="4514" w:type="dxa"/>
            <w:shd w:val="clear" w:color="auto" w:fill="auto"/>
            <w:tcMar>
              <w:top w:w="100" w:type="dxa"/>
              <w:left w:w="100" w:type="dxa"/>
              <w:bottom w:w="100" w:type="dxa"/>
              <w:right w:w="100" w:type="dxa"/>
            </w:tcMar>
          </w:tcPr>
          <w:p w14:paraId="554DCB87" w14:textId="77777777" w:rsidR="00DF1068" w:rsidRPr="00BC57B5" w:rsidRDefault="00427FDB" w:rsidP="00C42515">
            <w:pPr>
              <w:widowControl w:val="0"/>
              <w:ind w:left="0" w:firstLine="0"/>
              <w:rPr>
                <w:rFonts w:ascii="Times" w:hAnsi="Times" w:cs="Times"/>
                <w:b/>
                <w:color w:val="980000"/>
                <w:sz w:val="24"/>
                <w:szCs w:val="24"/>
              </w:rPr>
            </w:pPr>
            <w:r w:rsidRPr="00BC57B5">
              <w:rPr>
                <w:rFonts w:ascii="Times" w:hAnsi="Times" w:cs="Times"/>
                <w:b/>
                <w:sz w:val="24"/>
                <w:szCs w:val="24"/>
              </w:rPr>
              <w:t xml:space="preserve">Kampanya Sayfası </w:t>
            </w:r>
          </w:p>
          <w:p w14:paraId="2485CE0A" w14:textId="77777777" w:rsidR="00DF1068" w:rsidRPr="00BC57B5" w:rsidRDefault="00DF1068" w:rsidP="007F3214">
            <w:pPr>
              <w:widowControl w:val="0"/>
              <w:rPr>
                <w:rFonts w:ascii="Times" w:hAnsi="Times" w:cs="Times"/>
                <w:b/>
                <w:sz w:val="24"/>
                <w:szCs w:val="24"/>
              </w:rPr>
            </w:pPr>
          </w:p>
        </w:tc>
        <w:tc>
          <w:tcPr>
            <w:tcW w:w="4515" w:type="dxa"/>
            <w:shd w:val="clear" w:color="auto" w:fill="auto"/>
            <w:tcMar>
              <w:top w:w="100" w:type="dxa"/>
              <w:left w:w="100" w:type="dxa"/>
              <w:bottom w:w="100" w:type="dxa"/>
              <w:right w:w="100" w:type="dxa"/>
            </w:tcMar>
          </w:tcPr>
          <w:p w14:paraId="3C3E20DD" w14:textId="3416472D" w:rsidR="00DF1068" w:rsidRPr="00BC57B5" w:rsidRDefault="00F84A3C" w:rsidP="00C42515">
            <w:pPr>
              <w:widowControl w:val="0"/>
              <w:ind w:left="0" w:firstLine="0"/>
              <w:rPr>
                <w:rFonts w:ascii="Times" w:hAnsi="Times" w:cs="Times"/>
                <w:color w:val="980000"/>
              </w:rPr>
            </w:pPr>
            <w:r w:rsidRPr="00BC57B5">
              <w:rPr>
                <w:rFonts w:ascii="Times" w:hAnsi="Times" w:cs="Times"/>
              </w:rPr>
              <w:t>${</w:t>
            </w:r>
            <w:proofErr w:type="spellStart"/>
            <w:r w:rsidR="001372DC" w:rsidRPr="00BC57B5">
              <w:rPr>
                <w:rFonts w:ascii="Times" w:hAnsi="Times" w:cs="Times"/>
              </w:rPr>
              <w:t>kampanya_link</w:t>
            </w:r>
            <w:proofErr w:type="spellEnd"/>
            <w:r w:rsidRPr="00BC57B5">
              <w:rPr>
                <w:rFonts w:ascii="Times" w:hAnsi="Times" w:cs="Times"/>
              </w:rPr>
              <w:t>}</w:t>
            </w:r>
          </w:p>
        </w:tc>
      </w:tr>
      <w:tr w:rsidR="00DF1068" w:rsidRPr="00BC57B5" w14:paraId="4B4EB287" w14:textId="77777777" w:rsidTr="00B168B5">
        <w:tc>
          <w:tcPr>
            <w:tcW w:w="4514" w:type="dxa"/>
            <w:shd w:val="clear" w:color="auto" w:fill="auto"/>
            <w:tcMar>
              <w:top w:w="100" w:type="dxa"/>
              <w:left w:w="100" w:type="dxa"/>
              <w:bottom w:w="100" w:type="dxa"/>
              <w:right w:w="100" w:type="dxa"/>
            </w:tcMar>
          </w:tcPr>
          <w:p w14:paraId="54587F33"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 xml:space="preserve">Kampanya Süresi </w:t>
            </w:r>
          </w:p>
        </w:tc>
        <w:tc>
          <w:tcPr>
            <w:tcW w:w="4515" w:type="dxa"/>
            <w:shd w:val="clear" w:color="auto" w:fill="auto"/>
            <w:tcMar>
              <w:top w:w="100" w:type="dxa"/>
              <w:left w:w="100" w:type="dxa"/>
              <w:bottom w:w="100" w:type="dxa"/>
              <w:right w:w="100" w:type="dxa"/>
            </w:tcMar>
          </w:tcPr>
          <w:p w14:paraId="6214996C" w14:textId="3F5B2129" w:rsidR="00DF1068" w:rsidRPr="00B14DAF" w:rsidRDefault="00C33BB8" w:rsidP="00C42515">
            <w:pPr>
              <w:widowControl w:val="0"/>
              <w:ind w:left="0" w:firstLine="0"/>
              <w:rPr>
                <w:rFonts w:ascii="Times" w:hAnsi="Times" w:cs="Times"/>
              </w:rPr>
            </w:pPr>
            <w:r w:rsidRPr="00B14DAF">
              <w:rPr>
                <w:rFonts w:ascii="Times" w:hAnsi="Times" w:cs="Times"/>
              </w:rPr>
              <w:t>${</w:t>
            </w:r>
            <w:proofErr w:type="spellStart"/>
            <w:r w:rsidRPr="00B14DAF">
              <w:rPr>
                <w:rFonts w:ascii="Times" w:hAnsi="Times" w:cs="Times"/>
              </w:rPr>
              <w:t>kampanya_suresi</w:t>
            </w:r>
            <w:proofErr w:type="spellEnd"/>
            <w:r w:rsidRPr="00B14DAF">
              <w:rPr>
                <w:rFonts w:ascii="Times" w:hAnsi="Times" w:cs="Times"/>
              </w:rPr>
              <w:t>}</w:t>
            </w:r>
          </w:p>
        </w:tc>
      </w:tr>
      <w:tr w:rsidR="00DF1068" w:rsidRPr="00BC57B5" w14:paraId="6C3FB153" w14:textId="77777777" w:rsidTr="00B168B5">
        <w:tc>
          <w:tcPr>
            <w:tcW w:w="4514" w:type="dxa"/>
            <w:shd w:val="clear" w:color="auto" w:fill="auto"/>
            <w:tcMar>
              <w:top w:w="100" w:type="dxa"/>
              <w:left w:w="100" w:type="dxa"/>
              <w:bottom w:w="100" w:type="dxa"/>
              <w:right w:w="100" w:type="dxa"/>
            </w:tcMar>
          </w:tcPr>
          <w:p w14:paraId="2523CD45"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Başlangıç Tarihi</w:t>
            </w:r>
          </w:p>
        </w:tc>
        <w:tc>
          <w:tcPr>
            <w:tcW w:w="4515" w:type="dxa"/>
            <w:shd w:val="clear" w:color="auto" w:fill="auto"/>
            <w:tcMar>
              <w:top w:w="100" w:type="dxa"/>
              <w:left w:w="100" w:type="dxa"/>
              <w:bottom w:w="100" w:type="dxa"/>
              <w:right w:w="100" w:type="dxa"/>
            </w:tcMar>
          </w:tcPr>
          <w:p w14:paraId="69869CF1" w14:textId="6C284D2C" w:rsidR="00DF1068" w:rsidRPr="00BC57B5" w:rsidRDefault="00E66CDC" w:rsidP="00C42515">
            <w:pPr>
              <w:widowControl w:val="0"/>
              <w:ind w:left="0" w:firstLine="0"/>
              <w:rPr>
                <w:rFonts w:ascii="Times" w:hAnsi="Times" w:cs="Times"/>
              </w:rPr>
            </w:pPr>
            <w:r w:rsidRPr="00BC57B5">
              <w:rPr>
                <w:rFonts w:ascii="Times" w:hAnsi="Times" w:cs="Times"/>
              </w:rPr>
              <w:t>${</w:t>
            </w:r>
            <w:proofErr w:type="spellStart"/>
            <w:r w:rsidRPr="00BC57B5">
              <w:rPr>
                <w:rFonts w:ascii="Times" w:hAnsi="Times" w:cs="Times"/>
              </w:rPr>
              <w:t>kampanya_baslangic</w:t>
            </w:r>
            <w:proofErr w:type="spellEnd"/>
            <w:r w:rsidRPr="00BC57B5">
              <w:rPr>
                <w:rFonts w:ascii="Times" w:hAnsi="Times" w:cs="Times"/>
              </w:rPr>
              <w:t>}</w:t>
            </w:r>
          </w:p>
        </w:tc>
      </w:tr>
      <w:tr w:rsidR="00DF1068" w:rsidRPr="00BC57B5" w14:paraId="6A6269F8" w14:textId="77777777" w:rsidTr="00B168B5">
        <w:tc>
          <w:tcPr>
            <w:tcW w:w="4514" w:type="dxa"/>
            <w:shd w:val="clear" w:color="auto" w:fill="auto"/>
            <w:tcMar>
              <w:top w:w="100" w:type="dxa"/>
              <w:left w:w="100" w:type="dxa"/>
              <w:bottom w:w="100" w:type="dxa"/>
              <w:right w:w="100" w:type="dxa"/>
            </w:tcMar>
          </w:tcPr>
          <w:p w14:paraId="6282ACF2"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Bitiş Tarihi</w:t>
            </w:r>
          </w:p>
        </w:tc>
        <w:tc>
          <w:tcPr>
            <w:tcW w:w="4515" w:type="dxa"/>
            <w:shd w:val="clear" w:color="auto" w:fill="auto"/>
            <w:tcMar>
              <w:top w:w="100" w:type="dxa"/>
              <w:left w:w="100" w:type="dxa"/>
              <w:bottom w:w="100" w:type="dxa"/>
              <w:right w:w="100" w:type="dxa"/>
            </w:tcMar>
          </w:tcPr>
          <w:p w14:paraId="3D8FECDE" w14:textId="0381DE4A" w:rsidR="00E66CDC" w:rsidRPr="00BC57B5" w:rsidRDefault="00E66CDC" w:rsidP="00C42515">
            <w:pPr>
              <w:widowControl w:val="0"/>
              <w:ind w:left="0" w:firstLine="0"/>
              <w:rPr>
                <w:rFonts w:ascii="Times" w:hAnsi="Times" w:cs="Times"/>
              </w:rPr>
            </w:pPr>
            <w:r w:rsidRPr="00BC57B5">
              <w:rPr>
                <w:rFonts w:ascii="Times" w:hAnsi="Times" w:cs="Times"/>
              </w:rPr>
              <w:t>${</w:t>
            </w:r>
            <w:proofErr w:type="spellStart"/>
            <w:r w:rsidRPr="00BC57B5">
              <w:rPr>
                <w:rFonts w:ascii="Times" w:hAnsi="Times" w:cs="Times"/>
              </w:rPr>
              <w:t>kampanya_bitis</w:t>
            </w:r>
            <w:proofErr w:type="spellEnd"/>
            <w:r w:rsidRPr="00BC57B5">
              <w:rPr>
                <w:rFonts w:ascii="Times" w:hAnsi="Times" w:cs="Times"/>
              </w:rPr>
              <w:t>}</w:t>
            </w:r>
          </w:p>
          <w:p w14:paraId="6BEFD244" w14:textId="152813E5" w:rsidR="00DF1068" w:rsidRPr="00BC57B5" w:rsidRDefault="00427FDB" w:rsidP="00240535">
            <w:pPr>
              <w:widowControl w:val="0"/>
              <w:ind w:left="0" w:firstLine="0"/>
              <w:rPr>
                <w:rFonts w:ascii="Times" w:hAnsi="Times" w:cs="Times"/>
              </w:rPr>
            </w:pPr>
            <w:r w:rsidRPr="00BC57B5">
              <w:rPr>
                <w:rFonts w:ascii="Times" w:hAnsi="Times" w:cs="Times"/>
              </w:rPr>
              <w:t xml:space="preserve">Önemli Not: </w:t>
            </w:r>
            <w:proofErr w:type="spellStart"/>
            <w:r w:rsidRPr="00BC57B5">
              <w:rPr>
                <w:rFonts w:ascii="Times" w:hAnsi="Times" w:cs="Times"/>
              </w:rPr>
              <w:t>Kampanya’da</w:t>
            </w:r>
            <w:proofErr w:type="spellEnd"/>
            <w:r w:rsidRPr="00BC57B5">
              <w:rPr>
                <w:rFonts w:ascii="Times" w:hAnsi="Times" w:cs="Times"/>
              </w:rPr>
              <w:t xml:space="preserve"> hedeflenen fonun kampanya bitiş tarihinden önce toplanması halinde kampanya erken sonlandırılabilir.</w:t>
            </w:r>
          </w:p>
        </w:tc>
      </w:tr>
      <w:tr w:rsidR="00DF1068" w:rsidRPr="00BC57B5" w14:paraId="0C3E7E33" w14:textId="77777777" w:rsidTr="00B168B5">
        <w:tc>
          <w:tcPr>
            <w:tcW w:w="4514" w:type="dxa"/>
            <w:shd w:val="clear" w:color="auto" w:fill="auto"/>
            <w:tcMar>
              <w:top w:w="100" w:type="dxa"/>
              <w:left w:w="100" w:type="dxa"/>
              <w:bottom w:w="100" w:type="dxa"/>
              <w:right w:w="100" w:type="dxa"/>
            </w:tcMar>
          </w:tcPr>
          <w:p w14:paraId="5C884541"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 xml:space="preserve">Çıkarılacak Payların Türü </w:t>
            </w:r>
          </w:p>
        </w:tc>
        <w:tc>
          <w:tcPr>
            <w:tcW w:w="4515" w:type="dxa"/>
            <w:shd w:val="clear" w:color="auto" w:fill="auto"/>
            <w:tcMar>
              <w:top w:w="100" w:type="dxa"/>
              <w:left w:w="100" w:type="dxa"/>
              <w:bottom w:w="100" w:type="dxa"/>
              <w:right w:w="100" w:type="dxa"/>
            </w:tcMar>
          </w:tcPr>
          <w:p w14:paraId="72D5B99C" w14:textId="2471DE09" w:rsidR="00DF1068" w:rsidRPr="00BC57B5" w:rsidRDefault="00427FDB" w:rsidP="00240535">
            <w:pPr>
              <w:widowControl w:val="0"/>
              <w:ind w:left="0" w:firstLine="0"/>
              <w:rPr>
                <w:rFonts w:ascii="Times" w:hAnsi="Times" w:cs="Times"/>
                <w:b/>
              </w:rPr>
            </w:pPr>
            <w:r w:rsidRPr="00BC57B5">
              <w:rPr>
                <w:rFonts w:ascii="Times" w:hAnsi="Times" w:cs="Times"/>
              </w:rPr>
              <w:t xml:space="preserve">Toplanan fon karşılığı yatırımcılara verilecek paylar nama yazılı olacaktır. </w:t>
            </w:r>
          </w:p>
        </w:tc>
      </w:tr>
      <w:tr w:rsidR="00DF1068" w:rsidRPr="00BC57B5" w14:paraId="4E7C422C" w14:textId="77777777" w:rsidTr="00B168B5">
        <w:tc>
          <w:tcPr>
            <w:tcW w:w="4514" w:type="dxa"/>
            <w:shd w:val="clear" w:color="auto" w:fill="auto"/>
            <w:tcMar>
              <w:top w:w="100" w:type="dxa"/>
              <w:left w:w="100" w:type="dxa"/>
              <w:bottom w:w="100" w:type="dxa"/>
              <w:right w:w="100" w:type="dxa"/>
            </w:tcMar>
          </w:tcPr>
          <w:p w14:paraId="547C2CFD"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 xml:space="preserve">Nominal Değeri </w:t>
            </w:r>
          </w:p>
        </w:tc>
        <w:tc>
          <w:tcPr>
            <w:tcW w:w="4515" w:type="dxa"/>
            <w:shd w:val="clear" w:color="auto" w:fill="auto"/>
            <w:tcMar>
              <w:top w:w="100" w:type="dxa"/>
              <w:left w:w="100" w:type="dxa"/>
              <w:bottom w:w="100" w:type="dxa"/>
              <w:right w:w="100" w:type="dxa"/>
            </w:tcMar>
          </w:tcPr>
          <w:p w14:paraId="059DB4E3" w14:textId="16F853E2" w:rsidR="00B131A2" w:rsidRPr="00BC57B5" w:rsidRDefault="00B131A2" w:rsidP="00C42515">
            <w:pPr>
              <w:widowControl w:val="0"/>
              <w:ind w:left="0" w:firstLine="0"/>
              <w:rPr>
                <w:rFonts w:ascii="Times" w:hAnsi="Times" w:cs="Times"/>
                <w:b/>
                <w:bCs/>
              </w:rPr>
            </w:pPr>
            <w:r w:rsidRPr="00BC57B5">
              <w:rPr>
                <w:rFonts w:ascii="Times" w:hAnsi="Times" w:cs="Times"/>
                <w:b/>
                <w:bCs/>
              </w:rPr>
              <w:t>${</w:t>
            </w:r>
            <w:proofErr w:type="spellStart"/>
            <w:r w:rsidRPr="00BC57B5">
              <w:rPr>
                <w:rFonts w:ascii="Times" w:hAnsi="Times" w:cs="Times"/>
                <w:b/>
                <w:bCs/>
              </w:rPr>
              <w:t>ek_fonlama_var_mi</w:t>
            </w:r>
            <w:proofErr w:type="spellEnd"/>
            <w:r w:rsidRPr="00BC57B5">
              <w:rPr>
                <w:rFonts w:ascii="Times" w:hAnsi="Times" w:cs="Times"/>
                <w:b/>
                <w:bCs/>
              </w:rPr>
              <w:t>}</w:t>
            </w:r>
          </w:p>
          <w:p w14:paraId="399061C5" w14:textId="77777777" w:rsidR="00DF1068" w:rsidRPr="00BC57B5" w:rsidRDefault="00427FDB" w:rsidP="00240535">
            <w:pPr>
              <w:widowControl w:val="0"/>
              <w:ind w:left="0" w:firstLine="0"/>
              <w:rPr>
                <w:rFonts w:ascii="Times" w:hAnsi="Times" w:cs="Times"/>
              </w:rPr>
            </w:pPr>
            <w:r w:rsidRPr="00BC57B5">
              <w:rPr>
                <w:rFonts w:ascii="Times" w:hAnsi="Times" w:cs="Times"/>
              </w:rPr>
              <w:t xml:space="preserve">Çıkarılacak Payların Birim Nominal Değeri; </w:t>
            </w:r>
          </w:p>
          <w:p w14:paraId="5C3092CA" w14:textId="0F30177D" w:rsidR="00FC1EA9" w:rsidRPr="00BC57B5" w:rsidRDefault="00FC1EA9" w:rsidP="00C42515">
            <w:pPr>
              <w:widowControl w:val="0"/>
              <w:ind w:left="0" w:firstLine="0"/>
              <w:rPr>
                <w:rFonts w:ascii="Times" w:hAnsi="Times" w:cs="Times"/>
                <w:b/>
                <w:bCs/>
              </w:rPr>
            </w:pPr>
            <w:r w:rsidRPr="00BC57B5">
              <w:rPr>
                <w:rFonts w:ascii="Times" w:hAnsi="Times" w:cs="Times"/>
                <w:b/>
                <w:bCs/>
              </w:rPr>
              <w:t>${</w:t>
            </w:r>
            <w:proofErr w:type="spellStart"/>
            <w:r w:rsidRPr="00BC57B5">
              <w:rPr>
                <w:rFonts w:ascii="Times" w:hAnsi="Times" w:cs="Times"/>
                <w:b/>
                <w:bCs/>
              </w:rPr>
              <w:t>nominal_deger</w:t>
            </w:r>
            <w:proofErr w:type="spellEnd"/>
            <w:r w:rsidRPr="00BC57B5">
              <w:rPr>
                <w:rFonts w:ascii="Times" w:hAnsi="Times" w:cs="Times"/>
                <w:b/>
                <w:bCs/>
              </w:rPr>
              <w:t>}</w:t>
            </w:r>
          </w:p>
        </w:tc>
      </w:tr>
      <w:tr w:rsidR="00DF1068" w:rsidRPr="00BC57B5" w14:paraId="4F0DE53C" w14:textId="77777777" w:rsidTr="00B168B5">
        <w:tc>
          <w:tcPr>
            <w:tcW w:w="4514" w:type="dxa"/>
            <w:shd w:val="clear" w:color="auto" w:fill="auto"/>
            <w:tcMar>
              <w:top w:w="100" w:type="dxa"/>
              <w:left w:w="100" w:type="dxa"/>
              <w:bottom w:w="100" w:type="dxa"/>
              <w:right w:w="100" w:type="dxa"/>
            </w:tcMar>
          </w:tcPr>
          <w:p w14:paraId="10037651"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 xml:space="preserve">Satış Fiyatı </w:t>
            </w:r>
          </w:p>
        </w:tc>
        <w:tc>
          <w:tcPr>
            <w:tcW w:w="4515" w:type="dxa"/>
            <w:shd w:val="clear" w:color="auto" w:fill="auto"/>
            <w:tcMar>
              <w:top w:w="100" w:type="dxa"/>
              <w:left w:w="100" w:type="dxa"/>
              <w:bottom w:w="100" w:type="dxa"/>
              <w:right w:w="100" w:type="dxa"/>
            </w:tcMar>
          </w:tcPr>
          <w:p w14:paraId="6FDEBD37" w14:textId="29C58EEF" w:rsidR="00DF1068" w:rsidRPr="00BC57B5" w:rsidRDefault="00427FDB" w:rsidP="00240535">
            <w:pPr>
              <w:widowControl w:val="0"/>
              <w:ind w:left="0" w:firstLine="0"/>
              <w:rPr>
                <w:rFonts w:ascii="Times" w:hAnsi="Times" w:cs="Times"/>
              </w:rPr>
            </w:pPr>
            <w:r w:rsidRPr="00BC57B5">
              <w:rPr>
                <w:rFonts w:ascii="Times" w:hAnsi="Times" w:cs="Times"/>
              </w:rPr>
              <w:t xml:space="preserve">Toplam satışa sunulan Paylar </w:t>
            </w:r>
            <w:r w:rsidR="00975D02" w:rsidRPr="00BC57B5">
              <w:rPr>
                <w:rFonts w:ascii="Times" w:hAnsi="Times" w:cs="Times"/>
              </w:rPr>
              <w:t>$</w:t>
            </w:r>
            <w:r w:rsidR="00975D02" w:rsidRPr="00BC57B5">
              <w:rPr>
                <w:rFonts w:ascii="Times" w:hAnsi="Times" w:cs="Times"/>
                <w:b/>
                <w:bCs/>
              </w:rPr>
              <w:t>{</w:t>
            </w:r>
            <w:proofErr w:type="spellStart"/>
            <w:r w:rsidR="00975D02" w:rsidRPr="00BC57B5">
              <w:rPr>
                <w:rFonts w:ascii="Times" w:hAnsi="Times" w:cs="Times"/>
                <w:b/>
                <w:bCs/>
              </w:rPr>
              <w:t>girisim_icin_gerekli_fon</w:t>
            </w:r>
            <w:proofErr w:type="spellEnd"/>
            <w:r w:rsidR="00975D02" w:rsidRPr="00BC57B5">
              <w:rPr>
                <w:rFonts w:ascii="Times" w:hAnsi="Times" w:cs="Times"/>
                <w:b/>
                <w:bCs/>
              </w:rPr>
              <w:t xml:space="preserve">} </w:t>
            </w:r>
            <w:r w:rsidRPr="00BC57B5">
              <w:rPr>
                <w:rFonts w:ascii="Times" w:hAnsi="Times" w:cs="Times"/>
              </w:rPr>
              <w:t xml:space="preserve">Adet olup, </w:t>
            </w:r>
            <w:r w:rsidR="00D86E92">
              <w:rPr>
                <w:rFonts w:ascii="Times" w:hAnsi="Times" w:cs="Times"/>
              </w:rPr>
              <w:t>Çıkarılacak</w:t>
            </w:r>
            <w:r w:rsidRPr="00BC57B5">
              <w:rPr>
                <w:rFonts w:ascii="Times" w:hAnsi="Times" w:cs="Times"/>
              </w:rPr>
              <w:t xml:space="preserve"> </w:t>
            </w:r>
            <w:r w:rsidR="00D86E92">
              <w:rPr>
                <w:rFonts w:ascii="Times" w:hAnsi="Times" w:cs="Times"/>
              </w:rPr>
              <w:t>p</w:t>
            </w:r>
            <w:r w:rsidRPr="00BC57B5">
              <w:rPr>
                <w:rFonts w:ascii="Times" w:hAnsi="Times" w:cs="Times"/>
              </w:rPr>
              <w:t xml:space="preserve">ayların </w:t>
            </w:r>
            <w:r w:rsidR="00D86E92">
              <w:rPr>
                <w:rFonts w:ascii="Times" w:hAnsi="Times" w:cs="Times"/>
              </w:rPr>
              <w:t>b</w:t>
            </w:r>
            <w:r w:rsidRPr="00BC57B5">
              <w:rPr>
                <w:rFonts w:ascii="Times" w:hAnsi="Times" w:cs="Times"/>
              </w:rPr>
              <w:t xml:space="preserve">irim </w:t>
            </w:r>
            <w:r w:rsidR="00D86E92">
              <w:rPr>
                <w:rFonts w:ascii="Times" w:hAnsi="Times" w:cs="Times"/>
              </w:rPr>
              <w:t>s</w:t>
            </w:r>
            <w:r w:rsidRPr="00BC57B5">
              <w:rPr>
                <w:rFonts w:ascii="Times" w:hAnsi="Times" w:cs="Times"/>
              </w:rPr>
              <w:t xml:space="preserve">atış </w:t>
            </w:r>
            <w:r w:rsidR="00D86E92">
              <w:rPr>
                <w:rFonts w:ascii="Times" w:hAnsi="Times" w:cs="Times"/>
              </w:rPr>
              <w:t>f</w:t>
            </w:r>
            <w:r w:rsidRPr="00BC57B5">
              <w:rPr>
                <w:rFonts w:ascii="Times" w:hAnsi="Times" w:cs="Times"/>
              </w:rPr>
              <w:t>iyatı: 1 TL’dir.</w:t>
            </w:r>
          </w:p>
        </w:tc>
      </w:tr>
      <w:tr w:rsidR="00DF1068" w:rsidRPr="00BC57B5" w14:paraId="1652BC24" w14:textId="77777777" w:rsidTr="00B168B5">
        <w:tc>
          <w:tcPr>
            <w:tcW w:w="4514" w:type="dxa"/>
            <w:shd w:val="clear" w:color="auto" w:fill="auto"/>
            <w:tcMar>
              <w:top w:w="100" w:type="dxa"/>
              <w:left w:w="100" w:type="dxa"/>
              <w:bottom w:w="100" w:type="dxa"/>
              <w:right w:w="100" w:type="dxa"/>
            </w:tcMar>
          </w:tcPr>
          <w:p w14:paraId="63200B2E" w14:textId="77777777" w:rsidR="00DF1068" w:rsidRPr="00BC57B5" w:rsidRDefault="00427FDB" w:rsidP="003A2CB4">
            <w:pPr>
              <w:widowControl w:val="0"/>
              <w:ind w:left="0" w:firstLine="0"/>
              <w:rPr>
                <w:rFonts w:ascii="Times" w:hAnsi="Times" w:cs="Times"/>
                <w:b/>
                <w:sz w:val="24"/>
                <w:szCs w:val="24"/>
              </w:rPr>
            </w:pPr>
            <w:r w:rsidRPr="00BC57B5">
              <w:rPr>
                <w:rFonts w:ascii="Times" w:hAnsi="Times" w:cs="Times"/>
                <w:b/>
                <w:sz w:val="24"/>
                <w:szCs w:val="24"/>
              </w:rPr>
              <w:t xml:space="preserve">Asgari ve Azami Yatırım Tutarları </w:t>
            </w:r>
          </w:p>
        </w:tc>
        <w:tc>
          <w:tcPr>
            <w:tcW w:w="4515" w:type="dxa"/>
            <w:shd w:val="clear" w:color="auto" w:fill="auto"/>
            <w:tcMar>
              <w:top w:w="100" w:type="dxa"/>
              <w:left w:w="100" w:type="dxa"/>
              <w:bottom w:w="100" w:type="dxa"/>
              <w:right w:w="100" w:type="dxa"/>
            </w:tcMar>
          </w:tcPr>
          <w:p w14:paraId="5F59E27D" w14:textId="35724654" w:rsidR="00DF1068" w:rsidRPr="00BC57B5" w:rsidRDefault="00427FDB" w:rsidP="00240535">
            <w:pPr>
              <w:widowControl w:val="0"/>
              <w:ind w:left="0" w:firstLine="0"/>
              <w:rPr>
                <w:rFonts w:ascii="Times" w:hAnsi="Times" w:cs="Times"/>
              </w:rPr>
            </w:pPr>
            <w:r w:rsidRPr="00BC57B5">
              <w:rPr>
                <w:rFonts w:ascii="Times" w:hAnsi="Times" w:cs="Times"/>
              </w:rPr>
              <w:t xml:space="preserve">Nitelikli Olmayan her bir yatırımcı; Asgari 1 Pay (1 TL) ve Azami </w:t>
            </w:r>
            <w:r w:rsidR="00825E98" w:rsidRPr="00BC57B5">
              <w:rPr>
                <w:rFonts w:ascii="Times" w:hAnsi="Times" w:cs="Times"/>
              </w:rPr>
              <w:t>${</w:t>
            </w:r>
            <w:proofErr w:type="spellStart"/>
            <w:r w:rsidRPr="00BC57B5">
              <w:rPr>
                <w:rFonts w:ascii="Times" w:hAnsi="Times" w:cs="Times"/>
              </w:rPr>
              <w:t>AzamiNiteliksizPay</w:t>
            </w:r>
            <w:proofErr w:type="spellEnd"/>
            <w:r w:rsidR="00825E98" w:rsidRPr="00BC57B5">
              <w:rPr>
                <w:rFonts w:ascii="Times" w:hAnsi="Times" w:cs="Times"/>
              </w:rPr>
              <w:t>}</w:t>
            </w:r>
            <w:r w:rsidRPr="00BC57B5">
              <w:rPr>
                <w:rFonts w:ascii="Times" w:hAnsi="Times" w:cs="Times"/>
              </w:rPr>
              <w:t xml:space="preserve"> Pay </w:t>
            </w:r>
            <w:r w:rsidR="00825E98" w:rsidRPr="00BC57B5">
              <w:rPr>
                <w:rFonts w:ascii="Times" w:hAnsi="Times" w:cs="Times"/>
              </w:rPr>
              <w:t>${</w:t>
            </w:r>
            <w:proofErr w:type="spellStart"/>
            <w:r w:rsidRPr="00BC57B5">
              <w:rPr>
                <w:rFonts w:ascii="Times" w:hAnsi="Times" w:cs="Times"/>
              </w:rPr>
              <w:t>AzamiNiteliksizPay</w:t>
            </w:r>
            <w:proofErr w:type="spellEnd"/>
            <w:r w:rsidR="00825E98" w:rsidRPr="00BC57B5">
              <w:rPr>
                <w:rFonts w:ascii="Times" w:hAnsi="Times" w:cs="Times"/>
              </w:rPr>
              <w:t>}</w:t>
            </w:r>
            <w:r w:rsidRPr="00BC57B5">
              <w:rPr>
                <w:rFonts w:ascii="Times" w:hAnsi="Times" w:cs="Times"/>
              </w:rPr>
              <w:t xml:space="preserve"> TL) yatırım yapabilir. Ancak platforma kayıt esnasında gelir beyanında bulunulması durumunda beyan edilen tutarın %</w:t>
            </w:r>
            <w:r w:rsidR="00ED523A" w:rsidRPr="00BC57B5">
              <w:rPr>
                <w:rFonts w:ascii="Times" w:hAnsi="Times" w:cs="Times"/>
              </w:rPr>
              <w:t>${</w:t>
            </w:r>
            <w:proofErr w:type="spellStart"/>
            <w:r w:rsidRPr="00BC57B5">
              <w:rPr>
                <w:rFonts w:ascii="Times" w:hAnsi="Times" w:cs="Times"/>
              </w:rPr>
              <w:t>NiteliksizBeyanOran</w:t>
            </w:r>
            <w:proofErr w:type="spellEnd"/>
            <w:r w:rsidR="00ED523A" w:rsidRPr="00BC57B5">
              <w:rPr>
                <w:rFonts w:ascii="Times" w:hAnsi="Times" w:cs="Times"/>
              </w:rPr>
              <w:t>}</w:t>
            </w:r>
            <w:r w:rsidRPr="00BC57B5">
              <w:rPr>
                <w:rFonts w:ascii="Times" w:hAnsi="Times" w:cs="Times"/>
              </w:rPr>
              <w:t xml:space="preserve"> ’u kadar azami yatırım yapılabilir. Bu tutar her durumda (</w:t>
            </w:r>
            <w:r w:rsidR="00ED523A" w:rsidRPr="00BC57B5">
              <w:rPr>
                <w:rFonts w:ascii="Times" w:hAnsi="Times" w:cs="Times"/>
              </w:rPr>
              <w:t>${</w:t>
            </w:r>
            <w:proofErr w:type="spellStart"/>
            <w:r w:rsidRPr="00BC57B5">
              <w:rPr>
                <w:rFonts w:ascii="Times" w:hAnsi="Times" w:cs="Times"/>
              </w:rPr>
              <w:t>AzamiNiteliksizYatırım</w:t>
            </w:r>
            <w:proofErr w:type="spellEnd"/>
            <w:r w:rsidR="00ED523A" w:rsidRPr="00BC57B5">
              <w:rPr>
                <w:rFonts w:ascii="Times" w:hAnsi="Times" w:cs="Times"/>
              </w:rPr>
              <w:t>}</w:t>
            </w:r>
            <w:r w:rsidRPr="00BC57B5">
              <w:rPr>
                <w:rFonts w:ascii="Times" w:hAnsi="Times" w:cs="Times"/>
              </w:rPr>
              <w:t xml:space="preserve"> TL’yi aşamaz.</w:t>
            </w:r>
          </w:p>
        </w:tc>
      </w:tr>
      <w:tr w:rsidR="00DF1068" w:rsidRPr="00BC57B5" w14:paraId="3DCCB1B7" w14:textId="77777777" w:rsidTr="00B168B5">
        <w:tc>
          <w:tcPr>
            <w:tcW w:w="4514" w:type="dxa"/>
            <w:shd w:val="clear" w:color="auto" w:fill="auto"/>
            <w:tcMar>
              <w:top w:w="100" w:type="dxa"/>
              <w:left w:w="100" w:type="dxa"/>
              <w:bottom w:w="100" w:type="dxa"/>
              <w:right w:w="100" w:type="dxa"/>
            </w:tcMar>
          </w:tcPr>
          <w:p w14:paraId="7F0865AD" w14:textId="77777777" w:rsidR="00DF1068" w:rsidRPr="00BC57B5" w:rsidRDefault="00427FDB" w:rsidP="00C42515">
            <w:pPr>
              <w:widowControl w:val="0"/>
              <w:ind w:left="0" w:firstLine="0"/>
              <w:rPr>
                <w:rFonts w:ascii="Times" w:hAnsi="Times" w:cs="Times"/>
                <w:b/>
                <w:sz w:val="24"/>
                <w:szCs w:val="24"/>
              </w:rPr>
            </w:pPr>
            <w:r w:rsidRPr="00BC57B5">
              <w:rPr>
                <w:rFonts w:ascii="Times" w:hAnsi="Times" w:cs="Times"/>
                <w:b/>
                <w:sz w:val="24"/>
                <w:szCs w:val="24"/>
              </w:rPr>
              <w:t>Fon Kullanım Yeri</w:t>
            </w:r>
          </w:p>
        </w:tc>
        <w:tc>
          <w:tcPr>
            <w:tcW w:w="4515" w:type="dxa"/>
            <w:shd w:val="clear" w:color="auto" w:fill="auto"/>
            <w:tcMar>
              <w:top w:w="100" w:type="dxa"/>
              <w:left w:w="100" w:type="dxa"/>
              <w:bottom w:w="100" w:type="dxa"/>
              <w:right w:w="100" w:type="dxa"/>
            </w:tcMar>
          </w:tcPr>
          <w:p w14:paraId="00318B52" w14:textId="77777777" w:rsidR="00DF1068" w:rsidRPr="00BC57B5" w:rsidRDefault="00427FDB" w:rsidP="00C42515">
            <w:pPr>
              <w:widowControl w:val="0"/>
              <w:ind w:left="0" w:firstLine="0"/>
              <w:rPr>
                <w:rFonts w:ascii="Times" w:hAnsi="Times" w:cs="Times"/>
              </w:rPr>
            </w:pPr>
            <w:r w:rsidRPr="00BC57B5">
              <w:rPr>
                <w:rFonts w:ascii="Times" w:hAnsi="Times" w:cs="Times"/>
              </w:rPr>
              <w:t>Toplanan Fonun;</w:t>
            </w:r>
          </w:p>
          <w:p w14:paraId="07BA8ACE" w14:textId="47229540" w:rsidR="00DF1068" w:rsidRPr="00BC57B5" w:rsidRDefault="00DF1068" w:rsidP="007F3214">
            <w:pPr>
              <w:widowControl w:val="0"/>
              <w:rPr>
                <w:rFonts w:ascii="Times" w:hAnsi="Times" w:cs="Times"/>
              </w:rPr>
            </w:pPr>
          </w:p>
          <w:p w14:paraId="5F438EDE" w14:textId="3FD27CB2" w:rsidR="00DF1068" w:rsidRPr="00BC57B5" w:rsidRDefault="006C304A" w:rsidP="006E1AB5">
            <w:pPr>
              <w:widowControl w:val="0"/>
              <w:ind w:left="0" w:firstLine="0"/>
              <w:rPr>
                <w:rFonts w:ascii="Times" w:hAnsi="Times" w:cs="Times"/>
                <w:b/>
                <w:bCs/>
              </w:rPr>
            </w:pPr>
            <w:r w:rsidRPr="00BC57B5">
              <w:rPr>
                <w:rFonts w:ascii="Times" w:hAnsi="Times" w:cs="Times"/>
                <w:b/>
                <w:bCs/>
              </w:rPr>
              <w:t>${</w:t>
            </w:r>
            <w:proofErr w:type="spellStart"/>
            <w:r w:rsidRPr="00BC57B5">
              <w:rPr>
                <w:rFonts w:ascii="Times" w:hAnsi="Times" w:cs="Times"/>
                <w:b/>
                <w:bCs/>
              </w:rPr>
              <w:t>fon_kullanim_yeri</w:t>
            </w:r>
            <w:proofErr w:type="spellEnd"/>
            <w:r w:rsidRPr="00BC57B5">
              <w:rPr>
                <w:rFonts w:ascii="Times" w:hAnsi="Times" w:cs="Times"/>
                <w:b/>
                <w:bCs/>
              </w:rPr>
              <w:t>}</w:t>
            </w:r>
          </w:p>
        </w:tc>
      </w:tr>
    </w:tbl>
    <w:p w14:paraId="26E43E11" w14:textId="318DC644" w:rsidR="00DF1068" w:rsidRPr="00BC57B5" w:rsidRDefault="00427FDB" w:rsidP="00E43592">
      <w:pPr>
        <w:pStyle w:val="Balk1"/>
        <w:ind w:left="0" w:firstLine="0"/>
        <w:rPr>
          <w:rFonts w:ascii="Times" w:hAnsi="Times" w:cs="Times"/>
          <w:b/>
          <w:bCs/>
          <w:sz w:val="32"/>
          <w:szCs w:val="32"/>
        </w:rPr>
      </w:pPr>
      <w:bookmarkStart w:id="1" w:name="_a604g18f00if" w:colFirst="0" w:colLast="0"/>
      <w:bookmarkEnd w:id="1"/>
      <w:r w:rsidRPr="00BC57B5">
        <w:rPr>
          <w:rFonts w:ascii="Times" w:hAnsi="Times" w:cs="Times"/>
          <w:b/>
          <w:bCs/>
          <w:sz w:val="32"/>
          <w:szCs w:val="32"/>
        </w:rPr>
        <w:lastRenderedPageBreak/>
        <w:t>2. PROJE HAKKINDA BİLGİLER</w:t>
      </w:r>
    </w:p>
    <w:p w14:paraId="1D2DD28B" w14:textId="77777777" w:rsidR="00DF1068" w:rsidRPr="00BC57B5" w:rsidRDefault="00427FDB" w:rsidP="00E43592">
      <w:pPr>
        <w:pStyle w:val="Balk2"/>
        <w:ind w:left="0" w:firstLine="0"/>
        <w:rPr>
          <w:rFonts w:ascii="Times" w:hAnsi="Times" w:cs="Times"/>
          <w:b/>
          <w:bCs/>
          <w:sz w:val="30"/>
          <w:szCs w:val="30"/>
        </w:rPr>
      </w:pPr>
      <w:bookmarkStart w:id="2" w:name="_yf5g9zjgi1ml" w:colFirst="0" w:colLast="0"/>
      <w:bookmarkEnd w:id="2"/>
      <w:r w:rsidRPr="00BC57B5">
        <w:rPr>
          <w:rFonts w:ascii="Times" w:hAnsi="Times" w:cs="Times"/>
          <w:b/>
          <w:bCs/>
          <w:sz w:val="30"/>
          <w:szCs w:val="30"/>
        </w:rPr>
        <w:t>2.1. Kısa Tanıtımı</w:t>
      </w:r>
    </w:p>
    <w:p w14:paraId="17263DD4" w14:textId="0C37B30C" w:rsidR="00DE048C" w:rsidRPr="00BC57B5" w:rsidRDefault="008034E9" w:rsidP="00425787">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proje_hakkinda</w:t>
      </w:r>
      <w:proofErr w:type="spellEnd"/>
      <w:r w:rsidRPr="00BC57B5">
        <w:rPr>
          <w:rFonts w:ascii="Times" w:hAnsi="Times" w:cs="Times"/>
          <w:sz w:val="24"/>
          <w:szCs w:val="24"/>
        </w:rPr>
        <w:t>}</w:t>
      </w:r>
    </w:p>
    <w:p w14:paraId="5B992D30" w14:textId="77777777" w:rsidR="00DF1068" w:rsidRPr="00BC57B5" w:rsidRDefault="00427FDB" w:rsidP="00E43592">
      <w:pPr>
        <w:pStyle w:val="Balk2"/>
        <w:ind w:left="0" w:firstLine="0"/>
        <w:rPr>
          <w:rFonts w:ascii="Times" w:hAnsi="Times" w:cs="Times"/>
          <w:b/>
          <w:bCs/>
          <w:sz w:val="30"/>
          <w:szCs w:val="30"/>
        </w:rPr>
      </w:pPr>
      <w:r w:rsidRPr="00BC57B5">
        <w:rPr>
          <w:rFonts w:ascii="Times" w:hAnsi="Times" w:cs="Times"/>
          <w:b/>
          <w:bCs/>
          <w:sz w:val="30"/>
          <w:szCs w:val="30"/>
        </w:rPr>
        <w:t>2.2. Kapsam, Amaç ve Konusu</w:t>
      </w:r>
    </w:p>
    <w:p w14:paraId="228293F0" w14:textId="005A3FC5" w:rsidR="00DE048C" w:rsidRPr="00BC57B5" w:rsidRDefault="00DE048C" w:rsidP="00E43592">
      <w:pPr>
        <w:ind w:left="0" w:firstLine="0"/>
        <w:rPr>
          <w:rFonts w:ascii="Times" w:hAnsi="Times" w:cs="Times"/>
          <w:sz w:val="24"/>
          <w:szCs w:val="24"/>
        </w:rPr>
      </w:pPr>
      <w:bookmarkStart w:id="3" w:name="_1d74jnnqhtfx" w:colFirst="0" w:colLast="0"/>
      <w:bookmarkEnd w:id="3"/>
      <w:r w:rsidRPr="00BC57B5">
        <w:rPr>
          <w:rFonts w:ascii="Times" w:hAnsi="Times" w:cs="Times"/>
          <w:sz w:val="24"/>
          <w:szCs w:val="24"/>
        </w:rPr>
        <w:t>${</w:t>
      </w:r>
      <w:proofErr w:type="spellStart"/>
      <w:r w:rsidRPr="00BC57B5">
        <w:rPr>
          <w:rFonts w:ascii="Times" w:hAnsi="Times" w:cs="Times"/>
          <w:sz w:val="24"/>
          <w:szCs w:val="24"/>
        </w:rPr>
        <w:t>kampanya_amac_konu</w:t>
      </w:r>
      <w:proofErr w:type="spellEnd"/>
      <w:r w:rsidRPr="00BC57B5">
        <w:rPr>
          <w:rFonts w:ascii="Times" w:hAnsi="Times" w:cs="Times"/>
          <w:sz w:val="24"/>
          <w:szCs w:val="24"/>
        </w:rPr>
        <w:t>}</w:t>
      </w:r>
    </w:p>
    <w:p w14:paraId="01A9A783" w14:textId="190B643C" w:rsidR="00DF1068" w:rsidRPr="00BC57B5" w:rsidRDefault="00427FDB" w:rsidP="00E43592">
      <w:pPr>
        <w:pStyle w:val="Balk2"/>
        <w:ind w:left="0" w:firstLine="0"/>
        <w:rPr>
          <w:rFonts w:ascii="Times" w:hAnsi="Times" w:cs="Times"/>
          <w:b/>
          <w:bCs/>
          <w:sz w:val="30"/>
          <w:szCs w:val="30"/>
        </w:rPr>
      </w:pPr>
      <w:r w:rsidRPr="00BC57B5">
        <w:rPr>
          <w:rFonts w:ascii="Times" w:hAnsi="Times" w:cs="Times"/>
          <w:b/>
          <w:bCs/>
          <w:sz w:val="30"/>
          <w:szCs w:val="30"/>
        </w:rPr>
        <w:t>2.3. Ürün ve Hizmetler</w:t>
      </w:r>
    </w:p>
    <w:p w14:paraId="65110831" w14:textId="7883DE91" w:rsidR="00BD6B22" w:rsidRDefault="0002026D" w:rsidP="00E43592">
      <w:pPr>
        <w:ind w:left="0" w:firstLine="0"/>
        <w:rPr>
          <w:rFonts w:ascii="Times" w:hAnsi="Times" w:cs="Times"/>
          <w:sz w:val="24"/>
          <w:szCs w:val="24"/>
        </w:rPr>
      </w:pPr>
      <w:r w:rsidRPr="00BC57B5">
        <w:rPr>
          <w:rFonts w:ascii="Times" w:hAnsi="Times" w:cs="Times"/>
          <w:sz w:val="24"/>
          <w:szCs w:val="24"/>
        </w:rPr>
        <w:t>${</w:t>
      </w:r>
      <w:proofErr w:type="spellStart"/>
      <w:r w:rsidR="002C1E8F" w:rsidRPr="00BC57B5">
        <w:rPr>
          <w:rFonts w:ascii="Times" w:hAnsi="Times" w:cs="Times"/>
          <w:sz w:val="24"/>
          <w:szCs w:val="24"/>
        </w:rPr>
        <w:t>urun_proje_hakkinda</w:t>
      </w:r>
      <w:proofErr w:type="spellEnd"/>
      <w:r w:rsidRPr="00BC57B5">
        <w:rPr>
          <w:rFonts w:ascii="Times" w:hAnsi="Times" w:cs="Times"/>
          <w:sz w:val="24"/>
          <w:szCs w:val="24"/>
        </w:rPr>
        <w:t>}</w:t>
      </w:r>
    </w:p>
    <w:p w14:paraId="4D84A3BC" w14:textId="1621B2A2" w:rsidR="002B7287" w:rsidRDefault="002B7287" w:rsidP="002B7287">
      <w:pPr>
        <w:pStyle w:val="Balk2"/>
        <w:ind w:left="0" w:firstLine="0"/>
        <w:rPr>
          <w:rFonts w:ascii="Times" w:hAnsi="Times" w:cs="Times"/>
          <w:b/>
          <w:bCs/>
          <w:sz w:val="30"/>
          <w:szCs w:val="30"/>
        </w:rPr>
      </w:pPr>
      <w:r w:rsidRPr="00BC57B5">
        <w:rPr>
          <w:rFonts w:ascii="Times" w:hAnsi="Times" w:cs="Times"/>
          <w:b/>
          <w:bCs/>
          <w:sz w:val="30"/>
          <w:szCs w:val="30"/>
        </w:rPr>
        <w:t>2.</w:t>
      </w:r>
      <w:r>
        <w:rPr>
          <w:rFonts w:ascii="Times" w:hAnsi="Times" w:cs="Times"/>
          <w:b/>
          <w:bCs/>
          <w:sz w:val="30"/>
          <w:szCs w:val="30"/>
        </w:rPr>
        <w:t>4</w:t>
      </w:r>
      <w:r w:rsidRPr="00BC57B5">
        <w:rPr>
          <w:rFonts w:ascii="Times" w:hAnsi="Times" w:cs="Times"/>
          <w:b/>
          <w:bCs/>
          <w:sz w:val="30"/>
          <w:szCs w:val="30"/>
        </w:rPr>
        <w:t xml:space="preserve">. </w:t>
      </w:r>
      <w:r w:rsidR="00971144" w:rsidRPr="00971144">
        <w:rPr>
          <w:rFonts w:ascii="Times" w:hAnsi="Times" w:cs="Times"/>
          <w:b/>
          <w:bCs/>
          <w:sz w:val="30"/>
          <w:szCs w:val="30"/>
        </w:rPr>
        <w:t>Tespit Edilen Sorunlar ve Çözüm Önerileri</w:t>
      </w:r>
    </w:p>
    <w:p w14:paraId="00A6FEFC" w14:textId="4D81D0AB" w:rsidR="00D558C9" w:rsidRPr="00D558C9" w:rsidRDefault="00D558C9" w:rsidP="00D558C9">
      <w:pPr>
        <w:ind w:left="0" w:firstLine="0"/>
        <w:rPr>
          <w:rFonts w:ascii="Times" w:hAnsi="Times" w:cs="Times"/>
          <w:b/>
          <w:bCs/>
          <w:sz w:val="24"/>
          <w:szCs w:val="24"/>
        </w:rPr>
      </w:pPr>
      <w:r w:rsidRPr="00D558C9">
        <w:rPr>
          <w:rFonts w:ascii="Times" w:hAnsi="Times" w:cs="Times"/>
          <w:b/>
          <w:bCs/>
          <w:sz w:val="24"/>
          <w:szCs w:val="24"/>
        </w:rPr>
        <w:t>Tespit Ettiğimiz Sorunlar</w:t>
      </w:r>
    </w:p>
    <w:p w14:paraId="748A520A" w14:textId="54D366A8" w:rsidR="002B7287" w:rsidRPr="0034221B" w:rsidRDefault="002B7287" w:rsidP="002B7287">
      <w:pPr>
        <w:ind w:left="0" w:firstLine="0"/>
        <w:rPr>
          <w:rFonts w:ascii="Times" w:hAnsi="Times" w:cs="Times"/>
          <w:sz w:val="24"/>
          <w:szCs w:val="24"/>
        </w:rPr>
      </w:pPr>
      <w:r w:rsidRPr="0034221B">
        <w:rPr>
          <w:rFonts w:ascii="Times" w:hAnsi="Times" w:cs="Times"/>
          <w:sz w:val="24"/>
          <w:szCs w:val="24"/>
        </w:rPr>
        <w:t>${</w:t>
      </w:r>
      <w:proofErr w:type="spellStart"/>
      <w:r w:rsidR="00F0075D" w:rsidRPr="00F0075D">
        <w:rPr>
          <w:rFonts w:ascii="Times" w:hAnsi="Times" w:cs="Times"/>
          <w:sz w:val="24"/>
          <w:szCs w:val="24"/>
        </w:rPr>
        <w:t>tespit_edilen_sorun</w:t>
      </w:r>
      <w:proofErr w:type="spellEnd"/>
      <w:r w:rsidRPr="0034221B">
        <w:rPr>
          <w:rFonts w:ascii="Times" w:hAnsi="Times" w:cs="Times"/>
          <w:sz w:val="24"/>
          <w:szCs w:val="24"/>
        </w:rPr>
        <w:t>}</w:t>
      </w:r>
    </w:p>
    <w:p w14:paraId="792F0DDE" w14:textId="1741FBFD" w:rsidR="00A2692D" w:rsidRPr="00D558C9" w:rsidRDefault="00D558C9" w:rsidP="002B7287">
      <w:pPr>
        <w:ind w:left="0" w:firstLine="0"/>
        <w:rPr>
          <w:rFonts w:ascii="Times" w:hAnsi="Times" w:cs="Times"/>
          <w:b/>
          <w:bCs/>
          <w:sz w:val="24"/>
          <w:szCs w:val="24"/>
        </w:rPr>
      </w:pPr>
      <w:r w:rsidRPr="00D558C9">
        <w:rPr>
          <w:rFonts w:ascii="Times" w:hAnsi="Times" w:cs="Times"/>
          <w:b/>
          <w:bCs/>
          <w:sz w:val="24"/>
          <w:szCs w:val="24"/>
        </w:rPr>
        <w:t>Çözüm Önerilerimiz</w:t>
      </w:r>
    </w:p>
    <w:p w14:paraId="67BDA9F4" w14:textId="58F76653" w:rsidR="00A2692D" w:rsidRPr="003916E0" w:rsidRDefault="00A2692D" w:rsidP="002B7287">
      <w:pPr>
        <w:ind w:left="0" w:firstLine="0"/>
        <w:rPr>
          <w:rFonts w:ascii="Times" w:hAnsi="Times" w:cs="Times"/>
          <w:sz w:val="24"/>
          <w:szCs w:val="24"/>
        </w:rPr>
      </w:pPr>
      <w:r w:rsidRPr="003916E0">
        <w:rPr>
          <w:rFonts w:ascii="Times" w:hAnsi="Times" w:cs="Times"/>
          <w:sz w:val="24"/>
          <w:szCs w:val="24"/>
        </w:rPr>
        <w:t>${</w:t>
      </w:r>
      <w:proofErr w:type="spellStart"/>
      <w:r w:rsidR="00F55FD5" w:rsidRPr="00F55FD5">
        <w:rPr>
          <w:rFonts w:ascii="Times" w:hAnsi="Times" w:cs="Times"/>
          <w:sz w:val="24"/>
          <w:szCs w:val="24"/>
        </w:rPr>
        <w:t>soruna_bulunan_cozum</w:t>
      </w:r>
      <w:proofErr w:type="spellEnd"/>
      <w:r w:rsidRPr="003916E0">
        <w:rPr>
          <w:rFonts w:ascii="Times" w:hAnsi="Times" w:cs="Times"/>
          <w:sz w:val="24"/>
          <w:szCs w:val="24"/>
        </w:rPr>
        <w:t>}</w:t>
      </w:r>
    </w:p>
    <w:p w14:paraId="3CAB0DCD" w14:textId="419AE4B9" w:rsidR="002B7287" w:rsidRPr="00BC57B5" w:rsidRDefault="002B7287" w:rsidP="002B7287">
      <w:pPr>
        <w:pStyle w:val="Balk2"/>
        <w:ind w:left="0" w:firstLine="0"/>
        <w:rPr>
          <w:rFonts w:ascii="Times" w:hAnsi="Times" w:cs="Times"/>
          <w:b/>
          <w:bCs/>
          <w:sz w:val="30"/>
          <w:szCs w:val="30"/>
        </w:rPr>
      </w:pPr>
      <w:r w:rsidRPr="00BC57B5">
        <w:rPr>
          <w:rFonts w:ascii="Times" w:hAnsi="Times" w:cs="Times"/>
          <w:b/>
          <w:bCs/>
          <w:sz w:val="30"/>
          <w:szCs w:val="30"/>
        </w:rPr>
        <w:t>2.</w:t>
      </w:r>
      <w:r>
        <w:rPr>
          <w:rFonts w:ascii="Times" w:hAnsi="Times" w:cs="Times"/>
          <w:b/>
          <w:bCs/>
          <w:sz w:val="30"/>
          <w:szCs w:val="30"/>
        </w:rPr>
        <w:t>5</w:t>
      </w:r>
      <w:r w:rsidRPr="00BC57B5">
        <w:rPr>
          <w:rFonts w:ascii="Times" w:hAnsi="Times" w:cs="Times"/>
          <w:b/>
          <w:bCs/>
          <w:sz w:val="30"/>
          <w:szCs w:val="30"/>
        </w:rPr>
        <w:t xml:space="preserve">. </w:t>
      </w:r>
      <w:r w:rsidR="00045128" w:rsidRPr="00045128">
        <w:rPr>
          <w:rFonts w:ascii="Times" w:hAnsi="Times" w:cs="Times"/>
          <w:b/>
          <w:bCs/>
          <w:sz w:val="30"/>
          <w:szCs w:val="30"/>
        </w:rPr>
        <w:t>Projenin Süreçleri</w:t>
      </w:r>
    </w:p>
    <w:p w14:paraId="52FBB027" w14:textId="77777777" w:rsidR="00762BE8" w:rsidRDefault="00762BE8" w:rsidP="002B7287">
      <w:pPr>
        <w:ind w:left="0" w:firstLine="0"/>
        <w:rPr>
          <w:rFonts w:ascii="Times" w:hAnsi="Times" w:cs="Times"/>
          <w:b/>
          <w:bCs/>
          <w:sz w:val="24"/>
          <w:szCs w:val="24"/>
        </w:rPr>
      </w:pPr>
      <w:r w:rsidRPr="007766FE">
        <w:rPr>
          <w:rFonts w:ascii="Times" w:hAnsi="Times" w:cs="Times"/>
          <w:b/>
          <w:bCs/>
          <w:sz w:val="24"/>
          <w:szCs w:val="24"/>
        </w:rPr>
        <w:t xml:space="preserve">Ürünün/Projenin Gelişim Süreçleri Hakkında Özet Bilgi </w:t>
      </w:r>
    </w:p>
    <w:p w14:paraId="061D73D2" w14:textId="584A56EC" w:rsidR="00EB1C54" w:rsidRPr="00EB1C54" w:rsidRDefault="00082CBF" w:rsidP="002B7287">
      <w:pPr>
        <w:ind w:left="0" w:firstLine="0"/>
        <w:rPr>
          <w:rFonts w:ascii="Times" w:hAnsi="Times" w:cs="Times"/>
          <w:sz w:val="24"/>
          <w:szCs w:val="24"/>
        </w:rPr>
      </w:pPr>
      <w:r w:rsidRPr="003916E0">
        <w:rPr>
          <w:rFonts w:ascii="Times" w:hAnsi="Times" w:cs="Times"/>
          <w:sz w:val="24"/>
          <w:szCs w:val="24"/>
        </w:rPr>
        <w:t>$</w:t>
      </w:r>
      <w:r w:rsidR="00EB1C54" w:rsidRPr="00EB1C54">
        <w:rPr>
          <w:rFonts w:ascii="Times" w:hAnsi="Times" w:cs="Times"/>
          <w:sz w:val="24"/>
          <w:szCs w:val="24"/>
        </w:rPr>
        <w:t>{</w:t>
      </w:r>
      <w:proofErr w:type="spellStart"/>
      <w:r w:rsidR="00CD4438" w:rsidRPr="00CD4438">
        <w:rPr>
          <w:rFonts w:ascii="Times" w:hAnsi="Times" w:cs="Times"/>
          <w:sz w:val="24"/>
          <w:szCs w:val="24"/>
        </w:rPr>
        <w:t>surec_hakkinda_ozet</w:t>
      </w:r>
      <w:proofErr w:type="spellEnd"/>
      <w:r w:rsidR="00EB1C54" w:rsidRPr="00EB1C54">
        <w:rPr>
          <w:rFonts w:ascii="Times" w:hAnsi="Times" w:cs="Times"/>
          <w:sz w:val="24"/>
          <w:szCs w:val="24"/>
        </w:rPr>
        <w:t>}</w:t>
      </w:r>
    </w:p>
    <w:p w14:paraId="4F5166E3" w14:textId="56596B75" w:rsidR="00EA5959" w:rsidRPr="007766FE" w:rsidRDefault="00EA5959" w:rsidP="002B7287">
      <w:pPr>
        <w:ind w:left="0" w:firstLine="0"/>
        <w:rPr>
          <w:rFonts w:ascii="Times" w:hAnsi="Times" w:cs="Times"/>
          <w:b/>
          <w:bCs/>
          <w:sz w:val="24"/>
          <w:szCs w:val="24"/>
        </w:rPr>
      </w:pPr>
      <w:r w:rsidRPr="007766FE">
        <w:rPr>
          <w:rFonts w:ascii="Times" w:hAnsi="Times" w:cs="Times"/>
          <w:b/>
          <w:bCs/>
          <w:sz w:val="24"/>
          <w:szCs w:val="24"/>
        </w:rPr>
        <w:t xml:space="preserve">Ürünün/Projenin Üretim Süreçleri Hakkında Özet Bilgi </w:t>
      </w:r>
    </w:p>
    <w:p w14:paraId="2BD1D5E2" w14:textId="36F58D07" w:rsidR="00EB1C54" w:rsidRPr="00EB1C54" w:rsidRDefault="00082CBF" w:rsidP="002B7287">
      <w:pPr>
        <w:ind w:left="0" w:firstLine="0"/>
        <w:rPr>
          <w:rFonts w:ascii="Times" w:hAnsi="Times" w:cs="Times"/>
          <w:sz w:val="24"/>
          <w:szCs w:val="24"/>
        </w:rPr>
      </w:pPr>
      <w:r w:rsidRPr="003916E0">
        <w:rPr>
          <w:rFonts w:ascii="Times" w:hAnsi="Times" w:cs="Times"/>
          <w:sz w:val="24"/>
          <w:szCs w:val="24"/>
        </w:rPr>
        <w:t>$</w:t>
      </w:r>
      <w:r w:rsidR="00EB1C54" w:rsidRPr="00EB1C54">
        <w:rPr>
          <w:rFonts w:ascii="Times" w:hAnsi="Times" w:cs="Times"/>
          <w:sz w:val="24"/>
          <w:szCs w:val="24"/>
        </w:rPr>
        <w:t>{</w:t>
      </w:r>
      <w:proofErr w:type="spellStart"/>
      <w:r w:rsidR="003F2512" w:rsidRPr="003F2512">
        <w:rPr>
          <w:rFonts w:ascii="Times" w:hAnsi="Times" w:cs="Times"/>
          <w:sz w:val="24"/>
          <w:szCs w:val="24"/>
        </w:rPr>
        <w:t>uretim_sureci_ozet</w:t>
      </w:r>
      <w:proofErr w:type="spellEnd"/>
      <w:r w:rsidR="00EB1C54" w:rsidRPr="00EB1C54">
        <w:rPr>
          <w:rFonts w:ascii="Times" w:hAnsi="Times" w:cs="Times"/>
          <w:sz w:val="24"/>
          <w:szCs w:val="24"/>
        </w:rPr>
        <w:t>}</w:t>
      </w:r>
    </w:p>
    <w:p w14:paraId="48F5B961" w14:textId="6AB7E4CF" w:rsidR="00762BE8" w:rsidRPr="007766FE" w:rsidRDefault="00762BE8" w:rsidP="002B7287">
      <w:pPr>
        <w:ind w:left="0" w:firstLine="0"/>
        <w:rPr>
          <w:rFonts w:ascii="Times" w:hAnsi="Times" w:cs="Times"/>
          <w:b/>
          <w:bCs/>
          <w:sz w:val="24"/>
          <w:szCs w:val="24"/>
        </w:rPr>
      </w:pPr>
      <w:r w:rsidRPr="007766FE">
        <w:rPr>
          <w:rFonts w:ascii="Times" w:hAnsi="Times" w:cs="Times"/>
          <w:b/>
          <w:bCs/>
          <w:sz w:val="24"/>
          <w:szCs w:val="24"/>
        </w:rPr>
        <w:t>Ortaya Çıkabilecek Yan Ürünler Hakkında Özet Bilgi</w:t>
      </w:r>
    </w:p>
    <w:p w14:paraId="1D84B168" w14:textId="05301199" w:rsidR="00BE48E2" w:rsidRPr="00BE48E2" w:rsidRDefault="00082CBF" w:rsidP="002B7287">
      <w:pPr>
        <w:ind w:left="0" w:firstLine="0"/>
        <w:rPr>
          <w:rFonts w:ascii="Times" w:hAnsi="Times" w:cs="Times"/>
          <w:sz w:val="24"/>
          <w:szCs w:val="24"/>
        </w:rPr>
      </w:pPr>
      <w:r w:rsidRPr="003916E0">
        <w:rPr>
          <w:rFonts w:ascii="Times" w:hAnsi="Times" w:cs="Times"/>
          <w:sz w:val="24"/>
          <w:szCs w:val="24"/>
        </w:rPr>
        <w:t>$</w:t>
      </w:r>
      <w:r w:rsidR="00BE48E2" w:rsidRPr="00BE48E2">
        <w:rPr>
          <w:rFonts w:ascii="Times" w:hAnsi="Times" w:cs="Times"/>
          <w:sz w:val="24"/>
          <w:szCs w:val="24"/>
        </w:rPr>
        <w:t>{</w:t>
      </w:r>
      <w:proofErr w:type="spellStart"/>
      <w:r w:rsidR="00E05B24" w:rsidRPr="00E05B24">
        <w:rPr>
          <w:rFonts w:ascii="Times" w:hAnsi="Times" w:cs="Times"/>
          <w:sz w:val="24"/>
          <w:szCs w:val="24"/>
        </w:rPr>
        <w:t>yan_urunler_ozet</w:t>
      </w:r>
      <w:proofErr w:type="spellEnd"/>
      <w:r w:rsidR="00BE48E2" w:rsidRPr="00BE48E2">
        <w:rPr>
          <w:rFonts w:ascii="Times" w:hAnsi="Times" w:cs="Times"/>
          <w:sz w:val="24"/>
          <w:szCs w:val="24"/>
        </w:rPr>
        <w:t>}</w:t>
      </w:r>
    </w:p>
    <w:p w14:paraId="31F35BBB" w14:textId="528D9B1E" w:rsidR="007766FE" w:rsidRDefault="007766FE" w:rsidP="002B7287">
      <w:pPr>
        <w:ind w:left="0" w:firstLine="0"/>
        <w:rPr>
          <w:rFonts w:ascii="Times" w:hAnsi="Times" w:cs="Times"/>
          <w:b/>
          <w:bCs/>
          <w:sz w:val="24"/>
          <w:szCs w:val="24"/>
        </w:rPr>
      </w:pPr>
      <w:r w:rsidRPr="007766FE">
        <w:rPr>
          <w:rFonts w:ascii="Times" w:hAnsi="Times" w:cs="Times"/>
          <w:b/>
          <w:bCs/>
          <w:sz w:val="24"/>
          <w:szCs w:val="24"/>
        </w:rPr>
        <w:t>Teknik ve Tasarımsal Analizler Hakkında Özet Bilgi</w:t>
      </w:r>
    </w:p>
    <w:p w14:paraId="0500AB79" w14:textId="201FDC12" w:rsidR="00BE48E2" w:rsidRPr="00BE48E2" w:rsidRDefault="00082CBF" w:rsidP="002B7287">
      <w:pPr>
        <w:ind w:left="0" w:firstLine="0"/>
        <w:rPr>
          <w:rFonts w:ascii="Times" w:hAnsi="Times" w:cs="Times"/>
          <w:sz w:val="24"/>
          <w:szCs w:val="24"/>
        </w:rPr>
      </w:pPr>
      <w:r w:rsidRPr="003916E0">
        <w:rPr>
          <w:rFonts w:ascii="Times" w:hAnsi="Times" w:cs="Times"/>
          <w:sz w:val="24"/>
          <w:szCs w:val="24"/>
        </w:rPr>
        <w:t>$</w:t>
      </w:r>
      <w:r w:rsidR="00BE48E2" w:rsidRPr="00BE48E2">
        <w:rPr>
          <w:rFonts w:ascii="Times" w:hAnsi="Times" w:cs="Times"/>
          <w:sz w:val="24"/>
          <w:szCs w:val="24"/>
        </w:rPr>
        <w:t>{</w:t>
      </w:r>
      <w:proofErr w:type="spellStart"/>
      <w:r w:rsidR="00523A56" w:rsidRPr="00523A56">
        <w:rPr>
          <w:rFonts w:ascii="Times" w:hAnsi="Times" w:cs="Times"/>
          <w:sz w:val="24"/>
          <w:szCs w:val="24"/>
        </w:rPr>
        <w:t>teknik_tasarimsal_analizler_ozet</w:t>
      </w:r>
      <w:proofErr w:type="spellEnd"/>
      <w:r w:rsidR="00BE48E2" w:rsidRPr="00BE48E2">
        <w:rPr>
          <w:rFonts w:ascii="Times" w:hAnsi="Times" w:cs="Times"/>
          <w:sz w:val="24"/>
          <w:szCs w:val="24"/>
        </w:rPr>
        <w:t>}</w:t>
      </w:r>
    </w:p>
    <w:p w14:paraId="3442ED0A" w14:textId="77777777" w:rsidR="00762BE8" w:rsidRDefault="00762BE8" w:rsidP="002B7287">
      <w:pPr>
        <w:ind w:left="0" w:firstLine="0"/>
        <w:rPr>
          <w:rFonts w:ascii="Times" w:hAnsi="Times" w:cs="Times"/>
          <w:b/>
          <w:bCs/>
          <w:sz w:val="24"/>
          <w:szCs w:val="24"/>
        </w:rPr>
      </w:pPr>
      <w:r w:rsidRPr="007766FE">
        <w:rPr>
          <w:rFonts w:ascii="Times" w:hAnsi="Times" w:cs="Times"/>
          <w:b/>
          <w:bCs/>
          <w:sz w:val="24"/>
          <w:szCs w:val="24"/>
        </w:rPr>
        <w:t>AR-GE Faaliyetleri Hakkında Özet Bilgi</w:t>
      </w:r>
    </w:p>
    <w:p w14:paraId="48780CCF" w14:textId="014A6EF1" w:rsidR="004656FC" w:rsidRPr="004656FC" w:rsidRDefault="00082CBF" w:rsidP="002B7287">
      <w:pPr>
        <w:ind w:left="0" w:firstLine="0"/>
        <w:rPr>
          <w:rFonts w:ascii="Times" w:hAnsi="Times" w:cs="Times"/>
          <w:sz w:val="24"/>
          <w:szCs w:val="24"/>
        </w:rPr>
      </w:pPr>
      <w:r w:rsidRPr="003916E0">
        <w:rPr>
          <w:rFonts w:ascii="Times" w:hAnsi="Times" w:cs="Times"/>
          <w:sz w:val="24"/>
          <w:szCs w:val="24"/>
        </w:rPr>
        <w:t>$</w:t>
      </w:r>
      <w:r w:rsidR="004656FC" w:rsidRPr="004656FC">
        <w:rPr>
          <w:rFonts w:ascii="Times" w:hAnsi="Times" w:cs="Times"/>
          <w:sz w:val="24"/>
          <w:szCs w:val="24"/>
        </w:rPr>
        <w:t>{</w:t>
      </w:r>
      <w:proofErr w:type="spellStart"/>
      <w:r w:rsidR="00807B2D" w:rsidRPr="00807B2D">
        <w:rPr>
          <w:rFonts w:ascii="Times" w:hAnsi="Times" w:cs="Times"/>
          <w:sz w:val="24"/>
          <w:szCs w:val="24"/>
        </w:rPr>
        <w:t>arge_faliyet_ozet</w:t>
      </w:r>
      <w:proofErr w:type="spellEnd"/>
      <w:r w:rsidR="004656FC" w:rsidRPr="004656FC">
        <w:rPr>
          <w:rFonts w:ascii="Times" w:hAnsi="Times" w:cs="Times"/>
          <w:sz w:val="24"/>
          <w:szCs w:val="24"/>
        </w:rPr>
        <w:t>}</w:t>
      </w:r>
    </w:p>
    <w:p w14:paraId="0B72DCD1" w14:textId="5AD4E93E" w:rsidR="00762BE8" w:rsidRDefault="00762BE8" w:rsidP="002B7287">
      <w:pPr>
        <w:ind w:left="0" w:firstLine="0"/>
        <w:rPr>
          <w:rFonts w:ascii="Times" w:hAnsi="Times" w:cs="Times"/>
          <w:b/>
          <w:bCs/>
          <w:sz w:val="24"/>
          <w:szCs w:val="24"/>
        </w:rPr>
      </w:pPr>
      <w:r w:rsidRPr="007766FE">
        <w:rPr>
          <w:rFonts w:ascii="Times" w:hAnsi="Times" w:cs="Times"/>
          <w:b/>
          <w:bCs/>
          <w:sz w:val="24"/>
          <w:szCs w:val="24"/>
        </w:rPr>
        <w:t xml:space="preserve">Önceki Satışlar Hakkında Özet Bilgi </w:t>
      </w:r>
    </w:p>
    <w:p w14:paraId="07747C1C" w14:textId="7E952238" w:rsidR="001C602C" w:rsidRPr="001C602C" w:rsidRDefault="00082CBF" w:rsidP="002B7287">
      <w:pPr>
        <w:ind w:left="0" w:firstLine="0"/>
        <w:rPr>
          <w:rFonts w:ascii="Times" w:hAnsi="Times" w:cs="Times"/>
          <w:sz w:val="24"/>
          <w:szCs w:val="24"/>
        </w:rPr>
      </w:pPr>
      <w:r w:rsidRPr="003916E0">
        <w:rPr>
          <w:rFonts w:ascii="Times" w:hAnsi="Times" w:cs="Times"/>
          <w:sz w:val="24"/>
          <w:szCs w:val="24"/>
        </w:rPr>
        <w:t>$</w:t>
      </w:r>
      <w:r w:rsidR="001C602C" w:rsidRPr="001C602C">
        <w:rPr>
          <w:rFonts w:ascii="Times" w:hAnsi="Times" w:cs="Times"/>
          <w:sz w:val="24"/>
          <w:szCs w:val="24"/>
        </w:rPr>
        <w:t>{</w:t>
      </w:r>
      <w:proofErr w:type="spellStart"/>
      <w:r w:rsidR="00460204" w:rsidRPr="00460204">
        <w:rPr>
          <w:rFonts w:ascii="Times" w:hAnsi="Times" w:cs="Times"/>
          <w:sz w:val="24"/>
          <w:szCs w:val="24"/>
        </w:rPr>
        <w:t>onceki_satislar_ozet</w:t>
      </w:r>
      <w:proofErr w:type="spellEnd"/>
      <w:r w:rsidR="001C602C" w:rsidRPr="001C602C">
        <w:rPr>
          <w:rFonts w:ascii="Times" w:hAnsi="Times" w:cs="Times"/>
          <w:sz w:val="24"/>
          <w:szCs w:val="24"/>
        </w:rPr>
        <w:t>}</w:t>
      </w:r>
    </w:p>
    <w:p w14:paraId="6A081C8E" w14:textId="079A825E" w:rsidR="00DF1068" w:rsidRDefault="00427FDB" w:rsidP="00E43592">
      <w:pPr>
        <w:pStyle w:val="Balk2"/>
        <w:ind w:left="0" w:firstLine="0"/>
        <w:rPr>
          <w:rFonts w:ascii="Times" w:hAnsi="Times" w:cs="Times"/>
          <w:b/>
          <w:bCs/>
          <w:sz w:val="30"/>
          <w:szCs w:val="30"/>
        </w:rPr>
      </w:pPr>
      <w:r w:rsidRPr="00BC57B5">
        <w:rPr>
          <w:rFonts w:ascii="Times" w:hAnsi="Times" w:cs="Times"/>
          <w:b/>
          <w:bCs/>
          <w:sz w:val="30"/>
          <w:szCs w:val="30"/>
        </w:rPr>
        <w:lastRenderedPageBreak/>
        <w:t>2.</w:t>
      </w:r>
      <w:r w:rsidR="00514C44">
        <w:rPr>
          <w:rFonts w:ascii="Times" w:hAnsi="Times" w:cs="Times"/>
          <w:b/>
          <w:bCs/>
          <w:sz w:val="30"/>
          <w:szCs w:val="30"/>
        </w:rPr>
        <w:t>6</w:t>
      </w:r>
      <w:r w:rsidRPr="00BC57B5">
        <w:rPr>
          <w:rFonts w:ascii="Times" w:hAnsi="Times" w:cs="Times"/>
          <w:b/>
          <w:bCs/>
          <w:sz w:val="30"/>
          <w:szCs w:val="30"/>
        </w:rPr>
        <w:t>. Sektör ve Pazar Analizi</w:t>
      </w:r>
    </w:p>
    <w:p w14:paraId="5224E677" w14:textId="5FB3478F" w:rsidR="001B12E5" w:rsidRPr="001B12E5" w:rsidRDefault="001B12E5" w:rsidP="001B12E5">
      <w:pPr>
        <w:ind w:left="0" w:firstLine="0"/>
        <w:rPr>
          <w:rFonts w:ascii="Times" w:hAnsi="Times" w:cs="Times"/>
          <w:b/>
          <w:bCs/>
          <w:sz w:val="24"/>
          <w:szCs w:val="24"/>
        </w:rPr>
      </w:pPr>
      <w:r w:rsidRPr="001B12E5">
        <w:rPr>
          <w:rFonts w:ascii="Times" w:hAnsi="Times" w:cs="Times"/>
          <w:b/>
          <w:bCs/>
          <w:sz w:val="24"/>
          <w:szCs w:val="24"/>
        </w:rPr>
        <w:t>Pazar Hakkında Özet Bilgi</w:t>
      </w:r>
    </w:p>
    <w:p w14:paraId="46D93F9A" w14:textId="4FD4BE27" w:rsidR="003346B3" w:rsidRPr="00BC57B5" w:rsidRDefault="003346B3" w:rsidP="00E43592">
      <w:pPr>
        <w:ind w:left="0" w:firstLine="0"/>
        <w:rPr>
          <w:rFonts w:ascii="Times" w:hAnsi="Times" w:cs="Times"/>
          <w:sz w:val="24"/>
          <w:szCs w:val="24"/>
        </w:rPr>
      </w:pPr>
      <w:bookmarkStart w:id="4" w:name="_7x3hvq2e960d" w:colFirst="0" w:colLast="0"/>
      <w:bookmarkEnd w:id="4"/>
      <w:r w:rsidRPr="00BC57B5">
        <w:rPr>
          <w:rFonts w:ascii="Times" w:hAnsi="Times" w:cs="Times"/>
          <w:sz w:val="24"/>
          <w:szCs w:val="24"/>
        </w:rPr>
        <w:t>${</w:t>
      </w:r>
      <w:proofErr w:type="spellStart"/>
      <w:r w:rsidR="00355AE2" w:rsidRPr="00BC57B5">
        <w:rPr>
          <w:rFonts w:ascii="Times" w:hAnsi="Times" w:cs="Times"/>
          <w:sz w:val="24"/>
          <w:szCs w:val="24"/>
        </w:rPr>
        <w:t>pazar_hakkinda_ozet</w:t>
      </w:r>
      <w:proofErr w:type="spellEnd"/>
      <w:r w:rsidRPr="00BC57B5">
        <w:rPr>
          <w:rFonts w:ascii="Times" w:hAnsi="Times" w:cs="Times"/>
          <w:sz w:val="24"/>
          <w:szCs w:val="24"/>
        </w:rPr>
        <w:t>}</w:t>
      </w:r>
    </w:p>
    <w:p w14:paraId="2F8FCAE4" w14:textId="66A2DB0C" w:rsidR="00397D86" w:rsidRPr="001B12E5" w:rsidRDefault="001B12E5" w:rsidP="001B12E5">
      <w:pPr>
        <w:ind w:left="0" w:firstLine="0"/>
        <w:rPr>
          <w:rFonts w:ascii="Times" w:hAnsi="Times" w:cs="Times"/>
          <w:b/>
          <w:bCs/>
          <w:sz w:val="24"/>
          <w:szCs w:val="24"/>
        </w:rPr>
      </w:pPr>
      <w:r w:rsidRPr="001B12E5">
        <w:rPr>
          <w:rFonts w:ascii="Times" w:hAnsi="Times" w:cs="Times"/>
          <w:b/>
          <w:bCs/>
          <w:sz w:val="24"/>
          <w:szCs w:val="24"/>
        </w:rPr>
        <w:t>Rekabet Hakkında Özet Bilgi</w:t>
      </w:r>
    </w:p>
    <w:p w14:paraId="6A214162" w14:textId="3A6755CF" w:rsidR="003346B3" w:rsidRPr="00BC57B5" w:rsidRDefault="003346B3" w:rsidP="00E43592">
      <w:pPr>
        <w:ind w:left="0" w:firstLine="0"/>
        <w:rPr>
          <w:rFonts w:ascii="Times" w:hAnsi="Times" w:cs="Times"/>
          <w:sz w:val="24"/>
          <w:szCs w:val="24"/>
        </w:rPr>
      </w:pPr>
      <w:r w:rsidRPr="00BC57B5">
        <w:rPr>
          <w:rFonts w:ascii="Times" w:hAnsi="Times" w:cs="Times"/>
          <w:sz w:val="24"/>
          <w:szCs w:val="24"/>
        </w:rPr>
        <w:t>${</w:t>
      </w:r>
      <w:proofErr w:type="spellStart"/>
      <w:r w:rsidR="00355AE2" w:rsidRPr="00BC57B5">
        <w:rPr>
          <w:rFonts w:ascii="Times" w:hAnsi="Times" w:cs="Times"/>
          <w:sz w:val="24"/>
          <w:szCs w:val="24"/>
        </w:rPr>
        <w:t>rekabet_hakkinda_ozet</w:t>
      </w:r>
      <w:proofErr w:type="spellEnd"/>
      <w:r w:rsidRPr="00BC57B5">
        <w:rPr>
          <w:rFonts w:ascii="Times" w:hAnsi="Times" w:cs="Times"/>
          <w:sz w:val="24"/>
          <w:szCs w:val="24"/>
        </w:rPr>
        <w:t>}</w:t>
      </w:r>
    </w:p>
    <w:p w14:paraId="2953BCE5" w14:textId="4C2C2DC3" w:rsidR="00397D86" w:rsidRPr="001B12E5" w:rsidRDefault="001B12E5" w:rsidP="001B12E5">
      <w:pPr>
        <w:ind w:left="0" w:firstLine="0"/>
        <w:rPr>
          <w:rFonts w:ascii="Times" w:hAnsi="Times" w:cs="Times"/>
          <w:b/>
          <w:bCs/>
          <w:sz w:val="24"/>
          <w:szCs w:val="24"/>
        </w:rPr>
      </w:pPr>
      <w:r w:rsidRPr="001B12E5">
        <w:rPr>
          <w:rFonts w:ascii="Times" w:hAnsi="Times" w:cs="Times"/>
          <w:b/>
          <w:bCs/>
          <w:sz w:val="24"/>
          <w:szCs w:val="24"/>
        </w:rPr>
        <w:t>Hedef Kitle Hakkında Özet Bilgi</w:t>
      </w:r>
    </w:p>
    <w:p w14:paraId="6E844111" w14:textId="68999805" w:rsidR="003346B3" w:rsidRPr="00BC57B5" w:rsidRDefault="003346B3" w:rsidP="00E43592">
      <w:pPr>
        <w:ind w:left="0" w:firstLine="0"/>
        <w:rPr>
          <w:rFonts w:ascii="Times" w:hAnsi="Times" w:cs="Times"/>
          <w:sz w:val="24"/>
          <w:szCs w:val="24"/>
        </w:rPr>
      </w:pPr>
      <w:r w:rsidRPr="00BC57B5">
        <w:rPr>
          <w:rFonts w:ascii="Times" w:hAnsi="Times" w:cs="Times"/>
          <w:sz w:val="24"/>
          <w:szCs w:val="24"/>
        </w:rPr>
        <w:t>${</w:t>
      </w:r>
      <w:proofErr w:type="spellStart"/>
      <w:r w:rsidR="00355AE2" w:rsidRPr="00BC57B5">
        <w:rPr>
          <w:rFonts w:ascii="Times" w:hAnsi="Times" w:cs="Times"/>
          <w:sz w:val="24"/>
          <w:szCs w:val="24"/>
        </w:rPr>
        <w:t>hedef_kitle_ozet</w:t>
      </w:r>
      <w:proofErr w:type="spellEnd"/>
      <w:r w:rsidRPr="00BC57B5">
        <w:rPr>
          <w:rFonts w:ascii="Times" w:hAnsi="Times" w:cs="Times"/>
          <w:sz w:val="24"/>
          <w:szCs w:val="24"/>
        </w:rPr>
        <w:t>}</w:t>
      </w:r>
    </w:p>
    <w:p w14:paraId="42AC2BB8" w14:textId="4A6B1ECF" w:rsidR="00DF1068" w:rsidRPr="00BC57B5" w:rsidRDefault="00427FDB" w:rsidP="00E43592">
      <w:pPr>
        <w:pStyle w:val="Balk2"/>
        <w:ind w:left="0" w:firstLine="0"/>
        <w:rPr>
          <w:rFonts w:ascii="Times" w:hAnsi="Times" w:cs="Times"/>
          <w:b/>
          <w:bCs/>
          <w:sz w:val="30"/>
          <w:szCs w:val="30"/>
        </w:rPr>
      </w:pPr>
      <w:r w:rsidRPr="00BC57B5">
        <w:rPr>
          <w:rFonts w:ascii="Times" w:hAnsi="Times" w:cs="Times"/>
          <w:b/>
          <w:bCs/>
          <w:sz w:val="30"/>
          <w:szCs w:val="30"/>
        </w:rPr>
        <w:t>2.</w:t>
      </w:r>
      <w:r w:rsidR="008B031D">
        <w:rPr>
          <w:rFonts w:ascii="Times" w:hAnsi="Times" w:cs="Times"/>
          <w:b/>
          <w:bCs/>
          <w:sz w:val="30"/>
          <w:szCs w:val="30"/>
        </w:rPr>
        <w:t>7</w:t>
      </w:r>
      <w:r w:rsidRPr="00BC57B5">
        <w:rPr>
          <w:rFonts w:ascii="Times" w:hAnsi="Times" w:cs="Times"/>
          <w:b/>
          <w:bCs/>
          <w:sz w:val="30"/>
          <w:szCs w:val="30"/>
        </w:rPr>
        <w:t>. Ticarileşme Planı ve İş Modeli</w:t>
      </w:r>
    </w:p>
    <w:p w14:paraId="0E8A4470" w14:textId="52738A97" w:rsidR="008E43B4" w:rsidRDefault="008E43B4" w:rsidP="00E4359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is_plani</w:t>
      </w:r>
      <w:proofErr w:type="spellEnd"/>
      <w:r w:rsidRPr="00BC57B5">
        <w:rPr>
          <w:rFonts w:ascii="Times" w:hAnsi="Times" w:cs="Times"/>
          <w:sz w:val="24"/>
          <w:szCs w:val="24"/>
        </w:rPr>
        <w:t>}</w:t>
      </w:r>
    </w:p>
    <w:p w14:paraId="44779A9C" w14:textId="3B710AF0" w:rsidR="007359F9" w:rsidRDefault="007359F9" w:rsidP="007359F9">
      <w:pPr>
        <w:pStyle w:val="Balk2"/>
        <w:ind w:left="0" w:firstLine="0"/>
        <w:rPr>
          <w:rFonts w:ascii="Times" w:hAnsi="Times" w:cs="Times"/>
          <w:b/>
          <w:bCs/>
          <w:sz w:val="30"/>
          <w:szCs w:val="30"/>
        </w:rPr>
      </w:pPr>
      <w:r w:rsidRPr="00BC57B5">
        <w:rPr>
          <w:rFonts w:ascii="Times" w:hAnsi="Times" w:cs="Times"/>
          <w:b/>
          <w:bCs/>
          <w:sz w:val="30"/>
          <w:szCs w:val="30"/>
        </w:rPr>
        <w:t>2.</w:t>
      </w:r>
      <w:r>
        <w:rPr>
          <w:rFonts w:ascii="Times" w:hAnsi="Times" w:cs="Times"/>
          <w:b/>
          <w:bCs/>
          <w:sz w:val="30"/>
          <w:szCs w:val="30"/>
        </w:rPr>
        <w:t>8</w:t>
      </w:r>
      <w:r w:rsidRPr="00BC57B5">
        <w:rPr>
          <w:rFonts w:ascii="Times" w:hAnsi="Times" w:cs="Times"/>
          <w:b/>
          <w:bCs/>
          <w:sz w:val="30"/>
          <w:szCs w:val="30"/>
        </w:rPr>
        <w:t xml:space="preserve">. </w:t>
      </w:r>
      <w:r>
        <w:rPr>
          <w:rFonts w:ascii="Times" w:hAnsi="Times" w:cs="Times"/>
          <w:b/>
          <w:bCs/>
          <w:sz w:val="30"/>
          <w:szCs w:val="30"/>
        </w:rPr>
        <w:t xml:space="preserve">Analiz ve Stratejiler </w:t>
      </w:r>
    </w:p>
    <w:p w14:paraId="4EF2FC3C" w14:textId="5FF75691" w:rsidR="007359F9" w:rsidRPr="00994A60" w:rsidRDefault="007359F9" w:rsidP="007359F9">
      <w:pPr>
        <w:ind w:left="0" w:firstLine="0"/>
        <w:rPr>
          <w:rFonts w:ascii="Times" w:hAnsi="Times" w:cs="Times"/>
          <w:b/>
          <w:bCs/>
          <w:sz w:val="24"/>
          <w:szCs w:val="24"/>
        </w:rPr>
      </w:pPr>
      <w:proofErr w:type="spellStart"/>
      <w:r w:rsidRPr="00994A60">
        <w:rPr>
          <w:rFonts w:ascii="Times" w:hAnsi="Times" w:cs="Times"/>
          <w:b/>
          <w:bCs/>
          <w:sz w:val="24"/>
          <w:szCs w:val="24"/>
        </w:rPr>
        <w:t>Swot</w:t>
      </w:r>
      <w:proofErr w:type="spellEnd"/>
      <w:r w:rsidRPr="00994A60">
        <w:rPr>
          <w:rFonts w:ascii="Times" w:hAnsi="Times" w:cs="Times"/>
          <w:b/>
          <w:bCs/>
          <w:sz w:val="24"/>
          <w:szCs w:val="24"/>
        </w:rPr>
        <w:t xml:space="preserve"> Analizi</w:t>
      </w:r>
    </w:p>
    <w:p w14:paraId="372ABA2F" w14:textId="0A729CDF" w:rsidR="007359F9" w:rsidRPr="00994A60" w:rsidRDefault="007359F9" w:rsidP="007359F9">
      <w:pPr>
        <w:ind w:left="0" w:firstLine="0"/>
        <w:rPr>
          <w:rFonts w:ascii="Times" w:hAnsi="Times" w:cs="Times"/>
          <w:b/>
          <w:bCs/>
          <w:sz w:val="24"/>
          <w:szCs w:val="24"/>
        </w:rPr>
      </w:pPr>
      <w:r w:rsidRPr="00994A60">
        <w:rPr>
          <w:rFonts w:ascii="Times" w:hAnsi="Times" w:cs="Times"/>
          <w:b/>
          <w:bCs/>
          <w:sz w:val="24"/>
          <w:szCs w:val="24"/>
        </w:rPr>
        <w:t>Güçlü Yönler</w:t>
      </w:r>
      <w:r w:rsidR="00BE5B6A" w:rsidRPr="00994A60">
        <w:rPr>
          <w:rFonts w:ascii="Times" w:hAnsi="Times" w:cs="Times"/>
          <w:b/>
          <w:bCs/>
          <w:sz w:val="24"/>
          <w:szCs w:val="24"/>
        </w:rPr>
        <w:t>:</w:t>
      </w:r>
    </w:p>
    <w:p w14:paraId="56856EE3" w14:textId="61BEFBAA" w:rsidR="007359F9" w:rsidRPr="00994A60" w:rsidRDefault="00B35BE5" w:rsidP="007359F9">
      <w:pPr>
        <w:ind w:left="0" w:firstLine="0"/>
        <w:rPr>
          <w:rFonts w:ascii="Times" w:hAnsi="Times" w:cs="Times"/>
          <w:sz w:val="24"/>
          <w:szCs w:val="24"/>
        </w:rPr>
      </w:pPr>
      <w:r w:rsidRPr="00994A60">
        <w:rPr>
          <w:rFonts w:ascii="Times" w:hAnsi="Times" w:cs="Times"/>
          <w:sz w:val="24"/>
          <w:szCs w:val="24"/>
        </w:rPr>
        <w:t>${</w:t>
      </w:r>
      <w:proofErr w:type="spellStart"/>
      <w:r w:rsidRPr="00994A60">
        <w:rPr>
          <w:rFonts w:ascii="Times" w:hAnsi="Times" w:cs="Times"/>
          <w:sz w:val="24"/>
          <w:szCs w:val="24"/>
        </w:rPr>
        <w:t>guclu_yonler</w:t>
      </w:r>
      <w:proofErr w:type="spellEnd"/>
      <w:r w:rsidRPr="00994A60">
        <w:rPr>
          <w:rFonts w:ascii="Times" w:hAnsi="Times" w:cs="Times"/>
          <w:sz w:val="24"/>
          <w:szCs w:val="24"/>
        </w:rPr>
        <w:t>}</w:t>
      </w:r>
    </w:p>
    <w:p w14:paraId="617CD4CB" w14:textId="334573A7" w:rsidR="007359F9" w:rsidRPr="00994A60" w:rsidRDefault="007359F9" w:rsidP="007359F9">
      <w:pPr>
        <w:ind w:left="0" w:firstLine="0"/>
        <w:rPr>
          <w:rFonts w:ascii="Times" w:hAnsi="Times" w:cs="Times"/>
          <w:b/>
          <w:bCs/>
          <w:sz w:val="24"/>
          <w:szCs w:val="24"/>
        </w:rPr>
      </w:pPr>
      <w:r w:rsidRPr="00994A60">
        <w:rPr>
          <w:rFonts w:ascii="Times" w:hAnsi="Times" w:cs="Times"/>
          <w:b/>
          <w:bCs/>
          <w:sz w:val="24"/>
          <w:szCs w:val="24"/>
        </w:rPr>
        <w:t>Zayıf Yönler</w:t>
      </w:r>
      <w:r w:rsidR="00BE5B6A" w:rsidRPr="00994A60">
        <w:rPr>
          <w:rFonts w:ascii="Times" w:hAnsi="Times" w:cs="Times"/>
          <w:b/>
          <w:bCs/>
          <w:sz w:val="24"/>
          <w:szCs w:val="24"/>
        </w:rPr>
        <w:t>:</w:t>
      </w:r>
    </w:p>
    <w:p w14:paraId="7CED3C78" w14:textId="2D4D6F8B" w:rsidR="00216A75" w:rsidRPr="00586F5C" w:rsidRDefault="00586F5C" w:rsidP="007359F9">
      <w:pPr>
        <w:ind w:left="0" w:firstLine="0"/>
        <w:rPr>
          <w:rFonts w:ascii="Times" w:hAnsi="Times" w:cs="Times"/>
          <w:sz w:val="24"/>
          <w:szCs w:val="24"/>
        </w:rPr>
      </w:pPr>
      <w:r w:rsidRPr="00994A60">
        <w:rPr>
          <w:rFonts w:ascii="Times" w:hAnsi="Times" w:cs="Times"/>
          <w:sz w:val="24"/>
          <w:szCs w:val="24"/>
        </w:rPr>
        <w:t>${</w:t>
      </w:r>
      <w:proofErr w:type="spellStart"/>
      <w:r>
        <w:rPr>
          <w:rFonts w:ascii="Times" w:hAnsi="Times" w:cs="Times"/>
          <w:sz w:val="24"/>
          <w:szCs w:val="24"/>
        </w:rPr>
        <w:t>zayif</w:t>
      </w:r>
      <w:r w:rsidRPr="00994A60">
        <w:rPr>
          <w:rFonts w:ascii="Times" w:hAnsi="Times" w:cs="Times"/>
          <w:sz w:val="24"/>
          <w:szCs w:val="24"/>
        </w:rPr>
        <w:t>_yonler</w:t>
      </w:r>
      <w:proofErr w:type="spellEnd"/>
      <w:r w:rsidRPr="00994A60">
        <w:rPr>
          <w:rFonts w:ascii="Times" w:hAnsi="Times" w:cs="Times"/>
          <w:sz w:val="24"/>
          <w:szCs w:val="24"/>
        </w:rPr>
        <w:t>}</w:t>
      </w:r>
    </w:p>
    <w:p w14:paraId="4AB91963" w14:textId="225BB542" w:rsidR="00BE5B6A" w:rsidRPr="00994A60" w:rsidRDefault="00BE5B6A" w:rsidP="007359F9">
      <w:pPr>
        <w:ind w:left="0" w:firstLine="0"/>
        <w:rPr>
          <w:rFonts w:ascii="Times" w:hAnsi="Times" w:cs="Times"/>
          <w:b/>
          <w:bCs/>
          <w:sz w:val="24"/>
          <w:szCs w:val="24"/>
        </w:rPr>
      </w:pPr>
      <w:r w:rsidRPr="00994A60">
        <w:rPr>
          <w:rFonts w:ascii="Times" w:hAnsi="Times" w:cs="Times"/>
          <w:b/>
          <w:bCs/>
          <w:sz w:val="24"/>
          <w:szCs w:val="24"/>
        </w:rPr>
        <w:t>Fırsatlar:</w:t>
      </w:r>
    </w:p>
    <w:p w14:paraId="0CF13DDD" w14:textId="6EA49B98" w:rsidR="00216A75" w:rsidRPr="00922DAA" w:rsidRDefault="00922DAA" w:rsidP="007359F9">
      <w:pPr>
        <w:ind w:left="0" w:firstLine="0"/>
        <w:rPr>
          <w:rFonts w:ascii="Times" w:hAnsi="Times" w:cs="Times"/>
          <w:sz w:val="24"/>
          <w:szCs w:val="24"/>
        </w:rPr>
      </w:pPr>
      <w:r w:rsidRPr="00994A60">
        <w:rPr>
          <w:rFonts w:ascii="Times" w:hAnsi="Times" w:cs="Times"/>
          <w:sz w:val="24"/>
          <w:szCs w:val="24"/>
        </w:rPr>
        <w:t>${</w:t>
      </w:r>
      <w:proofErr w:type="spellStart"/>
      <w:r>
        <w:rPr>
          <w:rFonts w:ascii="Times" w:hAnsi="Times" w:cs="Times"/>
          <w:sz w:val="24"/>
          <w:szCs w:val="24"/>
        </w:rPr>
        <w:t>firsatlar</w:t>
      </w:r>
      <w:proofErr w:type="spellEnd"/>
      <w:r w:rsidRPr="00994A60">
        <w:rPr>
          <w:rFonts w:ascii="Times" w:hAnsi="Times" w:cs="Times"/>
          <w:sz w:val="24"/>
          <w:szCs w:val="24"/>
        </w:rPr>
        <w:t>}</w:t>
      </w:r>
    </w:p>
    <w:p w14:paraId="252991A0" w14:textId="08744F79" w:rsidR="00BE5B6A" w:rsidRPr="00994A60" w:rsidRDefault="00BE5B6A" w:rsidP="007359F9">
      <w:pPr>
        <w:ind w:left="0" w:firstLine="0"/>
        <w:rPr>
          <w:rFonts w:ascii="Times" w:hAnsi="Times" w:cs="Times"/>
          <w:b/>
          <w:bCs/>
          <w:sz w:val="24"/>
          <w:szCs w:val="24"/>
        </w:rPr>
      </w:pPr>
      <w:r w:rsidRPr="00994A60">
        <w:rPr>
          <w:rFonts w:ascii="Times" w:hAnsi="Times" w:cs="Times"/>
          <w:b/>
          <w:bCs/>
          <w:sz w:val="24"/>
          <w:szCs w:val="24"/>
        </w:rPr>
        <w:t>Tehditler:</w:t>
      </w:r>
    </w:p>
    <w:p w14:paraId="0C2794F5" w14:textId="22BF963D" w:rsidR="00216A75" w:rsidRPr="00922DAA" w:rsidRDefault="00922DAA" w:rsidP="007359F9">
      <w:pPr>
        <w:ind w:left="0" w:firstLine="0"/>
        <w:rPr>
          <w:rFonts w:ascii="Times" w:hAnsi="Times" w:cs="Times"/>
          <w:sz w:val="24"/>
          <w:szCs w:val="24"/>
        </w:rPr>
      </w:pPr>
      <w:r w:rsidRPr="00994A60">
        <w:rPr>
          <w:rFonts w:ascii="Times" w:hAnsi="Times" w:cs="Times"/>
          <w:sz w:val="24"/>
          <w:szCs w:val="24"/>
        </w:rPr>
        <w:t>${</w:t>
      </w:r>
      <w:r>
        <w:rPr>
          <w:rFonts w:ascii="Times" w:hAnsi="Times" w:cs="Times"/>
          <w:sz w:val="24"/>
          <w:szCs w:val="24"/>
        </w:rPr>
        <w:t>tehditler</w:t>
      </w:r>
      <w:r w:rsidRPr="00994A60">
        <w:rPr>
          <w:rFonts w:ascii="Times" w:hAnsi="Times" w:cs="Times"/>
          <w:sz w:val="24"/>
          <w:szCs w:val="24"/>
        </w:rPr>
        <w:t>}</w:t>
      </w:r>
    </w:p>
    <w:p w14:paraId="7D5CE76E" w14:textId="1B0B72B7" w:rsidR="00BE5B6A" w:rsidRPr="00994A60" w:rsidRDefault="00BE5B6A" w:rsidP="007359F9">
      <w:pPr>
        <w:ind w:left="0" w:firstLine="0"/>
        <w:rPr>
          <w:rFonts w:ascii="Times" w:hAnsi="Times" w:cs="Times"/>
          <w:b/>
          <w:bCs/>
          <w:sz w:val="24"/>
          <w:szCs w:val="24"/>
        </w:rPr>
      </w:pPr>
      <w:r w:rsidRPr="00994A60">
        <w:rPr>
          <w:rFonts w:ascii="Times" w:hAnsi="Times" w:cs="Times"/>
          <w:b/>
          <w:bCs/>
          <w:sz w:val="24"/>
          <w:szCs w:val="24"/>
        </w:rPr>
        <w:t>Zayıflıkları Nasıl Ortadan Kardıracağız?</w:t>
      </w:r>
    </w:p>
    <w:p w14:paraId="38409854" w14:textId="6441EE2A" w:rsidR="00216A75" w:rsidRPr="00633E8C" w:rsidRDefault="00633E8C" w:rsidP="007359F9">
      <w:pPr>
        <w:ind w:left="0" w:firstLine="0"/>
        <w:rPr>
          <w:rFonts w:ascii="Times" w:hAnsi="Times" w:cs="Times"/>
          <w:sz w:val="24"/>
          <w:szCs w:val="24"/>
        </w:rPr>
      </w:pPr>
      <w:r w:rsidRPr="00994A60">
        <w:rPr>
          <w:rFonts w:ascii="Times" w:hAnsi="Times" w:cs="Times"/>
          <w:sz w:val="24"/>
          <w:szCs w:val="24"/>
        </w:rPr>
        <w:t>${</w:t>
      </w:r>
      <w:proofErr w:type="spellStart"/>
      <w:r>
        <w:rPr>
          <w:rFonts w:ascii="Times" w:hAnsi="Times" w:cs="Times"/>
          <w:sz w:val="24"/>
          <w:szCs w:val="24"/>
        </w:rPr>
        <w:t>zayifliklari_nasil_kalkacak</w:t>
      </w:r>
      <w:proofErr w:type="spellEnd"/>
      <w:r w:rsidRPr="00994A60">
        <w:rPr>
          <w:rFonts w:ascii="Times" w:hAnsi="Times" w:cs="Times"/>
          <w:sz w:val="24"/>
          <w:szCs w:val="24"/>
        </w:rPr>
        <w:t>}</w:t>
      </w:r>
    </w:p>
    <w:p w14:paraId="3D4F418D" w14:textId="79E2DBF5" w:rsidR="00BE5B6A" w:rsidRPr="00994A60" w:rsidRDefault="00BE5B6A" w:rsidP="007359F9">
      <w:pPr>
        <w:ind w:left="0" w:firstLine="0"/>
        <w:rPr>
          <w:rFonts w:ascii="Times" w:hAnsi="Times" w:cs="Times"/>
          <w:b/>
          <w:bCs/>
          <w:sz w:val="24"/>
          <w:szCs w:val="24"/>
        </w:rPr>
      </w:pPr>
      <w:r w:rsidRPr="00994A60">
        <w:rPr>
          <w:rFonts w:ascii="Times" w:hAnsi="Times" w:cs="Times"/>
          <w:b/>
          <w:bCs/>
          <w:sz w:val="24"/>
          <w:szCs w:val="24"/>
        </w:rPr>
        <w:t>Tehditleri Nasıl Ortadan Kardıracağız?</w:t>
      </w:r>
    </w:p>
    <w:p w14:paraId="3FAC4EDE" w14:textId="15DD37FF" w:rsidR="00633E8C" w:rsidRPr="00633E8C" w:rsidRDefault="00633E8C" w:rsidP="00633E8C">
      <w:pPr>
        <w:ind w:left="0" w:firstLine="0"/>
        <w:rPr>
          <w:rFonts w:ascii="Times" w:hAnsi="Times" w:cs="Times"/>
          <w:sz w:val="24"/>
          <w:szCs w:val="24"/>
        </w:rPr>
      </w:pPr>
      <w:r w:rsidRPr="00994A60">
        <w:rPr>
          <w:rFonts w:ascii="Times" w:hAnsi="Times" w:cs="Times"/>
          <w:sz w:val="24"/>
          <w:szCs w:val="24"/>
        </w:rPr>
        <w:t>${</w:t>
      </w:r>
      <w:proofErr w:type="spellStart"/>
      <w:r>
        <w:rPr>
          <w:rFonts w:ascii="Times" w:hAnsi="Times" w:cs="Times"/>
          <w:sz w:val="24"/>
          <w:szCs w:val="24"/>
        </w:rPr>
        <w:t>tehditler_nasil_kalkacak</w:t>
      </w:r>
      <w:proofErr w:type="spellEnd"/>
      <w:r w:rsidRPr="00994A60">
        <w:rPr>
          <w:rFonts w:ascii="Times" w:hAnsi="Times" w:cs="Times"/>
          <w:sz w:val="24"/>
          <w:szCs w:val="24"/>
        </w:rPr>
        <w:t>}</w:t>
      </w:r>
    </w:p>
    <w:p w14:paraId="7FF3CAF6" w14:textId="1DE4222C" w:rsidR="00DF1068" w:rsidRPr="00BC57B5" w:rsidRDefault="00427FDB" w:rsidP="00E43592">
      <w:pPr>
        <w:pStyle w:val="Balk2"/>
        <w:ind w:left="0" w:firstLine="0"/>
        <w:rPr>
          <w:rFonts w:ascii="Times" w:hAnsi="Times" w:cs="Times"/>
          <w:b/>
          <w:bCs/>
          <w:sz w:val="30"/>
          <w:szCs w:val="30"/>
        </w:rPr>
      </w:pPr>
      <w:r w:rsidRPr="00BC57B5">
        <w:rPr>
          <w:rFonts w:ascii="Times" w:hAnsi="Times" w:cs="Times"/>
          <w:b/>
          <w:bCs/>
          <w:sz w:val="30"/>
          <w:szCs w:val="30"/>
        </w:rPr>
        <w:t>2.</w:t>
      </w:r>
      <w:r w:rsidR="00147F54">
        <w:rPr>
          <w:rFonts w:ascii="Times" w:hAnsi="Times" w:cs="Times"/>
          <w:b/>
          <w:bCs/>
          <w:sz w:val="30"/>
          <w:szCs w:val="30"/>
        </w:rPr>
        <w:t>9</w:t>
      </w:r>
      <w:r w:rsidRPr="00BC57B5">
        <w:rPr>
          <w:rFonts w:ascii="Times" w:hAnsi="Times" w:cs="Times"/>
          <w:b/>
          <w:bCs/>
          <w:sz w:val="30"/>
          <w:szCs w:val="30"/>
        </w:rPr>
        <w:t>. Proje Bütçesi</w:t>
      </w:r>
    </w:p>
    <w:p w14:paraId="0C8DEAB9" w14:textId="19707CD1" w:rsidR="00DF1068" w:rsidRPr="00BC57B5" w:rsidRDefault="00992DA6" w:rsidP="00E43592">
      <w:pPr>
        <w:ind w:left="0" w:firstLine="0"/>
        <w:rPr>
          <w:rFonts w:ascii="Times" w:hAnsi="Times" w:cs="Times"/>
          <w:sz w:val="24"/>
          <w:szCs w:val="24"/>
        </w:rPr>
      </w:pPr>
      <w:r w:rsidRPr="00992DA6">
        <w:rPr>
          <w:rFonts w:ascii="Times" w:hAnsi="Times" w:cs="Times"/>
          <w:sz w:val="24"/>
          <w:szCs w:val="24"/>
        </w:rPr>
        <w:t xml:space="preserve">Projenin finansal projeksiyonuna dair Gelir Tablosu, Gider Tablosu ve Nakit Akım Tablosu aşağıda yer almaktadır. Projenin “Operasyonel Giderler”, “Yatırım ve Finansman Giderleri”, “Gelirler” ve “Nakit Akım </w:t>
      </w:r>
      <w:proofErr w:type="spellStart"/>
      <w:r w:rsidRPr="00992DA6">
        <w:rPr>
          <w:rFonts w:ascii="Times" w:hAnsi="Times" w:cs="Times"/>
          <w:sz w:val="24"/>
          <w:szCs w:val="24"/>
        </w:rPr>
        <w:t>Tablosu</w:t>
      </w:r>
      <w:r w:rsidR="0032634B">
        <w:rPr>
          <w:rFonts w:ascii="Times" w:hAnsi="Times" w:cs="Times"/>
          <w:sz w:val="24"/>
          <w:szCs w:val="24"/>
        </w:rPr>
        <w:t>’</w:t>
      </w:r>
      <w:r w:rsidRPr="00992DA6">
        <w:rPr>
          <w:rFonts w:ascii="Times" w:hAnsi="Times" w:cs="Times"/>
          <w:sz w:val="24"/>
          <w:szCs w:val="24"/>
        </w:rPr>
        <w:t>nu</w:t>
      </w:r>
      <w:proofErr w:type="spellEnd"/>
      <w:r w:rsidRPr="00992DA6">
        <w:rPr>
          <w:rFonts w:ascii="Times" w:hAnsi="Times" w:cs="Times"/>
          <w:sz w:val="24"/>
          <w:szCs w:val="24"/>
        </w:rPr>
        <w:t xml:space="preserve"> da içeren finansal bilgilerine platformun web sayfası üzerinden erişebilirsiniz.</w:t>
      </w:r>
    </w:p>
    <w:p w14:paraId="0BE17543" w14:textId="1E3A64CB" w:rsidR="00DF1068" w:rsidRPr="00BC57B5" w:rsidRDefault="00427FDB" w:rsidP="00E43592">
      <w:pPr>
        <w:pStyle w:val="Balk2"/>
        <w:ind w:left="0" w:firstLine="0"/>
        <w:rPr>
          <w:rFonts w:ascii="Times" w:hAnsi="Times" w:cs="Times"/>
          <w:b/>
          <w:bCs/>
          <w:sz w:val="30"/>
          <w:szCs w:val="30"/>
        </w:rPr>
      </w:pPr>
      <w:bookmarkStart w:id="5" w:name="_vhz0xifelqa1" w:colFirst="0" w:colLast="0"/>
      <w:bookmarkEnd w:id="5"/>
      <w:r w:rsidRPr="00BC57B5">
        <w:rPr>
          <w:rFonts w:ascii="Times" w:hAnsi="Times" w:cs="Times"/>
          <w:b/>
          <w:bCs/>
          <w:sz w:val="30"/>
          <w:szCs w:val="30"/>
        </w:rPr>
        <w:lastRenderedPageBreak/>
        <w:t>2.</w:t>
      </w:r>
      <w:r w:rsidR="00147F54">
        <w:rPr>
          <w:rFonts w:ascii="Times" w:hAnsi="Times" w:cs="Times"/>
          <w:b/>
          <w:bCs/>
          <w:sz w:val="30"/>
          <w:szCs w:val="30"/>
        </w:rPr>
        <w:t>10</w:t>
      </w:r>
      <w:r w:rsidRPr="00BC57B5">
        <w:rPr>
          <w:rFonts w:ascii="Times" w:hAnsi="Times" w:cs="Times"/>
          <w:b/>
          <w:bCs/>
          <w:sz w:val="30"/>
          <w:szCs w:val="30"/>
        </w:rPr>
        <w:t>. İzin ve Onaylar</w:t>
      </w:r>
    </w:p>
    <w:p w14:paraId="0045D755" w14:textId="0D92335B" w:rsidR="003D0322" w:rsidRPr="00BC57B5" w:rsidRDefault="00530BA7"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izin_ve_onaylar</w:t>
      </w:r>
      <w:proofErr w:type="spellEnd"/>
      <w:r w:rsidRPr="00BC57B5">
        <w:rPr>
          <w:rFonts w:ascii="Times" w:hAnsi="Times" w:cs="Times"/>
          <w:sz w:val="24"/>
          <w:szCs w:val="24"/>
        </w:rPr>
        <w:t>}</w:t>
      </w:r>
    </w:p>
    <w:p w14:paraId="68722046" w14:textId="01E776EF" w:rsidR="003D0322" w:rsidRPr="00BC57B5" w:rsidRDefault="00E80CD1"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izin_ve_onaylar_belge_notu</w:t>
      </w:r>
      <w:proofErr w:type="spellEnd"/>
      <w:r w:rsidRPr="00BC57B5">
        <w:rPr>
          <w:rFonts w:ascii="Times" w:hAnsi="Times" w:cs="Times"/>
          <w:sz w:val="24"/>
          <w:szCs w:val="24"/>
        </w:rPr>
        <w:t>}</w:t>
      </w:r>
    </w:p>
    <w:p w14:paraId="60D8CC22" w14:textId="1C9F7954" w:rsidR="00DF1068" w:rsidRPr="00BC57B5" w:rsidRDefault="00530BA7"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izin_ve_onaylar_belge</w:t>
      </w:r>
      <w:proofErr w:type="spellEnd"/>
      <w:r w:rsidRPr="00BC57B5">
        <w:rPr>
          <w:rFonts w:ascii="Times" w:hAnsi="Times" w:cs="Times"/>
          <w:sz w:val="24"/>
          <w:szCs w:val="24"/>
        </w:rPr>
        <w:t>}</w:t>
      </w:r>
    </w:p>
    <w:p w14:paraId="6DCFDDCE" w14:textId="77777777" w:rsidR="00DF1068" w:rsidRPr="00BC57B5" w:rsidRDefault="00427FDB" w:rsidP="00E43592">
      <w:pPr>
        <w:pStyle w:val="Balk1"/>
        <w:ind w:left="0" w:firstLine="0"/>
        <w:rPr>
          <w:rFonts w:ascii="Times" w:hAnsi="Times" w:cs="Times"/>
          <w:b/>
          <w:bCs/>
          <w:sz w:val="32"/>
          <w:szCs w:val="32"/>
        </w:rPr>
      </w:pPr>
      <w:bookmarkStart w:id="6" w:name="_axzr5952ab99" w:colFirst="0" w:colLast="0"/>
      <w:bookmarkEnd w:id="6"/>
      <w:r w:rsidRPr="00BC57B5">
        <w:rPr>
          <w:rFonts w:ascii="Times" w:hAnsi="Times" w:cs="Times"/>
          <w:b/>
          <w:bCs/>
          <w:sz w:val="32"/>
          <w:szCs w:val="32"/>
        </w:rPr>
        <w:t>3. GİRİŞİMCİ HAKKINDA BİLGİLER</w:t>
      </w:r>
    </w:p>
    <w:p w14:paraId="5A7D0EC9" w14:textId="77777777" w:rsidR="00DF1068" w:rsidRPr="00BC57B5" w:rsidRDefault="00427FDB" w:rsidP="00E43592">
      <w:pPr>
        <w:pStyle w:val="Balk2"/>
        <w:ind w:left="0" w:firstLine="0"/>
        <w:rPr>
          <w:rFonts w:ascii="Times" w:hAnsi="Times" w:cs="Times"/>
          <w:b/>
          <w:bCs/>
          <w:sz w:val="30"/>
          <w:szCs w:val="30"/>
        </w:rPr>
      </w:pPr>
      <w:bookmarkStart w:id="7" w:name="_43yrri8qjsp9" w:colFirst="0" w:colLast="0"/>
      <w:bookmarkEnd w:id="7"/>
      <w:r w:rsidRPr="00BC57B5">
        <w:rPr>
          <w:rFonts w:ascii="Times" w:hAnsi="Times" w:cs="Times"/>
          <w:b/>
          <w:bCs/>
          <w:sz w:val="30"/>
          <w:szCs w:val="30"/>
        </w:rPr>
        <w:t>3.1. Genel Bilgiler</w:t>
      </w:r>
    </w:p>
    <w:p w14:paraId="0AAD250A" w14:textId="77777777" w:rsidR="00DF1068" w:rsidRPr="00BC57B5" w:rsidRDefault="00DF1068" w:rsidP="007F3214">
      <w:pPr>
        <w:rPr>
          <w:rFonts w:ascii="Times" w:hAnsi="Times" w:cs="Times"/>
        </w:rPr>
      </w:pPr>
    </w:p>
    <w:p w14:paraId="5F3C133E" w14:textId="769D4C7F" w:rsidR="00DF1068" w:rsidRPr="00BC57B5" w:rsidRDefault="00694D2C"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girisimci_genel_bilgiler_aciklama</w:t>
      </w:r>
      <w:proofErr w:type="spellEnd"/>
      <w:r w:rsidRPr="00BC57B5">
        <w:rPr>
          <w:rFonts w:ascii="Times" w:hAnsi="Times" w:cs="Times"/>
          <w:sz w:val="24"/>
          <w:szCs w:val="24"/>
        </w:rPr>
        <w:t>}</w:t>
      </w:r>
    </w:p>
    <w:p w14:paraId="0B8CA850" w14:textId="2E21C86D" w:rsidR="00AC264C" w:rsidRPr="00BC57B5" w:rsidRDefault="00AC264C" w:rsidP="006E6D0E">
      <w:pPr>
        <w:rPr>
          <w:rFonts w:ascii="Times" w:hAnsi="Times" w:cs="Times"/>
          <w:sz w:val="24"/>
          <w:szCs w:val="24"/>
        </w:rPr>
      </w:pPr>
    </w:p>
    <w:p w14:paraId="61F21148" w14:textId="1719FD31" w:rsidR="00AC264C" w:rsidRPr="00BC57B5" w:rsidRDefault="00AC264C"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girisimci_bilgileri</w:t>
      </w:r>
      <w:proofErr w:type="spellEnd"/>
      <w:r w:rsidRPr="00BC57B5">
        <w:rPr>
          <w:rFonts w:ascii="Times" w:hAnsi="Times" w:cs="Times"/>
          <w:sz w:val="24"/>
          <w:szCs w:val="24"/>
        </w:rPr>
        <w:t>}</w:t>
      </w:r>
    </w:p>
    <w:p w14:paraId="0B93AA82" w14:textId="77777777" w:rsidR="00DF1068" w:rsidRPr="00BC57B5" w:rsidRDefault="00427FDB" w:rsidP="00E43592">
      <w:pPr>
        <w:pStyle w:val="Balk2"/>
        <w:ind w:left="0" w:firstLine="0"/>
        <w:rPr>
          <w:rFonts w:ascii="Times" w:hAnsi="Times" w:cs="Times"/>
          <w:b/>
          <w:bCs/>
          <w:sz w:val="30"/>
          <w:szCs w:val="30"/>
        </w:rPr>
      </w:pPr>
      <w:bookmarkStart w:id="8" w:name="_d3lny7f8t3mu" w:colFirst="0" w:colLast="0"/>
      <w:bookmarkEnd w:id="8"/>
      <w:r w:rsidRPr="00BC57B5">
        <w:rPr>
          <w:rFonts w:ascii="Times" w:hAnsi="Times" w:cs="Times"/>
          <w:b/>
          <w:bCs/>
          <w:sz w:val="30"/>
          <w:szCs w:val="30"/>
        </w:rPr>
        <w:t>3.2. Ekip Üyeleri</w:t>
      </w:r>
    </w:p>
    <w:p w14:paraId="3B00E191" w14:textId="7A7D3ED2" w:rsidR="00DF1068" w:rsidRPr="00BC57B5" w:rsidRDefault="00427FDB" w:rsidP="00E43592">
      <w:pPr>
        <w:ind w:left="0" w:firstLine="0"/>
        <w:rPr>
          <w:rFonts w:ascii="Times" w:hAnsi="Times" w:cs="Times"/>
          <w:sz w:val="24"/>
          <w:szCs w:val="24"/>
        </w:rPr>
      </w:pPr>
      <w:r w:rsidRPr="00BC57B5">
        <w:rPr>
          <w:rFonts w:ascii="Times" w:hAnsi="Times" w:cs="Times"/>
          <w:sz w:val="24"/>
          <w:szCs w:val="24"/>
        </w:rPr>
        <w:t>Bu bölümde girişimin fonlama başvurusu itibari ile ekip üyelerinin detayı verilmektedir.</w:t>
      </w:r>
    </w:p>
    <w:p w14:paraId="31E0034A" w14:textId="77777777" w:rsidR="000E3856" w:rsidRPr="00BC57B5" w:rsidRDefault="000E3856" w:rsidP="00E43592">
      <w:pPr>
        <w:ind w:left="0" w:firstLine="0"/>
        <w:rPr>
          <w:rFonts w:ascii="Times" w:hAnsi="Times" w:cs="Times"/>
          <w:sz w:val="24"/>
          <w:szCs w:val="24"/>
        </w:rPr>
      </w:pPr>
    </w:p>
    <w:p w14:paraId="2BDA5530" w14:textId="7C203C75" w:rsidR="00DF1068" w:rsidRPr="00BC57B5" w:rsidRDefault="002C5224" w:rsidP="002F3580">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takim_uyeleri</w:t>
      </w:r>
      <w:proofErr w:type="spellEnd"/>
      <w:r w:rsidRPr="00BC57B5">
        <w:rPr>
          <w:rFonts w:ascii="Times" w:hAnsi="Times" w:cs="Times"/>
          <w:sz w:val="24"/>
          <w:szCs w:val="24"/>
        </w:rPr>
        <w:t>}</w:t>
      </w:r>
    </w:p>
    <w:p w14:paraId="4866461C" w14:textId="6CFC2D2F" w:rsidR="00DF1068" w:rsidRPr="00BC57B5" w:rsidRDefault="00427FDB" w:rsidP="00E43592">
      <w:pPr>
        <w:pStyle w:val="Balk2"/>
        <w:ind w:left="0" w:firstLine="0"/>
        <w:rPr>
          <w:rFonts w:ascii="Times" w:hAnsi="Times" w:cs="Times"/>
          <w:b/>
          <w:bCs/>
          <w:sz w:val="30"/>
          <w:szCs w:val="30"/>
        </w:rPr>
      </w:pPr>
      <w:bookmarkStart w:id="9" w:name="_s703zbnlyacf" w:colFirst="0" w:colLast="0"/>
      <w:bookmarkEnd w:id="9"/>
      <w:r w:rsidRPr="00BC57B5">
        <w:rPr>
          <w:rFonts w:ascii="Times" w:hAnsi="Times" w:cs="Times"/>
          <w:b/>
          <w:bCs/>
          <w:sz w:val="30"/>
          <w:szCs w:val="30"/>
        </w:rPr>
        <w:t>3.3. Girişim Şirketinin Ortaklık Yapısı</w:t>
      </w:r>
    </w:p>
    <w:p w14:paraId="3D7906B2" w14:textId="0225424F" w:rsidR="00725721" w:rsidRPr="00BC57B5" w:rsidRDefault="00725721" w:rsidP="0030175E">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girisimci_ortaklik_yapisi_aciklama</w:t>
      </w:r>
      <w:proofErr w:type="spellEnd"/>
      <w:r w:rsidRPr="00BC57B5">
        <w:rPr>
          <w:rFonts w:ascii="Times" w:hAnsi="Times" w:cs="Times"/>
          <w:sz w:val="24"/>
          <w:szCs w:val="24"/>
        </w:rPr>
        <w:t>}</w:t>
      </w:r>
    </w:p>
    <w:p w14:paraId="0E8299ED" w14:textId="05E803C4" w:rsidR="00DF1068" w:rsidRPr="00BC57B5" w:rsidRDefault="00DF1068" w:rsidP="0030175E">
      <w:pPr>
        <w:jc w:val="left"/>
        <w:rPr>
          <w:rFonts w:ascii="Times" w:hAnsi="Times" w:cs="Times"/>
          <w:sz w:val="24"/>
          <w:szCs w:val="24"/>
        </w:rPr>
      </w:pPr>
    </w:p>
    <w:p w14:paraId="1F331637" w14:textId="12A8177F" w:rsidR="0033509F" w:rsidRDefault="0033509F" w:rsidP="0030175E">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girisimci_ortaklik_yapisi</w:t>
      </w:r>
      <w:proofErr w:type="spellEnd"/>
      <w:r w:rsidRPr="00BC57B5">
        <w:rPr>
          <w:rFonts w:ascii="Times" w:hAnsi="Times" w:cs="Times"/>
          <w:sz w:val="24"/>
          <w:szCs w:val="24"/>
        </w:rPr>
        <w:t>}</w:t>
      </w:r>
    </w:p>
    <w:p w14:paraId="4C06937D" w14:textId="77777777" w:rsidR="008C710E" w:rsidRDefault="008C710E" w:rsidP="0030175E">
      <w:pPr>
        <w:ind w:left="0" w:firstLine="0"/>
        <w:jc w:val="left"/>
        <w:rPr>
          <w:rFonts w:ascii="Times" w:hAnsi="Times" w:cs="Times"/>
          <w:sz w:val="24"/>
          <w:szCs w:val="24"/>
        </w:rPr>
      </w:pPr>
    </w:p>
    <w:p w14:paraId="7EAA4252" w14:textId="1E54EF96" w:rsidR="00DE55A9" w:rsidRDefault="00DE55A9" w:rsidP="0030175E">
      <w:pPr>
        <w:ind w:left="0" w:firstLine="0"/>
        <w:jc w:val="left"/>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girisimci_ortaklik_yapisi</w:t>
      </w:r>
      <w:r>
        <w:rPr>
          <w:rFonts w:ascii="Times" w:hAnsi="Times" w:cs="Times"/>
          <w:sz w:val="24"/>
          <w:szCs w:val="24"/>
        </w:rPr>
        <w:t>_fonlama_sonrasi</w:t>
      </w:r>
      <w:proofErr w:type="spellEnd"/>
      <w:r w:rsidRPr="00BC57B5">
        <w:rPr>
          <w:rFonts w:ascii="Times" w:hAnsi="Times" w:cs="Times"/>
          <w:sz w:val="24"/>
          <w:szCs w:val="24"/>
        </w:rPr>
        <w:t>}</w:t>
      </w:r>
    </w:p>
    <w:p w14:paraId="6143938E" w14:textId="77777777" w:rsidR="008C710E" w:rsidRPr="00BC57B5" w:rsidRDefault="008C710E" w:rsidP="0030175E">
      <w:pPr>
        <w:ind w:left="0" w:firstLine="0"/>
        <w:jc w:val="left"/>
        <w:rPr>
          <w:rFonts w:ascii="Times" w:hAnsi="Times" w:cs="Times"/>
          <w:sz w:val="24"/>
          <w:szCs w:val="24"/>
        </w:rPr>
      </w:pPr>
    </w:p>
    <w:p w14:paraId="082E4039" w14:textId="3DA2D88D" w:rsidR="00DE55A9" w:rsidRDefault="00DE55A9" w:rsidP="0030175E">
      <w:pPr>
        <w:ind w:left="0" w:firstLine="0"/>
        <w:jc w:val="left"/>
        <w:rPr>
          <w:rFonts w:ascii="Times" w:hAnsi="Times" w:cs="Times"/>
          <w:sz w:val="24"/>
          <w:szCs w:val="24"/>
        </w:rPr>
      </w:pPr>
      <w:r w:rsidRPr="00BC57B5">
        <w:rPr>
          <w:rFonts w:ascii="Times" w:hAnsi="Times" w:cs="Times"/>
          <w:sz w:val="24"/>
          <w:szCs w:val="24"/>
        </w:rPr>
        <w:t>${girisimci_ortaklik_yapisi</w:t>
      </w:r>
      <w:r>
        <w:rPr>
          <w:rFonts w:ascii="Times" w:hAnsi="Times" w:cs="Times"/>
          <w:sz w:val="24"/>
          <w:szCs w:val="24"/>
        </w:rPr>
        <w:t>_fonlama_sonrasi_ek_1</w:t>
      </w:r>
      <w:r w:rsidRPr="00BC57B5">
        <w:rPr>
          <w:rFonts w:ascii="Times" w:hAnsi="Times" w:cs="Times"/>
          <w:sz w:val="24"/>
          <w:szCs w:val="24"/>
        </w:rPr>
        <w:t>}</w:t>
      </w:r>
    </w:p>
    <w:p w14:paraId="7790FD29" w14:textId="77777777" w:rsidR="008C710E" w:rsidRDefault="008C710E" w:rsidP="0030175E">
      <w:pPr>
        <w:ind w:left="0" w:firstLine="0"/>
        <w:jc w:val="left"/>
        <w:rPr>
          <w:rFonts w:ascii="Times" w:hAnsi="Times" w:cs="Times"/>
          <w:sz w:val="24"/>
          <w:szCs w:val="24"/>
        </w:rPr>
      </w:pPr>
    </w:p>
    <w:p w14:paraId="63197D93" w14:textId="0CACDCD2" w:rsidR="00DE55A9" w:rsidRPr="00BC57B5" w:rsidRDefault="00DE55A9" w:rsidP="0030175E">
      <w:pPr>
        <w:ind w:left="0" w:firstLine="0"/>
        <w:jc w:val="left"/>
        <w:rPr>
          <w:rFonts w:ascii="Times" w:hAnsi="Times" w:cs="Times"/>
          <w:sz w:val="24"/>
          <w:szCs w:val="24"/>
        </w:rPr>
      </w:pPr>
      <w:r w:rsidRPr="00BC57B5">
        <w:rPr>
          <w:rFonts w:ascii="Times" w:hAnsi="Times" w:cs="Times"/>
          <w:sz w:val="24"/>
          <w:szCs w:val="24"/>
        </w:rPr>
        <w:t>${girisimci_ortaklik_yapisi</w:t>
      </w:r>
      <w:r>
        <w:rPr>
          <w:rFonts w:ascii="Times" w:hAnsi="Times" w:cs="Times"/>
          <w:sz w:val="24"/>
          <w:szCs w:val="24"/>
        </w:rPr>
        <w:t>_fonlama_sonrasi_ek_2</w:t>
      </w:r>
      <w:r w:rsidRPr="00BC57B5">
        <w:rPr>
          <w:rFonts w:ascii="Times" w:hAnsi="Times" w:cs="Times"/>
          <w:sz w:val="24"/>
          <w:szCs w:val="24"/>
        </w:rPr>
        <w:t>}</w:t>
      </w:r>
    </w:p>
    <w:p w14:paraId="498651D3" w14:textId="77777777" w:rsidR="00604485" w:rsidRPr="00BC57B5" w:rsidRDefault="00604485" w:rsidP="00E43592">
      <w:pPr>
        <w:pStyle w:val="Balk2"/>
        <w:ind w:left="0" w:firstLine="0"/>
        <w:rPr>
          <w:rFonts w:ascii="Times" w:hAnsi="Times" w:cs="Times"/>
          <w:b/>
          <w:bCs/>
        </w:rPr>
      </w:pPr>
      <w:r w:rsidRPr="00BC57B5">
        <w:rPr>
          <w:rFonts w:ascii="Times" w:hAnsi="Times" w:cs="Times"/>
          <w:b/>
          <w:bCs/>
        </w:rPr>
        <w:lastRenderedPageBreak/>
        <w:t>4. KAMPANYA HAKKINDA BİLGİLER</w:t>
      </w:r>
    </w:p>
    <w:p w14:paraId="3EA3EC33" w14:textId="77777777" w:rsidR="007C5851" w:rsidRPr="00BC57B5" w:rsidRDefault="007C5851" w:rsidP="00E43592">
      <w:pPr>
        <w:pStyle w:val="Balk2"/>
        <w:ind w:left="0" w:firstLine="0"/>
        <w:rPr>
          <w:rFonts w:ascii="Times" w:eastAsia="Times" w:hAnsi="Times" w:cs="Times"/>
          <w:b/>
          <w:sz w:val="30"/>
          <w:szCs w:val="30"/>
        </w:rPr>
      </w:pPr>
      <w:r w:rsidRPr="00BC57B5">
        <w:rPr>
          <w:rFonts w:ascii="Times" w:eastAsia="Times" w:hAnsi="Times" w:cs="Times"/>
          <w:b/>
          <w:sz w:val="30"/>
          <w:szCs w:val="30"/>
        </w:rPr>
        <w:t>4.1. Genel Gerekçe ve Temel Bilgiler</w:t>
      </w:r>
    </w:p>
    <w:p w14:paraId="324B2481" w14:textId="5301133B" w:rsidR="001E2293" w:rsidRPr="00BC57B5" w:rsidRDefault="001E2293"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fonlama_genel_gerekce</w:t>
      </w:r>
      <w:proofErr w:type="spellEnd"/>
      <w:r w:rsidRPr="00BC57B5">
        <w:rPr>
          <w:rFonts w:ascii="Times" w:hAnsi="Times" w:cs="Times"/>
          <w:sz w:val="24"/>
          <w:szCs w:val="24"/>
        </w:rPr>
        <w:t>}</w:t>
      </w:r>
    </w:p>
    <w:p w14:paraId="41470624" w14:textId="77777777" w:rsidR="006D3AC2" w:rsidRPr="00BC57B5" w:rsidRDefault="006D3AC2" w:rsidP="002C49E3">
      <w:pPr>
        <w:pStyle w:val="Balk2"/>
        <w:ind w:left="0" w:firstLine="0"/>
        <w:rPr>
          <w:rFonts w:ascii="Times" w:eastAsia="Times" w:hAnsi="Times" w:cs="Times"/>
          <w:b/>
          <w:sz w:val="30"/>
          <w:szCs w:val="30"/>
        </w:rPr>
      </w:pPr>
      <w:r w:rsidRPr="00BC57B5">
        <w:rPr>
          <w:rFonts w:ascii="Times" w:eastAsia="Times" w:hAnsi="Times" w:cs="Times"/>
          <w:b/>
          <w:sz w:val="30"/>
          <w:szCs w:val="30"/>
        </w:rPr>
        <w:t>4.2. Fon Kullanım Yeri</w:t>
      </w:r>
    </w:p>
    <w:p w14:paraId="44C4F033" w14:textId="77777777" w:rsidR="00BC2C74" w:rsidRPr="008A5399" w:rsidRDefault="00BC2C74" w:rsidP="00695DBD">
      <w:pPr>
        <w:ind w:left="0" w:firstLine="0"/>
        <w:rPr>
          <w:rFonts w:ascii="Times New Roman" w:eastAsia="Times" w:hAnsi="Times New Roman" w:cs="Times New Roman"/>
          <w:sz w:val="24"/>
          <w:szCs w:val="24"/>
        </w:rPr>
      </w:pPr>
      <w:r>
        <w:rPr>
          <w:rFonts w:ascii="Times New Roman" w:eastAsia="Times" w:hAnsi="Times New Roman" w:cs="Times New Roman"/>
          <w:sz w:val="24"/>
          <w:szCs w:val="24"/>
        </w:rPr>
        <w:t>Kitle f</w:t>
      </w:r>
      <w:r w:rsidRPr="008A5399">
        <w:rPr>
          <w:rFonts w:ascii="Times New Roman" w:eastAsia="Times" w:hAnsi="Times New Roman" w:cs="Times New Roman"/>
          <w:sz w:val="24"/>
          <w:szCs w:val="24"/>
        </w:rPr>
        <w:t xml:space="preserve">onlama </w:t>
      </w:r>
      <w:r>
        <w:rPr>
          <w:rFonts w:ascii="Times New Roman" w:eastAsia="Times" w:hAnsi="Times New Roman" w:cs="Times New Roman"/>
          <w:sz w:val="24"/>
          <w:szCs w:val="24"/>
        </w:rPr>
        <w:t>k</w:t>
      </w:r>
      <w:r w:rsidRPr="008A5399">
        <w:rPr>
          <w:rFonts w:ascii="Times New Roman" w:eastAsia="Times" w:hAnsi="Times New Roman" w:cs="Times New Roman"/>
          <w:sz w:val="24"/>
          <w:szCs w:val="24"/>
        </w:rPr>
        <w:t>ampanyasının başarılı olması durumunda elde edilen fonlar aşağıda verilen şekilde ve sürelerde kullanılacaktır. Fonun kullanım süresi içerisinde her altı ayda bir ve her durumda fonun kullanımı tamamlandığında bağımsız denetim raporu hazırlanarak kampanya sayfasında yayınlanacak ve ayrıca yatırımcılar ile paylaşılacaktır. Toplanan fonların ilan edilen amacına uygun olarak kullanılmasından</w:t>
      </w:r>
      <w:r>
        <w:rPr>
          <w:rFonts w:ascii="Times New Roman" w:eastAsia="Times" w:hAnsi="Times New Roman" w:cs="Times New Roman"/>
          <w:sz w:val="24"/>
          <w:szCs w:val="24"/>
        </w:rPr>
        <w:t xml:space="preserve"> girişimin</w:t>
      </w:r>
      <w:r w:rsidRPr="008A5399">
        <w:rPr>
          <w:rFonts w:ascii="Times New Roman" w:eastAsia="Times" w:hAnsi="Times New Roman" w:cs="Times New Roman"/>
          <w:sz w:val="24"/>
          <w:szCs w:val="24"/>
        </w:rPr>
        <w:t xml:space="preserve"> yönetim kurulu sorumludur.</w:t>
      </w:r>
    </w:p>
    <w:p w14:paraId="5620BEDD" w14:textId="57FC6116" w:rsidR="006D3AC2" w:rsidRPr="00BC57B5" w:rsidRDefault="003F2410" w:rsidP="002C49E3">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fon_kullanim_yeri</w:t>
      </w:r>
      <w:proofErr w:type="spellEnd"/>
      <w:r w:rsidRPr="00BC57B5">
        <w:rPr>
          <w:rFonts w:ascii="Times" w:hAnsi="Times" w:cs="Times"/>
          <w:sz w:val="24"/>
          <w:szCs w:val="24"/>
        </w:rPr>
        <w:t>}</w:t>
      </w:r>
    </w:p>
    <w:p w14:paraId="326DDE7F" w14:textId="07E54370" w:rsidR="002A1E77" w:rsidRPr="00BC57B5" w:rsidRDefault="002A1E77" w:rsidP="002C49E3">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fon_kullanim_yeri_ek_fonlama</w:t>
      </w:r>
      <w:proofErr w:type="spellEnd"/>
      <w:r w:rsidRPr="00BC57B5">
        <w:rPr>
          <w:rFonts w:ascii="Times" w:hAnsi="Times" w:cs="Times"/>
          <w:sz w:val="24"/>
          <w:szCs w:val="24"/>
        </w:rPr>
        <w:t>}</w:t>
      </w:r>
    </w:p>
    <w:p w14:paraId="56D7906B" w14:textId="77777777" w:rsidR="00695DBD" w:rsidRDefault="00695DBD" w:rsidP="00695DBD">
      <w:pPr>
        <w:ind w:left="0" w:firstLine="0"/>
        <w:rPr>
          <w:rFonts w:ascii="Times New Roman" w:hAnsi="Times New Roman" w:cs="Times New Roman"/>
          <w:sz w:val="24"/>
          <w:szCs w:val="24"/>
        </w:rPr>
      </w:pPr>
    </w:p>
    <w:p w14:paraId="31998567" w14:textId="45D35102" w:rsidR="00695DBD" w:rsidRPr="00695DBD" w:rsidRDefault="00695DBD" w:rsidP="00695DBD">
      <w:pPr>
        <w:ind w:left="0" w:firstLine="0"/>
        <w:rPr>
          <w:rFonts w:ascii="Times" w:eastAsia="Times" w:hAnsi="Times" w:cs="Times"/>
          <w:b/>
          <w:sz w:val="30"/>
          <w:szCs w:val="30"/>
        </w:rPr>
      </w:pPr>
      <w:r w:rsidRPr="00695DBD">
        <w:rPr>
          <w:rFonts w:ascii="Times" w:eastAsia="Times" w:hAnsi="Times" w:cs="Times"/>
          <w:b/>
          <w:sz w:val="30"/>
          <w:szCs w:val="30"/>
        </w:rPr>
        <w:t>4.3. Kar Tahmin ve Beklentileri</w:t>
      </w:r>
    </w:p>
    <w:p w14:paraId="33F260CA" w14:textId="09DB88B4" w:rsidR="00144970" w:rsidRPr="00996F5D" w:rsidRDefault="00695DBD" w:rsidP="00996F5D">
      <w:pPr>
        <w:ind w:left="0" w:firstLine="0"/>
        <w:rPr>
          <w:rFonts w:ascii="Times New Roman" w:hAnsi="Times New Roman" w:cs="Times New Roman"/>
        </w:rPr>
      </w:pPr>
      <w:r w:rsidRPr="00996F5D">
        <w:rPr>
          <w:rFonts w:ascii="Times New Roman" w:hAnsi="Times New Roman" w:cs="Times New Roman"/>
          <w:b/>
          <w:bCs/>
        </w:rPr>
        <w:t>Uyarı</w:t>
      </w:r>
      <w:r>
        <w:rPr>
          <w:rFonts w:ascii="Times New Roman" w:hAnsi="Times New Roman" w:cs="Times New Roman"/>
        </w:rPr>
        <w:t>: Bu bölümü okumadan önce bilgi formunun başındaki “UYARI” kısmını tekrar okuyunuz.</w:t>
      </w:r>
    </w:p>
    <w:p w14:paraId="51C45930" w14:textId="03AB1751" w:rsidR="002634F3" w:rsidRPr="00BC57B5" w:rsidRDefault="005254A2" w:rsidP="002C49E3">
      <w:pPr>
        <w:ind w:left="0" w:firstLine="0"/>
        <w:rPr>
          <w:rFonts w:ascii="Times" w:eastAsia="Times" w:hAnsi="Times" w:cs="Times"/>
          <w:b/>
          <w:color w:val="FF9900"/>
          <w:sz w:val="30"/>
          <w:szCs w:val="30"/>
        </w:rPr>
      </w:pPr>
      <w:r w:rsidRPr="00BC57B5">
        <w:rPr>
          <w:rFonts w:ascii="Times" w:eastAsia="Times" w:hAnsi="Times" w:cs="Times"/>
          <w:b/>
          <w:sz w:val="30"/>
          <w:szCs w:val="30"/>
        </w:rPr>
        <w:t>4.</w:t>
      </w:r>
      <w:r w:rsidR="00695DBD">
        <w:rPr>
          <w:rFonts w:ascii="Times" w:eastAsia="Times" w:hAnsi="Times" w:cs="Times"/>
          <w:b/>
          <w:sz w:val="30"/>
          <w:szCs w:val="30"/>
        </w:rPr>
        <w:t>4</w:t>
      </w:r>
      <w:r w:rsidRPr="00BC57B5">
        <w:rPr>
          <w:rFonts w:ascii="Times" w:eastAsia="Times" w:hAnsi="Times" w:cs="Times"/>
          <w:b/>
          <w:sz w:val="30"/>
          <w:szCs w:val="30"/>
        </w:rPr>
        <w:t>. Geçmiş Kampanyalar</w:t>
      </w:r>
      <w:r w:rsidRPr="00BC57B5">
        <w:rPr>
          <w:rFonts w:ascii="Times" w:eastAsia="Times" w:hAnsi="Times" w:cs="Times"/>
          <w:b/>
          <w:color w:val="FF9900"/>
          <w:sz w:val="30"/>
          <w:szCs w:val="30"/>
        </w:rPr>
        <w:t xml:space="preserve">   </w:t>
      </w:r>
    </w:p>
    <w:p w14:paraId="19127976" w14:textId="1640ED05" w:rsidR="00010B00" w:rsidRPr="00BC57B5" w:rsidRDefault="000420D9" w:rsidP="002C49E3">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gecmis_kampanyalar_metni</w:t>
      </w:r>
      <w:proofErr w:type="spellEnd"/>
      <w:r w:rsidRPr="00BC57B5">
        <w:rPr>
          <w:rFonts w:ascii="Times" w:hAnsi="Times" w:cs="Times"/>
          <w:sz w:val="24"/>
          <w:szCs w:val="24"/>
        </w:rPr>
        <w:t xml:space="preserve">} </w:t>
      </w:r>
    </w:p>
    <w:p w14:paraId="12ABDEC5" w14:textId="080DEB8F" w:rsidR="005254A2" w:rsidRPr="00BC57B5" w:rsidRDefault="002634F3" w:rsidP="002C49E3">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gecmis_kampanyalar</w:t>
      </w:r>
      <w:proofErr w:type="spellEnd"/>
      <w:r w:rsidRPr="00BC57B5">
        <w:rPr>
          <w:rFonts w:ascii="Times" w:hAnsi="Times" w:cs="Times"/>
          <w:sz w:val="24"/>
          <w:szCs w:val="24"/>
        </w:rPr>
        <w:t>}</w:t>
      </w:r>
      <w:r w:rsidR="005254A2" w:rsidRPr="00BC57B5">
        <w:rPr>
          <w:rFonts w:ascii="Times" w:hAnsi="Times" w:cs="Times"/>
          <w:sz w:val="24"/>
          <w:szCs w:val="24"/>
        </w:rPr>
        <w:t xml:space="preserve"> </w:t>
      </w:r>
    </w:p>
    <w:p w14:paraId="57C6FE12" w14:textId="77777777" w:rsidR="00010B00" w:rsidRPr="00BC57B5" w:rsidRDefault="00010B00" w:rsidP="007F3214">
      <w:pPr>
        <w:pStyle w:val="NormalWeb"/>
        <w:spacing w:before="0" w:beforeAutospacing="0" w:after="0" w:afterAutospacing="0"/>
        <w:rPr>
          <w:rFonts w:ascii="Times" w:hAnsi="Times" w:cs="Times"/>
          <w:b/>
          <w:bCs/>
          <w:color w:val="000000"/>
        </w:rPr>
      </w:pPr>
    </w:p>
    <w:p w14:paraId="2515804E" w14:textId="7EEFC993" w:rsidR="00010B00" w:rsidRPr="00BC57B5" w:rsidRDefault="00010B00" w:rsidP="002C49E3">
      <w:pPr>
        <w:pStyle w:val="NormalWeb"/>
        <w:spacing w:before="0" w:beforeAutospacing="0" w:after="0" w:afterAutospacing="0"/>
        <w:ind w:left="0" w:firstLine="0"/>
        <w:rPr>
          <w:rFonts w:ascii="Times" w:hAnsi="Times" w:cs="Times"/>
          <w:b/>
          <w:bCs/>
          <w:color w:val="000000"/>
          <w:sz w:val="30"/>
          <w:szCs w:val="30"/>
        </w:rPr>
      </w:pPr>
      <w:r w:rsidRPr="00BC57B5">
        <w:rPr>
          <w:rFonts w:ascii="Times" w:hAnsi="Times" w:cs="Times"/>
          <w:b/>
          <w:bCs/>
          <w:color w:val="000000"/>
          <w:sz w:val="30"/>
          <w:szCs w:val="30"/>
        </w:rPr>
        <w:t>4.</w:t>
      </w:r>
      <w:r w:rsidR="00695DBD">
        <w:rPr>
          <w:rFonts w:ascii="Times" w:hAnsi="Times" w:cs="Times"/>
          <w:b/>
          <w:bCs/>
          <w:color w:val="000000"/>
          <w:sz w:val="30"/>
          <w:szCs w:val="30"/>
        </w:rPr>
        <w:t>5</w:t>
      </w:r>
      <w:r w:rsidRPr="00BC57B5">
        <w:rPr>
          <w:rFonts w:ascii="Times" w:hAnsi="Times" w:cs="Times"/>
          <w:b/>
          <w:bCs/>
          <w:color w:val="000000"/>
          <w:sz w:val="30"/>
          <w:szCs w:val="30"/>
        </w:rPr>
        <w:t>. Birlikte Satma Hakkı</w:t>
      </w:r>
    </w:p>
    <w:p w14:paraId="67C14D24" w14:textId="77777777" w:rsidR="006276B3" w:rsidRPr="00BC57B5" w:rsidRDefault="006276B3" w:rsidP="007F3214">
      <w:pPr>
        <w:pStyle w:val="NormalWeb"/>
        <w:spacing w:before="0" w:beforeAutospacing="0" w:after="0" w:afterAutospacing="0"/>
        <w:rPr>
          <w:rFonts w:ascii="Times" w:hAnsi="Times" w:cs="Times"/>
        </w:rPr>
      </w:pPr>
    </w:p>
    <w:p w14:paraId="0DFDA9EA" w14:textId="4AB06BA9" w:rsidR="00AC78F1" w:rsidRPr="00BC57B5" w:rsidRDefault="007104D5" w:rsidP="002C49E3">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birlikte_satma_hakki</w:t>
      </w:r>
      <w:proofErr w:type="spellEnd"/>
      <w:r w:rsidRPr="00BC57B5">
        <w:rPr>
          <w:rFonts w:ascii="Times" w:hAnsi="Times" w:cs="Times"/>
          <w:sz w:val="24"/>
          <w:szCs w:val="24"/>
        </w:rPr>
        <w:t>}</w:t>
      </w:r>
    </w:p>
    <w:p w14:paraId="0C45C375" w14:textId="77777777" w:rsidR="003951B1" w:rsidRPr="00BC57B5" w:rsidRDefault="003951B1" w:rsidP="002C49E3">
      <w:pPr>
        <w:pStyle w:val="Balk2"/>
        <w:spacing w:before="0"/>
        <w:ind w:left="0" w:firstLine="0"/>
        <w:rPr>
          <w:rFonts w:ascii="Times" w:hAnsi="Times" w:cs="Times"/>
          <w:b/>
          <w:bCs/>
        </w:rPr>
      </w:pPr>
      <w:r w:rsidRPr="00BC57B5">
        <w:rPr>
          <w:rFonts w:ascii="Times" w:hAnsi="Times" w:cs="Times"/>
          <w:b/>
          <w:bCs/>
          <w:color w:val="000000"/>
        </w:rPr>
        <w:t>5. Risk Faktörleri</w:t>
      </w:r>
    </w:p>
    <w:p w14:paraId="13C0EC71" w14:textId="3EAE2818" w:rsidR="003951B1" w:rsidRPr="00BC57B5" w:rsidRDefault="003951B1" w:rsidP="002C49E3">
      <w:pPr>
        <w:pStyle w:val="NormalWeb"/>
        <w:spacing w:before="0" w:beforeAutospacing="0" w:after="0" w:afterAutospacing="0" w:line="360" w:lineRule="auto"/>
        <w:ind w:left="0" w:firstLine="0"/>
        <w:rPr>
          <w:rFonts w:ascii="Times" w:hAnsi="Times" w:cs="Times"/>
          <w:sz w:val="28"/>
          <w:szCs w:val="28"/>
        </w:rPr>
      </w:pPr>
      <w:r w:rsidRPr="00BC57B5">
        <w:rPr>
          <w:rFonts w:ascii="Times" w:hAnsi="Times" w:cs="Times"/>
          <w:color w:val="000000"/>
        </w:rPr>
        <w:t>Bu bölümde; girişim şirketine ve faaliyetlere, girişim şirketinin ve/veya hedef kitlenin içinde</w:t>
      </w:r>
      <w:r w:rsidR="00F07B3B" w:rsidRPr="00BC57B5">
        <w:rPr>
          <w:rFonts w:ascii="Times" w:hAnsi="Times" w:cs="Times"/>
          <w:sz w:val="28"/>
          <w:szCs w:val="28"/>
        </w:rPr>
        <w:t xml:space="preserve"> </w:t>
      </w:r>
      <w:r w:rsidRPr="00BC57B5">
        <w:rPr>
          <w:rFonts w:ascii="Times" w:hAnsi="Times" w:cs="Times"/>
          <w:color w:val="000000"/>
        </w:rPr>
        <w:t>bulunduğu sektöre, çıkarılacak paylara ve yatırım kararı verilmesinde önem taşıyan diğer risklere yer verilmiştir.</w:t>
      </w:r>
    </w:p>
    <w:p w14:paraId="6760A826" w14:textId="77777777" w:rsidR="003A7C3E" w:rsidRPr="00BC57B5" w:rsidRDefault="003A7C3E" w:rsidP="006E6D0E">
      <w:pPr>
        <w:pStyle w:val="NormalWeb"/>
        <w:spacing w:before="0" w:beforeAutospacing="0" w:after="0" w:afterAutospacing="0" w:line="360" w:lineRule="auto"/>
        <w:rPr>
          <w:rFonts w:ascii="Times" w:hAnsi="Times" w:cs="Times"/>
          <w:color w:val="000000"/>
          <w:sz w:val="22"/>
          <w:szCs w:val="22"/>
        </w:rPr>
      </w:pPr>
    </w:p>
    <w:p w14:paraId="7B2ECEEF" w14:textId="6BBEC9F0" w:rsidR="00663520" w:rsidRPr="00BC57B5" w:rsidRDefault="009F3D50" w:rsidP="00E43592">
      <w:pPr>
        <w:pStyle w:val="NormalWeb"/>
        <w:spacing w:before="0" w:beforeAutospacing="0" w:after="0" w:afterAutospacing="0"/>
        <w:ind w:left="0" w:firstLine="0"/>
        <w:rPr>
          <w:rFonts w:ascii="Times" w:hAnsi="Times" w:cs="Times"/>
          <w:sz w:val="30"/>
          <w:szCs w:val="30"/>
        </w:rPr>
      </w:pPr>
      <w:r w:rsidRPr="00BC57B5">
        <w:rPr>
          <w:rFonts w:ascii="Times" w:hAnsi="Times" w:cs="Times"/>
          <w:b/>
          <w:bCs/>
          <w:color w:val="000000"/>
          <w:sz w:val="30"/>
          <w:szCs w:val="30"/>
        </w:rPr>
        <w:t>5.1. Girişim Şirketine ve Faaliyetlere İlişkin Riskler</w:t>
      </w:r>
    </w:p>
    <w:p w14:paraId="3012F7B0" w14:textId="77777777" w:rsidR="00FE449C" w:rsidRPr="00BC57B5" w:rsidRDefault="00FE449C" w:rsidP="007F3214">
      <w:pPr>
        <w:rPr>
          <w:rFonts w:ascii="Times" w:hAnsi="Times" w:cs="Times"/>
        </w:rPr>
      </w:pPr>
    </w:p>
    <w:p w14:paraId="5B84B092" w14:textId="597A4F44" w:rsidR="000547BB" w:rsidRPr="00BC57B5" w:rsidRDefault="000547BB" w:rsidP="00E43592">
      <w:pPr>
        <w:ind w:left="0" w:firstLine="0"/>
        <w:rPr>
          <w:rFonts w:ascii="Times" w:hAnsi="Times" w:cs="Times"/>
          <w:sz w:val="24"/>
          <w:szCs w:val="24"/>
        </w:rPr>
      </w:pPr>
      <w:r w:rsidRPr="00BC57B5">
        <w:rPr>
          <w:rFonts w:ascii="Times" w:hAnsi="Times" w:cs="Times"/>
          <w:sz w:val="24"/>
          <w:szCs w:val="24"/>
        </w:rPr>
        <w:t>${</w:t>
      </w:r>
      <w:proofErr w:type="spellStart"/>
      <w:r w:rsidR="00950F97" w:rsidRPr="00BC57B5">
        <w:rPr>
          <w:rFonts w:ascii="Times" w:hAnsi="Times" w:cs="Times"/>
          <w:sz w:val="24"/>
          <w:szCs w:val="24"/>
        </w:rPr>
        <w:t>projeye_iliskin_</w:t>
      </w:r>
      <w:r w:rsidRPr="00BC57B5">
        <w:rPr>
          <w:rFonts w:ascii="Times" w:hAnsi="Times" w:cs="Times"/>
          <w:sz w:val="24"/>
          <w:szCs w:val="24"/>
        </w:rPr>
        <w:t>riskler</w:t>
      </w:r>
      <w:proofErr w:type="spellEnd"/>
      <w:r w:rsidRPr="00BC57B5">
        <w:rPr>
          <w:rFonts w:ascii="Times" w:hAnsi="Times" w:cs="Times"/>
          <w:sz w:val="24"/>
          <w:szCs w:val="24"/>
        </w:rPr>
        <w:t>}</w:t>
      </w:r>
    </w:p>
    <w:p w14:paraId="6C5FFE47" w14:textId="77777777" w:rsidR="00950F97" w:rsidRPr="00BC57B5" w:rsidRDefault="00950F97" w:rsidP="007F3214">
      <w:pPr>
        <w:spacing w:line="240" w:lineRule="auto"/>
        <w:rPr>
          <w:rFonts w:ascii="Times" w:eastAsia="Times New Roman" w:hAnsi="Times" w:cs="Times"/>
          <w:sz w:val="24"/>
          <w:szCs w:val="24"/>
          <w:lang w:val="tr-TR"/>
        </w:rPr>
      </w:pPr>
    </w:p>
    <w:p w14:paraId="39AACD13" w14:textId="77777777" w:rsidR="00950F97" w:rsidRPr="00BC57B5" w:rsidRDefault="00950F97" w:rsidP="00E43592">
      <w:pPr>
        <w:spacing w:line="240" w:lineRule="auto"/>
        <w:ind w:left="0" w:firstLine="0"/>
        <w:rPr>
          <w:rFonts w:ascii="Times" w:eastAsia="Times New Roman" w:hAnsi="Times" w:cs="Times"/>
          <w:b/>
          <w:bCs/>
          <w:color w:val="000000"/>
          <w:sz w:val="30"/>
          <w:szCs w:val="30"/>
          <w:lang w:val="tr-TR"/>
        </w:rPr>
      </w:pPr>
      <w:r w:rsidRPr="00BC57B5">
        <w:rPr>
          <w:rFonts w:ascii="Times" w:eastAsia="Times New Roman" w:hAnsi="Times" w:cs="Times"/>
          <w:b/>
          <w:bCs/>
          <w:color w:val="000000"/>
          <w:sz w:val="30"/>
          <w:szCs w:val="30"/>
          <w:lang w:val="tr-TR"/>
        </w:rPr>
        <w:t>5.2. Sektöre İlişkin Riskler</w:t>
      </w:r>
    </w:p>
    <w:p w14:paraId="38E0ED70" w14:textId="77777777" w:rsidR="00950F97" w:rsidRPr="00BC57B5" w:rsidRDefault="00950F97" w:rsidP="007F3214">
      <w:pPr>
        <w:spacing w:line="240" w:lineRule="auto"/>
        <w:rPr>
          <w:rFonts w:ascii="Times" w:eastAsia="Times New Roman" w:hAnsi="Times" w:cs="Times"/>
          <w:sz w:val="24"/>
          <w:szCs w:val="24"/>
          <w:lang w:val="tr-TR"/>
        </w:rPr>
      </w:pPr>
    </w:p>
    <w:p w14:paraId="4FFB0A02" w14:textId="415DC431" w:rsidR="00950F97" w:rsidRPr="00BC57B5" w:rsidRDefault="00950F97"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sektore_iliskin_riskler</w:t>
      </w:r>
      <w:proofErr w:type="spellEnd"/>
      <w:r w:rsidRPr="00BC57B5">
        <w:rPr>
          <w:rFonts w:ascii="Times" w:hAnsi="Times" w:cs="Times"/>
          <w:sz w:val="24"/>
          <w:szCs w:val="24"/>
        </w:rPr>
        <w:t>}</w:t>
      </w:r>
    </w:p>
    <w:p w14:paraId="43B58134" w14:textId="77777777" w:rsidR="00950F97" w:rsidRPr="00BC57B5" w:rsidRDefault="00950F97" w:rsidP="007F3214">
      <w:pPr>
        <w:spacing w:line="240" w:lineRule="auto"/>
        <w:rPr>
          <w:rFonts w:ascii="Times" w:eastAsia="Times New Roman" w:hAnsi="Times" w:cs="Times"/>
          <w:sz w:val="24"/>
          <w:szCs w:val="24"/>
          <w:lang w:val="tr-TR"/>
        </w:rPr>
      </w:pPr>
    </w:p>
    <w:p w14:paraId="252A84A7" w14:textId="77777777" w:rsidR="00950F97" w:rsidRPr="00BC57B5" w:rsidRDefault="00950F97" w:rsidP="00E43592">
      <w:pPr>
        <w:spacing w:line="240" w:lineRule="auto"/>
        <w:ind w:left="0" w:firstLine="0"/>
        <w:rPr>
          <w:rFonts w:ascii="Times" w:eastAsia="Times New Roman" w:hAnsi="Times" w:cs="Times"/>
          <w:sz w:val="30"/>
          <w:szCs w:val="30"/>
          <w:lang w:val="tr-TR"/>
        </w:rPr>
      </w:pPr>
      <w:r w:rsidRPr="00BC57B5">
        <w:rPr>
          <w:rFonts w:ascii="Times" w:eastAsia="Times New Roman" w:hAnsi="Times" w:cs="Times"/>
          <w:b/>
          <w:bCs/>
          <w:color w:val="000000"/>
          <w:sz w:val="30"/>
          <w:szCs w:val="30"/>
          <w:lang w:val="tr-TR"/>
        </w:rPr>
        <w:t>5.3. Paylara İlişkin Riskler</w:t>
      </w:r>
    </w:p>
    <w:p w14:paraId="6B2FCF8F" w14:textId="77777777" w:rsidR="00950F97" w:rsidRPr="00BC57B5" w:rsidRDefault="00950F97" w:rsidP="006E6D0E">
      <w:pPr>
        <w:rPr>
          <w:rFonts w:ascii="Times" w:eastAsia="Times New Roman" w:hAnsi="Times" w:cs="Times"/>
          <w:sz w:val="24"/>
          <w:szCs w:val="24"/>
          <w:lang w:val="tr-TR"/>
        </w:rPr>
      </w:pPr>
    </w:p>
    <w:p w14:paraId="2801BA41" w14:textId="37B55740" w:rsidR="00950F97" w:rsidRPr="00BC57B5" w:rsidRDefault="00950F97"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paylara_iliskin_riskler</w:t>
      </w:r>
      <w:proofErr w:type="spellEnd"/>
      <w:r w:rsidRPr="00BC57B5">
        <w:rPr>
          <w:rFonts w:ascii="Times" w:hAnsi="Times" w:cs="Times"/>
          <w:sz w:val="24"/>
          <w:szCs w:val="24"/>
        </w:rPr>
        <w:t>}</w:t>
      </w:r>
    </w:p>
    <w:p w14:paraId="771D1428" w14:textId="77777777" w:rsidR="00950F97" w:rsidRPr="00BC57B5" w:rsidRDefault="00950F97" w:rsidP="007F3214">
      <w:pPr>
        <w:spacing w:line="240" w:lineRule="auto"/>
        <w:rPr>
          <w:rFonts w:ascii="Times" w:eastAsia="Times New Roman" w:hAnsi="Times" w:cs="Times"/>
          <w:sz w:val="24"/>
          <w:szCs w:val="24"/>
          <w:lang w:val="tr-TR"/>
        </w:rPr>
      </w:pPr>
    </w:p>
    <w:p w14:paraId="319B44C2" w14:textId="77777777" w:rsidR="00950F97" w:rsidRPr="00BC57B5" w:rsidRDefault="00950F97" w:rsidP="00E43592">
      <w:pPr>
        <w:spacing w:line="240" w:lineRule="auto"/>
        <w:ind w:left="0" w:firstLine="0"/>
        <w:rPr>
          <w:rFonts w:ascii="Times" w:eastAsia="Times New Roman" w:hAnsi="Times" w:cs="Times"/>
          <w:sz w:val="30"/>
          <w:szCs w:val="30"/>
          <w:lang w:val="tr-TR"/>
        </w:rPr>
      </w:pPr>
      <w:r w:rsidRPr="00BC57B5">
        <w:rPr>
          <w:rFonts w:ascii="Times" w:eastAsia="Times New Roman" w:hAnsi="Times" w:cs="Times"/>
          <w:b/>
          <w:bCs/>
          <w:color w:val="000000"/>
          <w:sz w:val="30"/>
          <w:szCs w:val="30"/>
          <w:lang w:val="tr-TR"/>
        </w:rPr>
        <w:t>5.4. Diğer Riskler</w:t>
      </w:r>
    </w:p>
    <w:p w14:paraId="2CA994A1" w14:textId="77777777" w:rsidR="00950F97" w:rsidRPr="00BC57B5" w:rsidRDefault="00950F97" w:rsidP="007F3214">
      <w:pPr>
        <w:spacing w:line="240" w:lineRule="auto"/>
        <w:rPr>
          <w:rFonts w:ascii="Times" w:eastAsia="Times New Roman" w:hAnsi="Times" w:cs="Times"/>
          <w:sz w:val="24"/>
          <w:szCs w:val="24"/>
          <w:lang w:val="tr-TR"/>
        </w:rPr>
      </w:pPr>
    </w:p>
    <w:p w14:paraId="1F074597" w14:textId="1F0057EC" w:rsidR="00950F97" w:rsidRPr="00BC57B5" w:rsidRDefault="00950F97" w:rsidP="00E43592">
      <w:pPr>
        <w:ind w:left="0" w:firstLine="0"/>
        <w:rPr>
          <w:rFonts w:ascii="Times" w:hAnsi="Times" w:cs="Times"/>
          <w:sz w:val="24"/>
          <w:szCs w:val="24"/>
        </w:rPr>
      </w:pPr>
      <w:r w:rsidRPr="00BC57B5">
        <w:rPr>
          <w:rFonts w:ascii="Times" w:hAnsi="Times" w:cs="Times"/>
          <w:sz w:val="24"/>
          <w:szCs w:val="24"/>
        </w:rPr>
        <w:t>${</w:t>
      </w:r>
      <w:proofErr w:type="spellStart"/>
      <w:r w:rsidRPr="00BC57B5">
        <w:rPr>
          <w:rFonts w:ascii="Times" w:hAnsi="Times" w:cs="Times"/>
          <w:sz w:val="24"/>
          <w:szCs w:val="24"/>
        </w:rPr>
        <w:t>diger_riskler</w:t>
      </w:r>
      <w:proofErr w:type="spellEnd"/>
      <w:r w:rsidRPr="00BC57B5">
        <w:rPr>
          <w:rFonts w:ascii="Times" w:hAnsi="Times" w:cs="Times"/>
          <w:sz w:val="24"/>
          <w:szCs w:val="24"/>
        </w:rPr>
        <w:t>}</w:t>
      </w:r>
    </w:p>
    <w:p w14:paraId="5E6EF291" w14:textId="77777777" w:rsidR="00304310" w:rsidRDefault="00304310" w:rsidP="00E43592">
      <w:pPr>
        <w:pStyle w:val="Balk2"/>
        <w:ind w:left="0" w:firstLine="0"/>
        <w:rPr>
          <w:rFonts w:ascii="Times" w:hAnsi="Times" w:cs="Times"/>
          <w:b/>
          <w:bCs/>
          <w:color w:val="000000"/>
        </w:rPr>
      </w:pPr>
      <w:r w:rsidRPr="00BC57B5">
        <w:rPr>
          <w:rFonts w:ascii="Times" w:hAnsi="Times" w:cs="Times"/>
          <w:b/>
          <w:bCs/>
          <w:color w:val="000000"/>
        </w:rPr>
        <w:t>6. PAYLAR VE SATIŞ ESASLARI</w:t>
      </w:r>
    </w:p>
    <w:p w14:paraId="2E05D179" w14:textId="484847AA" w:rsidR="00730CD4" w:rsidRDefault="00730CD4" w:rsidP="00730CD4">
      <w:pPr>
        <w:pStyle w:val="NormalWeb"/>
        <w:spacing w:before="0" w:beforeAutospacing="0" w:after="0" w:afterAutospacing="0"/>
        <w:ind w:left="0" w:firstLine="0"/>
        <w:rPr>
          <w:rFonts w:ascii="Times" w:hAnsi="Times" w:cs="Times"/>
          <w:b/>
          <w:bCs/>
          <w:color w:val="000000"/>
          <w:sz w:val="30"/>
          <w:szCs w:val="30"/>
        </w:rPr>
      </w:pPr>
      <w:r w:rsidRPr="00730CD4">
        <w:rPr>
          <w:rFonts w:ascii="Times" w:hAnsi="Times" w:cs="Times"/>
          <w:b/>
          <w:bCs/>
          <w:color w:val="000000"/>
          <w:sz w:val="30"/>
          <w:szCs w:val="30"/>
        </w:rPr>
        <w:t>6.1.Talep, Satış ve Dağıtım Süreci</w:t>
      </w:r>
    </w:p>
    <w:p w14:paraId="3502B273" w14:textId="77777777" w:rsidR="00730CD4" w:rsidRPr="00730CD4" w:rsidRDefault="00730CD4" w:rsidP="00730CD4">
      <w:pPr>
        <w:pStyle w:val="NormalWeb"/>
        <w:spacing w:before="0" w:beforeAutospacing="0" w:after="0" w:afterAutospacing="0"/>
        <w:ind w:left="0" w:firstLine="0"/>
        <w:rPr>
          <w:rFonts w:ascii="Times" w:hAnsi="Times" w:cs="Times"/>
          <w:b/>
          <w:bCs/>
          <w:color w:val="000000"/>
          <w:sz w:val="30"/>
          <w:szCs w:val="30"/>
        </w:rPr>
      </w:pPr>
    </w:p>
    <w:p w14:paraId="615C869B" w14:textId="521A7D9A" w:rsidR="00304310" w:rsidRPr="00BC57B5" w:rsidRDefault="005804A2" w:rsidP="00E43592">
      <w:pPr>
        <w:pStyle w:val="NormalWeb"/>
        <w:spacing w:before="0" w:beforeAutospacing="0" w:after="0" w:afterAutospacing="0"/>
        <w:ind w:left="0" w:firstLine="0"/>
        <w:rPr>
          <w:rFonts w:ascii="Times" w:hAnsi="Times" w:cs="Times"/>
          <w:sz w:val="30"/>
          <w:szCs w:val="30"/>
        </w:rPr>
      </w:pPr>
      <w:r w:rsidRPr="00BC57B5">
        <w:rPr>
          <w:rFonts w:ascii="Times" w:hAnsi="Times" w:cs="Times"/>
          <w:b/>
          <w:bCs/>
          <w:color w:val="000000"/>
          <w:sz w:val="30"/>
          <w:szCs w:val="30"/>
        </w:rPr>
        <w:t xml:space="preserve">6.1.1. </w:t>
      </w:r>
      <w:r w:rsidR="00304310" w:rsidRPr="00BC57B5">
        <w:rPr>
          <w:rFonts w:ascii="Times" w:hAnsi="Times" w:cs="Times"/>
          <w:b/>
          <w:bCs/>
          <w:color w:val="000000"/>
          <w:sz w:val="30"/>
          <w:szCs w:val="30"/>
        </w:rPr>
        <w:t xml:space="preserve">Satış </w:t>
      </w:r>
      <w:r w:rsidRPr="00BC57B5">
        <w:rPr>
          <w:rFonts w:ascii="Times" w:hAnsi="Times" w:cs="Times"/>
          <w:b/>
          <w:bCs/>
          <w:color w:val="000000"/>
          <w:sz w:val="30"/>
          <w:szCs w:val="30"/>
        </w:rPr>
        <w:t>Fiyatı Hakkında Bilgiler</w:t>
      </w:r>
    </w:p>
    <w:p w14:paraId="35A4D1A9" w14:textId="77777777" w:rsidR="00304310" w:rsidRPr="00BC57B5" w:rsidRDefault="00304310" w:rsidP="007F3214">
      <w:pPr>
        <w:rPr>
          <w:rFonts w:ascii="Times" w:hAnsi="Times" w:cs="Times"/>
        </w:rPr>
      </w:pPr>
    </w:p>
    <w:p w14:paraId="0F0C02B6" w14:textId="77777777" w:rsidR="00304310" w:rsidRPr="00BC57B5" w:rsidRDefault="00304310" w:rsidP="00E43592">
      <w:pPr>
        <w:pStyle w:val="NormalWeb"/>
        <w:spacing w:before="0" w:beforeAutospacing="0" w:after="0" w:afterAutospacing="0" w:line="360" w:lineRule="auto"/>
        <w:ind w:left="0" w:firstLine="0"/>
        <w:rPr>
          <w:rFonts w:ascii="Times" w:hAnsi="Times" w:cs="Times"/>
          <w:sz w:val="28"/>
          <w:szCs w:val="28"/>
        </w:rPr>
      </w:pPr>
      <w:r w:rsidRPr="00BC57B5">
        <w:rPr>
          <w:rFonts w:ascii="Times" w:hAnsi="Times" w:cs="Times"/>
          <w:color w:val="000000"/>
        </w:rPr>
        <w:t>Platformumuzda kampanya yapan tüm girişimlerin pay gruplarından bağımsız olarak çıkarılacak her bir payın Birim Satış Fiyatı 1 (Bir) TL'dir. Çıkarılacak pay adetleri hesaplanırken Girişim Şirketi'nin mevcut sermayesi ve ihtiyaç duyduğu fon miktarı ana parametre olarak alınır. Satış fiyatı hesaplanırken 1 Pay için 1 TL sabit alınır ve dolayısı ile çıkarılacak pay adetleri her bir Girişim Şirketi için değişkendir. 1 TL pay fiyatı baz alındığında her bir payın Nominal Birim Değeri 1 TL'nin altında oluşur. Payın Nominal Birim </w:t>
      </w:r>
    </w:p>
    <w:p w14:paraId="5AD0AA13" w14:textId="77777777" w:rsidR="00304310" w:rsidRPr="00BC57B5" w:rsidRDefault="00304310" w:rsidP="00E43592">
      <w:pPr>
        <w:pStyle w:val="NormalWeb"/>
        <w:spacing w:before="0" w:beforeAutospacing="0" w:after="0" w:afterAutospacing="0" w:line="360" w:lineRule="auto"/>
        <w:ind w:left="0" w:firstLine="0"/>
        <w:rPr>
          <w:rFonts w:ascii="Times" w:hAnsi="Times" w:cs="Times"/>
          <w:sz w:val="28"/>
          <w:szCs w:val="28"/>
        </w:rPr>
      </w:pPr>
      <w:r w:rsidRPr="00BC57B5">
        <w:rPr>
          <w:rFonts w:ascii="Times" w:hAnsi="Times" w:cs="Times"/>
          <w:color w:val="000000"/>
        </w:rPr>
        <w:t>Değeri ile Payın Birim Satış Fiyatı arasında gerçekleşen fark ile pay satışları primli gerçekleştirilmektedir. Bu sayede yapılacak sermaye artışına girişimin mevcut pay sahipleri katılmazlar.</w:t>
      </w:r>
    </w:p>
    <w:p w14:paraId="6913285D" w14:textId="40CD3EBD" w:rsidR="00304310" w:rsidRPr="00BC57B5" w:rsidRDefault="00304310" w:rsidP="00E43592">
      <w:pPr>
        <w:pStyle w:val="NormalWeb"/>
        <w:spacing w:before="0" w:beforeAutospacing="0" w:after="0" w:afterAutospacing="0" w:line="360" w:lineRule="auto"/>
        <w:ind w:left="0" w:firstLine="0"/>
        <w:rPr>
          <w:rFonts w:ascii="Times" w:hAnsi="Times" w:cs="Times"/>
          <w:sz w:val="28"/>
          <w:szCs w:val="28"/>
        </w:rPr>
      </w:pPr>
      <w:r w:rsidRPr="00BC57B5">
        <w:rPr>
          <w:rFonts w:ascii="Times" w:hAnsi="Times" w:cs="Times"/>
          <w:color w:val="000000"/>
        </w:rPr>
        <w:t>Çıkarılacak Payların Nominal Birim Fiyatları hesaplanırken Yatırımcıların fonlama</w:t>
      </w:r>
      <w:r w:rsidR="00F07B3B" w:rsidRPr="00BC57B5">
        <w:rPr>
          <w:rFonts w:ascii="Times" w:hAnsi="Times" w:cs="Times"/>
          <w:sz w:val="28"/>
          <w:szCs w:val="28"/>
        </w:rPr>
        <w:t xml:space="preserve"> </w:t>
      </w:r>
      <w:r w:rsidRPr="00BC57B5">
        <w:rPr>
          <w:rFonts w:ascii="Times" w:hAnsi="Times" w:cs="Times"/>
          <w:color w:val="000000"/>
        </w:rPr>
        <w:t xml:space="preserve">sonrası sermaye İçerisindeki Nominal Pay Tutan ve Çıkarılan Pay Adedi parametreleri kullanılmıştır. </w:t>
      </w:r>
    </w:p>
    <w:p w14:paraId="1ED28251" w14:textId="178B38FB" w:rsidR="00304310" w:rsidRPr="00BC57B5" w:rsidRDefault="00304310" w:rsidP="00E43592">
      <w:pPr>
        <w:ind w:left="0" w:firstLine="0"/>
        <w:rPr>
          <w:rFonts w:ascii="Times" w:hAnsi="Times" w:cs="Times"/>
          <w:b/>
          <w:bCs/>
          <w:sz w:val="24"/>
          <w:szCs w:val="24"/>
        </w:rPr>
      </w:pPr>
      <w:r w:rsidRPr="00BC57B5">
        <w:rPr>
          <w:rFonts w:ascii="Times" w:hAnsi="Times" w:cs="Times"/>
          <w:b/>
          <w:bCs/>
          <w:sz w:val="24"/>
          <w:szCs w:val="24"/>
        </w:rPr>
        <w:t>${</w:t>
      </w:r>
      <w:proofErr w:type="spellStart"/>
      <w:r w:rsidRPr="00BC57B5">
        <w:rPr>
          <w:rFonts w:ascii="Times" w:hAnsi="Times" w:cs="Times"/>
          <w:b/>
          <w:bCs/>
          <w:sz w:val="24"/>
          <w:szCs w:val="24"/>
        </w:rPr>
        <w:t>satis_fiyati_hakkinda</w:t>
      </w:r>
      <w:proofErr w:type="spellEnd"/>
      <w:r w:rsidRPr="00BC57B5">
        <w:rPr>
          <w:rFonts w:ascii="Times" w:hAnsi="Times" w:cs="Times"/>
          <w:b/>
          <w:bCs/>
          <w:sz w:val="24"/>
          <w:szCs w:val="24"/>
        </w:rPr>
        <w:t>}</w:t>
      </w:r>
    </w:p>
    <w:p w14:paraId="22B45C8B" w14:textId="77777777" w:rsidR="006F461A" w:rsidRPr="00BC57B5" w:rsidRDefault="006F461A" w:rsidP="007F3214">
      <w:pPr>
        <w:rPr>
          <w:rFonts w:ascii="Times" w:hAnsi="Times" w:cs="Times"/>
          <w:color w:val="984806" w:themeColor="accent6" w:themeShade="80"/>
          <w:sz w:val="24"/>
          <w:szCs w:val="24"/>
        </w:rPr>
      </w:pPr>
    </w:p>
    <w:p w14:paraId="718CBFFF" w14:textId="67402894" w:rsidR="009A6A5F" w:rsidRPr="00BC57B5" w:rsidRDefault="00204A8C" w:rsidP="00E43592">
      <w:pPr>
        <w:spacing w:line="240" w:lineRule="auto"/>
        <w:ind w:left="0" w:firstLine="0"/>
        <w:rPr>
          <w:rFonts w:ascii="Times" w:eastAsia="Times New Roman" w:hAnsi="Times" w:cs="Times"/>
          <w:sz w:val="30"/>
          <w:szCs w:val="30"/>
          <w:lang w:val="tr-TR"/>
        </w:rPr>
      </w:pPr>
      <w:r w:rsidRPr="00BC57B5">
        <w:rPr>
          <w:rFonts w:ascii="Times" w:eastAsia="Times New Roman" w:hAnsi="Times" w:cs="Times"/>
          <w:b/>
          <w:bCs/>
          <w:color w:val="000000"/>
          <w:sz w:val="30"/>
          <w:szCs w:val="30"/>
          <w:lang w:val="tr-TR"/>
        </w:rPr>
        <w:t xml:space="preserve">6.1.2. </w:t>
      </w:r>
      <w:r w:rsidR="009A6A5F" w:rsidRPr="00BC57B5">
        <w:rPr>
          <w:rFonts w:ascii="Times" w:eastAsia="Times New Roman" w:hAnsi="Times" w:cs="Times"/>
          <w:b/>
          <w:bCs/>
          <w:color w:val="000000"/>
          <w:sz w:val="30"/>
          <w:szCs w:val="30"/>
          <w:lang w:val="tr-TR"/>
        </w:rPr>
        <w:t>Hak</w:t>
      </w:r>
      <w:r w:rsidRPr="00BC57B5">
        <w:rPr>
          <w:rFonts w:ascii="Times" w:eastAsia="Times New Roman" w:hAnsi="Times" w:cs="Times"/>
          <w:b/>
          <w:bCs/>
          <w:color w:val="000000"/>
          <w:sz w:val="30"/>
          <w:szCs w:val="30"/>
          <w:lang w:val="tr-TR"/>
        </w:rPr>
        <w:t xml:space="preserve">, Yükümlülük </w:t>
      </w:r>
      <w:r w:rsidR="00AD2F2C" w:rsidRPr="00BC57B5">
        <w:rPr>
          <w:rFonts w:ascii="Times" w:eastAsia="Times New Roman" w:hAnsi="Times" w:cs="Times"/>
          <w:b/>
          <w:bCs/>
          <w:color w:val="000000"/>
          <w:sz w:val="30"/>
          <w:szCs w:val="30"/>
          <w:lang w:val="tr-TR"/>
        </w:rPr>
        <w:t>ve</w:t>
      </w:r>
      <w:r w:rsidRPr="00BC57B5">
        <w:rPr>
          <w:rFonts w:ascii="Times" w:eastAsia="Times New Roman" w:hAnsi="Times" w:cs="Times"/>
          <w:b/>
          <w:bCs/>
          <w:color w:val="000000"/>
          <w:sz w:val="30"/>
          <w:szCs w:val="30"/>
          <w:lang w:val="tr-TR"/>
        </w:rPr>
        <w:t xml:space="preserve"> Kısıtlamalar Hakkında Bilgiler</w:t>
      </w:r>
    </w:p>
    <w:p w14:paraId="3FAE82C3" w14:textId="77777777" w:rsidR="009A6A5F" w:rsidRPr="00BC57B5" w:rsidRDefault="009A6A5F" w:rsidP="007F3214">
      <w:pPr>
        <w:spacing w:line="240" w:lineRule="auto"/>
        <w:rPr>
          <w:rFonts w:ascii="Times" w:eastAsia="Times New Roman" w:hAnsi="Times" w:cs="Times"/>
          <w:sz w:val="24"/>
          <w:szCs w:val="24"/>
          <w:lang w:val="tr-TR"/>
        </w:rPr>
      </w:pPr>
    </w:p>
    <w:p w14:paraId="24DB46B0" w14:textId="77777777" w:rsidR="009A6A5F" w:rsidRPr="00BC57B5" w:rsidRDefault="009A6A5F"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Çıkarılacak paylar TTK İlgili mevzuatına göre çıkarılmıştır. Grubu ne olursa olsun Çıkarılacak Payların Birim Satış Fiyatları arasında bir fiyat farkı uygulanmamakla birlikte hak ve getireceği yükümlülükler ve bu hakların kullanım bakımından farklılıklar bulunmaktadır. Temettü hakları tüm çıkarılan paylar için eşittir. Paya Dayalı Kitle Fonlaması Tebliği'nin 16. Maddesinin 3. Fıkrasında 'Yatırımcılara verilecek paylardan doğan ortaklık hakları ile varsa bu paylara ilişkin </w:t>
      </w:r>
      <w:r w:rsidRPr="00BC57B5">
        <w:rPr>
          <w:rFonts w:ascii="Times" w:eastAsia="Times New Roman" w:hAnsi="Times" w:cs="Times"/>
          <w:color w:val="000000"/>
          <w:sz w:val="24"/>
          <w:szCs w:val="24"/>
          <w:lang w:val="tr-TR"/>
        </w:rPr>
        <w:lastRenderedPageBreak/>
        <w:t>imtiyazlar bilgi formunda açıkça belirtilir. Nitelikli yatırımcılar hariç olmak üzere yatırımcılara verilecek paylar arasında imtiyaz farkı yaratılamaz.' Maddesi gereği Nitelikli Olmayan yatırımcılara verilecek paylar arasında imtiyaz farkı bulunmaz. </w:t>
      </w:r>
    </w:p>
    <w:p w14:paraId="5371203D" w14:textId="0168F956" w:rsidR="009A6A5F" w:rsidRPr="00BC57B5" w:rsidRDefault="009A6A5F"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Kampanyanın başarılı fonlanması akabinde kampanyadan pay alarak girişim şirketine</w:t>
      </w:r>
      <w:r w:rsidR="00E43592" w:rsidRPr="00BC57B5">
        <w:rPr>
          <w:rFonts w:ascii="Times" w:eastAsia="Times New Roman" w:hAnsi="Times" w:cs="Times"/>
          <w:sz w:val="28"/>
          <w:szCs w:val="28"/>
          <w:lang w:val="tr-TR"/>
        </w:rPr>
        <w:t xml:space="preserve"> </w:t>
      </w:r>
      <w:r w:rsidRPr="00BC57B5">
        <w:rPr>
          <w:rFonts w:ascii="Times" w:eastAsia="Times New Roman" w:hAnsi="Times" w:cs="Times"/>
          <w:color w:val="000000"/>
          <w:sz w:val="24"/>
          <w:szCs w:val="24"/>
          <w:lang w:val="tr-TR"/>
        </w:rPr>
        <w:t xml:space="preserve">ortak olan Nitelikli ve/veya Nitelikli Olmayan yatırımcıların paylan Merkezi Kayıt Kuruluşunda adlarına </w:t>
      </w:r>
      <w:proofErr w:type="spellStart"/>
      <w:r w:rsidRPr="00BC57B5">
        <w:rPr>
          <w:rFonts w:ascii="Times" w:eastAsia="Times New Roman" w:hAnsi="Times" w:cs="Times"/>
          <w:color w:val="000000"/>
          <w:sz w:val="24"/>
          <w:szCs w:val="24"/>
          <w:lang w:val="tr-TR"/>
        </w:rPr>
        <w:t>kaydileştirilecektir</w:t>
      </w:r>
      <w:proofErr w:type="spellEnd"/>
      <w:r w:rsidRPr="00BC57B5">
        <w:rPr>
          <w:rFonts w:ascii="Times" w:eastAsia="Times New Roman" w:hAnsi="Times" w:cs="Times"/>
          <w:color w:val="000000"/>
          <w:sz w:val="24"/>
          <w:szCs w:val="24"/>
          <w:lang w:val="tr-TR"/>
        </w:rPr>
        <w:t xml:space="preserve">. Bu </w:t>
      </w:r>
      <w:proofErr w:type="spellStart"/>
      <w:r w:rsidRPr="00BC57B5">
        <w:rPr>
          <w:rFonts w:ascii="Times" w:eastAsia="Times New Roman" w:hAnsi="Times" w:cs="Times"/>
          <w:color w:val="000000"/>
          <w:sz w:val="24"/>
          <w:szCs w:val="24"/>
          <w:lang w:val="tr-TR"/>
        </w:rPr>
        <w:t>kaydileştirme</w:t>
      </w:r>
      <w:proofErr w:type="spellEnd"/>
      <w:r w:rsidRPr="00BC57B5">
        <w:rPr>
          <w:rFonts w:ascii="Times" w:eastAsia="Times New Roman" w:hAnsi="Times" w:cs="Times"/>
          <w:color w:val="000000"/>
          <w:sz w:val="24"/>
          <w:szCs w:val="24"/>
          <w:lang w:val="tr-TR"/>
        </w:rPr>
        <w:t xml:space="preserve"> işlemi sadece yatırımcı adına olacağından, yatırımcıların kredi kartları veya EFT yolu ile yapacakları pay satın alma işlemlerini kendi adlarına yapmaları gerekmektedir.</w:t>
      </w:r>
    </w:p>
    <w:p w14:paraId="3AF414C3" w14:textId="77777777" w:rsidR="00F07B3B" w:rsidRPr="00BC57B5" w:rsidRDefault="00F07B3B" w:rsidP="006E6D0E">
      <w:pPr>
        <w:rPr>
          <w:rFonts w:ascii="Times" w:eastAsia="Times New Roman" w:hAnsi="Times" w:cs="Times"/>
          <w:color w:val="000000"/>
          <w:sz w:val="24"/>
          <w:szCs w:val="24"/>
          <w:lang w:val="tr-TR"/>
        </w:rPr>
      </w:pPr>
    </w:p>
    <w:p w14:paraId="35EE9AC7" w14:textId="0998835C" w:rsidR="009A6A5F" w:rsidRPr="00BC57B5" w:rsidRDefault="009A6A5F" w:rsidP="00E43592">
      <w:pPr>
        <w:ind w:left="0" w:firstLine="0"/>
        <w:rPr>
          <w:rFonts w:ascii="Times" w:eastAsia="Times New Roman" w:hAnsi="Times" w:cs="Times"/>
          <w:color w:val="000000"/>
          <w:sz w:val="24"/>
          <w:szCs w:val="24"/>
          <w:lang w:val="tr-TR"/>
        </w:rPr>
      </w:pPr>
      <w:r w:rsidRPr="00BC57B5">
        <w:rPr>
          <w:rFonts w:ascii="Times" w:eastAsia="Times New Roman" w:hAnsi="Times" w:cs="Times"/>
          <w:color w:val="000000"/>
          <w:sz w:val="24"/>
          <w:szCs w:val="24"/>
          <w:lang w:val="tr-TR"/>
        </w:rPr>
        <w:t>Sermaye Piyasası Kurulu'nca yayınlanan Paya Dayalı Kitle Fonlaması Tebliği'nin 16'ncı maddesinin yedinci fıkrası kapsamında girişim şirketinin mevcut ortaklarının, kampanya sürecinin başladığı tarihi takip eden üç yıl içerisinde miras, mirasın paylaşımı, eşler arasındaki mal rejimi hükümleri, cebri icra ve nitelikli yatırımcılara veya kendi aralarında yapılacak devirler dışında paylarını devredemeyecekleri hükme bağlanmıştır.</w:t>
      </w:r>
    </w:p>
    <w:p w14:paraId="3F203FC0" w14:textId="77777777" w:rsidR="008635E1" w:rsidRPr="00BC57B5" w:rsidRDefault="008635E1" w:rsidP="007F3214">
      <w:pPr>
        <w:spacing w:line="240" w:lineRule="auto"/>
        <w:rPr>
          <w:rFonts w:ascii="Times" w:eastAsia="Times New Roman" w:hAnsi="Times" w:cs="Times"/>
          <w:sz w:val="24"/>
          <w:szCs w:val="24"/>
          <w:lang w:val="tr-TR"/>
        </w:rPr>
      </w:pPr>
    </w:p>
    <w:p w14:paraId="69E48F8D" w14:textId="77777777" w:rsidR="00C327B1" w:rsidRPr="00BC57B5" w:rsidRDefault="00C327B1" w:rsidP="00E43592">
      <w:pPr>
        <w:spacing w:line="240" w:lineRule="auto"/>
        <w:ind w:left="0" w:firstLine="0"/>
        <w:rPr>
          <w:rFonts w:ascii="Times" w:eastAsia="Times New Roman" w:hAnsi="Times" w:cs="Times"/>
          <w:sz w:val="30"/>
          <w:szCs w:val="30"/>
          <w:lang w:val="tr-TR"/>
        </w:rPr>
      </w:pPr>
      <w:r w:rsidRPr="00BC57B5">
        <w:rPr>
          <w:rFonts w:ascii="Times" w:eastAsia="Times New Roman" w:hAnsi="Times" w:cs="Times"/>
          <w:b/>
          <w:bCs/>
          <w:color w:val="000000"/>
          <w:sz w:val="30"/>
          <w:szCs w:val="30"/>
          <w:lang w:val="tr-TR"/>
        </w:rPr>
        <w:t>6.2.Talep, Satış ve Dağıtım Süreci</w:t>
      </w:r>
    </w:p>
    <w:p w14:paraId="00640B23" w14:textId="77777777" w:rsidR="00C327B1" w:rsidRPr="00BC57B5" w:rsidRDefault="00C327B1" w:rsidP="007F3214">
      <w:pPr>
        <w:spacing w:line="240" w:lineRule="auto"/>
        <w:rPr>
          <w:rFonts w:ascii="Times" w:eastAsia="Times New Roman" w:hAnsi="Times" w:cs="Times"/>
          <w:sz w:val="30"/>
          <w:szCs w:val="30"/>
          <w:lang w:val="tr-TR"/>
        </w:rPr>
      </w:pPr>
    </w:p>
    <w:p w14:paraId="190BFB4F" w14:textId="5384CDDA" w:rsidR="00C327B1" w:rsidRPr="00BC57B5" w:rsidRDefault="00C327B1" w:rsidP="00E43592">
      <w:pPr>
        <w:spacing w:line="240" w:lineRule="auto"/>
        <w:ind w:left="0" w:firstLine="0"/>
        <w:rPr>
          <w:rFonts w:ascii="Times" w:eastAsia="Times New Roman" w:hAnsi="Times" w:cs="Times"/>
          <w:b/>
          <w:bCs/>
          <w:color w:val="000000"/>
          <w:sz w:val="30"/>
          <w:szCs w:val="30"/>
          <w:lang w:val="tr-TR"/>
        </w:rPr>
      </w:pPr>
      <w:r w:rsidRPr="00BC57B5">
        <w:rPr>
          <w:rFonts w:ascii="Times" w:eastAsia="Times New Roman" w:hAnsi="Times" w:cs="Times"/>
          <w:b/>
          <w:bCs/>
          <w:color w:val="000000"/>
          <w:sz w:val="30"/>
          <w:szCs w:val="30"/>
          <w:lang w:val="tr-TR"/>
        </w:rPr>
        <w:t xml:space="preserve">6.2.1. Talep </w:t>
      </w:r>
      <w:r w:rsidR="00B02683" w:rsidRPr="00BC57B5">
        <w:rPr>
          <w:rFonts w:ascii="Times" w:eastAsia="Times New Roman" w:hAnsi="Times" w:cs="Times"/>
          <w:b/>
          <w:bCs/>
          <w:color w:val="000000"/>
          <w:sz w:val="30"/>
          <w:szCs w:val="30"/>
          <w:lang w:val="tr-TR"/>
        </w:rPr>
        <w:t>ve Başvuru Süreci Hakkında Bilgiler</w:t>
      </w:r>
    </w:p>
    <w:p w14:paraId="238231CD" w14:textId="77777777" w:rsidR="00E43592" w:rsidRPr="00BC57B5" w:rsidRDefault="00E43592" w:rsidP="00E43592">
      <w:pPr>
        <w:ind w:left="0" w:firstLine="0"/>
        <w:rPr>
          <w:rFonts w:ascii="Times" w:eastAsia="Times New Roman" w:hAnsi="Times" w:cs="Times"/>
          <w:sz w:val="24"/>
          <w:szCs w:val="24"/>
          <w:lang w:val="tr-TR"/>
        </w:rPr>
      </w:pPr>
    </w:p>
    <w:p w14:paraId="7BB4C503" w14:textId="333215FC"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Kampanyadan pay almak </w:t>
      </w:r>
      <w:r w:rsidR="006F461A" w:rsidRPr="00BC57B5">
        <w:rPr>
          <w:rFonts w:ascii="Times" w:eastAsia="Times New Roman" w:hAnsi="Times" w:cs="Times"/>
          <w:color w:val="000000"/>
          <w:sz w:val="24"/>
          <w:szCs w:val="24"/>
          <w:lang w:val="tr-TR"/>
        </w:rPr>
        <w:t>i</w:t>
      </w:r>
      <w:r w:rsidRPr="00BC57B5">
        <w:rPr>
          <w:rFonts w:ascii="Times" w:eastAsia="Times New Roman" w:hAnsi="Times" w:cs="Times"/>
          <w:color w:val="000000"/>
          <w:sz w:val="24"/>
          <w:szCs w:val="24"/>
          <w:lang w:val="tr-TR"/>
        </w:rPr>
        <w:t>steyen tüm yatırımcılar www.narfon.com.tr Paya Dayalı</w:t>
      </w:r>
    </w:p>
    <w:p w14:paraId="2D0F4E8C" w14:textId="2A64DF7E" w:rsidR="00E43592" w:rsidRPr="00BC57B5" w:rsidRDefault="00C327B1" w:rsidP="00E43592">
      <w:pPr>
        <w:ind w:left="0" w:firstLine="0"/>
        <w:rPr>
          <w:rFonts w:ascii="Times" w:eastAsia="Times New Roman" w:hAnsi="Times" w:cs="Times"/>
          <w:color w:val="000000"/>
          <w:sz w:val="24"/>
          <w:szCs w:val="24"/>
          <w:lang w:val="tr-TR"/>
        </w:rPr>
      </w:pPr>
      <w:r w:rsidRPr="00BC57B5">
        <w:rPr>
          <w:rFonts w:ascii="Times" w:eastAsia="Times New Roman" w:hAnsi="Times" w:cs="Times"/>
          <w:color w:val="000000"/>
          <w:sz w:val="24"/>
          <w:szCs w:val="24"/>
          <w:lang w:val="tr-TR"/>
        </w:rPr>
        <w:t xml:space="preserve">Kitle Fonlama </w:t>
      </w:r>
      <w:r w:rsidR="00695DBD" w:rsidRPr="00BC57B5">
        <w:rPr>
          <w:rFonts w:ascii="Times" w:eastAsia="Times New Roman" w:hAnsi="Times" w:cs="Times"/>
          <w:color w:val="000000"/>
          <w:sz w:val="24"/>
          <w:szCs w:val="24"/>
          <w:lang w:val="tr-TR"/>
        </w:rPr>
        <w:t>Platformu’nun</w:t>
      </w:r>
      <w:r w:rsidRPr="00BC57B5">
        <w:rPr>
          <w:rFonts w:ascii="Times" w:eastAsia="Times New Roman" w:hAnsi="Times" w:cs="Times"/>
          <w:color w:val="000000"/>
          <w:sz w:val="24"/>
          <w:szCs w:val="24"/>
          <w:lang w:val="tr-TR"/>
        </w:rPr>
        <w:t xml:space="preserve"> İnternet sitesine giderek veya doğrudan kampanya linki olan </w:t>
      </w:r>
      <w:r w:rsidRPr="00BC57B5">
        <w:rPr>
          <w:rFonts w:ascii="Times" w:eastAsia="Times New Roman" w:hAnsi="Times" w:cs="Times"/>
          <w:sz w:val="24"/>
          <w:szCs w:val="24"/>
          <w:lang w:val="tr-TR"/>
        </w:rPr>
        <w:t>${</w:t>
      </w:r>
      <w:proofErr w:type="spellStart"/>
      <w:r w:rsidRPr="00BC57B5">
        <w:rPr>
          <w:rFonts w:ascii="Times" w:eastAsia="Times New Roman" w:hAnsi="Times" w:cs="Times"/>
          <w:sz w:val="24"/>
          <w:szCs w:val="24"/>
          <w:lang w:val="tr-TR"/>
        </w:rPr>
        <w:t>kampanya_link</w:t>
      </w:r>
      <w:proofErr w:type="spellEnd"/>
      <w:r w:rsidRPr="00BC57B5">
        <w:rPr>
          <w:rFonts w:ascii="Times" w:eastAsia="Times New Roman" w:hAnsi="Times" w:cs="Times"/>
          <w:sz w:val="24"/>
          <w:szCs w:val="24"/>
          <w:lang w:val="tr-TR"/>
        </w:rPr>
        <w:t xml:space="preserve">} </w:t>
      </w:r>
      <w:r w:rsidRPr="00BC57B5">
        <w:rPr>
          <w:rFonts w:ascii="Times" w:eastAsia="Times New Roman" w:hAnsi="Times" w:cs="Times"/>
          <w:color w:val="000000"/>
          <w:sz w:val="24"/>
          <w:szCs w:val="24"/>
          <w:lang w:val="tr-TR"/>
        </w:rPr>
        <w:t>linkine giderek Yatırım Yap butonunu kullanarak kampanyalardan pay alabilirler.</w:t>
      </w:r>
    </w:p>
    <w:p w14:paraId="7E9FB439" w14:textId="58EF7FF2"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Nitelikli yatırımcı olmayan gerçek kişiler, bir takvim yılı </w:t>
      </w:r>
      <w:r w:rsidR="00137C4F" w:rsidRPr="00BC57B5">
        <w:rPr>
          <w:rFonts w:ascii="Times" w:eastAsia="Times New Roman" w:hAnsi="Times" w:cs="Times"/>
          <w:color w:val="000000"/>
          <w:sz w:val="24"/>
          <w:szCs w:val="24"/>
          <w:lang w:val="tr-TR"/>
        </w:rPr>
        <w:t>i</w:t>
      </w:r>
      <w:r w:rsidRPr="00BC57B5">
        <w:rPr>
          <w:rFonts w:ascii="Times" w:eastAsia="Times New Roman" w:hAnsi="Times" w:cs="Times"/>
          <w:color w:val="000000"/>
          <w:sz w:val="24"/>
          <w:szCs w:val="24"/>
          <w:lang w:val="tr-TR"/>
        </w:rPr>
        <w:t xml:space="preserve">çinde paya dayalı kitle fonlaması yoluyla her bir yatırımcı asgari </w:t>
      </w:r>
      <w:r w:rsidR="00137C4F" w:rsidRPr="00BC57B5">
        <w:rPr>
          <w:rFonts w:ascii="Times" w:eastAsia="Times New Roman" w:hAnsi="Times" w:cs="Times"/>
          <w:color w:val="000000"/>
          <w:sz w:val="24"/>
          <w:szCs w:val="24"/>
          <w:lang w:val="tr-TR"/>
        </w:rPr>
        <w:t>1</w:t>
      </w:r>
      <w:r w:rsidRPr="00BC57B5">
        <w:rPr>
          <w:rFonts w:ascii="Times" w:eastAsia="Times New Roman" w:hAnsi="Times" w:cs="Times"/>
          <w:color w:val="000000"/>
          <w:sz w:val="24"/>
          <w:szCs w:val="24"/>
          <w:lang w:val="tr-TR"/>
        </w:rPr>
        <w:t xml:space="preserve"> TL ve azami 150.000 Türk </w:t>
      </w:r>
      <w:r w:rsidR="00695DBD" w:rsidRPr="00BC57B5">
        <w:rPr>
          <w:rFonts w:ascii="Times" w:eastAsia="Times New Roman" w:hAnsi="Times" w:cs="Times"/>
          <w:color w:val="000000"/>
          <w:sz w:val="24"/>
          <w:szCs w:val="24"/>
          <w:lang w:val="tr-TR"/>
        </w:rPr>
        <w:t>lirası</w:t>
      </w:r>
      <w:r w:rsidRPr="00BC57B5">
        <w:rPr>
          <w:rFonts w:ascii="Times" w:eastAsia="Times New Roman" w:hAnsi="Times" w:cs="Times"/>
          <w:color w:val="000000"/>
          <w:sz w:val="24"/>
          <w:szCs w:val="24"/>
          <w:lang w:val="tr-TR"/>
        </w:rPr>
        <w:t xml:space="preserve"> yatırım yapabilir. Ancak profilinde Yatırımcı Kayıt Formunda bulunan Gelir Beyanı bölümüne yıllık geliri bu sınır 600.000 Türk </w:t>
      </w:r>
      <w:r w:rsidR="00695DBD" w:rsidRPr="00BC57B5">
        <w:rPr>
          <w:rFonts w:ascii="Times" w:eastAsia="Times New Roman" w:hAnsi="Times" w:cs="Times"/>
          <w:color w:val="000000"/>
          <w:sz w:val="24"/>
          <w:szCs w:val="24"/>
          <w:lang w:val="tr-TR"/>
        </w:rPr>
        <w:t>lirasını</w:t>
      </w:r>
      <w:r w:rsidRPr="00BC57B5">
        <w:rPr>
          <w:rFonts w:ascii="Times" w:eastAsia="Times New Roman" w:hAnsi="Times" w:cs="Times"/>
          <w:color w:val="000000"/>
          <w:sz w:val="24"/>
          <w:szCs w:val="24"/>
          <w:lang w:val="tr-TR"/>
        </w:rPr>
        <w:t xml:space="preserve"> aşmamak kaydıyla, yatırımcının platforma beyan ettiği yıllık net gelirinin </w:t>
      </w:r>
      <w:proofErr w:type="gramStart"/>
      <w:r w:rsidRPr="00BC57B5">
        <w:rPr>
          <w:rFonts w:ascii="Times" w:eastAsia="Times New Roman" w:hAnsi="Times" w:cs="Times"/>
          <w:color w:val="000000"/>
          <w:sz w:val="24"/>
          <w:szCs w:val="24"/>
          <w:lang w:val="tr-TR"/>
        </w:rPr>
        <w:t>%10</w:t>
      </w:r>
      <w:proofErr w:type="gramEnd"/>
      <w:r w:rsidRPr="00BC57B5">
        <w:rPr>
          <w:rFonts w:ascii="Times" w:eastAsia="Times New Roman" w:hAnsi="Times" w:cs="Times"/>
          <w:color w:val="000000"/>
          <w:sz w:val="24"/>
          <w:szCs w:val="24"/>
          <w:lang w:val="tr-TR"/>
        </w:rPr>
        <w:t>'u olarak uygulanabilir. </w:t>
      </w:r>
    </w:p>
    <w:p w14:paraId="4D32A7B9" w14:textId="77777777" w:rsidR="00E43592" w:rsidRPr="00BC57B5" w:rsidRDefault="00E43592" w:rsidP="00E43592">
      <w:pPr>
        <w:ind w:left="0" w:firstLine="0"/>
        <w:rPr>
          <w:rFonts w:ascii="Times" w:eastAsia="Times New Roman" w:hAnsi="Times" w:cs="Times"/>
          <w:color w:val="000000"/>
          <w:sz w:val="24"/>
          <w:szCs w:val="24"/>
          <w:lang w:val="tr-TR"/>
        </w:rPr>
      </w:pPr>
    </w:p>
    <w:p w14:paraId="4FD1E9E3" w14:textId="7D875E1E"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Her pay satın alım işlemi öncesi Paya Dayalı Kitle Fonlaması Faaliyetleri Genel Risk</w:t>
      </w:r>
    </w:p>
    <w:p w14:paraId="43069AFB" w14:textId="77777777"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Bildirimi '</w:t>
      </w:r>
      <w:proofErr w:type="spellStart"/>
      <w:r w:rsidRPr="00BC57B5">
        <w:rPr>
          <w:rFonts w:ascii="Times" w:eastAsia="Times New Roman" w:hAnsi="Times" w:cs="Times"/>
          <w:color w:val="000000"/>
          <w:sz w:val="24"/>
          <w:szCs w:val="24"/>
          <w:lang w:val="tr-TR"/>
        </w:rPr>
        <w:t>ni</w:t>
      </w:r>
      <w:proofErr w:type="spellEnd"/>
      <w:r w:rsidRPr="00BC57B5">
        <w:rPr>
          <w:rFonts w:ascii="Times" w:eastAsia="Times New Roman" w:hAnsi="Times" w:cs="Times"/>
          <w:color w:val="000000"/>
          <w:sz w:val="24"/>
          <w:szCs w:val="24"/>
          <w:lang w:val="tr-TR"/>
        </w:rPr>
        <w:t xml:space="preserve"> okuyup, anladığınıza ve kabul ettiğinize dair işlemin onaylanması gerekir. Pay Satın Alma İşlemi gerçekleştiği andan İtibaren 48 saat içerisinde Cayma Hakkınızı kullanarak satın alma işleminden vazgeçebilirsiniz.</w:t>
      </w:r>
    </w:p>
    <w:p w14:paraId="51EDA959" w14:textId="77777777" w:rsidR="006F461A" w:rsidRPr="00BC57B5" w:rsidRDefault="006F461A" w:rsidP="006E6D0E">
      <w:pPr>
        <w:rPr>
          <w:rFonts w:ascii="Times" w:eastAsia="Times New Roman" w:hAnsi="Times" w:cs="Times"/>
          <w:color w:val="000000"/>
          <w:sz w:val="24"/>
          <w:szCs w:val="24"/>
          <w:lang w:val="tr-TR"/>
        </w:rPr>
      </w:pPr>
    </w:p>
    <w:p w14:paraId="6F747023" w14:textId="0072DF50" w:rsidR="00C327B1" w:rsidRPr="00BC57B5" w:rsidRDefault="00C327B1" w:rsidP="00E43592">
      <w:pPr>
        <w:ind w:left="0" w:firstLine="0"/>
        <w:rPr>
          <w:rFonts w:ascii="Times" w:eastAsia="Times New Roman" w:hAnsi="Times" w:cs="Times"/>
          <w:sz w:val="28"/>
          <w:szCs w:val="28"/>
          <w:lang w:val="tr-TR"/>
        </w:rPr>
      </w:pPr>
      <w:proofErr w:type="gramStart"/>
      <w:r w:rsidRPr="00BC57B5">
        <w:rPr>
          <w:rFonts w:ascii="Times" w:eastAsia="Times New Roman" w:hAnsi="Times" w:cs="Times"/>
          <w:color w:val="000000"/>
          <w:sz w:val="24"/>
          <w:szCs w:val="24"/>
          <w:lang w:val="tr-TR"/>
        </w:rPr>
        <w:lastRenderedPageBreak/>
        <w:t>%20</w:t>
      </w:r>
      <w:proofErr w:type="gramEnd"/>
      <w:r w:rsidRPr="00BC57B5">
        <w:rPr>
          <w:rFonts w:ascii="Times" w:eastAsia="Times New Roman" w:hAnsi="Times" w:cs="Times"/>
          <w:color w:val="000000"/>
          <w:sz w:val="24"/>
          <w:szCs w:val="24"/>
          <w:lang w:val="tr-TR"/>
        </w:rPr>
        <w:t>'ye kadar fazla fonlama izni bulunan kampanyalarda oluşan Nominal Birim Fiyat alınan ek fonlama talebinin yüzdesine göre bir aralıkta oluşur ve ek talebe ilişkin olarak çıkarılan paylar o oranda artırılır. Bu durumda talep edilen paylarda bir kesinti olmayacağı gibi kısmi bir iade yapılmaz.</w:t>
      </w:r>
    </w:p>
    <w:p w14:paraId="3791308F" w14:textId="77777777" w:rsidR="006F461A" w:rsidRPr="00BC57B5" w:rsidRDefault="006F461A" w:rsidP="006E6D0E">
      <w:pPr>
        <w:rPr>
          <w:rFonts w:ascii="Times" w:eastAsia="Times New Roman" w:hAnsi="Times" w:cs="Times"/>
          <w:color w:val="000000"/>
          <w:sz w:val="24"/>
          <w:szCs w:val="24"/>
          <w:lang w:val="tr-TR"/>
        </w:rPr>
      </w:pPr>
    </w:p>
    <w:p w14:paraId="771B0781" w14:textId="77777777" w:rsidR="00137C4F" w:rsidRPr="00BC57B5" w:rsidRDefault="00C327B1" w:rsidP="00E43592">
      <w:pPr>
        <w:ind w:left="0" w:firstLine="0"/>
        <w:rPr>
          <w:rFonts w:ascii="Times" w:eastAsia="Times New Roman" w:hAnsi="Times" w:cs="Times"/>
          <w:color w:val="000000"/>
          <w:sz w:val="24"/>
          <w:szCs w:val="24"/>
          <w:lang w:val="tr-TR"/>
        </w:rPr>
      </w:pPr>
      <w:r w:rsidRPr="00BC57B5">
        <w:rPr>
          <w:rFonts w:ascii="Times" w:eastAsia="Times New Roman" w:hAnsi="Times" w:cs="Times"/>
          <w:color w:val="000000"/>
          <w:sz w:val="24"/>
          <w:szCs w:val="24"/>
          <w:lang w:val="tr-TR"/>
        </w:rPr>
        <w:t xml:space="preserve">Talep Edilen Toplam fonun aşılması durumunda kısmi </w:t>
      </w:r>
      <w:r w:rsidR="00137C4F" w:rsidRPr="00BC57B5">
        <w:rPr>
          <w:rFonts w:ascii="Times" w:eastAsia="Times New Roman" w:hAnsi="Times" w:cs="Times"/>
          <w:color w:val="000000"/>
          <w:sz w:val="24"/>
          <w:szCs w:val="24"/>
          <w:lang w:val="tr-TR"/>
        </w:rPr>
        <w:t>i</w:t>
      </w:r>
      <w:r w:rsidRPr="00BC57B5">
        <w:rPr>
          <w:rFonts w:ascii="Times" w:eastAsia="Times New Roman" w:hAnsi="Times" w:cs="Times"/>
          <w:color w:val="000000"/>
          <w:sz w:val="24"/>
          <w:szCs w:val="24"/>
          <w:lang w:val="tr-TR"/>
        </w:rPr>
        <w:t xml:space="preserve">ade yapılır. </w:t>
      </w:r>
    </w:p>
    <w:p w14:paraId="2F5FBC46" w14:textId="6424E967"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Kampanya süresinin</w:t>
      </w:r>
      <w:r w:rsidR="006F461A" w:rsidRPr="00BC57B5">
        <w:rPr>
          <w:rFonts w:ascii="Times" w:eastAsia="Times New Roman" w:hAnsi="Times" w:cs="Times"/>
          <w:sz w:val="28"/>
          <w:szCs w:val="28"/>
          <w:lang w:val="tr-TR"/>
        </w:rPr>
        <w:t xml:space="preserve"> </w:t>
      </w:r>
      <w:r w:rsidRPr="00BC57B5">
        <w:rPr>
          <w:rFonts w:ascii="Times" w:eastAsia="Times New Roman" w:hAnsi="Times" w:cs="Times"/>
          <w:color w:val="000000"/>
          <w:sz w:val="24"/>
          <w:szCs w:val="24"/>
          <w:lang w:val="tr-TR"/>
        </w:rPr>
        <w:t>bitiş tarihinden önce hedeflenen fon tutarının toplanması durumunda platform dilediği anda kampanyayı sonlandırabilir. Bu durumu kampanyadan pay satın alan tüm yatırımcılar ve kampanya sahibi tarafından peşinen kabul edilmiştir.</w:t>
      </w:r>
    </w:p>
    <w:p w14:paraId="0C55CC8C" w14:textId="6F66F0B6" w:rsidR="00C327B1" w:rsidRPr="00E10197" w:rsidRDefault="00AF2720" w:rsidP="00E43592">
      <w:pPr>
        <w:spacing w:line="240" w:lineRule="auto"/>
        <w:ind w:left="0" w:firstLine="0"/>
        <w:rPr>
          <w:rFonts w:ascii="Times" w:eastAsia="Times New Roman" w:hAnsi="Times" w:cs="Times"/>
          <w:sz w:val="30"/>
          <w:szCs w:val="30"/>
          <w:lang w:val="tr-TR"/>
        </w:rPr>
      </w:pPr>
      <w:r w:rsidRPr="00E10197">
        <w:rPr>
          <w:rFonts w:ascii="Times" w:eastAsia="Times New Roman" w:hAnsi="Times" w:cs="Times"/>
          <w:b/>
          <w:bCs/>
          <w:color w:val="000000"/>
          <w:sz w:val="30"/>
          <w:szCs w:val="30"/>
          <w:lang w:val="tr-TR"/>
        </w:rPr>
        <w:t>6.2.2.</w:t>
      </w:r>
      <w:r w:rsidR="00C327B1" w:rsidRPr="00E10197">
        <w:rPr>
          <w:rFonts w:ascii="Times" w:eastAsia="Times New Roman" w:hAnsi="Times" w:cs="Times"/>
          <w:b/>
          <w:bCs/>
          <w:color w:val="000000"/>
          <w:sz w:val="30"/>
          <w:szCs w:val="30"/>
          <w:lang w:val="tr-TR"/>
        </w:rPr>
        <w:t xml:space="preserve">Ödeme </w:t>
      </w:r>
      <w:r w:rsidRPr="00E10197">
        <w:rPr>
          <w:rFonts w:ascii="Times" w:eastAsia="Times New Roman" w:hAnsi="Times" w:cs="Times"/>
          <w:b/>
          <w:bCs/>
          <w:color w:val="000000"/>
          <w:sz w:val="30"/>
          <w:szCs w:val="30"/>
          <w:lang w:val="tr-TR"/>
        </w:rPr>
        <w:t>ve İade Süreci Hakkında Bilgiler</w:t>
      </w:r>
    </w:p>
    <w:p w14:paraId="4D3A1332" w14:textId="77777777" w:rsidR="00E43592" w:rsidRPr="00BC57B5" w:rsidRDefault="00E43592" w:rsidP="00E43592">
      <w:pPr>
        <w:ind w:left="0" w:firstLine="0"/>
        <w:rPr>
          <w:rFonts w:ascii="Times" w:eastAsia="Times New Roman" w:hAnsi="Times" w:cs="Times"/>
          <w:sz w:val="24"/>
          <w:szCs w:val="24"/>
          <w:lang w:val="tr-TR"/>
        </w:rPr>
      </w:pPr>
    </w:p>
    <w:p w14:paraId="2EF84FE0" w14:textId="68818E39"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Pay alım ekranında Kredi Kartı veya EFT seçeneği seçilerek pay satın alınması gerçekleştirilir. Pay satın alındığında ödeme doğudan Takasbank'a ulaşır ve adınıza bloke edilir. Her bir yatırımcı ancak kendi adına düzenlenmiş bir kredi kartı veya kendisine ait bir banka hesabından ödeme yapabilir. EFT seçeneği kullanılarak satın alman paylar EFT'nin Takasbank'a ulaşması ve doğrulanması akabinde geçerlilik kazanır. Bu süre içerisinde işlem Profilinizde Yatırımlarım bölümünde 'Beklemede' olarak görüntülenir</w:t>
      </w:r>
    </w:p>
    <w:p w14:paraId="3CACF765" w14:textId="77777777" w:rsidR="00E43592" w:rsidRPr="00BC57B5" w:rsidRDefault="00E43592" w:rsidP="00E43592">
      <w:pPr>
        <w:ind w:left="0" w:firstLine="0"/>
        <w:rPr>
          <w:rFonts w:ascii="Times" w:eastAsia="Times New Roman" w:hAnsi="Times" w:cs="Times"/>
          <w:color w:val="000000"/>
          <w:sz w:val="24"/>
          <w:szCs w:val="24"/>
          <w:lang w:val="tr-TR"/>
        </w:rPr>
      </w:pPr>
    </w:p>
    <w:p w14:paraId="5D0DFDAE" w14:textId="48F6C9F5"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Başarılı olsun olmasın tüm kampanyalarda toplanan tüm fonlar Emanet Yetkilisi</w:t>
      </w:r>
      <w:r w:rsidR="000007F2" w:rsidRPr="00BC57B5">
        <w:rPr>
          <w:rFonts w:ascii="Times" w:eastAsia="Times New Roman" w:hAnsi="Times" w:cs="Times"/>
          <w:color w:val="000000"/>
          <w:sz w:val="24"/>
          <w:szCs w:val="24"/>
          <w:lang w:val="tr-TR"/>
        </w:rPr>
        <w:t xml:space="preserve"> </w:t>
      </w:r>
      <w:r w:rsidRPr="00BC57B5">
        <w:rPr>
          <w:rFonts w:ascii="Times" w:eastAsia="Times New Roman" w:hAnsi="Times" w:cs="Times"/>
          <w:color w:val="000000"/>
          <w:sz w:val="24"/>
          <w:szCs w:val="24"/>
          <w:lang w:val="tr-TR"/>
        </w:rPr>
        <w:t>Takasbank'ta adınıza bloke edilir ve gerekli prosedürler gerçekleşene kadar Girişim Şirketim</w:t>
      </w:r>
      <w:r w:rsidR="00E43592" w:rsidRPr="00BC57B5">
        <w:rPr>
          <w:rFonts w:ascii="Times" w:eastAsia="Times New Roman" w:hAnsi="Times" w:cs="Times"/>
          <w:sz w:val="28"/>
          <w:szCs w:val="28"/>
          <w:lang w:val="tr-TR"/>
        </w:rPr>
        <w:t xml:space="preserve"> </w:t>
      </w:r>
      <w:r w:rsidRPr="00BC57B5">
        <w:rPr>
          <w:rFonts w:ascii="Times" w:eastAsia="Times New Roman" w:hAnsi="Times" w:cs="Times"/>
          <w:color w:val="000000"/>
          <w:sz w:val="24"/>
          <w:szCs w:val="24"/>
          <w:lang w:val="tr-TR"/>
        </w:rPr>
        <w:t>aktarılmaz. Hedeflenen fonun toplanamaması durumunda ödemeniz ödeme yönteminiz dikkate</w:t>
      </w:r>
      <w:r w:rsidR="00E43592" w:rsidRPr="00BC57B5">
        <w:rPr>
          <w:rFonts w:ascii="Times" w:eastAsia="Times New Roman" w:hAnsi="Times" w:cs="Times"/>
          <w:sz w:val="28"/>
          <w:szCs w:val="28"/>
          <w:lang w:val="tr-TR"/>
        </w:rPr>
        <w:t xml:space="preserve"> </w:t>
      </w:r>
      <w:r w:rsidRPr="00BC57B5">
        <w:rPr>
          <w:rFonts w:ascii="Times" w:eastAsia="Times New Roman" w:hAnsi="Times" w:cs="Times"/>
          <w:color w:val="000000"/>
          <w:sz w:val="24"/>
          <w:szCs w:val="24"/>
          <w:lang w:val="tr-TR"/>
        </w:rPr>
        <w:t>alınarak hesabınıza veya kredi kartınıza bir kesinti olmadan iade edilir.</w:t>
      </w:r>
    </w:p>
    <w:p w14:paraId="679F5815" w14:textId="2CE36EF8"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Toplanan fonlar için Girişim Şirketine aktarılana veya size iade edilene kadar geçen süre</w:t>
      </w:r>
      <w:r w:rsidR="002C1B47" w:rsidRPr="00BC57B5">
        <w:rPr>
          <w:rFonts w:ascii="Times" w:eastAsia="Times New Roman" w:hAnsi="Times" w:cs="Times"/>
          <w:color w:val="000000"/>
          <w:sz w:val="24"/>
          <w:szCs w:val="24"/>
          <w:lang w:val="tr-TR"/>
        </w:rPr>
        <w:t xml:space="preserve"> </w:t>
      </w:r>
      <w:r w:rsidRPr="00BC57B5">
        <w:rPr>
          <w:rFonts w:ascii="Times" w:eastAsia="Times New Roman" w:hAnsi="Times" w:cs="Times"/>
          <w:color w:val="000000"/>
          <w:sz w:val="24"/>
          <w:szCs w:val="24"/>
          <w:lang w:val="tr-TR"/>
        </w:rPr>
        <w:t xml:space="preserve">içerisinde, Takasbank tarafından </w:t>
      </w:r>
      <w:proofErr w:type="spellStart"/>
      <w:r w:rsidRPr="00BC57B5">
        <w:rPr>
          <w:rFonts w:ascii="Times" w:eastAsia="Times New Roman" w:hAnsi="Times" w:cs="Times"/>
          <w:color w:val="000000"/>
          <w:sz w:val="24"/>
          <w:szCs w:val="24"/>
          <w:lang w:val="tr-TR"/>
        </w:rPr>
        <w:t>bır</w:t>
      </w:r>
      <w:proofErr w:type="spellEnd"/>
      <w:r w:rsidRPr="00BC57B5">
        <w:rPr>
          <w:rFonts w:ascii="Times" w:eastAsia="Times New Roman" w:hAnsi="Times" w:cs="Times"/>
          <w:color w:val="000000"/>
          <w:sz w:val="24"/>
          <w:szCs w:val="24"/>
          <w:lang w:val="tr-TR"/>
        </w:rPr>
        <w:t xml:space="preserve"> </w:t>
      </w:r>
      <w:proofErr w:type="spellStart"/>
      <w:r w:rsidRPr="00BC57B5">
        <w:rPr>
          <w:rFonts w:ascii="Times" w:eastAsia="Times New Roman" w:hAnsi="Times" w:cs="Times"/>
          <w:color w:val="000000"/>
          <w:sz w:val="24"/>
          <w:szCs w:val="24"/>
          <w:lang w:val="tr-TR"/>
        </w:rPr>
        <w:t>nemalandınna</w:t>
      </w:r>
      <w:proofErr w:type="spellEnd"/>
      <w:r w:rsidRPr="00BC57B5">
        <w:rPr>
          <w:rFonts w:ascii="Times" w:eastAsia="Times New Roman" w:hAnsi="Times" w:cs="Times"/>
          <w:color w:val="000000"/>
          <w:sz w:val="24"/>
          <w:szCs w:val="24"/>
          <w:lang w:val="tr-TR"/>
        </w:rPr>
        <w:t xml:space="preserve"> işlemi yapılmamaktadır. Ödemelerinizi</w:t>
      </w:r>
      <w:r w:rsidR="002C1B47" w:rsidRPr="00BC57B5">
        <w:rPr>
          <w:rFonts w:ascii="Times" w:eastAsia="Times New Roman" w:hAnsi="Times" w:cs="Times"/>
          <w:color w:val="000000"/>
          <w:sz w:val="24"/>
          <w:szCs w:val="24"/>
          <w:lang w:val="tr-TR"/>
        </w:rPr>
        <w:t xml:space="preserve"> </w:t>
      </w:r>
      <w:r w:rsidRPr="00BC57B5">
        <w:rPr>
          <w:rFonts w:ascii="Times" w:eastAsia="Times New Roman" w:hAnsi="Times" w:cs="Times"/>
          <w:color w:val="000000"/>
          <w:sz w:val="24"/>
          <w:szCs w:val="24"/>
          <w:lang w:val="tr-TR"/>
        </w:rPr>
        <w:t>nemalandırılmayacağım ve nema talebinde bulunmayacağınızı dair Üyelik Sözleşmesinde hüküm</w:t>
      </w:r>
      <w:r w:rsidR="002C1B47" w:rsidRPr="00BC57B5">
        <w:rPr>
          <w:rFonts w:ascii="Times" w:eastAsia="Times New Roman" w:hAnsi="Times" w:cs="Times"/>
          <w:color w:val="000000"/>
          <w:sz w:val="24"/>
          <w:szCs w:val="24"/>
          <w:lang w:val="tr-TR"/>
        </w:rPr>
        <w:t xml:space="preserve"> </w:t>
      </w:r>
      <w:r w:rsidRPr="00BC57B5">
        <w:rPr>
          <w:rFonts w:ascii="Times" w:eastAsia="Times New Roman" w:hAnsi="Times" w:cs="Times"/>
          <w:color w:val="000000"/>
          <w:sz w:val="24"/>
          <w:szCs w:val="24"/>
          <w:lang w:val="tr-TR"/>
        </w:rPr>
        <w:t>bulunmamakta olup bu dununu işlem gerçekleştiren kişi kabul etmiş sayılır.</w:t>
      </w:r>
    </w:p>
    <w:p w14:paraId="670309E6" w14:textId="77777777" w:rsidR="00C327B1" w:rsidRPr="00BC57B5" w:rsidRDefault="00C327B1" w:rsidP="007F3214">
      <w:pPr>
        <w:spacing w:line="240" w:lineRule="auto"/>
        <w:rPr>
          <w:rFonts w:ascii="Times" w:eastAsia="Times New Roman" w:hAnsi="Times" w:cs="Times"/>
          <w:sz w:val="24"/>
          <w:szCs w:val="24"/>
          <w:lang w:val="tr-TR"/>
        </w:rPr>
      </w:pPr>
    </w:p>
    <w:p w14:paraId="7A9FA873" w14:textId="40206B1A" w:rsidR="00C327B1" w:rsidRPr="00BC57B5" w:rsidRDefault="002429A2" w:rsidP="00E43592">
      <w:pPr>
        <w:spacing w:line="240" w:lineRule="auto"/>
        <w:ind w:left="0" w:firstLine="0"/>
        <w:rPr>
          <w:rFonts w:ascii="Times" w:eastAsia="Times New Roman" w:hAnsi="Times" w:cs="Times"/>
          <w:sz w:val="30"/>
          <w:szCs w:val="30"/>
          <w:lang w:val="tr-TR"/>
        </w:rPr>
      </w:pPr>
      <w:r w:rsidRPr="00BC57B5">
        <w:rPr>
          <w:rFonts w:ascii="Times" w:eastAsia="Times New Roman" w:hAnsi="Times" w:cs="Times"/>
          <w:b/>
          <w:bCs/>
          <w:color w:val="000000"/>
          <w:sz w:val="30"/>
          <w:szCs w:val="30"/>
          <w:lang w:val="tr-TR"/>
        </w:rPr>
        <w:t xml:space="preserve">6.2.3. </w:t>
      </w:r>
      <w:r w:rsidR="00C327B1" w:rsidRPr="00BC57B5">
        <w:rPr>
          <w:rFonts w:ascii="Times" w:eastAsia="Times New Roman" w:hAnsi="Times" w:cs="Times"/>
          <w:b/>
          <w:bCs/>
          <w:color w:val="000000"/>
          <w:sz w:val="30"/>
          <w:szCs w:val="30"/>
          <w:lang w:val="tr-TR"/>
        </w:rPr>
        <w:t xml:space="preserve">Tahsisat </w:t>
      </w:r>
      <w:r w:rsidRPr="00BC57B5">
        <w:rPr>
          <w:rFonts w:ascii="Times" w:eastAsia="Times New Roman" w:hAnsi="Times" w:cs="Times"/>
          <w:b/>
          <w:bCs/>
          <w:color w:val="000000"/>
          <w:sz w:val="30"/>
          <w:szCs w:val="30"/>
          <w:lang w:val="tr-TR"/>
        </w:rPr>
        <w:t>ve Dağıtım Süreci Hakkında Bilgiler</w:t>
      </w:r>
    </w:p>
    <w:p w14:paraId="5A0E3332" w14:textId="77777777" w:rsidR="00C327B1" w:rsidRPr="00BC57B5" w:rsidRDefault="00C327B1" w:rsidP="007F3214">
      <w:pPr>
        <w:spacing w:line="240" w:lineRule="auto"/>
        <w:rPr>
          <w:rFonts w:ascii="Times" w:eastAsia="Times New Roman" w:hAnsi="Times" w:cs="Times"/>
          <w:sz w:val="24"/>
          <w:szCs w:val="24"/>
          <w:lang w:val="tr-TR"/>
        </w:rPr>
      </w:pPr>
    </w:p>
    <w:p w14:paraId="6DCEE2E6" w14:textId="2CCCBF4B"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Hedeflenen fon tutarının üzerinde bir fonlama talebi gelmesi durumunda pay </w:t>
      </w:r>
      <w:r w:rsidR="008D5977">
        <w:rPr>
          <w:rFonts w:ascii="Times" w:eastAsia="Times New Roman" w:hAnsi="Times" w:cs="Times"/>
          <w:color w:val="000000"/>
          <w:sz w:val="24"/>
          <w:szCs w:val="24"/>
          <w:lang w:val="tr-TR"/>
        </w:rPr>
        <w:t>satın</w:t>
      </w:r>
      <w:r w:rsidRPr="00BC57B5">
        <w:rPr>
          <w:rFonts w:ascii="Times" w:eastAsia="Times New Roman" w:hAnsi="Times" w:cs="Times"/>
          <w:color w:val="000000"/>
          <w:sz w:val="24"/>
          <w:szCs w:val="24"/>
          <w:lang w:val="tr-TR"/>
        </w:rPr>
        <w:t xml:space="preserve"> almak isteyen tüm yatırımcılara pay verilmesi esas ilkedir. Bu dununda fonlamanın kapanmasını müteakip, ödeme yapmış ve onaylanmış yatırımcılara fazla fonlamanın % kaç fazla oluştuğuna bakılarak, aynı oranda daha az pay verilir ve fazla ödenen tutar kısmi iade işlemine tabi tutularak finansal kapanışlar yapılır. (Örnek: 100 Pay talep ettiğiniz bir kampanyada 2 katı talep </w:t>
      </w:r>
      <w:r w:rsidRPr="00BC57B5">
        <w:rPr>
          <w:rFonts w:ascii="Times" w:eastAsia="Times New Roman" w:hAnsi="Times" w:cs="Times"/>
          <w:color w:val="000000"/>
          <w:sz w:val="24"/>
          <w:szCs w:val="24"/>
          <w:lang w:val="tr-TR"/>
        </w:rPr>
        <w:lastRenderedPageBreak/>
        <w:t>toplanması durumunda size 50 Pay verilir ve kesilen pay oranınıza göre fazla ödemeniz size iade edilir.)</w:t>
      </w:r>
    </w:p>
    <w:p w14:paraId="430BE157" w14:textId="77777777" w:rsidR="006F461A" w:rsidRPr="00BC57B5" w:rsidRDefault="006F461A" w:rsidP="006E6D0E">
      <w:pPr>
        <w:rPr>
          <w:rFonts w:ascii="Times" w:eastAsia="Times New Roman" w:hAnsi="Times" w:cs="Times"/>
          <w:color w:val="000000"/>
          <w:sz w:val="24"/>
          <w:szCs w:val="24"/>
          <w:lang w:val="tr-TR"/>
        </w:rPr>
      </w:pPr>
    </w:p>
    <w:p w14:paraId="34E37450" w14:textId="40535D09"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Kampanyadan pay alarak girişim şirketine ortak olan Nitelikli ve/veya Nitelikli Olmayan yatırımcıların payları Merkezi Kayıt Kuruluşunda adlarına </w:t>
      </w:r>
      <w:proofErr w:type="spellStart"/>
      <w:r w:rsidRPr="00BC57B5">
        <w:rPr>
          <w:rFonts w:ascii="Times" w:eastAsia="Times New Roman" w:hAnsi="Times" w:cs="Times"/>
          <w:color w:val="000000"/>
          <w:sz w:val="24"/>
          <w:szCs w:val="24"/>
          <w:lang w:val="tr-TR"/>
        </w:rPr>
        <w:t>kaydileştırilecekt</w:t>
      </w:r>
      <w:r w:rsidR="006E6D0E" w:rsidRPr="00BC57B5">
        <w:rPr>
          <w:rFonts w:ascii="Times" w:eastAsia="Times New Roman" w:hAnsi="Times" w:cs="Times"/>
          <w:color w:val="000000"/>
          <w:sz w:val="24"/>
          <w:szCs w:val="24"/>
          <w:lang w:val="tr-TR"/>
        </w:rPr>
        <w:t>i</w:t>
      </w:r>
      <w:r w:rsidRPr="00BC57B5">
        <w:rPr>
          <w:rFonts w:ascii="Times" w:eastAsia="Times New Roman" w:hAnsi="Times" w:cs="Times"/>
          <w:color w:val="000000"/>
          <w:sz w:val="24"/>
          <w:szCs w:val="24"/>
          <w:lang w:val="tr-TR"/>
        </w:rPr>
        <w:t>r</w:t>
      </w:r>
      <w:proofErr w:type="spellEnd"/>
      <w:r w:rsidR="006F461A" w:rsidRPr="00BC57B5">
        <w:rPr>
          <w:rFonts w:ascii="Times" w:eastAsia="Times New Roman" w:hAnsi="Times" w:cs="Times"/>
          <w:color w:val="000000"/>
          <w:sz w:val="24"/>
          <w:szCs w:val="24"/>
          <w:lang w:val="tr-TR"/>
        </w:rPr>
        <w:t>.</w:t>
      </w:r>
      <w:r w:rsidRPr="00BC57B5">
        <w:rPr>
          <w:rFonts w:ascii="Times" w:eastAsia="Times New Roman" w:hAnsi="Times" w:cs="Times"/>
          <w:color w:val="000000"/>
          <w:sz w:val="24"/>
          <w:szCs w:val="24"/>
          <w:lang w:val="tr-TR"/>
        </w:rPr>
        <w:t xml:space="preserve"> Bu süreç tamamlanana kadar girişim şirketi adına bloke edilen fonlar aktarılmaz.</w:t>
      </w:r>
    </w:p>
    <w:p w14:paraId="14BBFAAC" w14:textId="77777777" w:rsidR="006F461A" w:rsidRPr="00BC57B5" w:rsidRDefault="006F461A" w:rsidP="006E6D0E">
      <w:pPr>
        <w:rPr>
          <w:rFonts w:ascii="Times" w:eastAsia="Times New Roman" w:hAnsi="Times" w:cs="Times"/>
          <w:color w:val="000000"/>
          <w:sz w:val="24"/>
          <w:szCs w:val="24"/>
          <w:lang w:val="tr-TR"/>
        </w:rPr>
      </w:pPr>
    </w:p>
    <w:p w14:paraId="14F1E420" w14:textId="39D0A7A3" w:rsidR="00C327B1" w:rsidRPr="00BC57B5" w:rsidRDefault="00C327B1" w:rsidP="00E43592">
      <w:pPr>
        <w:ind w:left="0" w:firstLine="0"/>
        <w:rPr>
          <w:rFonts w:ascii="Times" w:eastAsia="Times New Roman" w:hAnsi="Times" w:cs="Times"/>
          <w:sz w:val="28"/>
          <w:szCs w:val="28"/>
          <w:lang w:val="tr-TR"/>
        </w:rPr>
      </w:pPr>
      <w:r w:rsidRPr="00BC57B5">
        <w:rPr>
          <w:rFonts w:ascii="Times" w:eastAsia="Times New Roman" w:hAnsi="Times" w:cs="Times"/>
          <w:color w:val="000000"/>
          <w:sz w:val="24"/>
          <w:szCs w:val="24"/>
          <w:lang w:val="tr-TR"/>
        </w:rPr>
        <w:t xml:space="preserve">Payların </w:t>
      </w:r>
      <w:proofErr w:type="spellStart"/>
      <w:r w:rsidRPr="00BC57B5">
        <w:rPr>
          <w:rFonts w:ascii="Times" w:eastAsia="Times New Roman" w:hAnsi="Times" w:cs="Times"/>
          <w:color w:val="000000"/>
          <w:sz w:val="24"/>
          <w:szCs w:val="24"/>
          <w:lang w:val="tr-TR"/>
        </w:rPr>
        <w:t>kaydileştirilme</w:t>
      </w:r>
      <w:proofErr w:type="spellEnd"/>
      <w:r w:rsidRPr="00BC57B5">
        <w:rPr>
          <w:rFonts w:ascii="Times" w:eastAsia="Times New Roman" w:hAnsi="Times" w:cs="Times"/>
          <w:color w:val="000000"/>
          <w:sz w:val="24"/>
          <w:szCs w:val="24"/>
          <w:lang w:val="tr-TR"/>
        </w:rPr>
        <w:t xml:space="preserve"> işlemleri girişim şirketinin yükümlülüğünde olup, platform tarafından gerekli bilgi, belge temin edilir ve yönlendirme yapılır.</w:t>
      </w:r>
    </w:p>
    <w:p w14:paraId="472D814B" w14:textId="77777777" w:rsidR="006F461A" w:rsidRPr="00BC57B5" w:rsidRDefault="006F461A" w:rsidP="006E6D0E">
      <w:pPr>
        <w:rPr>
          <w:rFonts w:ascii="Times" w:eastAsia="Times New Roman" w:hAnsi="Times" w:cs="Times"/>
          <w:color w:val="000000"/>
          <w:sz w:val="24"/>
          <w:szCs w:val="24"/>
          <w:lang w:val="tr-TR"/>
        </w:rPr>
      </w:pPr>
    </w:p>
    <w:p w14:paraId="1EC968E8" w14:textId="0A8C65E4" w:rsidR="00C327B1" w:rsidRPr="00BC57B5" w:rsidRDefault="00C327B1" w:rsidP="00E43592">
      <w:pPr>
        <w:ind w:left="0" w:firstLine="0"/>
        <w:rPr>
          <w:rFonts w:ascii="Times" w:eastAsia="Times New Roman" w:hAnsi="Times" w:cs="Times"/>
          <w:color w:val="000000"/>
          <w:sz w:val="24"/>
          <w:szCs w:val="24"/>
          <w:lang w:val="tr-TR"/>
        </w:rPr>
      </w:pPr>
      <w:r w:rsidRPr="00BC57B5">
        <w:rPr>
          <w:rFonts w:ascii="Times" w:eastAsia="Times New Roman" w:hAnsi="Times" w:cs="Times"/>
          <w:color w:val="000000"/>
          <w:sz w:val="24"/>
          <w:szCs w:val="24"/>
          <w:lang w:val="tr-TR"/>
        </w:rPr>
        <w:t xml:space="preserve">Pay sahipleri MKK uygulaması e-yatırımcı uygulaması üzerinden adlarına </w:t>
      </w:r>
      <w:proofErr w:type="spellStart"/>
      <w:r w:rsidRPr="00BC57B5">
        <w:rPr>
          <w:rFonts w:ascii="Times" w:eastAsia="Times New Roman" w:hAnsi="Times" w:cs="Times"/>
          <w:color w:val="000000"/>
          <w:sz w:val="24"/>
          <w:szCs w:val="24"/>
          <w:lang w:val="tr-TR"/>
        </w:rPr>
        <w:t>kaydileştirilen</w:t>
      </w:r>
      <w:proofErr w:type="spellEnd"/>
      <w:r w:rsidRPr="00BC57B5">
        <w:rPr>
          <w:rFonts w:ascii="Times" w:eastAsia="Times New Roman" w:hAnsi="Times" w:cs="Times"/>
          <w:color w:val="000000"/>
          <w:sz w:val="24"/>
          <w:szCs w:val="24"/>
          <w:lang w:val="tr-TR"/>
        </w:rPr>
        <w:t xml:space="preserve"> paylan takip edebilirler.</w:t>
      </w:r>
    </w:p>
    <w:p w14:paraId="1E0BA03C" w14:textId="77777777" w:rsidR="00E43592" w:rsidRPr="00BC57B5" w:rsidRDefault="00E43592" w:rsidP="00E43592">
      <w:pPr>
        <w:pStyle w:val="NormalWeb"/>
        <w:spacing w:before="0" w:beforeAutospacing="0" w:after="0" w:afterAutospacing="0"/>
        <w:ind w:left="0" w:firstLine="0"/>
        <w:rPr>
          <w:rFonts w:ascii="Times" w:hAnsi="Times" w:cs="Times"/>
          <w:b/>
          <w:bCs/>
          <w:color w:val="000000"/>
          <w:sz w:val="30"/>
          <w:szCs w:val="30"/>
        </w:rPr>
      </w:pPr>
    </w:p>
    <w:p w14:paraId="2FE4EFC2" w14:textId="4F389E68" w:rsidR="008635E1" w:rsidRPr="00BC57B5" w:rsidRDefault="008635E1" w:rsidP="00E43592">
      <w:pPr>
        <w:pStyle w:val="NormalWeb"/>
        <w:spacing w:before="0" w:beforeAutospacing="0" w:after="0" w:afterAutospacing="0"/>
        <w:ind w:left="0" w:firstLine="0"/>
        <w:rPr>
          <w:rFonts w:ascii="Times" w:hAnsi="Times" w:cs="Times"/>
          <w:b/>
          <w:bCs/>
          <w:color w:val="000000"/>
          <w:sz w:val="30"/>
          <w:szCs w:val="30"/>
        </w:rPr>
      </w:pPr>
      <w:r w:rsidRPr="00BC57B5">
        <w:rPr>
          <w:rFonts w:ascii="Times" w:hAnsi="Times" w:cs="Times"/>
          <w:b/>
          <w:bCs/>
          <w:color w:val="000000"/>
          <w:sz w:val="30"/>
          <w:szCs w:val="30"/>
        </w:rPr>
        <w:t>6.3</w:t>
      </w:r>
      <w:r w:rsidR="002A1648" w:rsidRPr="00BC57B5">
        <w:rPr>
          <w:rFonts w:ascii="Times" w:hAnsi="Times" w:cs="Times"/>
          <w:b/>
          <w:bCs/>
          <w:color w:val="000000"/>
          <w:sz w:val="30"/>
          <w:szCs w:val="30"/>
        </w:rPr>
        <w:t xml:space="preserve">. </w:t>
      </w:r>
      <w:r w:rsidRPr="00BC57B5">
        <w:rPr>
          <w:rFonts w:ascii="Times" w:hAnsi="Times" w:cs="Times"/>
          <w:b/>
          <w:bCs/>
          <w:color w:val="000000"/>
          <w:sz w:val="30"/>
          <w:szCs w:val="30"/>
        </w:rPr>
        <w:t xml:space="preserve">Maliyetler </w:t>
      </w:r>
      <w:r w:rsidR="002A1648" w:rsidRPr="00BC57B5">
        <w:rPr>
          <w:rFonts w:ascii="Times" w:hAnsi="Times" w:cs="Times"/>
          <w:b/>
          <w:bCs/>
          <w:color w:val="000000"/>
          <w:sz w:val="30"/>
          <w:szCs w:val="30"/>
        </w:rPr>
        <w:t>Hakkında Bilgi</w:t>
      </w:r>
    </w:p>
    <w:p w14:paraId="5CC087BC" w14:textId="77777777" w:rsidR="00E43592" w:rsidRPr="00BC57B5" w:rsidRDefault="00E43592" w:rsidP="00E43592">
      <w:pPr>
        <w:pStyle w:val="NormalWeb"/>
        <w:spacing w:before="0" w:beforeAutospacing="0" w:after="0" w:afterAutospacing="0" w:line="278" w:lineRule="auto"/>
        <w:ind w:left="0" w:firstLine="0"/>
        <w:rPr>
          <w:rFonts w:ascii="Times" w:hAnsi="Times" w:cs="Times"/>
        </w:rPr>
      </w:pPr>
    </w:p>
    <w:p w14:paraId="1AC0982D" w14:textId="008A8297" w:rsidR="00EC35B2" w:rsidRPr="00BC57B5" w:rsidRDefault="00E32382" w:rsidP="00E43592">
      <w:pPr>
        <w:pStyle w:val="NormalWeb"/>
        <w:spacing w:before="0" w:beforeAutospacing="0" w:after="0" w:afterAutospacing="0" w:line="278" w:lineRule="auto"/>
        <w:ind w:left="0" w:firstLine="0"/>
        <w:rPr>
          <w:rFonts w:ascii="Times" w:hAnsi="Times" w:cs="Times"/>
        </w:rPr>
      </w:pPr>
      <w:r w:rsidRPr="00BC57B5">
        <w:rPr>
          <w:rFonts w:ascii="Times" w:hAnsi="Times" w:cs="Times"/>
        </w:rPr>
        <w:t>Kredi Kartı ile yapılan Pay Satın Alım İşlemlerinde Takasbank tarafından anlaşmalı olarak Ödeme Sistemleri Hizmeti alınan ${</w:t>
      </w:r>
      <w:proofErr w:type="spellStart"/>
      <w:r w:rsidRPr="00BC57B5">
        <w:rPr>
          <w:rFonts w:ascii="Times" w:hAnsi="Times" w:cs="Times"/>
        </w:rPr>
        <w:t>odeme_kurulusu</w:t>
      </w:r>
      <w:proofErr w:type="spellEnd"/>
      <w:r w:rsidRPr="00BC57B5">
        <w:rPr>
          <w:rFonts w:ascii="Times" w:hAnsi="Times" w:cs="Times"/>
        </w:rPr>
        <w:t>}</w:t>
      </w:r>
      <w:r w:rsidR="00B75C95" w:rsidRPr="00BC57B5">
        <w:rPr>
          <w:rFonts w:ascii="Times" w:hAnsi="Times" w:cs="Times"/>
        </w:rPr>
        <w:t xml:space="preserve"> tarafından işlem ücreti alınır.</w:t>
      </w:r>
      <w:r w:rsidR="00EC35B2" w:rsidRPr="00BC57B5">
        <w:rPr>
          <w:rFonts w:ascii="Times" w:hAnsi="Times" w:cs="Times"/>
        </w:rPr>
        <w:t xml:space="preserve"> ${</w:t>
      </w:r>
      <w:proofErr w:type="spellStart"/>
      <w:r w:rsidR="00F008A5" w:rsidRPr="00BC57B5">
        <w:rPr>
          <w:rFonts w:ascii="Times" w:hAnsi="Times" w:cs="Times"/>
        </w:rPr>
        <w:t>odeme_kurulusu</w:t>
      </w:r>
      <w:r w:rsidR="003A7396" w:rsidRPr="00BC57B5">
        <w:rPr>
          <w:rFonts w:ascii="Times" w:hAnsi="Times" w:cs="Times"/>
        </w:rPr>
        <w:t>_</w:t>
      </w:r>
      <w:r w:rsidR="00EC35B2" w:rsidRPr="00BC57B5">
        <w:rPr>
          <w:rFonts w:ascii="Times" w:hAnsi="Times" w:cs="Times"/>
        </w:rPr>
        <w:t>komisyon_orani</w:t>
      </w:r>
      <w:proofErr w:type="spellEnd"/>
      <w:r w:rsidR="00EC35B2" w:rsidRPr="00BC57B5">
        <w:rPr>
          <w:rFonts w:ascii="Times" w:hAnsi="Times" w:cs="Times"/>
        </w:rPr>
        <w:t>} oranındaki tutar ödeme işlem komisyonu olarak kredi kartınıza ödeme esnasında yansıtılır. </w:t>
      </w:r>
    </w:p>
    <w:p w14:paraId="444FB3B3" w14:textId="77777777" w:rsidR="00E43592" w:rsidRPr="00BC57B5" w:rsidRDefault="00E43592" w:rsidP="00E43592">
      <w:pPr>
        <w:pStyle w:val="NormalWeb"/>
        <w:spacing w:before="0" w:beforeAutospacing="0" w:after="0" w:afterAutospacing="0" w:line="278" w:lineRule="auto"/>
        <w:ind w:left="0" w:firstLine="0"/>
        <w:rPr>
          <w:rFonts w:ascii="Times" w:hAnsi="Times" w:cs="Times"/>
        </w:rPr>
      </w:pPr>
    </w:p>
    <w:p w14:paraId="0A1808B7" w14:textId="61242FEE" w:rsidR="006F461A" w:rsidRPr="00BC57B5" w:rsidRDefault="001068DA" w:rsidP="00E43592">
      <w:pPr>
        <w:pStyle w:val="NormalWeb"/>
        <w:spacing w:before="0" w:beforeAutospacing="0" w:after="0" w:afterAutospacing="0" w:line="278" w:lineRule="auto"/>
        <w:ind w:left="0" w:firstLine="0"/>
        <w:rPr>
          <w:rFonts w:ascii="Times" w:hAnsi="Times" w:cs="Times"/>
        </w:rPr>
      </w:pPr>
      <w:r w:rsidRPr="00BC57B5">
        <w:rPr>
          <w:rFonts w:ascii="Times" w:hAnsi="Times" w:cs="Times"/>
        </w:rPr>
        <w:t>EFT ile yapılan ödemelerde EFT ücreti hesabınız olan bankaya göre değişiklik göstermektedir. EFT gönderim Ücreti pay alımı gerçekleştirene aittir.</w:t>
      </w:r>
    </w:p>
    <w:p w14:paraId="60B7F5E4" w14:textId="77777777" w:rsidR="00E43592" w:rsidRPr="00BC57B5" w:rsidRDefault="00E43592" w:rsidP="00E43592">
      <w:pPr>
        <w:pStyle w:val="NormalWeb"/>
        <w:spacing w:before="0" w:beforeAutospacing="0" w:after="0" w:afterAutospacing="0" w:line="278" w:lineRule="auto"/>
        <w:ind w:left="0" w:firstLine="0"/>
        <w:rPr>
          <w:rFonts w:ascii="Times" w:hAnsi="Times" w:cs="Times"/>
        </w:rPr>
      </w:pPr>
    </w:p>
    <w:p w14:paraId="3D000E26" w14:textId="40ADA5A1" w:rsidR="004A339B" w:rsidRPr="00BC57B5" w:rsidRDefault="001068DA" w:rsidP="00E43592">
      <w:pPr>
        <w:pStyle w:val="NormalWeb"/>
        <w:spacing w:before="0" w:beforeAutospacing="0" w:after="0" w:afterAutospacing="0" w:line="278" w:lineRule="auto"/>
        <w:ind w:left="0" w:firstLine="0"/>
        <w:rPr>
          <w:rFonts w:ascii="Times" w:hAnsi="Times" w:cs="Times"/>
        </w:rPr>
      </w:pPr>
      <w:r w:rsidRPr="00BC57B5">
        <w:rPr>
          <w:rFonts w:ascii="Times" w:hAnsi="Times" w:cs="Times"/>
        </w:rPr>
        <w:t>Kampanya sonrasında elde edilen brüt gelirden kampanya için yapılan giderler fatura karşılığı ödenecek olup, ayrıca Platform Kullanım Ücreti olan toplanan fonun % ${</w:t>
      </w:r>
      <w:proofErr w:type="spellStart"/>
      <w:r w:rsidRPr="00BC57B5">
        <w:rPr>
          <w:rFonts w:ascii="Times" w:hAnsi="Times" w:cs="Times"/>
        </w:rPr>
        <w:t>kampanya_komisyon_orani</w:t>
      </w:r>
      <w:proofErr w:type="spellEnd"/>
      <w:r w:rsidRPr="00BC57B5">
        <w:rPr>
          <w:rFonts w:ascii="Times" w:hAnsi="Times" w:cs="Times"/>
        </w:rPr>
        <w:t>}</w:t>
      </w:r>
      <w:r w:rsidR="004A339B" w:rsidRPr="00BC57B5">
        <w:rPr>
          <w:rFonts w:ascii="Times" w:hAnsi="Times" w:cs="Times"/>
        </w:rPr>
        <w:t xml:space="preserve"> i yine fatura karşılığında ödenecektir. </w:t>
      </w:r>
    </w:p>
    <w:p w14:paraId="036DA86A" w14:textId="77777777" w:rsidR="00E43592" w:rsidRPr="00BC57B5" w:rsidRDefault="00E43592" w:rsidP="00E43592">
      <w:pPr>
        <w:pStyle w:val="NormalWeb"/>
        <w:spacing w:before="0" w:beforeAutospacing="0" w:after="0" w:afterAutospacing="0" w:line="278" w:lineRule="auto"/>
        <w:ind w:left="0" w:firstLine="0"/>
        <w:rPr>
          <w:rFonts w:ascii="Times" w:hAnsi="Times" w:cs="Times"/>
        </w:rPr>
      </w:pPr>
    </w:p>
    <w:p w14:paraId="3BB14097" w14:textId="0C6114F5" w:rsidR="001938C8" w:rsidRPr="00BC57B5" w:rsidRDefault="0027529B" w:rsidP="00E43592">
      <w:pPr>
        <w:pStyle w:val="NormalWeb"/>
        <w:spacing w:before="0" w:beforeAutospacing="0" w:after="0" w:afterAutospacing="0" w:line="278" w:lineRule="auto"/>
        <w:ind w:left="0" w:firstLine="0"/>
        <w:rPr>
          <w:rFonts w:ascii="Times" w:hAnsi="Times" w:cs="Times"/>
        </w:rPr>
      </w:pPr>
      <w:r w:rsidRPr="00BC57B5">
        <w:rPr>
          <w:rFonts w:ascii="Times" w:hAnsi="Times" w:cs="Times"/>
        </w:rPr>
        <w:t xml:space="preserve">Fonlamanın başarılı olup olmadığına bakılmaksızın MKK (Merkezi Kayıt Kuruluşu), </w:t>
      </w:r>
      <w:proofErr w:type="spellStart"/>
      <w:r w:rsidRPr="00BC57B5">
        <w:rPr>
          <w:rFonts w:ascii="Times" w:hAnsi="Times" w:cs="Times"/>
        </w:rPr>
        <w:t>kaydileştirme</w:t>
      </w:r>
      <w:proofErr w:type="spellEnd"/>
      <w:r w:rsidRPr="00BC57B5">
        <w:rPr>
          <w:rFonts w:ascii="Times" w:hAnsi="Times" w:cs="Times"/>
        </w:rPr>
        <w:t xml:space="preserve"> işlemleri için açılan kampanya toplam fon talebinin Binde ${</w:t>
      </w:r>
      <w:proofErr w:type="spellStart"/>
      <w:r w:rsidRPr="00BC57B5">
        <w:rPr>
          <w:rFonts w:ascii="Times" w:hAnsi="Times" w:cs="Times"/>
        </w:rPr>
        <w:t>MkkIslemUcreti</w:t>
      </w:r>
      <w:proofErr w:type="spellEnd"/>
      <w:r w:rsidRPr="00BC57B5">
        <w:rPr>
          <w:rFonts w:ascii="Times" w:hAnsi="Times" w:cs="Times"/>
        </w:rPr>
        <w:t>}</w:t>
      </w:r>
      <w:r w:rsidR="001F7C16" w:rsidRPr="00BC57B5">
        <w:rPr>
          <w:rFonts w:ascii="Times" w:hAnsi="Times" w:cs="Times"/>
        </w:rPr>
        <w:t xml:space="preserve"> +KDV tutarında ve fonların toplanarak bloke edilmesine aracılık eden İstanbul Takas ve Saklama Bankası A.Ş. (Takasbank), Binde</w:t>
      </w:r>
      <w:r w:rsidR="00466392" w:rsidRPr="00BC57B5">
        <w:rPr>
          <w:rFonts w:ascii="Times" w:hAnsi="Times" w:cs="Times"/>
        </w:rPr>
        <w:t xml:space="preserve"> ${</w:t>
      </w:r>
      <w:proofErr w:type="spellStart"/>
      <w:r w:rsidR="00466392" w:rsidRPr="00BC57B5">
        <w:rPr>
          <w:rFonts w:ascii="Times" w:hAnsi="Times" w:cs="Times"/>
        </w:rPr>
        <w:t>TakasbankIslemUcreti</w:t>
      </w:r>
      <w:proofErr w:type="spellEnd"/>
      <w:r w:rsidR="00466392" w:rsidRPr="00BC57B5">
        <w:rPr>
          <w:rFonts w:ascii="Times" w:hAnsi="Times" w:cs="Times"/>
        </w:rPr>
        <w:t>}</w:t>
      </w:r>
      <w:r w:rsidR="001938C8" w:rsidRPr="00BC57B5">
        <w:rPr>
          <w:rFonts w:ascii="Times" w:hAnsi="Times" w:cs="Times"/>
        </w:rPr>
        <w:t xml:space="preserve"> +KDV tutarında işlem ücreti alacaktır. Tutarlar kampanya sonrası </w:t>
      </w:r>
      <w:proofErr w:type="spellStart"/>
      <w:r w:rsidR="001938C8" w:rsidRPr="00BC57B5">
        <w:rPr>
          <w:rFonts w:ascii="Times" w:hAnsi="Times" w:cs="Times"/>
        </w:rPr>
        <w:t>Platform’un</w:t>
      </w:r>
      <w:proofErr w:type="spellEnd"/>
      <w:r w:rsidR="001938C8" w:rsidRPr="00BC57B5">
        <w:rPr>
          <w:rFonts w:ascii="Times" w:hAnsi="Times" w:cs="Times"/>
        </w:rPr>
        <w:t xml:space="preserve"> faturasına istinaden girişim şirketi tarafından ödenecektir. </w:t>
      </w:r>
    </w:p>
    <w:p w14:paraId="24C5A2D3" w14:textId="270300C3" w:rsidR="004E585D" w:rsidRDefault="004E585D">
      <w:pPr>
        <w:rPr>
          <w:rFonts w:ascii="Times" w:eastAsia="Times New Roman" w:hAnsi="Times" w:cs="Times"/>
          <w:sz w:val="24"/>
          <w:szCs w:val="24"/>
          <w:lang w:val="tr-TR"/>
        </w:rPr>
      </w:pPr>
      <w:r>
        <w:rPr>
          <w:rFonts w:ascii="Times" w:hAnsi="Times" w:cs="Times"/>
        </w:rPr>
        <w:br w:type="page"/>
      </w:r>
    </w:p>
    <w:p w14:paraId="137955AD" w14:textId="1B53CC43" w:rsidR="00203134" w:rsidRDefault="00E10197" w:rsidP="00E10197">
      <w:pPr>
        <w:ind w:left="0" w:firstLine="0"/>
        <w:rPr>
          <w:rFonts w:ascii="Times" w:hAnsi="Times" w:cs="Times"/>
          <w:b/>
          <w:bCs/>
          <w:color w:val="000000"/>
          <w:sz w:val="32"/>
          <w:szCs w:val="32"/>
        </w:rPr>
      </w:pPr>
      <w:r w:rsidRPr="00E10197">
        <w:rPr>
          <w:rFonts w:ascii="Times" w:hAnsi="Times" w:cs="Times"/>
          <w:b/>
          <w:bCs/>
          <w:color w:val="000000"/>
          <w:sz w:val="32"/>
          <w:szCs w:val="32"/>
        </w:rPr>
        <w:lastRenderedPageBreak/>
        <w:t>7. PLATFORM HAKKINDA BİLGİLER</w:t>
      </w:r>
    </w:p>
    <w:p w14:paraId="1B4D5D08" w14:textId="12B42AA4" w:rsidR="00E24048" w:rsidRPr="00450C4B" w:rsidRDefault="00E24048" w:rsidP="00E10197">
      <w:pPr>
        <w:ind w:left="0" w:firstLine="0"/>
        <w:rPr>
          <w:rFonts w:ascii="Times" w:hAnsi="Times" w:cs="Times"/>
          <w:b/>
          <w:bCs/>
          <w:color w:val="000000"/>
          <w:sz w:val="30"/>
          <w:szCs w:val="30"/>
        </w:rPr>
      </w:pPr>
      <w:r w:rsidRPr="00450C4B">
        <w:rPr>
          <w:rFonts w:ascii="Times" w:hAnsi="Times" w:cs="Times"/>
          <w:b/>
          <w:bCs/>
          <w:color w:val="000000"/>
          <w:sz w:val="30"/>
          <w:szCs w:val="30"/>
        </w:rPr>
        <w:t>7.1. Genel Bilgiler</w:t>
      </w:r>
    </w:p>
    <w:p w14:paraId="1626709D" w14:textId="34A69B41" w:rsidR="00450C4B" w:rsidRDefault="00450C4B" w:rsidP="00E10197">
      <w:pPr>
        <w:ind w:left="0" w:firstLine="0"/>
        <w:rPr>
          <w:rFonts w:ascii="Times" w:hAnsi="Times" w:cs="Times"/>
          <w:b/>
          <w:bCs/>
          <w:color w:val="000000"/>
          <w:sz w:val="30"/>
          <w:szCs w:val="30"/>
        </w:rPr>
      </w:pPr>
      <w:r w:rsidRPr="00450C4B">
        <w:rPr>
          <w:rFonts w:ascii="Times" w:hAnsi="Times" w:cs="Times"/>
          <w:b/>
          <w:bCs/>
          <w:color w:val="000000"/>
          <w:sz w:val="30"/>
          <w:szCs w:val="30"/>
        </w:rPr>
        <w:t>Platform Hakkında Genel Bilgiler</w:t>
      </w:r>
    </w:p>
    <w:tbl>
      <w:tblPr>
        <w:tblW w:w="8977" w:type="dxa"/>
        <w:tblCellMar>
          <w:top w:w="15" w:type="dxa"/>
          <w:left w:w="15" w:type="dxa"/>
          <w:bottom w:w="15" w:type="dxa"/>
          <w:right w:w="15" w:type="dxa"/>
        </w:tblCellMar>
        <w:tblLook w:val="04A0" w:firstRow="1" w:lastRow="0" w:firstColumn="1" w:lastColumn="0" w:noHBand="0" w:noVBand="1"/>
      </w:tblPr>
      <w:tblGrid>
        <w:gridCol w:w="3508"/>
        <w:gridCol w:w="296"/>
        <w:gridCol w:w="5173"/>
      </w:tblGrid>
      <w:tr w:rsidR="004E585D" w:rsidRPr="004E585D" w14:paraId="1F1A0138" w14:textId="77777777" w:rsidTr="004E585D">
        <w:trPr>
          <w:trHeight w:val="257"/>
        </w:trPr>
        <w:tc>
          <w:tcPr>
            <w:tcW w:w="0" w:type="auto"/>
            <w:tcBorders>
              <w:bottom w:val="single" w:sz="6" w:space="0" w:color="000000"/>
            </w:tcBorders>
            <w:tcMar>
              <w:top w:w="100" w:type="dxa"/>
              <w:left w:w="100" w:type="dxa"/>
              <w:bottom w:w="100" w:type="dxa"/>
              <w:right w:w="100" w:type="dxa"/>
            </w:tcMar>
            <w:hideMark/>
          </w:tcPr>
          <w:p w14:paraId="3C7FDAC1"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Ticaret Unvanı </w:t>
            </w:r>
          </w:p>
        </w:tc>
        <w:tc>
          <w:tcPr>
            <w:tcW w:w="0" w:type="auto"/>
            <w:tcBorders>
              <w:bottom w:val="single" w:sz="6" w:space="0" w:color="000000"/>
            </w:tcBorders>
            <w:tcMar>
              <w:top w:w="100" w:type="dxa"/>
              <w:left w:w="100" w:type="dxa"/>
              <w:bottom w:w="100" w:type="dxa"/>
              <w:right w:w="100" w:type="dxa"/>
            </w:tcMar>
            <w:hideMark/>
          </w:tcPr>
          <w:p w14:paraId="0FF7F2A3"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bottom w:val="single" w:sz="6" w:space="0" w:color="000000"/>
            </w:tcBorders>
            <w:tcMar>
              <w:top w:w="100" w:type="dxa"/>
              <w:left w:w="100" w:type="dxa"/>
              <w:bottom w:w="100" w:type="dxa"/>
              <w:right w:w="100" w:type="dxa"/>
            </w:tcMar>
            <w:hideMark/>
          </w:tcPr>
          <w:p w14:paraId="3624067F"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Nar Kitle Fonlama Platformu A.Ş.</w:t>
            </w:r>
          </w:p>
        </w:tc>
      </w:tr>
      <w:tr w:rsidR="004E585D" w:rsidRPr="004E585D" w14:paraId="6B75BAC0" w14:textId="77777777" w:rsidTr="004E585D">
        <w:trPr>
          <w:trHeight w:val="523"/>
        </w:trPr>
        <w:tc>
          <w:tcPr>
            <w:tcW w:w="0" w:type="auto"/>
            <w:tcBorders>
              <w:top w:val="single" w:sz="6" w:space="0" w:color="000000"/>
              <w:bottom w:val="single" w:sz="6" w:space="0" w:color="000000"/>
            </w:tcBorders>
            <w:tcMar>
              <w:top w:w="100" w:type="dxa"/>
              <w:left w:w="100" w:type="dxa"/>
              <w:bottom w:w="100" w:type="dxa"/>
              <w:right w:w="100" w:type="dxa"/>
            </w:tcMar>
            <w:hideMark/>
          </w:tcPr>
          <w:p w14:paraId="43AD74F8"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Merkez Adresi </w:t>
            </w:r>
          </w:p>
        </w:tc>
        <w:tc>
          <w:tcPr>
            <w:tcW w:w="0" w:type="auto"/>
            <w:tcBorders>
              <w:top w:val="single" w:sz="6" w:space="0" w:color="000000"/>
              <w:bottom w:val="single" w:sz="6" w:space="0" w:color="000000"/>
            </w:tcBorders>
            <w:tcMar>
              <w:top w:w="100" w:type="dxa"/>
              <w:left w:w="100" w:type="dxa"/>
              <w:bottom w:w="100" w:type="dxa"/>
              <w:right w:w="100" w:type="dxa"/>
            </w:tcMar>
            <w:hideMark/>
          </w:tcPr>
          <w:p w14:paraId="706D2DB3"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277F238A"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Bulgurlu Mah. Alemdağ Cad. No: 110 / 32 Üsküdar</w:t>
            </w:r>
          </w:p>
          <w:p w14:paraId="5383342E"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İstanbul</w:t>
            </w:r>
          </w:p>
        </w:tc>
      </w:tr>
      <w:tr w:rsidR="004E585D" w:rsidRPr="004E585D" w14:paraId="4B1AE4E3" w14:textId="77777777" w:rsidTr="004E585D">
        <w:trPr>
          <w:trHeight w:val="265"/>
        </w:trPr>
        <w:tc>
          <w:tcPr>
            <w:tcW w:w="0" w:type="auto"/>
            <w:tcBorders>
              <w:top w:val="single" w:sz="6" w:space="0" w:color="000000"/>
              <w:bottom w:val="single" w:sz="6" w:space="0" w:color="000000"/>
            </w:tcBorders>
            <w:tcMar>
              <w:top w:w="100" w:type="dxa"/>
              <w:left w:w="100" w:type="dxa"/>
              <w:bottom w:w="100" w:type="dxa"/>
              <w:right w:w="100" w:type="dxa"/>
            </w:tcMar>
            <w:hideMark/>
          </w:tcPr>
          <w:p w14:paraId="1E8A4320"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Listeye Alınma Tarihi</w:t>
            </w:r>
          </w:p>
        </w:tc>
        <w:tc>
          <w:tcPr>
            <w:tcW w:w="0" w:type="auto"/>
            <w:tcBorders>
              <w:top w:val="single" w:sz="6" w:space="0" w:color="000000"/>
              <w:bottom w:val="single" w:sz="6" w:space="0" w:color="000000"/>
            </w:tcBorders>
            <w:tcMar>
              <w:top w:w="100" w:type="dxa"/>
              <w:left w:w="100" w:type="dxa"/>
              <w:bottom w:w="100" w:type="dxa"/>
              <w:right w:w="100" w:type="dxa"/>
            </w:tcMar>
            <w:hideMark/>
          </w:tcPr>
          <w:p w14:paraId="393DE157"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15FAA1B9"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05.05.2023</w:t>
            </w:r>
          </w:p>
        </w:tc>
      </w:tr>
      <w:tr w:rsidR="004E585D" w:rsidRPr="004E585D" w14:paraId="127CA7F5" w14:textId="77777777" w:rsidTr="004E585D">
        <w:trPr>
          <w:trHeight w:val="257"/>
        </w:trPr>
        <w:tc>
          <w:tcPr>
            <w:tcW w:w="0" w:type="auto"/>
            <w:tcBorders>
              <w:top w:val="single" w:sz="6" w:space="0" w:color="000000"/>
              <w:bottom w:val="single" w:sz="6" w:space="0" w:color="000000"/>
            </w:tcBorders>
            <w:tcMar>
              <w:top w:w="100" w:type="dxa"/>
              <w:left w:w="100" w:type="dxa"/>
              <w:bottom w:w="100" w:type="dxa"/>
              <w:right w:w="100" w:type="dxa"/>
            </w:tcMar>
            <w:hideMark/>
          </w:tcPr>
          <w:p w14:paraId="61CBB885"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Sermayesi</w:t>
            </w:r>
          </w:p>
        </w:tc>
        <w:tc>
          <w:tcPr>
            <w:tcW w:w="0" w:type="auto"/>
            <w:tcBorders>
              <w:top w:val="single" w:sz="6" w:space="0" w:color="000000"/>
              <w:bottom w:val="single" w:sz="6" w:space="0" w:color="000000"/>
            </w:tcBorders>
            <w:tcMar>
              <w:top w:w="100" w:type="dxa"/>
              <w:left w:w="100" w:type="dxa"/>
              <w:bottom w:w="100" w:type="dxa"/>
              <w:right w:w="100" w:type="dxa"/>
            </w:tcMar>
            <w:hideMark/>
          </w:tcPr>
          <w:p w14:paraId="5F72C146"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506D770A"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5.000.000 TL</w:t>
            </w:r>
          </w:p>
        </w:tc>
      </w:tr>
      <w:tr w:rsidR="004E585D" w:rsidRPr="004E585D" w14:paraId="36C0F06C" w14:textId="77777777" w:rsidTr="004E585D">
        <w:trPr>
          <w:trHeight w:val="265"/>
        </w:trPr>
        <w:tc>
          <w:tcPr>
            <w:tcW w:w="0" w:type="auto"/>
            <w:tcBorders>
              <w:top w:val="single" w:sz="6" w:space="0" w:color="000000"/>
              <w:bottom w:val="single" w:sz="6" w:space="0" w:color="000000"/>
            </w:tcBorders>
            <w:tcMar>
              <w:top w:w="100" w:type="dxa"/>
              <w:left w:w="100" w:type="dxa"/>
              <w:bottom w:w="100" w:type="dxa"/>
              <w:right w:w="100" w:type="dxa"/>
            </w:tcMar>
            <w:hideMark/>
          </w:tcPr>
          <w:p w14:paraId="53441601"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Başarılı Kampanya Sayısı</w:t>
            </w:r>
          </w:p>
        </w:tc>
        <w:tc>
          <w:tcPr>
            <w:tcW w:w="0" w:type="auto"/>
            <w:tcBorders>
              <w:top w:val="single" w:sz="6" w:space="0" w:color="000000"/>
              <w:bottom w:val="single" w:sz="6" w:space="0" w:color="000000"/>
            </w:tcBorders>
            <w:tcMar>
              <w:top w:w="100" w:type="dxa"/>
              <w:left w:w="100" w:type="dxa"/>
              <w:bottom w:w="100" w:type="dxa"/>
              <w:right w:w="100" w:type="dxa"/>
            </w:tcMar>
            <w:hideMark/>
          </w:tcPr>
          <w:p w14:paraId="760D0072"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6BD71EAE"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p>
        </w:tc>
      </w:tr>
      <w:tr w:rsidR="004E585D" w:rsidRPr="004E585D" w14:paraId="3260F029" w14:textId="77777777" w:rsidTr="004E585D">
        <w:trPr>
          <w:trHeight w:val="257"/>
        </w:trPr>
        <w:tc>
          <w:tcPr>
            <w:tcW w:w="0" w:type="auto"/>
            <w:tcBorders>
              <w:top w:val="single" w:sz="6" w:space="0" w:color="000000"/>
              <w:bottom w:val="single" w:sz="6" w:space="0" w:color="000000"/>
            </w:tcBorders>
            <w:tcMar>
              <w:top w:w="100" w:type="dxa"/>
              <w:left w:w="100" w:type="dxa"/>
              <w:bottom w:w="100" w:type="dxa"/>
              <w:right w:w="100" w:type="dxa"/>
            </w:tcMar>
            <w:hideMark/>
          </w:tcPr>
          <w:p w14:paraId="22D438C7"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Başarısız Kampanya Sayısı </w:t>
            </w:r>
          </w:p>
        </w:tc>
        <w:tc>
          <w:tcPr>
            <w:tcW w:w="0" w:type="auto"/>
            <w:tcBorders>
              <w:top w:val="single" w:sz="6" w:space="0" w:color="000000"/>
              <w:bottom w:val="single" w:sz="6" w:space="0" w:color="000000"/>
            </w:tcBorders>
            <w:tcMar>
              <w:top w:w="100" w:type="dxa"/>
              <w:left w:w="100" w:type="dxa"/>
              <w:bottom w:w="100" w:type="dxa"/>
              <w:right w:w="100" w:type="dxa"/>
            </w:tcMar>
            <w:hideMark/>
          </w:tcPr>
          <w:p w14:paraId="4292E017"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17ABBC3B"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p>
        </w:tc>
      </w:tr>
      <w:tr w:rsidR="004E585D" w:rsidRPr="004E585D" w14:paraId="1B370559" w14:textId="77777777" w:rsidTr="004E585D">
        <w:trPr>
          <w:trHeight w:val="265"/>
        </w:trPr>
        <w:tc>
          <w:tcPr>
            <w:tcW w:w="0" w:type="auto"/>
            <w:tcBorders>
              <w:top w:val="single" w:sz="6" w:space="0" w:color="000000"/>
              <w:bottom w:val="single" w:sz="6" w:space="0" w:color="000000"/>
            </w:tcBorders>
            <w:tcMar>
              <w:top w:w="100" w:type="dxa"/>
              <w:left w:w="100" w:type="dxa"/>
              <w:bottom w:w="100" w:type="dxa"/>
              <w:right w:w="100" w:type="dxa"/>
            </w:tcMar>
            <w:hideMark/>
          </w:tcPr>
          <w:p w14:paraId="4BEA2EBC"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Aracılık Edilen Fonlama Tutarı </w:t>
            </w:r>
          </w:p>
        </w:tc>
        <w:tc>
          <w:tcPr>
            <w:tcW w:w="0" w:type="auto"/>
            <w:tcBorders>
              <w:top w:val="single" w:sz="6" w:space="0" w:color="000000"/>
              <w:bottom w:val="single" w:sz="6" w:space="0" w:color="000000"/>
            </w:tcBorders>
            <w:tcMar>
              <w:top w:w="100" w:type="dxa"/>
              <w:left w:w="100" w:type="dxa"/>
              <w:bottom w:w="100" w:type="dxa"/>
              <w:right w:w="100" w:type="dxa"/>
            </w:tcMar>
            <w:hideMark/>
          </w:tcPr>
          <w:p w14:paraId="720FB3F7"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5F780A7B"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p>
        </w:tc>
      </w:tr>
      <w:tr w:rsidR="004E585D" w:rsidRPr="004E585D" w14:paraId="5932DE32" w14:textId="77777777" w:rsidTr="004E585D">
        <w:trPr>
          <w:trHeight w:val="265"/>
        </w:trPr>
        <w:tc>
          <w:tcPr>
            <w:tcW w:w="0" w:type="auto"/>
            <w:tcBorders>
              <w:top w:val="single" w:sz="6" w:space="0" w:color="000000"/>
              <w:bottom w:val="single" w:sz="6" w:space="0" w:color="000000"/>
            </w:tcBorders>
            <w:tcMar>
              <w:top w:w="100" w:type="dxa"/>
              <w:left w:w="100" w:type="dxa"/>
              <w:bottom w:w="100" w:type="dxa"/>
              <w:right w:w="100" w:type="dxa"/>
            </w:tcMar>
            <w:hideMark/>
          </w:tcPr>
          <w:p w14:paraId="28D4FA0E"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İnternet Adresi</w:t>
            </w:r>
          </w:p>
        </w:tc>
        <w:tc>
          <w:tcPr>
            <w:tcW w:w="0" w:type="auto"/>
            <w:tcBorders>
              <w:top w:val="single" w:sz="6" w:space="0" w:color="000000"/>
              <w:bottom w:val="single" w:sz="6" w:space="0" w:color="000000"/>
            </w:tcBorders>
            <w:tcMar>
              <w:top w:w="100" w:type="dxa"/>
              <w:left w:w="100" w:type="dxa"/>
              <w:bottom w:w="100" w:type="dxa"/>
              <w:right w:w="100" w:type="dxa"/>
            </w:tcMar>
            <w:hideMark/>
          </w:tcPr>
          <w:p w14:paraId="0D89B2F2"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b/>
                <w:bCs/>
                <w:lang w:val="tr-TR"/>
              </w:rPr>
              <w:t>:</w:t>
            </w:r>
          </w:p>
        </w:tc>
        <w:tc>
          <w:tcPr>
            <w:tcW w:w="0" w:type="auto"/>
            <w:tcBorders>
              <w:top w:val="single" w:sz="6" w:space="0" w:color="000000"/>
              <w:bottom w:val="single" w:sz="6" w:space="0" w:color="000000"/>
            </w:tcBorders>
            <w:tcMar>
              <w:top w:w="100" w:type="dxa"/>
              <w:left w:w="100" w:type="dxa"/>
              <w:bottom w:w="100" w:type="dxa"/>
              <w:right w:w="100" w:type="dxa"/>
            </w:tcMar>
            <w:hideMark/>
          </w:tcPr>
          <w:p w14:paraId="76A2A8CE" w14:textId="77777777" w:rsidR="004E585D" w:rsidRPr="004E585D" w:rsidRDefault="004E585D" w:rsidP="004E585D">
            <w:pPr>
              <w:spacing w:line="240" w:lineRule="auto"/>
              <w:ind w:left="0" w:firstLine="0"/>
              <w:jc w:val="left"/>
              <w:rPr>
                <w:rFonts w:ascii="Times New Roman" w:eastAsia="Times New Roman" w:hAnsi="Times New Roman" w:cs="Times New Roman"/>
                <w:sz w:val="24"/>
                <w:szCs w:val="24"/>
                <w:lang w:val="tr-TR"/>
              </w:rPr>
            </w:pPr>
            <w:r w:rsidRPr="004E585D">
              <w:rPr>
                <w:rFonts w:ascii="Times" w:eastAsia="Times New Roman" w:hAnsi="Times" w:cs="Times"/>
                <w:lang w:val="tr-TR"/>
              </w:rPr>
              <w:t>www.narfon.com.tr</w:t>
            </w:r>
          </w:p>
        </w:tc>
      </w:tr>
    </w:tbl>
    <w:p w14:paraId="4C781AA9" w14:textId="77777777" w:rsidR="004E585D" w:rsidRDefault="004E585D" w:rsidP="00E10197">
      <w:pPr>
        <w:ind w:left="0" w:firstLine="0"/>
        <w:rPr>
          <w:rFonts w:ascii="Times" w:hAnsi="Times" w:cs="Times"/>
          <w:b/>
          <w:bCs/>
          <w:color w:val="000000"/>
          <w:sz w:val="30"/>
          <w:szCs w:val="30"/>
        </w:rPr>
      </w:pPr>
    </w:p>
    <w:p w14:paraId="3A2B3420" w14:textId="77777777" w:rsidR="00F06BAB" w:rsidRPr="00F06BAB" w:rsidRDefault="00F06BAB" w:rsidP="003A467A">
      <w:pPr>
        <w:ind w:left="0" w:firstLine="0"/>
        <w:rPr>
          <w:rFonts w:ascii="Times" w:hAnsi="Times" w:cs="Times"/>
          <w:b/>
          <w:bCs/>
          <w:color w:val="000000"/>
          <w:sz w:val="30"/>
          <w:szCs w:val="30"/>
        </w:rPr>
      </w:pPr>
      <w:r w:rsidRPr="00F06BAB">
        <w:rPr>
          <w:rFonts w:ascii="Times" w:hAnsi="Times" w:cs="Times"/>
          <w:b/>
          <w:bCs/>
          <w:color w:val="000000"/>
          <w:sz w:val="30"/>
          <w:szCs w:val="30"/>
        </w:rPr>
        <w:t>7.2. Ortaklık Yapısı</w:t>
      </w:r>
    </w:p>
    <w:tbl>
      <w:tblPr>
        <w:tblW w:w="8820" w:type="dxa"/>
        <w:tblCellMar>
          <w:top w:w="15" w:type="dxa"/>
          <w:left w:w="15" w:type="dxa"/>
          <w:bottom w:w="15" w:type="dxa"/>
          <w:right w:w="15" w:type="dxa"/>
        </w:tblCellMar>
        <w:tblLook w:val="04A0" w:firstRow="1" w:lastRow="0" w:firstColumn="1" w:lastColumn="0" w:noHBand="0" w:noVBand="1"/>
      </w:tblPr>
      <w:tblGrid>
        <w:gridCol w:w="2871"/>
        <w:gridCol w:w="1149"/>
        <w:gridCol w:w="1711"/>
        <w:gridCol w:w="1544"/>
        <w:gridCol w:w="1545"/>
      </w:tblGrid>
      <w:tr w:rsidR="00F06BAB" w:rsidRPr="00F06BAB" w14:paraId="10B7165A" w14:textId="77777777" w:rsidTr="001B12E5">
        <w:trPr>
          <w:trHeight w:val="407"/>
        </w:trPr>
        <w:tc>
          <w:tcPr>
            <w:tcW w:w="0" w:type="auto"/>
            <w:gridSpan w:val="5"/>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6A7B213D" w14:textId="7BB102A0" w:rsidR="00F06BAB" w:rsidRPr="00F06BAB" w:rsidRDefault="00F06BAB" w:rsidP="00F06BAB">
            <w:pPr>
              <w:spacing w:line="240" w:lineRule="auto"/>
              <w:ind w:left="0" w:firstLine="0"/>
              <w:jc w:val="left"/>
              <w:rPr>
                <w:rFonts w:ascii="Times New Roman" w:eastAsia="Times New Roman" w:hAnsi="Times New Roman" w:cs="Times New Roman"/>
                <w:sz w:val="24"/>
                <w:szCs w:val="24"/>
                <w:lang w:val="tr-TR"/>
              </w:rPr>
            </w:pPr>
            <w:r w:rsidRPr="00F06BAB">
              <w:rPr>
                <w:rFonts w:ascii="Times" w:eastAsia="Times New Roman" w:hAnsi="Times" w:cs="Times"/>
                <w:b/>
                <w:bCs/>
                <w:lang w:val="tr-TR"/>
              </w:rPr>
              <w:t>Platformun Ortaklık Yapıs</w:t>
            </w:r>
            <w:r w:rsidR="001B12E5">
              <w:rPr>
                <w:rFonts w:ascii="Times" w:eastAsia="Times New Roman" w:hAnsi="Times" w:cs="Times"/>
                <w:b/>
                <w:bCs/>
                <w:lang w:val="tr-TR"/>
              </w:rPr>
              <w:t>ı</w:t>
            </w:r>
          </w:p>
        </w:tc>
      </w:tr>
      <w:tr w:rsidR="00F06BAB" w:rsidRPr="00F06BAB" w14:paraId="5D37839F" w14:textId="77777777" w:rsidTr="001B12E5">
        <w:trPr>
          <w:trHeight w:val="40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E13177"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Adı Soyadı / Ticaret</w:t>
            </w:r>
          </w:p>
          <w:p w14:paraId="0C3399F8"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Unvanı</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A67C9C"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Sermayedeki Payı</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074B62"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Oy Hakkı</w:t>
            </w:r>
          </w:p>
          <w:p w14:paraId="0AE3B8DC"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w:t>
            </w:r>
          </w:p>
        </w:tc>
      </w:tr>
      <w:tr w:rsidR="00F06BAB" w:rsidRPr="00F06BAB" w14:paraId="5E3DFDAB" w14:textId="77777777" w:rsidTr="001B12E5">
        <w:trPr>
          <w:trHeight w:val="4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15157" w14:textId="77777777" w:rsidR="00F06BAB" w:rsidRPr="00F06BAB" w:rsidRDefault="00F06BAB" w:rsidP="00F06BAB">
            <w:pPr>
              <w:spacing w:line="240" w:lineRule="auto"/>
              <w:ind w:left="0" w:firstLine="0"/>
              <w:jc w:val="left"/>
              <w:rPr>
                <w:rFonts w:ascii="Times New Roman" w:eastAsia="Times New Roman" w:hAnsi="Times New Roman" w:cs="Times New Roman"/>
                <w:sz w:val="24"/>
                <w:szCs w:val="24"/>
                <w:lang w:val="tr-TR"/>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5A43A1"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Grubu</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E16D34"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Tutar (TL)</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272514" w14:textId="77777777" w:rsidR="00F06BAB" w:rsidRPr="00F06BAB" w:rsidRDefault="00F06BAB" w:rsidP="00F06BAB">
            <w:pPr>
              <w:spacing w:line="240" w:lineRule="auto"/>
              <w:ind w:left="0" w:firstLine="0"/>
              <w:jc w:val="center"/>
              <w:rPr>
                <w:rFonts w:ascii="Times New Roman" w:eastAsia="Times New Roman" w:hAnsi="Times New Roman" w:cs="Times New Roman"/>
                <w:sz w:val="24"/>
                <w:szCs w:val="24"/>
                <w:lang w:val="tr-TR"/>
              </w:rPr>
            </w:pPr>
            <w:r w:rsidRPr="00F06BAB">
              <w:rPr>
                <w:rFonts w:ascii="Times" w:eastAsia="Times New Roman" w:hAnsi="Times" w:cs="Times"/>
                <w:b/>
                <w:bCs/>
                <w:lang w:val="tr-TR"/>
              </w:rPr>
              <w:t>Oran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C64B26" w14:textId="77777777" w:rsidR="00F06BAB" w:rsidRPr="00F06BAB" w:rsidRDefault="00F06BAB" w:rsidP="00F06BAB">
            <w:pPr>
              <w:spacing w:line="240" w:lineRule="auto"/>
              <w:ind w:left="0" w:firstLine="0"/>
              <w:jc w:val="left"/>
              <w:rPr>
                <w:rFonts w:ascii="Times New Roman" w:eastAsia="Times New Roman" w:hAnsi="Times New Roman" w:cs="Times New Roman"/>
                <w:sz w:val="24"/>
                <w:szCs w:val="24"/>
                <w:lang w:val="tr-TR"/>
              </w:rPr>
            </w:pPr>
          </w:p>
        </w:tc>
      </w:tr>
      <w:tr w:rsidR="00F06BAB" w:rsidRPr="00F06BAB" w14:paraId="426E0B8B" w14:textId="77777777" w:rsidTr="00F06BAB">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9758C" w14:textId="77777777" w:rsidR="00F06BAB" w:rsidRPr="001B12E5" w:rsidRDefault="00F06BAB" w:rsidP="00F06BAB">
            <w:pPr>
              <w:spacing w:line="240" w:lineRule="auto"/>
              <w:ind w:left="0" w:firstLine="0"/>
              <w:jc w:val="center"/>
              <w:rPr>
                <w:rFonts w:ascii="Times New Roman" w:eastAsia="Times New Roman" w:hAnsi="Times New Roman" w:cs="Times New Roman"/>
                <w:b/>
                <w:bCs/>
                <w:sz w:val="24"/>
                <w:szCs w:val="24"/>
                <w:lang w:val="tr-TR"/>
              </w:rPr>
            </w:pPr>
            <w:r w:rsidRPr="001B12E5">
              <w:rPr>
                <w:rFonts w:ascii="Times" w:eastAsia="Times New Roman" w:hAnsi="Times" w:cs="Times"/>
                <w:b/>
                <w:bCs/>
                <w:lang w:val="tr-TR"/>
              </w:rPr>
              <w:t xml:space="preserve">Gökhan </w:t>
            </w:r>
            <w:proofErr w:type="spellStart"/>
            <w:r w:rsidRPr="001B12E5">
              <w:rPr>
                <w:rFonts w:ascii="Times" w:eastAsia="Times New Roman" w:hAnsi="Times" w:cs="Times"/>
                <w:b/>
                <w:bCs/>
                <w:lang w:val="tr-TR"/>
              </w:rPr>
              <w:t>Alpen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28F8"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72E7"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3.000.000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0CB1"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B70C"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60</w:t>
            </w:r>
          </w:p>
        </w:tc>
      </w:tr>
      <w:tr w:rsidR="00F06BAB" w:rsidRPr="00F06BAB" w14:paraId="149FC997" w14:textId="77777777" w:rsidTr="00F06BAB">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B894" w14:textId="77777777" w:rsidR="00F06BAB" w:rsidRPr="001B12E5" w:rsidRDefault="00F06BAB" w:rsidP="00F06BAB">
            <w:pPr>
              <w:spacing w:line="240" w:lineRule="auto"/>
              <w:ind w:left="0" w:firstLine="0"/>
              <w:jc w:val="center"/>
              <w:rPr>
                <w:rFonts w:ascii="Times New Roman" w:eastAsia="Times New Roman" w:hAnsi="Times New Roman" w:cs="Times New Roman"/>
                <w:b/>
                <w:bCs/>
                <w:sz w:val="24"/>
                <w:szCs w:val="24"/>
                <w:lang w:val="tr-TR"/>
              </w:rPr>
            </w:pPr>
            <w:r w:rsidRPr="001B12E5">
              <w:rPr>
                <w:rFonts w:ascii="Times" w:eastAsia="Times New Roman" w:hAnsi="Times" w:cs="Times"/>
                <w:b/>
                <w:bCs/>
                <w:lang w:val="tr-TR"/>
              </w:rPr>
              <w:t>Celal Murat Parlak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BA85"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2EFF"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1.750.000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5CCB2"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9D43"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35</w:t>
            </w:r>
          </w:p>
        </w:tc>
      </w:tr>
      <w:tr w:rsidR="00F06BAB" w:rsidRPr="00F06BAB" w14:paraId="218C085F" w14:textId="77777777" w:rsidTr="00F06BAB">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6CD0" w14:textId="77777777" w:rsidR="00F06BAB" w:rsidRPr="001B12E5" w:rsidRDefault="00F06BAB" w:rsidP="00F06BAB">
            <w:pPr>
              <w:spacing w:line="240" w:lineRule="auto"/>
              <w:ind w:left="0" w:firstLine="0"/>
              <w:jc w:val="center"/>
              <w:rPr>
                <w:rFonts w:ascii="Times New Roman" w:eastAsia="Times New Roman" w:hAnsi="Times New Roman" w:cs="Times New Roman"/>
                <w:b/>
                <w:bCs/>
                <w:sz w:val="24"/>
                <w:szCs w:val="24"/>
                <w:lang w:val="tr-TR"/>
              </w:rPr>
            </w:pPr>
            <w:r w:rsidRPr="001B12E5">
              <w:rPr>
                <w:rFonts w:ascii="Times" w:eastAsia="Times New Roman" w:hAnsi="Times" w:cs="Times"/>
                <w:b/>
                <w:bCs/>
                <w:lang w:val="tr-TR"/>
              </w:rPr>
              <w:t>Salih 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41ED"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FD2F"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D6FC"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2C07" w14:textId="77777777" w:rsidR="00F06BAB" w:rsidRPr="001B12E5" w:rsidRDefault="00F06BAB" w:rsidP="00F06BAB">
            <w:pPr>
              <w:spacing w:line="240" w:lineRule="auto"/>
              <w:ind w:left="0" w:firstLine="0"/>
              <w:jc w:val="center"/>
              <w:rPr>
                <w:rFonts w:ascii="Times New Roman" w:eastAsia="Times New Roman" w:hAnsi="Times New Roman" w:cs="Times New Roman"/>
                <w:sz w:val="24"/>
                <w:szCs w:val="24"/>
                <w:lang w:val="tr-TR"/>
              </w:rPr>
            </w:pPr>
            <w:r w:rsidRPr="001B12E5">
              <w:rPr>
                <w:rFonts w:ascii="Times" w:eastAsia="Times New Roman" w:hAnsi="Times" w:cs="Times"/>
                <w:lang w:val="tr-TR"/>
              </w:rPr>
              <w:t>5</w:t>
            </w:r>
          </w:p>
        </w:tc>
      </w:tr>
    </w:tbl>
    <w:p w14:paraId="0EC6D9E2" w14:textId="77777777" w:rsidR="001415EF" w:rsidRDefault="001415EF" w:rsidP="003A467A">
      <w:pPr>
        <w:ind w:left="0" w:firstLine="0"/>
        <w:rPr>
          <w:rFonts w:ascii="Times" w:hAnsi="Times" w:cs="Times"/>
          <w:b/>
          <w:bCs/>
          <w:color w:val="000000"/>
          <w:sz w:val="30"/>
          <w:szCs w:val="30"/>
        </w:rPr>
      </w:pPr>
    </w:p>
    <w:p w14:paraId="47EECD48" w14:textId="0A02215E" w:rsidR="003A467A" w:rsidRPr="003A467A" w:rsidRDefault="003A467A" w:rsidP="003A467A">
      <w:pPr>
        <w:ind w:left="0" w:firstLine="0"/>
        <w:rPr>
          <w:rFonts w:ascii="Times" w:hAnsi="Times" w:cs="Times"/>
          <w:b/>
          <w:bCs/>
          <w:color w:val="000000"/>
          <w:sz w:val="30"/>
          <w:szCs w:val="30"/>
        </w:rPr>
      </w:pPr>
      <w:r w:rsidRPr="003A467A">
        <w:rPr>
          <w:rFonts w:ascii="Times" w:hAnsi="Times" w:cs="Times"/>
          <w:b/>
          <w:bCs/>
          <w:color w:val="000000"/>
          <w:sz w:val="30"/>
          <w:szCs w:val="30"/>
        </w:rPr>
        <w:t>7.3. Yönetim Kurulu Üyeleri</w:t>
      </w:r>
    </w:p>
    <w:tbl>
      <w:tblPr>
        <w:tblW w:w="9026" w:type="dxa"/>
        <w:tblCellMar>
          <w:top w:w="15" w:type="dxa"/>
          <w:left w:w="15" w:type="dxa"/>
          <w:bottom w:w="15" w:type="dxa"/>
          <w:right w:w="15" w:type="dxa"/>
        </w:tblCellMar>
        <w:tblLook w:val="04A0" w:firstRow="1" w:lastRow="0" w:firstColumn="1" w:lastColumn="0" w:noHBand="0" w:noVBand="1"/>
      </w:tblPr>
      <w:tblGrid>
        <w:gridCol w:w="2427"/>
        <w:gridCol w:w="1829"/>
        <w:gridCol w:w="1382"/>
        <w:gridCol w:w="1190"/>
        <w:gridCol w:w="1441"/>
        <w:gridCol w:w="757"/>
      </w:tblGrid>
      <w:tr w:rsidR="003A467A" w:rsidRPr="003A467A" w14:paraId="318820A7" w14:textId="77777777" w:rsidTr="001B12E5">
        <w:trPr>
          <w:trHeight w:val="51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2F46286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roofErr w:type="spellStart"/>
            <w:r w:rsidRPr="003A467A">
              <w:rPr>
                <w:rFonts w:ascii="Times" w:eastAsia="Times New Roman" w:hAnsi="Times" w:cs="Times"/>
                <w:b/>
                <w:bCs/>
                <w:lang w:val="tr-TR"/>
              </w:rPr>
              <w:t>Platform’un</w:t>
            </w:r>
            <w:proofErr w:type="spellEnd"/>
            <w:r w:rsidRPr="003A467A">
              <w:rPr>
                <w:rFonts w:ascii="Times" w:eastAsia="Times New Roman" w:hAnsi="Times" w:cs="Times"/>
                <w:b/>
                <w:bCs/>
                <w:lang w:val="tr-TR"/>
              </w:rPr>
              <w:t xml:space="preserve"> Yönetim Kurulu Üyeleri</w:t>
            </w:r>
          </w:p>
        </w:tc>
      </w:tr>
      <w:tr w:rsidR="003A467A" w:rsidRPr="003A467A" w14:paraId="0AA0C6F6" w14:textId="77777777" w:rsidTr="001B12E5">
        <w:trPr>
          <w:trHeight w:val="57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597378"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Adı Soyadı / Ticaret</w:t>
            </w:r>
          </w:p>
          <w:p w14:paraId="58AFA36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Unvanı</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1C73F8"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Görevi /</w:t>
            </w:r>
          </w:p>
          <w:p w14:paraId="0F99CADC"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Unvanı</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0824A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Atanma</w:t>
            </w:r>
          </w:p>
          <w:p w14:paraId="4571EBA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Tarihi</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699A1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Kalan</w:t>
            </w:r>
          </w:p>
          <w:p w14:paraId="74484D7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Görev</w:t>
            </w:r>
          </w:p>
          <w:p w14:paraId="14D0155D"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Süresi</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D0498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Sermayedeki Payı</w:t>
            </w:r>
          </w:p>
        </w:tc>
      </w:tr>
      <w:tr w:rsidR="003A467A" w:rsidRPr="003A467A" w14:paraId="59501068" w14:textId="77777777" w:rsidTr="001B12E5">
        <w:trPr>
          <w:trHeight w:val="1105"/>
        </w:trPr>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54FD90D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1EA9D71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74ADE239"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4DCCA67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BAD9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(TL)</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DFBC8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w:t>
            </w:r>
          </w:p>
        </w:tc>
      </w:tr>
      <w:tr w:rsidR="003A467A" w:rsidRPr="003A467A" w14:paraId="19D811B0"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25AAB" w14:textId="77777777" w:rsidR="003A467A" w:rsidRPr="001B12E5" w:rsidRDefault="003A467A" w:rsidP="003A467A">
            <w:pPr>
              <w:spacing w:line="240" w:lineRule="auto"/>
              <w:ind w:left="0" w:firstLine="0"/>
              <w:jc w:val="left"/>
              <w:rPr>
                <w:rFonts w:ascii="Times" w:eastAsia="Times New Roman" w:hAnsi="Times" w:cs="Times"/>
                <w:b/>
                <w:bCs/>
                <w:sz w:val="24"/>
                <w:szCs w:val="24"/>
                <w:lang w:val="tr-TR"/>
              </w:rPr>
            </w:pPr>
            <w:r w:rsidRPr="001B12E5">
              <w:rPr>
                <w:rFonts w:ascii="Times" w:eastAsia="Times New Roman" w:hAnsi="Times" w:cs="Times"/>
                <w:b/>
                <w:bCs/>
                <w:lang w:val="tr-TR"/>
              </w:rPr>
              <w:lastRenderedPageBreak/>
              <w:t xml:space="preserve">Gökhan </w:t>
            </w:r>
            <w:proofErr w:type="spellStart"/>
            <w:r w:rsidRPr="001B12E5">
              <w:rPr>
                <w:rFonts w:ascii="Times" w:eastAsia="Times New Roman" w:hAnsi="Times" w:cs="Times"/>
                <w:b/>
                <w:bCs/>
                <w:lang w:val="tr-TR"/>
              </w:rPr>
              <w:t>Alpen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39B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YK Başkanı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365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27.05.2022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9AAC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 yıl 5 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56C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3.000.000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085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60</w:t>
            </w:r>
          </w:p>
        </w:tc>
      </w:tr>
      <w:tr w:rsidR="003A467A" w:rsidRPr="003A467A" w14:paraId="6C58EE94"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B3E78" w14:textId="77777777" w:rsidR="003A467A" w:rsidRPr="001B12E5" w:rsidRDefault="003A467A" w:rsidP="003A467A">
            <w:pPr>
              <w:spacing w:line="240" w:lineRule="auto"/>
              <w:ind w:left="0" w:firstLine="0"/>
              <w:jc w:val="left"/>
              <w:rPr>
                <w:rFonts w:ascii="Times" w:eastAsia="Times New Roman" w:hAnsi="Times" w:cs="Times"/>
                <w:b/>
                <w:bCs/>
                <w:sz w:val="24"/>
                <w:szCs w:val="24"/>
                <w:lang w:val="tr-TR"/>
              </w:rPr>
            </w:pPr>
            <w:r w:rsidRPr="001B12E5">
              <w:rPr>
                <w:rFonts w:ascii="Times" w:eastAsia="Times New Roman" w:hAnsi="Times" w:cs="Times"/>
                <w:b/>
                <w:bCs/>
                <w:lang w:val="tr-TR"/>
              </w:rPr>
              <w:t>Celal Parlak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378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YK Bşk. Vekili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A0F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27.05.2022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6286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 yıl 5 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ABA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DA39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r w:rsidR="003A467A" w:rsidRPr="003A467A" w14:paraId="5A13E177"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9C1A" w14:textId="77777777" w:rsidR="003A467A" w:rsidRPr="001B12E5" w:rsidRDefault="003A467A" w:rsidP="003A467A">
            <w:pPr>
              <w:spacing w:line="240" w:lineRule="auto"/>
              <w:ind w:left="0" w:firstLine="0"/>
              <w:jc w:val="left"/>
              <w:rPr>
                <w:rFonts w:ascii="Times" w:eastAsia="Times New Roman" w:hAnsi="Times" w:cs="Times"/>
                <w:b/>
                <w:bCs/>
                <w:sz w:val="24"/>
                <w:szCs w:val="24"/>
                <w:lang w:val="tr-TR"/>
              </w:rPr>
            </w:pPr>
            <w:r w:rsidRPr="001B12E5">
              <w:rPr>
                <w:rFonts w:ascii="Times" w:eastAsia="Times New Roman" w:hAnsi="Times" w:cs="Times"/>
                <w:b/>
                <w:bCs/>
                <w:lang w:val="tr-TR"/>
              </w:rPr>
              <w:t>Ensar Taştan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607E"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YK 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B3D0"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27.05.2022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1E1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2 yıl 5 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DFE9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F2F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bl>
    <w:p w14:paraId="47BD6AD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p w14:paraId="48B9C248" w14:textId="77777777" w:rsidR="003A467A" w:rsidRPr="003A467A" w:rsidRDefault="003A467A" w:rsidP="001415EF">
      <w:pPr>
        <w:ind w:left="0" w:firstLine="0"/>
        <w:rPr>
          <w:rFonts w:ascii="Times" w:hAnsi="Times" w:cs="Times"/>
          <w:b/>
          <w:bCs/>
          <w:color w:val="000000"/>
          <w:sz w:val="30"/>
          <w:szCs w:val="30"/>
        </w:rPr>
      </w:pPr>
      <w:r w:rsidRPr="003A467A">
        <w:rPr>
          <w:rFonts w:ascii="Times" w:hAnsi="Times" w:cs="Times"/>
          <w:b/>
          <w:bCs/>
          <w:color w:val="000000"/>
          <w:sz w:val="30"/>
          <w:szCs w:val="30"/>
        </w:rPr>
        <w:t>7.4. Yatırım Komitesi Üyeleri</w:t>
      </w:r>
    </w:p>
    <w:p w14:paraId="195F12C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bl>
      <w:tblPr>
        <w:tblW w:w="9026" w:type="dxa"/>
        <w:tblCellMar>
          <w:top w:w="15" w:type="dxa"/>
          <w:left w:w="15" w:type="dxa"/>
          <w:bottom w:w="15" w:type="dxa"/>
          <w:right w:w="15" w:type="dxa"/>
        </w:tblCellMar>
        <w:tblLook w:val="04A0" w:firstRow="1" w:lastRow="0" w:firstColumn="1" w:lastColumn="0" w:noHBand="0" w:noVBand="1"/>
      </w:tblPr>
      <w:tblGrid>
        <w:gridCol w:w="2261"/>
        <w:gridCol w:w="2154"/>
        <w:gridCol w:w="2275"/>
        <w:gridCol w:w="1531"/>
        <w:gridCol w:w="805"/>
      </w:tblGrid>
      <w:tr w:rsidR="003A467A" w:rsidRPr="003A467A" w14:paraId="39A7517D" w14:textId="77777777" w:rsidTr="001B12E5">
        <w:trPr>
          <w:trHeight w:val="51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6F5F64B4"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roofErr w:type="spellStart"/>
            <w:r w:rsidRPr="003A467A">
              <w:rPr>
                <w:rFonts w:ascii="Times" w:eastAsia="Times New Roman" w:hAnsi="Times" w:cs="Times"/>
                <w:b/>
                <w:bCs/>
                <w:lang w:val="tr-TR"/>
              </w:rPr>
              <w:t>Platform’un</w:t>
            </w:r>
            <w:proofErr w:type="spellEnd"/>
            <w:r w:rsidRPr="003A467A">
              <w:rPr>
                <w:rFonts w:ascii="Times" w:eastAsia="Times New Roman" w:hAnsi="Times" w:cs="Times"/>
                <w:b/>
                <w:bCs/>
                <w:lang w:val="tr-TR"/>
              </w:rPr>
              <w:t xml:space="preserve"> Yönetim Kurulu Üyeleri</w:t>
            </w:r>
          </w:p>
        </w:tc>
      </w:tr>
      <w:tr w:rsidR="003A467A" w:rsidRPr="003A467A" w14:paraId="79812B80" w14:textId="77777777" w:rsidTr="001B12E5">
        <w:trPr>
          <w:trHeight w:val="57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EE0B3D"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Adı Soyadı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321367"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Görevi /</w:t>
            </w:r>
          </w:p>
          <w:p w14:paraId="591F340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Unvanı</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1ADF2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Uzmanlık Alanı</w:t>
            </w:r>
          </w:p>
          <w:p w14:paraId="2AF0D93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roofErr w:type="gramStart"/>
            <w:r w:rsidRPr="003A467A">
              <w:rPr>
                <w:rFonts w:ascii="Times" w:eastAsia="Times New Roman" w:hAnsi="Times" w:cs="Times"/>
                <w:b/>
                <w:bCs/>
                <w:lang w:val="tr-TR"/>
              </w:rPr>
              <w:t>ve</w:t>
            </w:r>
            <w:proofErr w:type="gramEnd"/>
            <w:r w:rsidRPr="003A467A">
              <w:rPr>
                <w:rFonts w:ascii="Times" w:eastAsia="Times New Roman" w:hAnsi="Times" w:cs="Times"/>
                <w:b/>
                <w:bCs/>
                <w:lang w:val="tr-TR"/>
              </w:rPr>
              <w:t xml:space="preserve"> Profesyonel</w:t>
            </w:r>
          </w:p>
          <w:p w14:paraId="74CA670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Tecrübesi</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DF5309"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Sermayedeki Payı</w:t>
            </w:r>
          </w:p>
        </w:tc>
      </w:tr>
      <w:tr w:rsidR="003A467A" w:rsidRPr="003A467A" w14:paraId="3A19051C" w14:textId="77777777" w:rsidTr="001B12E5">
        <w:trPr>
          <w:trHeight w:val="1105"/>
        </w:trPr>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6B6EC648"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13B9B0DE"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55C3001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E7BBE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(TL)</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20CB0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lang w:val="tr-TR"/>
              </w:rPr>
              <w:t>(%)</w:t>
            </w:r>
          </w:p>
        </w:tc>
      </w:tr>
      <w:tr w:rsidR="003A467A" w:rsidRPr="003A467A" w14:paraId="7960EB50"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E6E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Fatih İlker Yiğit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FCB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Yatırım Komitesi</w:t>
            </w:r>
          </w:p>
          <w:p w14:paraId="5B05E4F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FF2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Fon Yönetimi,</w:t>
            </w:r>
          </w:p>
          <w:p w14:paraId="3545D3A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Girişim Sermayesi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E4D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D0A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r w:rsidR="003A467A" w:rsidRPr="003A467A" w14:paraId="4405F797"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48F0"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 xml:space="preserve">Dr. Gökhan </w:t>
            </w:r>
            <w:proofErr w:type="spellStart"/>
            <w:r w:rsidRPr="003A467A">
              <w:rPr>
                <w:rFonts w:ascii="Times" w:eastAsia="Times New Roman" w:hAnsi="Times" w:cs="Times"/>
                <w:lang w:val="tr-TR"/>
              </w:rPr>
              <w:t>Alpen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CFD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Yatırım Komitesi</w:t>
            </w:r>
          </w:p>
          <w:p w14:paraId="7DB35A57"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BE8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Alternatif Finans,</w:t>
            </w:r>
          </w:p>
          <w:p w14:paraId="12A2414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Bankacılık,</w:t>
            </w:r>
          </w:p>
          <w:p w14:paraId="75AF995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Girişimcilik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4FD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3.000.000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8541"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60</w:t>
            </w:r>
          </w:p>
        </w:tc>
      </w:tr>
      <w:tr w:rsidR="003A467A" w:rsidRPr="003A467A" w14:paraId="761A4359"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21C4"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Mehmet Koca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421BC"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Yatırım Komitesi</w:t>
            </w:r>
          </w:p>
          <w:p w14:paraId="57FF18B7"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022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Yönetim ve</w:t>
            </w:r>
          </w:p>
          <w:p w14:paraId="47B2FADD"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Stratejik</w:t>
            </w:r>
          </w:p>
          <w:p w14:paraId="384EDDC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Danışmanlık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1D6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B3F5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r w:rsidR="003A467A" w:rsidRPr="003A467A" w14:paraId="771129C7"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9D80"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Dr. Melih Turan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519B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Yatırım Komitesi</w:t>
            </w:r>
          </w:p>
          <w:p w14:paraId="2B58F9C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B917"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Alternatif Finans,</w:t>
            </w:r>
          </w:p>
          <w:p w14:paraId="659060C0"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Girişimcilik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84D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CC7A"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r w:rsidR="003A467A" w:rsidRPr="003A467A" w14:paraId="768B1F3A" w14:textId="77777777" w:rsidTr="003A467A">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C9FBE"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N. Alper Esen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91DF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Yatırım Komitesi</w:t>
            </w:r>
          </w:p>
          <w:p w14:paraId="48CF02FD"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Üyesi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8C9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Yönetim ve</w:t>
            </w:r>
          </w:p>
          <w:p w14:paraId="04C826D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Stratejik</w:t>
            </w:r>
          </w:p>
          <w:p w14:paraId="0D85EEF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Danışmanlık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B87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BCB8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lang w:val="tr-TR"/>
              </w:rPr>
              <w:t>0</w:t>
            </w:r>
          </w:p>
        </w:tc>
      </w:tr>
    </w:tbl>
    <w:p w14:paraId="5239EE94" w14:textId="77777777" w:rsidR="003A467A" w:rsidRDefault="003A467A" w:rsidP="003A467A">
      <w:pPr>
        <w:spacing w:line="240" w:lineRule="auto"/>
        <w:ind w:left="0" w:firstLine="0"/>
        <w:jc w:val="left"/>
        <w:rPr>
          <w:rFonts w:ascii="Times" w:eastAsia="Times New Roman" w:hAnsi="Times" w:cs="Times"/>
          <w:sz w:val="24"/>
          <w:szCs w:val="24"/>
          <w:lang w:val="tr-TR"/>
        </w:rPr>
      </w:pPr>
    </w:p>
    <w:p w14:paraId="1C17D429" w14:textId="77777777" w:rsidR="00033134" w:rsidRPr="003A467A" w:rsidRDefault="00033134" w:rsidP="003A467A">
      <w:pPr>
        <w:spacing w:line="240" w:lineRule="auto"/>
        <w:ind w:left="0" w:firstLine="0"/>
        <w:jc w:val="left"/>
        <w:rPr>
          <w:rFonts w:ascii="Times" w:eastAsia="Times New Roman" w:hAnsi="Times" w:cs="Times"/>
          <w:sz w:val="24"/>
          <w:szCs w:val="24"/>
          <w:lang w:val="tr-TR"/>
        </w:rPr>
      </w:pPr>
    </w:p>
    <w:p w14:paraId="138293F0" w14:textId="77777777" w:rsidR="003A467A" w:rsidRPr="003A467A" w:rsidRDefault="003A467A" w:rsidP="00033134">
      <w:pPr>
        <w:ind w:left="0" w:firstLine="0"/>
        <w:rPr>
          <w:rFonts w:ascii="Times" w:hAnsi="Times" w:cs="Times"/>
          <w:b/>
          <w:bCs/>
          <w:color w:val="000000"/>
          <w:sz w:val="30"/>
          <w:szCs w:val="30"/>
        </w:rPr>
      </w:pPr>
      <w:r w:rsidRPr="003A467A">
        <w:rPr>
          <w:rFonts w:ascii="Times" w:hAnsi="Times" w:cs="Times"/>
          <w:b/>
          <w:bCs/>
          <w:color w:val="000000"/>
          <w:sz w:val="30"/>
          <w:szCs w:val="30"/>
        </w:rPr>
        <w:lastRenderedPageBreak/>
        <w:t>7.5. İnceleme Sonuçları</w:t>
      </w:r>
    </w:p>
    <w:p w14:paraId="13720E7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tbl>
      <w:tblPr>
        <w:tblW w:w="8993" w:type="dxa"/>
        <w:tblCellMar>
          <w:top w:w="15" w:type="dxa"/>
          <w:left w:w="15" w:type="dxa"/>
          <w:bottom w:w="15" w:type="dxa"/>
          <w:right w:w="15" w:type="dxa"/>
        </w:tblCellMar>
        <w:tblLook w:val="04A0" w:firstRow="1" w:lastRow="0" w:firstColumn="1" w:lastColumn="0" w:noHBand="0" w:noVBand="1"/>
      </w:tblPr>
      <w:tblGrid>
        <w:gridCol w:w="5184"/>
        <w:gridCol w:w="3809"/>
      </w:tblGrid>
      <w:tr w:rsidR="003A467A" w:rsidRPr="003A467A" w14:paraId="4B71240D" w14:textId="77777777" w:rsidTr="001B12E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19A0DDFE"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sz w:val="24"/>
                <w:szCs w:val="24"/>
                <w:lang w:val="tr-TR"/>
              </w:rPr>
              <w:t>Yatırım Komitesi Üyeleri Şart ve Şerhleri</w:t>
            </w:r>
          </w:p>
        </w:tc>
      </w:tr>
      <w:tr w:rsidR="003A467A" w:rsidRPr="003A467A" w14:paraId="254DEA6A" w14:textId="77777777" w:rsidTr="001B12E5">
        <w:trPr>
          <w:trHeight w:val="274"/>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80EB33"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sz w:val="24"/>
                <w:szCs w:val="24"/>
                <w:lang w:val="tr-TR"/>
              </w:rPr>
              <w:t>Adı Soyadı</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CBF39F"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b/>
                <w:bCs/>
                <w:sz w:val="24"/>
                <w:szCs w:val="24"/>
                <w:lang w:val="tr-TR"/>
              </w:rPr>
              <w:t>Şart / Şerh</w:t>
            </w:r>
          </w:p>
        </w:tc>
      </w:tr>
      <w:tr w:rsidR="003A467A" w:rsidRPr="003A467A" w14:paraId="0A2EB709" w14:textId="77777777" w:rsidTr="00033134">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9B3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Fatih İlker Yiğit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0AA9"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Şerhi yoktur.</w:t>
            </w:r>
          </w:p>
        </w:tc>
      </w:tr>
      <w:tr w:rsidR="003A467A" w:rsidRPr="003A467A" w14:paraId="1028F648" w14:textId="77777777" w:rsidTr="00033134">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8C3E"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 xml:space="preserve">Dr. Gökhan </w:t>
            </w:r>
            <w:proofErr w:type="spellStart"/>
            <w:r w:rsidRPr="003A467A">
              <w:rPr>
                <w:rFonts w:ascii="Times" w:eastAsia="Times New Roman" w:hAnsi="Times" w:cs="Times"/>
                <w:sz w:val="24"/>
                <w:szCs w:val="24"/>
                <w:lang w:val="tr-TR"/>
              </w:rPr>
              <w:t>Alpen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F44D"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Şerhi yoktur.</w:t>
            </w:r>
          </w:p>
        </w:tc>
      </w:tr>
      <w:tr w:rsidR="003A467A" w:rsidRPr="003A467A" w14:paraId="61C39337" w14:textId="77777777" w:rsidTr="00033134">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CE680"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Mehmet Koca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374C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Şerhi yoktur.</w:t>
            </w:r>
          </w:p>
        </w:tc>
      </w:tr>
      <w:tr w:rsidR="003A467A" w:rsidRPr="003A467A" w14:paraId="6446276A" w14:textId="77777777" w:rsidTr="00033134">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832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Dr. Melih Turan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875"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Şerhi yoktur.</w:t>
            </w:r>
          </w:p>
        </w:tc>
      </w:tr>
      <w:tr w:rsidR="003A467A" w:rsidRPr="003A467A" w14:paraId="29D1BE12" w14:textId="77777777" w:rsidTr="00033134">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F176"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N. Alper Esen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218B"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r w:rsidRPr="003A467A">
              <w:rPr>
                <w:rFonts w:ascii="Times" w:eastAsia="Times New Roman" w:hAnsi="Times" w:cs="Times"/>
                <w:sz w:val="24"/>
                <w:szCs w:val="24"/>
                <w:lang w:val="tr-TR"/>
              </w:rPr>
              <w:t>Şerhi yoktur.</w:t>
            </w:r>
          </w:p>
        </w:tc>
      </w:tr>
    </w:tbl>
    <w:p w14:paraId="6E757394"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p w14:paraId="2ADFFA11" w14:textId="77777777" w:rsidR="003A467A" w:rsidRPr="003A467A" w:rsidRDefault="003A467A" w:rsidP="00033134">
      <w:pPr>
        <w:ind w:left="0" w:firstLine="0"/>
        <w:rPr>
          <w:rFonts w:ascii="Times" w:hAnsi="Times" w:cs="Times"/>
          <w:b/>
          <w:bCs/>
          <w:color w:val="000000"/>
          <w:sz w:val="30"/>
          <w:szCs w:val="30"/>
        </w:rPr>
      </w:pPr>
      <w:r w:rsidRPr="003A467A">
        <w:rPr>
          <w:rFonts w:ascii="Times" w:hAnsi="Times" w:cs="Times"/>
          <w:b/>
          <w:bCs/>
          <w:color w:val="000000"/>
          <w:sz w:val="30"/>
          <w:szCs w:val="30"/>
        </w:rPr>
        <w:t>7.6.Değerlendirme Politikası</w:t>
      </w:r>
    </w:p>
    <w:p w14:paraId="6D89170B"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Platformumuz Değerlendirme Politikası; Yönetim Kurulunun 11.10.2022 tarihli kararı ile kabul edilmiş ve karar tarihi itibarıyla yürürlüğe girmiştir. Bu politikanın amacı, Nar Kitle Fonlama Platformu </w:t>
      </w:r>
      <w:proofErr w:type="spellStart"/>
      <w:r w:rsidRPr="001B12E5">
        <w:rPr>
          <w:rFonts w:ascii="Times" w:eastAsia="Times New Roman" w:hAnsi="Times" w:cs="Times"/>
          <w:sz w:val="24"/>
          <w:szCs w:val="24"/>
          <w:lang w:val="tr-TR"/>
        </w:rPr>
        <w:t>A.Ş.’ye</w:t>
      </w:r>
      <w:proofErr w:type="spellEnd"/>
      <w:r w:rsidRPr="001B12E5">
        <w:rPr>
          <w:rFonts w:ascii="Times" w:eastAsia="Times New Roman" w:hAnsi="Times" w:cs="Times"/>
          <w:sz w:val="24"/>
          <w:szCs w:val="24"/>
          <w:lang w:val="tr-TR"/>
        </w:rPr>
        <w:t xml:space="preserve"> ilgili mevzuata uygun olarak başvuru yapan Girişimci veya Girişim Şirketi’nin Bilgi </w:t>
      </w:r>
      <w:proofErr w:type="spellStart"/>
      <w:r w:rsidRPr="001B12E5">
        <w:rPr>
          <w:rFonts w:ascii="Times" w:eastAsia="Times New Roman" w:hAnsi="Times" w:cs="Times"/>
          <w:sz w:val="24"/>
          <w:szCs w:val="24"/>
          <w:lang w:val="tr-TR"/>
        </w:rPr>
        <w:t>Formu’nun</w:t>
      </w:r>
      <w:proofErr w:type="spellEnd"/>
      <w:r w:rsidRPr="001B12E5">
        <w:rPr>
          <w:rFonts w:ascii="Times" w:eastAsia="Times New Roman" w:hAnsi="Times" w:cs="Times"/>
          <w:sz w:val="24"/>
          <w:szCs w:val="24"/>
          <w:lang w:val="tr-TR"/>
        </w:rPr>
        <w:t xml:space="preserve"> onaylanmasına ve Kitle Fonlaması Tebliği (</w:t>
      </w:r>
      <w:proofErr w:type="spellStart"/>
      <w:r w:rsidRPr="001B12E5">
        <w:rPr>
          <w:rFonts w:ascii="Times" w:eastAsia="Times New Roman" w:hAnsi="Times" w:cs="Times"/>
          <w:sz w:val="24"/>
          <w:szCs w:val="24"/>
          <w:lang w:val="tr-TR"/>
        </w:rPr>
        <w:t>lll</w:t>
      </w:r>
      <w:proofErr w:type="spellEnd"/>
      <w:r w:rsidRPr="001B12E5">
        <w:rPr>
          <w:rFonts w:ascii="Times" w:eastAsia="Times New Roman" w:hAnsi="Times" w:cs="Times"/>
          <w:sz w:val="24"/>
          <w:szCs w:val="24"/>
          <w:lang w:val="tr-TR"/>
        </w:rPr>
        <w:t xml:space="preserve"> – 35/A.2) Ek-2’de asgari unsurları ve başvuru şartları belirlenen fizibilite raporlarının incelenmesi ve değerlendirilmesine yönelik olarak nesnel değerlendirme ölçüt ve yöntemlerini içeren Yatırım Komitesi değerlendirmesine ilişkin ilke ve esasları düzenlemektir.</w:t>
      </w:r>
    </w:p>
    <w:p w14:paraId="3F45FC07" w14:textId="77777777" w:rsidR="003A467A" w:rsidRPr="001B12E5" w:rsidRDefault="003A467A" w:rsidP="003A467A">
      <w:pPr>
        <w:spacing w:line="240" w:lineRule="auto"/>
        <w:ind w:left="0" w:firstLine="0"/>
        <w:jc w:val="left"/>
        <w:rPr>
          <w:rFonts w:ascii="Times" w:eastAsia="Times New Roman" w:hAnsi="Times" w:cs="Times"/>
          <w:sz w:val="24"/>
          <w:szCs w:val="24"/>
          <w:lang w:val="tr-TR"/>
        </w:rPr>
      </w:pPr>
    </w:p>
    <w:p w14:paraId="7AE27C45" w14:textId="77777777" w:rsidR="003A467A" w:rsidRPr="001B12E5" w:rsidRDefault="003A467A" w:rsidP="003A467A">
      <w:pPr>
        <w:spacing w:line="240" w:lineRule="auto"/>
        <w:ind w:left="0" w:firstLine="0"/>
        <w:rPr>
          <w:rFonts w:ascii="Times" w:eastAsia="Times New Roman" w:hAnsi="Times" w:cs="Times"/>
          <w:sz w:val="24"/>
          <w:szCs w:val="24"/>
          <w:lang w:val="tr-TR"/>
        </w:rPr>
      </w:pPr>
      <w:proofErr w:type="spellStart"/>
      <w:r w:rsidRPr="001B12E5">
        <w:rPr>
          <w:rFonts w:ascii="Times" w:eastAsia="Times New Roman" w:hAnsi="Times" w:cs="Times"/>
          <w:sz w:val="24"/>
          <w:szCs w:val="24"/>
          <w:lang w:val="tr-TR"/>
        </w:rPr>
        <w:t>Platform’a</w:t>
      </w:r>
      <w:proofErr w:type="spellEnd"/>
      <w:r w:rsidRPr="001B12E5">
        <w:rPr>
          <w:rFonts w:ascii="Times" w:eastAsia="Times New Roman" w:hAnsi="Times" w:cs="Times"/>
          <w:sz w:val="24"/>
          <w:szCs w:val="24"/>
          <w:lang w:val="tr-TR"/>
        </w:rPr>
        <w:t xml:space="preserve"> yapılan başvurularda ilgili mevzuata uygun olarak, Girişim Şirketine dönüşme potansiyeli taşıyan teknoloji faaliyeti ve / veya üretim faaliyeti yürütmek için kaynak ihtiyacı olan iş fikirleri değerlendirmeye alınır.</w:t>
      </w:r>
    </w:p>
    <w:p w14:paraId="5DC65A33" w14:textId="77777777" w:rsidR="003A467A" w:rsidRPr="001B12E5" w:rsidRDefault="003A467A" w:rsidP="003A467A">
      <w:pPr>
        <w:spacing w:line="240" w:lineRule="auto"/>
        <w:ind w:left="0" w:firstLine="0"/>
        <w:jc w:val="left"/>
        <w:rPr>
          <w:rFonts w:ascii="Times" w:eastAsia="Times New Roman" w:hAnsi="Times" w:cs="Times"/>
          <w:sz w:val="24"/>
          <w:szCs w:val="24"/>
          <w:lang w:val="tr-TR"/>
        </w:rPr>
      </w:pPr>
    </w:p>
    <w:p w14:paraId="1D7F4F8A"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Yatırım Komitesi, başvuruları öncelikle ilgili mevzuata uygunluğuna göre bir değerlendirmeye tabi tutar ve değerlendirmede nesnel kriterler göz önüne alınır. Girişimci / Girişim Şirketi Platform tarafından çevrimiçi olarak sunulan başvuru formunu doldurur. Girişimci / Girişim Şirketi tarafından hazırlanan bilgi ve belgelere ek olarak, Platform ekibi ve gerekli görülmesi halinde Platform tarafından üçüncü kişilere hazırlatılan raporlar ve diğer bilgilere göre karar verilir.</w:t>
      </w:r>
    </w:p>
    <w:p w14:paraId="381B2206"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Değerlendirme esnasında gelişme potansiyeli taşıyan teknoloji ve/veya üretim faaliyetinde bulunan proje veya girişim şirketi olmasına ve özellikle inovasyon içermesine dikkat edilir. Söz konusu kampanya kapsamında yatırım yapacak olası yatırımcıların haklarının korunmasına yönelik olarak basiretli tacir tanımına uygun olarak risk ve getiri analizi yapılır, olası yüksek riskler öngörülür ve bu tür unsurlar belirtilir. Yüksek katma değer içeren ve/veya ülkemize yurtdışından ithal edilen ürünlerin ikamesi olan ürünlerin üretilmesine olanak sağlayan, ulusal çıkarlarımıza ve toplum refahına katkıda bulunan nitelikteki iş fikirlerine özen gösterilir. Nitelikli iş gücünün geliştirilmesi, istihdam oluşturulması, küresel dünya ile entegrasyona katkıda bulunulması, teknik ve teknolojik ilerlemeler yoluyla ülke markasının güçlendirilmesi ve ülkeye yeni kaynaklar ve rezervler getirilmesi unsurlarını hedefleyen ve ihracatı geliştirmeye yönelik amaçları olan girişimlere önem verilir. İş fikrinin evrensel kurallara uygun olarak din, dil, ırk ve etnik kimlik gözetmeyen bir durumda ve hukuka uygun olmasına dikkat edilir. </w:t>
      </w:r>
    </w:p>
    <w:p w14:paraId="03F4FF33" w14:textId="77777777" w:rsidR="003A467A" w:rsidRPr="001B12E5" w:rsidRDefault="003A467A" w:rsidP="003A467A">
      <w:pPr>
        <w:spacing w:line="240" w:lineRule="auto"/>
        <w:ind w:left="0" w:firstLine="0"/>
        <w:jc w:val="left"/>
        <w:rPr>
          <w:rFonts w:ascii="Times" w:eastAsia="Times New Roman" w:hAnsi="Times" w:cs="Times"/>
          <w:sz w:val="24"/>
          <w:szCs w:val="24"/>
          <w:lang w:val="tr-TR"/>
        </w:rPr>
      </w:pPr>
    </w:p>
    <w:p w14:paraId="68EEF1C9" w14:textId="5D41A04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Değerlendirme </w:t>
      </w:r>
      <w:proofErr w:type="spellStart"/>
      <w:r w:rsidRPr="001B12E5">
        <w:rPr>
          <w:rFonts w:ascii="Times" w:eastAsia="Times New Roman" w:hAnsi="Times" w:cs="Times"/>
          <w:sz w:val="24"/>
          <w:szCs w:val="24"/>
          <w:lang w:val="tr-TR"/>
        </w:rPr>
        <w:t>Politikası’nın</w:t>
      </w:r>
      <w:proofErr w:type="spellEnd"/>
      <w:r w:rsidRPr="001B12E5">
        <w:rPr>
          <w:rFonts w:ascii="Times" w:eastAsia="Times New Roman" w:hAnsi="Times" w:cs="Times"/>
          <w:sz w:val="24"/>
          <w:szCs w:val="24"/>
          <w:lang w:val="tr-TR"/>
        </w:rPr>
        <w:t xml:space="preserve"> tam metnine </w:t>
      </w:r>
      <w:hyperlink r:id="rId4" w:history="1">
        <w:r w:rsidRPr="001B12E5">
          <w:rPr>
            <w:rStyle w:val="Kpr"/>
            <w:rFonts w:ascii="Times" w:eastAsia="Times New Roman" w:hAnsi="Times" w:cs="Times"/>
            <w:sz w:val="24"/>
            <w:szCs w:val="24"/>
            <w:lang w:val="tr-TR"/>
          </w:rPr>
          <w:t>https://narfon.com.tr/politikalar/degerlendirme-politikasi</w:t>
        </w:r>
      </w:hyperlink>
      <w:r w:rsidRPr="001B12E5">
        <w:rPr>
          <w:rFonts w:ascii="Times" w:eastAsia="Times New Roman" w:hAnsi="Times" w:cs="Times"/>
          <w:sz w:val="24"/>
          <w:szCs w:val="24"/>
          <w:lang w:val="tr-TR"/>
        </w:rPr>
        <w:t xml:space="preserve"> linki üzerinden erişim sağlanabilir.</w:t>
      </w:r>
    </w:p>
    <w:p w14:paraId="31BE96F2" w14:textId="77777777" w:rsidR="003A467A" w:rsidRPr="003A467A" w:rsidRDefault="003A467A" w:rsidP="003A467A">
      <w:pPr>
        <w:spacing w:line="240" w:lineRule="auto"/>
        <w:ind w:left="0" w:firstLine="0"/>
        <w:jc w:val="left"/>
        <w:rPr>
          <w:rFonts w:ascii="Times" w:eastAsia="Times New Roman" w:hAnsi="Times" w:cs="Times"/>
          <w:sz w:val="24"/>
          <w:szCs w:val="24"/>
          <w:lang w:val="tr-TR"/>
        </w:rPr>
      </w:pPr>
    </w:p>
    <w:p w14:paraId="14AC49B2" w14:textId="03DD3F36" w:rsidR="000711DE" w:rsidRPr="003A467A" w:rsidRDefault="003A467A" w:rsidP="001A4BB2">
      <w:pPr>
        <w:ind w:left="0" w:firstLine="0"/>
        <w:rPr>
          <w:rFonts w:ascii="Times" w:hAnsi="Times" w:cs="Times"/>
          <w:b/>
          <w:bCs/>
          <w:color w:val="000000"/>
          <w:sz w:val="30"/>
          <w:szCs w:val="30"/>
        </w:rPr>
      </w:pPr>
      <w:r w:rsidRPr="003A467A">
        <w:rPr>
          <w:rFonts w:ascii="Times" w:hAnsi="Times" w:cs="Times"/>
          <w:b/>
          <w:bCs/>
          <w:color w:val="000000"/>
          <w:sz w:val="30"/>
          <w:szCs w:val="30"/>
        </w:rPr>
        <w:t>7.7.Çıkar Çatışması Politikası ve Beyanı</w:t>
      </w:r>
    </w:p>
    <w:p w14:paraId="6F1961AD"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Platformumuz Çıkar Çatışması Politikası Nar Kitle Fonlama Platformu A.Ş. Yönetim Kurulu’nun 07.03.2023 tarihli kararı ile kabul edilmiş olup, karar tarihi itibarıyla yürürlüğe girmiştir. Çıkar Çatışması </w:t>
      </w:r>
      <w:proofErr w:type="spellStart"/>
      <w:r w:rsidRPr="001B12E5">
        <w:rPr>
          <w:rFonts w:ascii="Times" w:eastAsia="Times New Roman" w:hAnsi="Times" w:cs="Times"/>
          <w:sz w:val="24"/>
          <w:szCs w:val="24"/>
          <w:lang w:val="tr-TR"/>
        </w:rPr>
        <w:t>Politikası’nın</w:t>
      </w:r>
      <w:proofErr w:type="spellEnd"/>
      <w:r w:rsidRPr="001B12E5">
        <w:rPr>
          <w:rFonts w:ascii="Times" w:eastAsia="Times New Roman" w:hAnsi="Times" w:cs="Times"/>
          <w:sz w:val="24"/>
          <w:szCs w:val="24"/>
          <w:lang w:val="tr-TR"/>
        </w:rPr>
        <w:t xml:space="preserve"> amacı, Nar Kitle Fonlama Platformu A.Ş.’</w:t>
      </w:r>
      <w:proofErr w:type="spellStart"/>
      <w:r w:rsidRPr="001B12E5">
        <w:rPr>
          <w:rFonts w:ascii="Times" w:eastAsia="Times New Roman" w:hAnsi="Times" w:cs="Times"/>
          <w:sz w:val="24"/>
          <w:szCs w:val="24"/>
          <w:lang w:val="tr-TR"/>
        </w:rPr>
        <w:t>nin</w:t>
      </w:r>
      <w:proofErr w:type="spellEnd"/>
      <w:r w:rsidRPr="001B12E5">
        <w:rPr>
          <w:rFonts w:ascii="Times" w:eastAsia="Times New Roman" w:hAnsi="Times" w:cs="Times"/>
          <w:sz w:val="24"/>
          <w:szCs w:val="24"/>
          <w:lang w:val="tr-TR"/>
        </w:rPr>
        <w:t xml:space="preserve"> tüm faaliyetlerinde; mesleki etik kuralları, prensipleri, Platformun tüm çalışanlarının görevlerinin tarafsız ve objektif şekilde icra etmelerini engelleyerek olası çıkar çatışmalarına sebep olan durumları saptamak, bu çıkar çatışmalarından kaçınmaya veya açıklamaya ilişkin ilke ve esasları düzenlemektir. </w:t>
      </w:r>
    </w:p>
    <w:p w14:paraId="3BC52734"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Platform çalışanları ve ilişkide olduğu üçüncü taraf çalışanlarını, görevlerini ve mesleklerini en iyi şekilde yapmalarını ve belirli kurallar çerçevesinde davranmalarını sağlayan, çalışanlara rehberlik eden, ahlaki kuralları içeren, mesleki rekabeti düzenleyen ve hizmet ideallerini korumayı amaçlayan, bu doğrultuda meslek üyelerine uymaları gereken ilke ve esasları gösteren, ilgili mevzuatta tanımlanan mesleki kurallara bağlıdır. </w:t>
      </w:r>
    </w:p>
    <w:p w14:paraId="157DCB63"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Platform personeli, etik ilkeler ve davranış kurallarının (somut örneklere dayandırılsa bile) mevzuatta yer alan hükümler ile sınırlı olmayacağını, Tebliğ kapsamının her zaman genişleyebileceğini bilerek sürekli şekilde mesleki bilgisini ve mevzuat bilgisini güncellemek zorundadır. Bu kapsamda kendisine yol gösterecek şekilde Tebliğ dışında da kendisine uygulanabilecek tüm sermaye piyasası mevzuatı hükümlerine uygun davranmalıdır.</w:t>
      </w:r>
    </w:p>
    <w:p w14:paraId="15F0521C" w14:textId="77777777" w:rsidR="003A467A" w:rsidRPr="001B12E5" w:rsidRDefault="003A467A" w:rsidP="003A467A">
      <w:pPr>
        <w:spacing w:line="240" w:lineRule="auto"/>
        <w:ind w:left="0" w:firstLine="0"/>
        <w:jc w:val="left"/>
        <w:rPr>
          <w:rFonts w:ascii="Times" w:eastAsia="Times New Roman" w:hAnsi="Times" w:cs="Times"/>
          <w:sz w:val="24"/>
          <w:szCs w:val="24"/>
          <w:lang w:val="tr-TR"/>
        </w:rPr>
      </w:pPr>
    </w:p>
    <w:p w14:paraId="3F8AB80A" w14:textId="77777777" w:rsidR="003A467A" w:rsidRPr="001B12E5" w:rsidRDefault="003A467A" w:rsidP="003A467A">
      <w:pPr>
        <w:spacing w:line="240" w:lineRule="auto"/>
        <w:ind w:left="0" w:firstLine="0"/>
        <w:rPr>
          <w:rFonts w:ascii="Times" w:eastAsia="Times New Roman" w:hAnsi="Times" w:cs="Times"/>
          <w:sz w:val="24"/>
          <w:szCs w:val="24"/>
          <w:lang w:val="tr-TR"/>
        </w:rPr>
      </w:pPr>
      <w:proofErr w:type="spellStart"/>
      <w:r w:rsidRPr="001B12E5">
        <w:rPr>
          <w:rFonts w:ascii="Times" w:eastAsia="Times New Roman" w:hAnsi="Times" w:cs="Times"/>
          <w:sz w:val="24"/>
          <w:szCs w:val="24"/>
          <w:lang w:val="tr-TR"/>
        </w:rPr>
        <w:t>Platform’un</w:t>
      </w:r>
      <w:proofErr w:type="spellEnd"/>
      <w:r w:rsidRPr="001B12E5">
        <w:rPr>
          <w:rFonts w:ascii="Times" w:eastAsia="Times New Roman" w:hAnsi="Times" w:cs="Times"/>
          <w:sz w:val="24"/>
          <w:szCs w:val="24"/>
          <w:lang w:val="tr-TR"/>
        </w:rPr>
        <w:t xml:space="preserve"> çıkar çatışması yönetimi politikası uyarınca yapılan kritik düzenlemeler aşağıda listelenmiştir:</w:t>
      </w:r>
    </w:p>
    <w:p w14:paraId="47C3367E"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 </w:t>
      </w:r>
      <w:proofErr w:type="spellStart"/>
      <w:r w:rsidRPr="001B12E5">
        <w:rPr>
          <w:rFonts w:ascii="Times" w:eastAsia="Times New Roman" w:hAnsi="Times" w:cs="Times"/>
          <w:sz w:val="24"/>
          <w:szCs w:val="24"/>
          <w:lang w:val="tr-TR"/>
        </w:rPr>
        <w:t>Platform’un</w:t>
      </w:r>
      <w:proofErr w:type="spellEnd"/>
      <w:r w:rsidRPr="001B12E5">
        <w:rPr>
          <w:rFonts w:ascii="Times" w:eastAsia="Times New Roman" w:hAnsi="Times" w:cs="Times"/>
          <w:sz w:val="24"/>
          <w:szCs w:val="24"/>
          <w:lang w:val="tr-TR"/>
        </w:rPr>
        <w:t>, tüm çalışanları bilgi güvenliği ve gizliliği konusunda sorumludur ve gizli bilgiler ancak işin yürütülmesi için gerekli olması durumunda üst yönetimin bilgisi dâhilinde yetkili otoritelerle paylaşılabilir.</w:t>
      </w:r>
    </w:p>
    <w:p w14:paraId="270E57F7"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Tüm personel, her zaman Platform prosedürlerine tam uyumla hareket etmekle yükümlüdür.</w:t>
      </w:r>
    </w:p>
    <w:p w14:paraId="6C51708D"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Tüm personelin çıkar çatışmasının yönetimi ile ilgili olarak talimat ve yönlendirmelere uymaları gerekmektedir.</w:t>
      </w:r>
    </w:p>
    <w:p w14:paraId="0B57B88D"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 </w:t>
      </w:r>
      <w:proofErr w:type="spellStart"/>
      <w:r w:rsidRPr="001B12E5">
        <w:rPr>
          <w:rFonts w:ascii="Times" w:eastAsia="Times New Roman" w:hAnsi="Times" w:cs="Times"/>
          <w:sz w:val="24"/>
          <w:szCs w:val="24"/>
          <w:lang w:val="tr-TR"/>
        </w:rPr>
        <w:t>Üyeler’in</w:t>
      </w:r>
      <w:proofErr w:type="spellEnd"/>
      <w:r w:rsidRPr="001B12E5">
        <w:rPr>
          <w:rFonts w:ascii="Times" w:eastAsia="Times New Roman" w:hAnsi="Times" w:cs="Times"/>
          <w:sz w:val="24"/>
          <w:szCs w:val="24"/>
          <w:lang w:val="tr-TR"/>
        </w:rPr>
        <w:t xml:space="preserve"> hepsine adil ve eşit davranılır. </w:t>
      </w:r>
    </w:p>
    <w:p w14:paraId="3F4FBF48" w14:textId="77777777" w:rsidR="003A467A" w:rsidRPr="001B12E5" w:rsidRDefault="003A467A" w:rsidP="003A467A">
      <w:pPr>
        <w:spacing w:line="240" w:lineRule="auto"/>
        <w:ind w:left="0" w:firstLine="0"/>
        <w:rPr>
          <w:rFonts w:ascii="Times" w:eastAsia="Times New Roman" w:hAnsi="Times" w:cs="Times"/>
          <w:sz w:val="24"/>
          <w:szCs w:val="24"/>
          <w:lang w:val="tr-TR"/>
        </w:rPr>
      </w:pPr>
      <w:r w:rsidRPr="001B12E5">
        <w:rPr>
          <w:rFonts w:ascii="Times" w:eastAsia="Times New Roman" w:hAnsi="Times" w:cs="Times"/>
          <w:sz w:val="24"/>
          <w:szCs w:val="24"/>
          <w:lang w:val="tr-TR"/>
        </w:rPr>
        <w:t xml:space="preserve">Çıkar Çatışması </w:t>
      </w:r>
      <w:proofErr w:type="spellStart"/>
      <w:r w:rsidRPr="001B12E5">
        <w:rPr>
          <w:rFonts w:ascii="Times" w:eastAsia="Times New Roman" w:hAnsi="Times" w:cs="Times"/>
          <w:sz w:val="24"/>
          <w:szCs w:val="24"/>
          <w:lang w:val="tr-TR"/>
        </w:rPr>
        <w:t>Politikası’nın</w:t>
      </w:r>
      <w:proofErr w:type="spellEnd"/>
      <w:r w:rsidRPr="001B12E5">
        <w:rPr>
          <w:rFonts w:ascii="Times" w:eastAsia="Times New Roman" w:hAnsi="Times" w:cs="Times"/>
          <w:sz w:val="24"/>
          <w:szCs w:val="24"/>
          <w:lang w:val="tr-TR"/>
        </w:rPr>
        <w:t xml:space="preserve"> tam metnine </w:t>
      </w:r>
      <w:hyperlink r:id="rId5" w:history="1">
        <w:r w:rsidRPr="001B12E5">
          <w:rPr>
            <w:rFonts w:ascii="Times" w:eastAsia="Times New Roman" w:hAnsi="Times" w:cs="Times"/>
            <w:sz w:val="24"/>
            <w:szCs w:val="24"/>
            <w:u w:val="single"/>
            <w:lang w:val="tr-TR"/>
          </w:rPr>
          <w:t>https://narfon.com.tr/politikalar/cikar-catismasi-</w:t>
        </w:r>
      </w:hyperlink>
      <w:r w:rsidRPr="001B12E5">
        <w:rPr>
          <w:rFonts w:ascii="Times" w:eastAsia="Times New Roman" w:hAnsi="Times" w:cs="Times"/>
          <w:sz w:val="24"/>
          <w:szCs w:val="24"/>
          <w:lang w:val="tr-TR"/>
        </w:rPr>
        <w:t xml:space="preserve"> </w:t>
      </w:r>
      <w:proofErr w:type="spellStart"/>
      <w:r w:rsidRPr="001B12E5">
        <w:rPr>
          <w:rFonts w:ascii="Times" w:eastAsia="Times New Roman" w:hAnsi="Times" w:cs="Times"/>
          <w:sz w:val="24"/>
          <w:szCs w:val="24"/>
          <w:lang w:val="tr-TR"/>
        </w:rPr>
        <w:t>politikasi</w:t>
      </w:r>
      <w:proofErr w:type="spellEnd"/>
      <w:r w:rsidRPr="001B12E5">
        <w:rPr>
          <w:rFonts w:ascii="Times" w:eastAsia="Times New Roman" w:hAnsi="Times" w:cs="Times"/>
          <w:sz w:val="24"/>
          <w:szCs w:val="24"/>
          <w:lang w:val="tr-TR"/>
        </w:rPr>
        <w:t xml:space="preserve"> linki üzerinden erişim sağlanabilir.</w:t>
      </w:r>
    </w:p>
    <w:p w14:paraId="46D8BD26" w14:textId="77777777" w:rsidR="001A4BB2" w:rsidRDefault="001A4BB2" w:rsidP="003A467A">
      <w:pPr>
        <w:spacing w:line="240" w:lineRule="auto"/>
        <w:ind w:left="0" w:firstLine="0"/>
        <w:rPr>
          <w:rFonts w:ascii="Times" w:eastAsia="Times New Roman" w:hAnsi="Times" w:cs="Times"/>
          <w:b/>
          <w:bCs/>
          <w:sz w:val="24"/>
          <w:szCs w:val="24"/>
          <w:lang w:val="tr-TR"/>
        </w:rPr>
      </w:pPr>
    </w:p>
    <w:p w14:paraId="716A00A0" w14:textId="29C006FC" w:rsidR="003A467A" w:rsidRPr="003A467A" w:rsidRDefault="003A467A" w:rsidP="001A4BB2">
      <w:pPr>
        <w:ind w:left="0" w:firstLine="0"/>
        <w:rPr>
          <w:rFonts w:ascii="Times" w:hAnsi="Times" w:cs="Times"/>
          <w:b/>
          <w:bCs/>
          <w:color w:val="000000"/>
          <w:sz w:val="30"/>
          <w:szCs w:val="30"/>
        </w:rPr>
      </w:pPr>
      <w:r w:rsidRPr="003A467A">
        <w:rPr>
          <w:rFonts w:ascii="Times" w:hAnsi="Times" w:cs="Times"/>
          <w:b/>
          <w:bCs/>
          <w:color w:val="000000"/>
          <w:sz w:val="30"/>
          <w:szCs w:val="30"/>
        </w:rPr>
        <w:t>7.8.Kurulca Alınan Yaptırım ve Tedbir Kararları</w:t>
      </w:r>
    </w:p>
    <w:p w14:paraId="3ABF60EE" w14:textId="5DCD21FD" w:rsidR="0049559F" w:rsidRDefault="001B12E5" w:rsidP="0049559F">
      <w:pPr>
        <w:ind w:left="0" w:firstLine="0"/>
        <w:rPr>
          <w:rFonts w:ascii="Times" w:hAnsi="Times" w:cs="Times"/>
          <w:b/>
          <w:bCs/>
          <w:color w:val="000000"/>
          <w:sz w:val="32"/>
          <w:szCs w:val="32"/>
        </w:rPr>
      </w:pPr>
      <w:r>
        <w:rPr>
          <w:rFonts w:ascii="Times" w:hAnsi="Times" w:cs="Times"/>
          <w:b/>
          <w:bCs/>
          <w:color w:val="000000"/>
          <w:sz w:val="32"/>
          <w:szCs w:val="32"/>
        </w:rPr>
        <w:t>8</w:t>
      </w:r>
      <w:r w:rsidR="0049559F" w:rsidRPr="00E10197">
        <w:rPr>
          <w:rFonts w:ascii="Times" w:hAnsi="Times" w:cs="Times"/>
          <w:b/>
          <w:bCs/>
          <w:color w:val="000000"/>
          <w:sz w:val="32"/>
          <w:szCs w:val="32"/>
        </w:rPr>
        <w:t xml:space="preserve">. </w:t>
      </w:r>
      <w:r w:rsidR="0049559F">
        <w:rPr>
          <w:rFonts w:ascii="Times" w:hAnsi="Times" w:cs="Times"/>
          <w:b/>
          <w:bCs/>
          <w:color w:val="000000"/>
          <w:sz w:val="32"/>
          <w:szCs w:val="32"/>
        </w:rPr>
        <w:t>EKLER</w:t>
      </w:r>
    </w:p>
    <w:p w14:paraId="2893CF28" w14:textId="77777777" w:rsidR="003A467A" w:rsidRPr="00450C4B" w:rsidRDefault="003A467A" w:rsidP="00E10197">
      <w:pPr>
        <w:ind w:left="0" w:firstLine="0"/>
        <w:rPr>
          <w:rFonts w:ascii="Times" w:hAnsi="Times" w:cs="Times"/>
          <w:b/>
          <w:bCs/>
          <w:color w:val="000000"/>
          <w:sz w:val="30"/>
          <w:szCs w:val="30"/>
        </w:rPr>
      </w:pPr>
    </w:p>
    <w:sectPr w:rsidR="003A467A" w:rsidRPr="00450C4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68"/>
    <w:rsid w:val="000007F2"/>
    <w:rsid w:val="00010B00"/>
    <w:rsid w:val="0001240F"/>
    <w:rsid w:val="00013080"/>
    <w:rsid w:val="0002026D"/>
    <w:rsid w:val="00033134"/>
    <w:rsid w:val="000420D9"/>
    <w:rsid w:val="00045128"/>
    <w:rsid w:val="0004694E"/>
    <w:rsid w:val="000547BB"/>
    <w:rsid w:val="0006439F"/>
    <w:rsid w:val="000711DE"/>
    <w:rsid w:val="0007254B"/>
    <w:rsid w:val="00073517"/>
    <w:rsid w:val="00082CBF"/>
    <w:rsid w:val="000B1E0D"/>
    <w:rsid w:val="000C0348"/>
    <w:rsid w:val="000C24BF"/>
    <w:rsid w:val="000C2E2E"/>
    <w:rsid w:val="000D3F94"/>
    <w:rsid w:val="000E3856"/>
    <w:rsid w:val="000F72B8"/>
    <w:rsid w:val="001067E2"/>
    <w:rsid w:val="001068DA"/>
    <w:rsid w:val="00107350"/>
    <w:rsid w:val="00107B33"/>
    <w:rsid w:val="00121528"/>
    <w:rsid w:val="00136480"/>
    <w:rsid w:val="00136B55"/>
    <w:rsid w:val="001372DC"/>
    <w:rsid w:val="00137C4F"/>
    <w:rsid w:val="001415EF"/>
    <w:rsid w:val="00144970"/>
    <w:rsid w:val="00147F54"/>
    <w:rsid w:val="00150956"/>
    <w:rsid w:val="00154CCD"/>
    <w:rsid w:val="00157B69"/>
    <w:rsid w:val="00167740"/>
    <w:rsid w:val="00180634"/>
    <w:rsid w:val="001938C8"/>
    <w:rsid w:val="00194631"/>
    <w:rsid w:val="001A4BB2"/>
    <w:rsid w:val="001A4D79"/>
    <w:rsid w:val="001B12E5"/>
    <w:rsid w:val="001B63DB"/>
    <w:rsid w:val="001C4891"/>
    <w:rsid w:val="001C5F29"/>
    <w:rsid w:val="001C602C"/>
    <w:rsid w:val="001E2293"/>
    <w:rsid w:val="001F5CF7"/>
    <w:rsid w:val="001F7C16"/>
    <w:rsid w:val="00203134"/>
    <w:rsid w:val="00204A8C"/>
    <w:rsid w:val="002107A0"/>
    <w:rsid w:val="0021317E"/>
    <w:rsid w:val="00214468"/>
    <w:rsid w:val="00216A75"/>
    <w:rsid w:val="002372C4"/>
    <w:rsid w:val="00240535"/>
    <w:rsid w:val="002429A2"/>
    <w:rsid w:val="0025769D"/>
    <w:rsid w:val="00260F3D"/>
    <w:rsid w:val="002634F3"/>
    <w:rsid w:val="00267DD0"/>
    <w:rsid w:val="00271D36"/>
    <w:rsid w:val="00273671"/>
    <w:rsid w:val="00273B14"/>
    <w:rsid w:val="00274B37"/>
    <w:rsid w:val="0027529B"/>
    <w:rsid w:val="00277BCE"/>
    <w:rsid w:val="00290C91"/>
    <w:rsid w:val="002911D7"/>
    <w:rsid w:val="0029403D"/>
    <w:rsid w:val="002A1648"/>
    <w:rsid w:val="002A1E77"/>
    <w:rsid w:val="002A5569"/>
    <w:rsid w:val="002B275C"/>
    <w:rsid w:val="002B7287"/>
    <w:rsid w:val="002C1B47"/>
    <w:rsid w:val="002C1E8F"/>
    <w:rsid w:val="002C49E3"/>
    <w:rsid w:val="002C5224"/>
    <w:rsid w:val="002D0AD4"/>
    <w:rsid w:val="002D26BF"/>
    <w:rsid w:val="002D599F"/>
    <w:rsid w:val="002F3580"/>
    <w:rsid w:val="0030175E"/>
    <w:rsid w:val="003035AB"/>
    <w:rsid w:val="00304310"/>
    <w:rsid w:val="0032634B"/>
    <w:rsid w:val="003346B3"/>
    <w:rsid w:val="0033509F"/>
    <w:rsid w:val="0034221B"/>
    <w:rsid w:val="00346963"/>
    <w:rsid w:val="00355AE2"/>
    <w:rsid w:val="00361AC2"/>
    <w:rsid w:val="003767DF"/>
    <w:rsid w:val="00377C9E"/>
    <w:rsid w:val="003916E0"/>
    <w:rsid w:val="00393F31"/>
    <w:rsid w:val="00394028"/>
    <w:rsid w:val="003951B1"/>
    <w:rsid w:val="00397D86"/>
    <w:rsid w:val="003A2CB4"/>
    <w:rsid w:val="003A467A"/>
    <w:rsid w:val="003A7396"/>
    <w:rsid w:val="003A7C3E"/>
    <w:rsid w:val="003B3016"/>
    <w:rsid w:val="003B6586"/>
    <w:rsid w:val="003C6EA8"/>
    <w:rsid w:val="003D0322"/>
    <w:rsid w:val="003F2410"/>
    <w:rsid w:val="003F2512"/>
    <w:rsid w:val="0040467A"/>
    <w:rsid w:val="0040790F"/>
    <w:rsid w:val="00424EAC"/>
    <w:rsid w:val="00425787"/>
    <w:rsid w:val="00427FDB"/>
    <w:rsid w:val="00437CE9"/>
    <w:rsid w:val="00450C4B"/>
    <w:rsid w:val="004532DE"/>
    <w:rsid w:val="004539C1"/>
    <w:rsid w:val="00460204"/>
    <w:rsid w:val="004656FC"/>
    <w:rsid w:val="00466392"/>
    <w:rsid w:val="00476684"/>
    <w:rsid w:val="00484BC9"/>
    <w:rsid w:val="004857C4"/>
    <w:rsid w:val="0049559F"/>
    <w:rsid w:val="004A339B"/>
    <w:rsid w:val="004B3DA0"/>
    <w:rsid w:val="004B5FF2"/>
    <w:rsid w:val="004C0D7A"/>
    <w:rsid w:val="004C67C3"/>
    <w:rsid w:val="004E585D"/>
    <w:rsid w:val="0050344C"/>
    <w:rsid w:val="00514C44"/>
    <w:rsid w:val="00522EA6"/>
    <w:rsid w:val="0052319E"/>
    <w:rsid w:val="00523A56"/>
    <w:rsid w:val="005254A2"/>
    <w:rsid w:val="00530BA7"/>
    <w:rsid w:val="00531B7C"/>
    <w:rsid w:val="00576987"/>
    <w:rsid w:val="005804A2"/>
    <w:rsid w:val="00586F5C"/>
    <w:rsid w:val="00587CC4"/>
    <w:rsid w:val="00594E1E"/>
    <w:rsid w:val="0059595C"/>
    <w:rsid w:val="005C6D6C"/>
    <w:rsid w:val="005D71A9"/>
    <w:rsid w:val="005E3DB7"/>
    <w:rsid w:val="005F74B0"/>
    <w:rsid w:val="005F7AEF"/>
    <w:rsid w:val="005F7B14"/>
    <w:rsid w:val="00604485"/>
    <w:rsid w:val="00611362"/>
    <w:rsid w:val="00611A60"/>
    <w:rsid w:val="00616784"/>
    <w:rsid w:val="0062643E"/>
    <w:rsid w:val="006276B3"/>
    <w:rsid w:val="006306B1"/>
    <w:rsid w:val="00633DF2"/>
    <w:rsid w:val="00633E8C"/>
    <w:rsid w:val="006516C0"/>
    <w:rsid w:val="00662E6A"/>
    <w:rsid w:val="00663520"/>
    <w:rsid w:val="00667E03"/>
    <w:rsid w:val="00685919"/>
    <w:rsid w:val="0069355D"/>
    <w:rsid w:val="00694D2C"/>
    <w:rsid w:val="00695DBD"/>
    <w:rsid w:val="006B2BAA"/>
    <w:rsid w:val="006B3289"/>
    <w:rsid w:val="006C304A"/>
    <w:rsid w:val="006D3AC2"/>
    <w:rsid w:val="006E1AB5"/>
    <w:rsid w:val="006E5F6A"/>
    <w:rsid w:val="006E6137"/>
    <w:rsid w:val="006E6D0E"/>
    <w:rsid w:val="006F0693"/>
    <w:rsid w:val="006F461A"/>
    <w:rsid w:val="006F4A71"/>
    <w:rsid w:val="00705F1C"/>
    <w:rsid w:val="007104D5"/>
    <w:rsid w:val="00725116"/>
    <w:rsid w:val="00725721"/>
    <w:rsid w:val="00730CD4"/>
    <w:rsid w:val="007359F9"/>
    <w:rsid w:val="00743112"/>
    <w:rsid w:val="00752A8E"/>
    <w:rsid w:val="00762BE8"/>
    <w:rsid w:val="00774816"/>
    <w:rsid w:val="007766FE"/>
    <w:rsid w:val="00782465"/>
    <w:rsid w:val="0078470A"/>
    <w:rsid w:val="007966B4"/>
    <w:rsid w:val="007A1244"/>
    <w:rsid w:val="007B2025"/>
    <w:rsid w:val="007B20E1"/>
    <w:rsid w:val="007C5851"/>
    <w:rsid w:val="007C7296"/>
    <w:rsid w:val="007E1429"/>
    <w:rsid w:val="007E1941"/>
    <w:rsid w:val="007E3800"/>
    <w:rsid w:val="007F3214"/>
    <w:rsid w:val="008034E9"/>
    <w:rsid w:val="00807B2D"/>
    <w:rsid w:val="00825E98"/>
    <w:rsid w:val="00835D30"/>
    <w:rsid w:val="008402B8"/>
    <w:rsid w:val="00845D66"/>
    <w:rsid w:val="008635E1"/>
    <w:rsid w:val="00866341"/>
    <w:rsid w:val="00867BBA"/>
    <w:rsid w:val="00872CBB"/>
    <w:rsid w:val="00885F06"/>
    <w:rsid w:val="00890B88"/>
    <w:rsid w:val="008A5399"/>
    <w:rsid w:val="008B031D"/>
    <w:rsid w:val="008B20B7"/>
    <w:rsid w:val="008C6F73"/>
    <w:rsid w:val="008C710E"/>
    <w:rsid w:val="008D5977"/>
    <w:rsid w:val="008D79C9"/>
    <w:rsid w:val="008E43B4"/>
    <w:rsid w:val="008F1471"/>
    <w:rsid w:val="008F3841"/>
    <w:rsid w:val="008F5B6F"/>
    <w:rsid w:val="009206EE"/>
    <w:rsid w:val="00922DAA"/>
    <w:rsid w:val="0092429A"/>
    <w:rsid w:val="00950F97"/>
    <w:rsid w:val="00951BF1"/>
    <w:rsid w:val="00954611"/>
    <w:rsid w:val="00961AC5"/>
    <w:rsid w:val="00971144"/>
    <w:rsid w:val="00975D02"/>
    <w:rsid w:val="00986C7E"/>
    <w:rsid w:val="00992DA6"/>
    <w:rsid w:val="00994A60"/>
    <w:rsid w:val="00996F5D"/>
    <w:rsid w:val="009A21D2"/>
    <w:rsid w:val="009A45CA"/>
    <w:rsid w:val="009A60B9"/>
    <w:rsid w:val="009A6A5F"/>
    <w:rsid w:val="009B48FE"/>
    <w:rsid w:val="009E2760"/>
    <w:rsid w:val="009F3D50"/>
    <w:rsid w:val="00A134CB"/>
    <w:rsid w:val="00A20E8B"/>
    <w:rsid w:val="00A2692D"/>
    <w:rsid w:val="00A40F0C"/>
    <w:rsid w:val="00A50FEA"/>
    <w:rsid w:val="00A604F8"/>
    <w:rsid w:val="00A619C4"/>
    <w:rsid w:val="00A97726"/>
    <w:rsid w:val="00AA40D4"/>
    <w:rsid w:val="00AB113D"/>
    <w:rsid w:val="00AB60E1"/>
    <w:rsid w:val="00AC264C"/>
    <w:rsid w:val="00AC78F1"/>
    <w:rsid w:val="00AD2F2C"/>
    <w:rsid w:val="00AD3EC5"/>
    <w:rsid w:val="00AF2720"/>
    <w:rsid w:val="00B02683"/>
    <w:rsid w:val="00B04B73"/>
    <w:rsid w:val="00B131A2"/>
    <w:rsid w:val="00B14DAF"/>
    <w:rsid w:val="00B168B5"/>
    <w:rsid w:val="00B17114"/>
    <w:rsid w:val="00B31DE5"/>
    <w:rsid w:val="00B35BE5"/>
    <w:rsid w:val="00B44003"/>
    <w:rsid w:val="00B45503"/>
    <w:rsid w:val="00B4604A"/>
    <w:rsid w:val="00B54DB6"/>
    <w:rsid w:val="00B5549F"/>
    <w:rsid w:val="00B65023"/>
    <w:rsid w:val="00B75C95"/>
    <w:rsid w:val="00B75D6D"/>
    <w:rsid w:val="00B85056"/>
    <w:rsid w:val="00BA4D76"/>
    <w:rsid w:val="00BB28A0"/>
    <w:rsid w:val="00BB43CE"/>
    <w:rsid w:val="00BC230E"/>
    <w:rsid w:val="00BC2C74"/>
    <w:rsid w:val="00BC57B5"/>
    <w:rsid w:val="00BD6B22"/>
    <w:rsid w:val="00BE48E2"/>
    <w:rsid w:val="00BE5B6A"/>
    <w:rsid w:val="00BF608E"/>
    <w:rsid w:val="00C00A4B"/>
    <w:rsid w:val="00C00FE0"/>
    <w:rsid w:val="00C01329"/>
    <w:rsid w:val="00C05708"/>
    <w:rsid w:val="00C17F0C"/>
    <w:rsid w:val="00C22053"/>
    <w:rsid w:val="00C322CD"/>
    <w:rsid w:val="00C327B1"/>
    <w:rsid w:val="00C33BB8"/>
    <w:rsid w:val="00C42515"/>
    <w:rsid w:val="00C42881"/>
    <w:rsid w:val="00C45A45"/>
    <w:rsid w:val="00C470F9"/>
    <w:rsid w:val="00C51F56"/>
    <w:rsid w:val="00C5675B"/>
    <w:rsid w:val="00C600F6"/>
    <w:rsid w:val="00C931E8"/>
    <w:rsid w:val="00C95ACA"/>
    <w:rsid w:val="00C96741"/>
    <w:rsid w:val="00CA2597"/>
    <w:rsid w:val="00CA5E02"/>
    <w:rsid w:val="00CB7CD4"/>
    <w:rsid w:val="00CD4438"/>
    <w:rsid w:val="00CD595C"/>
    <w:rsid w:val="00CE2FB9"/>
    <w:rsid w:val="00CF1146"/>
    <w:rsid w:val="00CF4CDE"/>
    <w:rsid w:val="00D024A9"/>
    <w:rsid w:val="00D21361"/>
    <w:rsid w:val="00D323C0"/>
    <w:rsid w:val="00D5044C"/>
    <w:rsid w:val="00D551E5"/>
    <w:rsid w:val="00D558C9"/>
    <w:rsid w:val="00D6120A"/>
    <w:rsid w:val="00D65880"/>
    <w:rsid w:val="00D65AA1"/>
    <w:rsid w:val="00D828B5"/>
    <w:rsid w:val="00D86E92"/>
    <w:rsid w:val="00DD3F62"/>
    <w:rsid w:val="00DE048C"/>
    <w:rsid w:val="00DE55A9"/>
    <w:rsid w:val="00DF1068"/>
    <w:rsid w:val="00DF1D81"/>
    <w:rsid w:val="00E05B24"/>
    <w:rsid w:val="00E10197"/>
    <w:rsid w:val="00E24048"/>
    <w:rsid w:val="00E27689"/>
    <w:rsid w:val="00E31059"/>
    <w:rsid w:val="00E32382"/>
    <w:rsid w:val="00E41853"/>
    <w:rsid w:val="00E43592"/>
    <w:rsid w:val="00E43B1A"/>
    <w:rsid w:val="00E44FC9"/>
    <w:rsid w:val="00E50285"/>
    <w:rsid w:val="00E66CDC"/>
    <w:rsid w:val="00E768C8"/>
    <w:rsid w:val="00E80CD1"/>
    <w:rsid w:val="00E905D4"/>
    <w:rsid w:val="00E95D56"/>
    <w:rsid w:val="00EA5959"/>
    <w:rsid w:val="00EB1A02"/>
    <w:rsid w:val="00EB1C54"/>
    <w:rsid w:val="00EB6D86"/>
    <w:rsid w:val="00EC35B2"/>
    <w:rsid w:val="00EC6F52"/>
    <w:rsid w:val="00ED175B"/>
    <w:rsid w:val="00ED523A"/>
    <w:rsid w:val="00ED6A53"/>
    <w:rsid w:val="00EE23A9"/>
    <w:rsid w:val="00EE5511"/>
    <w:rsid w:val="00EE5B25"/>
    <w:rsid w:val="00EE72CB"/>
    <w:rsid w:val="00F0075D"/>
    <w:rsid w:val="00F008A5"/>
    <w:rsid w:val="00F04BC3"/>
    <w:rsid w:val="00F06BAB"/>
    <w:rsid w:val="00F07B3B"/>
    <w:rsid w:val="00F10B17"/>
    <w:rsid w:val="00F12C3D"/>
    <w:rsid w:val="00F35EB6"/>
    <w:rsid w:val="00F55FD5"/>
    <w:rsid w:val="00F5742D"/>
    <w:rsid w:val="00F84A3C"/>
    <w:rsid w:val="00F9219D"/>
    <w:rsid w:val="00FA3D50"/>
    <w:rsid w:val="00FB32D8"/>
    <w:rsid w:val="00FC1EA9"/>
    <w:rsid w:val="00FC6780"/>
    <w:rsid w:val="00FC7300"/>
    <w:rsid w:val="00FD6343"/>
    <w:rsid w:val="00FE449C"/>
    <w:rsid w:val="00FE667A"/>
    <w:rsid w:val="00FE7488"/>
    <w:rsid w:val="00FF1C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B90"/>
  <w15:docId w15:val="{7E973E19-A6A8-47BE-8065-5D87E59D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line="360" w:lineRule="auto"/>
        <w:ind w:left="113"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4B"/>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link w:val="Balk2Char"/>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TMLncedenBiimlendirilmi">
    <w:name w:val="HTML Preformatted"/>
    <w:basedOn w:val="Normal"/>
    <w:link w:val="HTMLncedenBiimlendirilmiChar"/>
    <w:uiPriority w:val="99"/>
    <w:unhideWhenUsed/>
    <w:rsid w:val="0043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rsid w:val="00437CE9"/>
    <w:rPr>
      <w:rFonts w:ascii="Courier New" w:eastAsia="Times New Roman" w:hAnsi="Courier New" w:cs="Courier New"/>
      <w:sz w:val="20"/>
      <w:szCs w:val="20"/>
      <w:lang w:val="tr-TR"/>
    </w:rPr>
  </w:style>
  <w:style w:type="table" w:styleId="TabloKlavuzu">
    <w:name w:val="Table Grid"/>
    <w:basedOn w:val="NormalTablo"/>
    <w:uiPriority w:val="39"/>
    <w:rsid w:val="00DD3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604485"/>
    <w:rPr>
      <w:sz w:val="32"/>
      <w:szCs w:val="32"/>
    </w:rPr>
  </w:style>
  <w:style w:type="paragraph" w:styleId="NormalWeb">
    <w:name w:val="Normal (Web)"/>
    <w:basedOn w:val="Normal"/>
    <w:uiPriority w:val="99"/>
    <w:unhideWhenUsed/>
    <w:rsid w:val="00010B00"/>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apple-tab-span">
    <w:name w:val="apple-tab-span"/>
    <w:basedOn w:val="VarsaylanParagrafYazTipi"/>
    <w:rsid w:val="00950F97"/>
  </w:style>
  <w:style w:type="character" w:styleId="AklamaBavurusu">
    <w:name w:val="annotation reference"/>
    <w:basedOn w:val="VarsaylanParagrafYazTipi"/>
    <w:uiPriority w:val="99"/>
    <w:semiHidden/>
    <w:unhideWhenUsed/>
    <w:rsid w:val="0059595C"/>
    <w:rPr>
      <w:sz w:val="16"/>
      <w:szCs w:val="16"/>
    </w:rPr>
  </w:style>
  <w:style w:type="paragraph" w:styleId="AklamaMetni">
    <w:name w:val="annotation text"/>
    <w:basedOn w:val="Normal"/>
    <w:link w:val="AklamaMetniChar"/>
    <w:uiPriority w:val="99"/>
    <w:unhideWhenUsed/>
    <w:rsid w:val="0059595C"/>
    <w:pPr>
      <w:spacing w:line="240" w:lineRule="auto"/>
    </w:pPr>
    <w:rPr>
      <w:sz w:val="20"/>
      <w:szCs w:val="20"/>
    </w:rPr>
  </w:style>
  <w:style w:type="character" w:customStyle="1" w:styleId="AklamaMetniChar">
    <w:name w:val="Açıklama Metni Char"/>
    <w:basedOn w:val="VarsaylanParagrafYazTipi"/>
    <w:link w:val="AklamaMetni"/>
    <w:uiPriority w:val="99"/>
    <w:rsid w:val="0059595C"/>
    <w:rPr>
      <w:sz w:val="20"/>
      <w:szCs w:val="20"/>
    </w:rPr>
  </w:style>
  <w:style w:type="paragraph" w:styleId="AklamaKonusu">
    <w:name w:val="annotation subject"/>
    <w:basedOn w:val="AklamaMetni"/>
    <w:next w:val="AklamaMetni"/>
    <w:link w:val="AklamaKonusuChar"/>
    <w:uiPriority w:val="99"/>
    <w:semiHidden/>
    <w:unhideWhenUsed/>
    <w:rsid w:val="0059595C"/>
    <w:rPr>
      <w:b/>
      <w:bCs/>
    </w:rPr>
  </w:style>
  <w:style w:type="character" w:customStyle="1" w:styleId="AklamaKonusuChar">
    <w:name w:val="Açıklama Konusu Char"/>
    <w:basedOn w:val="AklamaMetniChar"/>
    <w:link w:val="AklamaKonusu"/>
    <w:uiPriority w:val="99"/>
    <w:semiHidden/>
    <w:rsid w:val="0059595C"/>
    <w:rPr>
      <w:b/>
      <w:bCs/>
      <w:sz w:val="20"/>
      <w:szCs w:val="20"/>
    </w:rPr>
  </w:style>
  <w:style w:type="character" w:styleId="Kpr">
    <w:name w:val="Hyperlink"/>
    <w:basedOn w:val="VarsaylanParagrafYazTipi"/>
    <w:uiPriority w:val="99"/>
    <w:unhideWhenUsed/>
    <w:rsid w:val="003A467A"/>
    <w:rPr>
      <w:color w:val="0000FF"/>
      <w:u w:val="single"/>
    </w:rPr>
  </w:style>
  <w:style w:type="character" w:styleId="zmlenmeyenBahsetme">
    <w:name w:val="Unresolved Mention"/>
    <w:basedOn w:val="VarsaylanParagrafYazTipi"/>
    <w:uiPriority w:val="99"/>
    <w:semiHidden/>
    <w:unhideWhenUsed/>
    <w:rsid w:val="00033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718">
      <w:bodyDiv w:val="1"/>
      <w:marLeft w:val="0"/>
      <w:marRight w:val="0"/>
      <w:marTop w:val="0"/>
      <w:marBottom w:val="0"/>
      <w:divBdr>
        <w:top w:val="none" w:sz="0" w:space="0" w:color="auto"/>
        <w:left w:val="none" w:sz="0" w:space="0" w:color="auto"/>
        <w:bottom w:val="none" w:sz="0" w:space="0" w:color="auto"/>
        <w:right w:val="none" w:sz="0" w:space="0" w:color="auto"/>
      </w:divBdr>
      <w:divsChild>
        <w:div w:id="1891266364">
          <w:marLeft w:val="0"/>
          <w:marRight w:val="0"/>
          <w:marTop w:val="0"/>
          <w:marBottom w:val="0"/>
          <w:divBdr>
            <w:top w:val="none" w:sz="0" w:space="0" w:color="auto"/>
            <w:left w:val="none" w:sz="0" w:space="0" w:color="auto"/>
            <w:bottom w:val="none" w:sz="0" w:space="0" w:color="auto"/>
            <w:right w:val="none" w:sz="0" w:space="0" w:color="auto"/>
          </w:divBdr>
        </w:div>
      </w:divsChild>
    </w:div>
    <w:div w:id="36201116">
      <w:bodyDiv w:val="1"/>
      <w:marLeft w:val="0"/>
      <w:marRight w:val="0"/>
      <w:marTop w:val="0"/>
      <w:marBottom w:val="0"/>
      <w:divBdr>
        <w:top w:val="none" w:sz="0" w:space="0" w:color="auto"/>
        <w:left w:val="none" w:sz="0" w:space="0" w:color="auto"/>
        <w:bottom w:val="none" w:sz="0" w:space="0" w:color="auto"/>
        <w:right w:val="none" w:sz="0" w:space="0" w:color="auto"/>
      </w:divBdr>
    </w:div>
    <w:div w:id="39522556">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74056339">
      <w:bodyDiv w:val="1"/>
      <w:marLeft w:val="0"/>
      <w:marRight w:val="0"/>
      <w:marTop w:val="0"/>
      <w:marBottom w:val="0"/>
      <w:divBdr>
        <w:top w:val="none" w:sz="0" w:space="0" w:color="auto"/>
        <w:left w:val="none" w:sz="0" w:space="0" w:color="auto"/>
        <w:bottom w:val="none" w:sz="0" w:space="0" w:color="auto"/>
        <w:right w:val="none" w:sz="0" w:space="0" w:color="auto"/>
      </w:divBdr>
    </w:div>
    <w:div w:id="215089571">
      <w:bodyDiv w:val="1"/>
      <w:marLeft w:val="0"/>
      <w:marRight w:val="0"/>
      <w:marTop w:val="0"/>
      <w:marBottom w:val="0"/>
      <w:divBdr>
        <w:top w:val="none" w:sz="0" w:space="0" w:color="auto"/>
        <w:left w:val="none" w:sz="0" w:space="0" w:color="auto"/>
        <w:bottom w:val="none" w:sz="0" w:space="0" w:color="auto"/>
        <w:right w:val="none" w:sz="0" w:space="0" w:color="auto"/>
      </w:divBdr>
      <w:divsChild>
        <w:div w:id="808059581">
          <w:marLeft w:val="0"/>
          <w:marRight w:val="0"/>
          <w:marTop w:val="0"/>
          <w:marBottom w:val="0"/>
          <w:divBdr>
            <w:top w:val="none" w:sz="0" w:space="0" w:color="auto"/>
            <w:left w:val="none" w:sz="0" w:space="0" w:color="auto"/>
            <w:bottom w:val="none" w:sz="0" w:space="0" w:color="auto"/>
            <w:right w:val="none" w:sz="0" w:space="0" w:color="auto"/>
          </w:divBdr>
        </w:div>
      </w:divsChild>
    </w:div>
    <w:div w:id="219438654">
      <w:bodyDiv w:val="1"/>
      <w:marLeft w:val="0"/>
      <w:marRight w:val="0"/>
      <w:marTop w:val="0"/>
      <w:marBottom w:val="0"/>
      <w:divBdr>
        <w:top w:val="none" w:sz="0" w:space="0" w:color="auto"/>
        <w:left w:val="none" w:sz="0" w:space="0" w:color="auto"/>
        <w:bottom w:val="none" w:sz="0" w:space="0" w:color="auto"/>
        <w:right w:val="none" w:sz="0" w:space="0" w:color="auto"/>
      </w:divBdr>
      <w:divsChild>
        <w:div w:id="1869490836">
          <w:marLeft w:val="0"/>
          <w:marRight w:val="0"/>
          <w:marTop w:val="0"/>
          <w:marBottom w:val="0"/>
          <w:divBdr>
            <w:top w:val="none" w:sz="0" w:space="0" w:color="auto"/>
            <w:left w:val="none" w:sz="0" w:space="0" w:color="auto"/>
            <w:bottom w:val="none" w:sz="0" w:space="0" w:color="auto"/>
            <w:right w:val="none" w:sz="0" w:space="0" w:color="auto"/>
          </w:divBdr>
        </w:div>
      </w:divsChild>
    </w:div>
    <w:div w:id="233468429">
      <w:bodyDiv w:val="1"/>
      <w:marLeft w:val="0"/>
      <w:marRight w:val="0"/>
      <w:marTop w:val="0"/>
      <w:marBottom w:val="0"/>
      <w:divBdr>
        <w:top w:val="none" w:sz="0" w:space="0" w:color="auto"/>
        <w:left w:val="none" w:sz="0" w:space="0" w:color="auto"/>
        <w:bottom w:val="none" w:sz="0" w:space="0" w:color="auto"/>
        <w:right w:val="none" w:sz="0" w:space="0" w:color="auto"/>
      </w:divBdr>
    </w:div>
    <w:div w:id="253784068">
      <w:bodyDiv w:val="1"/>
      <w:marLeft w:val="0"/>
      <w:marRight w:val="0"/>
      <w:marTop w:val="0"/>
      <w:marBottom w:val="0"/>
      <w:divBdr>
        <w:top w:val="none" w:sz="0" w:space="0" w:color="auto"/>
        <w:left w:val="none" w:sz="0" w:space="0" w:color="auto"/>
        <w:bottom w:val="none" w:sz="0" w:space="0" w:color="auto"/>
        <w:right w:val="none" w:sz="0" w:space="0" w:color="auto"/>
      </w:divBdr>
    </w:div>
    <w:div w:id="282271103">
      <w:bodyDiv w:val="1"/>
      <w:marLeft w:val="0"/>
      <w:marRight w:val="0"/>
      <w:marTop w:val="0"/>
      <w:marBottom w:val="0"/>
      <w:divBdr>
        <w:top w:val="none" w:sz="0" w:space="0" w:color="auto"/>
        <w:left w:val="none" w:sz="0" w:space="0" w:color="auto"/>
        <w:bottom w:val="none" w:sz="0" w:space="0" w:color="auto"/>
        <w:right w:val="none" w:sz="0" w:space="0" w:color="auto"/>
      </w:divBdr>
      <w:divsChild>
        <w:div w:id="2037583099">
          <w:marLeft w:val="0"/>
          <w:marRight w:val="0"/>
          <w:marTop w:val="0"/>
          <w:marBottom w:val="0"/>
          <w:divBdr>
            <w:top w:val="none" w:sz="0" w:space="0" w:color="auto"/>
            <w:left w:val="none" w:sz="0" w:space="0" w:color="auto"/>
            <w:bottom w:val="none" w:sz="0" w:space="0" w:color="auto"/>
            <w:right w:val="none" w:sz="0" w:space="0" w:color="auto"/>
          </w:divBdr>
        </w:div>
      </w:divsChild>
    </w:div>
    <w:div w:id="393361014">
      <w:bodyDiv w:val="1"/>
      <w:marLeft w:val="0"/>
      <w:marRight w:val="0"/>
      <w:marTop w:val="0"/>
      <w:marBottom w:val="0"/>
      <w:divBdr>
        <w:top w:val="none" w:sz="0" w:space="0" w:color="auto"/>
        <w:left w:val="none" w:sz="0" w:space="0" w:color="auto"/>
        <w:bottom w:val="none" w:sz="0" w:space="0" w:color="auto"/>
        <w:right w:val="none" w:sz="0" w:space="0" w:color="auto"/>
      </w:divBdr>
      <w:divsChild>
        <w:div w:id="1375427698">
          <w:marLeft w:val="0"/>
          <w:marRight w:val="0"/>
          <w:marTop w:val="0"/>
          <w:marBottom w:val="0"/>
          <w:divBdr>
            <w:top w:val="none" w:sz="0" w:space="0" w:color="auto"/>
            <w:left w:val="none" w:sz="0" w:space="0" w:color="auto"/>
            <w:bottom w:val="none" w:sz="0" w:space="0" w:color="auto"/>
            <w:right w:val="none" w:sz="0" w:space="0" w:color="auto"/>
          </w:divBdr>
        </w:div>
      </w:divsChild>
    </w:div>
    <w:div w:id="414521887">
      <w:bodyDiv w:val="1"/>
      <w:marLeft w:val="0"/>
      <w:marRight w:val="0"/>
      <w:marTop w:val="0"/>
      <w:marBottom w:val="0"/>
      <w:divBdr>
        <w:top w:val="none" w:sz="0" w:space="0" w:color="auto"/>
        <w:left w:val="none" w:sz="0" w:space="0" w:color="auto"/>
        <w:bottom w:val="none" w:sz="0" w:space="0" w:color="auto"/>
        <w:right w:val="none" w:sz="0" w:space="0" w:color="auto"/>
      </w:divBdr>
      <w:divsChild>
        <w:div w:id="2132700642">
          <w:marLeft w:val="0"/>
          <w:marRight w:val="0"/>
          <w:marTop w:val="0"/>
          <w:marBottom w:val="0"/>
          <w:divBdr>
            <w:top w:val="none" w:sz="0" w:space="0" w:color="auto"/>
            <w:left w:val="none" w:sz="0" w:space="0" w:color="auto"/>
            <w:bottom w:val="none" w:sz="0" w:space="0" w:color="auto"/>
            <w:right w:val="none" w:sz="0" w:space="0" w:color="auto"/>
          </w:divBdr>
        </w:div>
      </w:divsChild>
    </w:div>
    <w:div w:id="505828629">
      <w:bodyDiv w:val="1"/>
      <w:marLeft w:val="0"/>
      <w:marRight w:val="0"/>
      <w:marTop w:val="0"/>
      <w:marBottom w:val="0"/>
      <w:divBdr>
        <w:top w:val="none" w:sz="0" w:space="0" w:color="auto"/>
        <w:left w:val="none" w:sz="0" w:space="0" w:color="auto"/>
        <w:bottom w:val="none" w:sz="0" w:space="0" w:color="auto"/>
        <w:right w:val="none" w:sz="0" w:space="0" w:color="auto"/>
      </w:divBdr>
    </w:div>
    <w:div w:id="506479057">
      <w:bodyDiv w:val="1"/>
      <w:marLeft w:val="0"/>
      <w:marRight w:val="0"/>
      <w:marTop w:val="0"/>
      <w:marBottom w:val="0"/>
      <w:divBdr>
        <w:top w:val="none" w:sz="0" w:space="0" w:color="auto"/>
        <w:left w:val="none" w:sz="0" w:space="0" w:color="auto"/>
        <w:bottom w:val="none" w:sz="0" w:space="0" w:color="auto"/>
        <w:right w:val="none" w:sz="0" w:space="0" w:color="auto"/>
      </w:divBdr>
      <w:divsChild>
        <w:div w:id="835733663">
          <w:marLeft w:val="0"/>
          <w:marRight w:val="0"/>
          <w:marTop w:val="0"/>
          <w:marBottom w:val="0"/>
          <w:divBdr>
            <w:top w:val="none" w:sz="0" w:space="0" w:color="auto"/>
            <w:left w:val="none" w:sz="0" w:space="0" w:color="auto"/>
            <w:bottom w:val="none" w:sz="0" w:space="0" w:color="auto"/>
            <w:right w:val="none" w:sz="0" w:space="0" w:color="auto"/>
          </w:divBdr>
        </w:div>
      </w:divsChild>
    </w:div>
    <w:div w:id="528373630">
      <w:bodyDiv w:val="1"/>
      <w:marLeft w:val="0"/>
      <w:marRight w:val="0"/>
      <w:marTop w:val="0"/>
      <w:marBottom w:val="0"/>
      <w:divBdr>
        <w:top w:val="none" w:sz="0" w:space="0" w:color="auto"/>
        <w:left w:val="none" w:sz="0" w:space="0" w:color="auto"/>
        <w:bottom w:val="none" w:sz="0" w:space="0" w:color="auto"/>
        <w:right w:val="none" w:sz="0" w:space="0" w:color="auto"/>
      </w:divBdr>
    </w:div>
    <w:div w:id="594479023">
      <w:bodyDiv w:val="1"/>
      <w:marLeft w:val="0"/>
      <w:marRight w:val="0"/>
      <w:marTop w:val="0"/>
      <w:marBottom w:val="0"/>
      <w:divBdr>
        <w:top w:val="none" w:sz="0" w:space="0" w:color="auto"/>
        <w:left w:val="none" w:sz="0" w:space="0" w:color="auto"/>
        <w:bottom w:val="none" w:sz="0" w:space="0" w:color="auto"/>
        <w:right w:val="none" w:sz="0" w:space="0" w:color="auto"/>
      </w:divBdr>
      <w:divsChild>
        <w:div w:id="610747848">
          <w:marLeft w:val="0"/>
          <w:marRight w:val="0"/>
          <w:marTop w:val="0"/>
          <w:marBottom w:val="0"/>
          <w:divBdr>
            <w:top w:val="none" w:sz="0" w:space="0" w:color="auto"/>
            <w:left w:val="none" w:sz="0" w:space="0" w:color="auto"/>
            <w:bottom w:val="none" w:sz="0" w:space="0" w:color="auto"/>
            <w:right w:val="none" w:sz="0" w:space="0" w:color="auto"/>
          </w:divBdr>
        </w:div>
      </w:divsChild>
    </w:div>
    <w:div w:id="605506135">
      <w:bodyDiv w:val="1"/>
      <w:marLeft w:val="0"/>
      <w:marRight w:val="0"/>
      <w:marTop w:val="0"/>
      <w:marBottom w:val="0"/>
      <w:divBdr>
        <w:top w:val="none" w:sz="0" w:space="0" w:color="auto"/>
        <w:left w:val="none" w:sz="0" w:space="0" w:color="auto"/>
        <w:bottom w:val="none" w:sz="0" w:space="0" w:color="auto"/>
        <w:right w:val="none" w:sz="0" w:space="0" w:color="auto"/>
      </w:divBdr>
    </w:div>
    <w:div w:id="714620766">
      <w:bodyDiv w:val="1"/>
      <w:marLeft w:val="0"/>
      <w:marRight w:val="0"/>
      <w:marTop w:val="0"/>
      <w:marBottom w:val="0"/>
      <w:divBdr>
        <w:top w:val="none" w:sz="0" w:space="0" w:color="auto"/>
        <w:left w:val="none" w:sz="0" w:space="0" w:color="auto"/>
        <w:bottom w:val="none" w:sz="0" w:space="0" w:color="auto"/>
        <w:right w:val="none" w:sz="0" w:space="0" w:color="auto"/>
      </w:divBdr>
    </w:div>
    <w:div w:id="732658999">
      <w:bodyDiv w:val="1"/>
      <w:marLeft w:val="0"/>
      <w:marRight w:val="0"/>
      <w:marTop w:val="0"/>
      <w:marBottom w:val="0"/>
      <w:divBdr>
        <w:top w:val="none" w:sz="0" w:space="0" w:color="auto"/>
        <w:left w:val="none" w:sz="0" w:space="0" w:color="auto"/>
        <w:bottom w:val="none" w:sz="0" w:space="0" w:color="auto"/>
        <w:right w:val="none" w:sz="0" w:space="0" w:color="auto"/>
      </w:divBdr>
      <w:divsChild>
        <w:div w:id="706879148">
          <w:marLeft w:val="0"/>
          <w:marRight w:val="0"/>
          <w:marTop w:val="0"/>
          <w:marBottom w:val="0"/>
          <w:divBdr>
            <w:top w:val="none" w:sz="0" w:space="0" w:color="auto"/>
            <w:left w:val="none" w:sz="0" w:space="0" w:color="auto"/>
            <w:bottom w:val="none" w:sz="0" w:space="0" w:color="auto"/>
            <w:right w:val="none" w:sz="0" w:space="0" w:color="auto"/>
          </w:divBdr>
        </w:div>
      </w:divsChild>
    </w:div>
    <w:div w:id="748036036">
      <w:bodyDiv w:val="1"/>
      <w:marLeft w:val="0"/>
      <w:marRight w:val="0"/>
      <w:marTop w:val="0"/>
      <w:marBottom w:val="0"/>
      <w:divBdr>
        <w:top w:val="none" w:sz="0" w:space="0" w:color="auto"/>
        <w:left w:val="none" w:sz="0" w:space="0" w:color="auto"/>
        <w:bottom w:val="none" w:sz="0" w:space="0" w:color="auto"/>
        <w:right w:val="none" w:sz="0" w:space="0" w:color="auto"/>
      </w:divBdr>
    </w:div>
    <w:div w:id="812140410">
      <w:bodyDiv w:val="1"/>
      <w:marLeft w:val="0"/>
      <w:marRight w:val="0"/>
      <w:marTop w:val="0"/>
      <w:marBottom w:val="0"/>
      <w:divBdr>
        <w:top w:val="none" w:sz="0" w:space="0" w:color="auto"/>
        <w:left w:val="none" w:sz="0" w:space="0" w:color="auto"/>
        <w:bottom w:val="none" w:sz="0" w:space="0" w:color="auto"/>
        <w:right w:val="none" w:sz="0" w:space="0" w:color="auto"/>
      </w:divBdr>
    </w:div>
    <w:div w:id="829756774">
      <w:bodyDiv w:val="1"/>
      <w:marLeft w:val="0"/>
      <w:marRight w:val="0"/>
      <w:marTop w:val="0"/>
      <w:marBottom w:val="0"/>
      <w:divBdr>
        <w:top w:val="none" w:sz="0" w:space="0" w:color="auto"/>
        <w:left w:val="none" w:sz="0" w:space="0" w:color="auto"/>
        <w:bottom w:val="none" w:sz="0" w:space="0" w:color="auto"/>
        <w:right w:val="none" w:sz="0" w:space="0" w:color="auto"/>
      </w:divBdr>
    </w:div>
    <w:div w:id="891385697">
      <w:bodyDiv w:val="1"/>
      <w:marLeft w:val="0"/>
      <w:marRight w:val="0"/>
      <w:marTop w:val="0"/>
      <w:marBottom w:val="0"/>
      <w:divBdr>
        <w:top w:val="none" w:sz="0" w:space="0" w:color="auto"/>
        <w:left w:val="none" w:sz="0" w:space="0" w:color="auto"/>
        <w:bottom w:val="none" w:sz="0" w:space="0" w:color="auto"/>
        <w:right w:val="none" w:sz="0" w:space="0" w:color="auto"/>
      </w:divBdr>
      <w:divsChild>
        <w:div w:id="1805344052">
          <w:marLeft w:val="0"/>
          <w:marRight w:val="0"/>
          <w:marTop w:val="0"/>
          <w:marBottom w:val="0"/>
          <w:divBdr>
            <w:top w:val="none" w:sz="0" w:space="0" w:color="auto"/>
            <w:left w:val="none" w:sz="0" w:space="0" w:color="auto"/>
            <w:bottom w:val="none" w:sz="0" w:space="0" w:color="auto"/>
            <w:right w:val="none" w:sz="0" w:space="0" w:color="auto"/>
          </w:divBdr>
        </w:div>
      </w:divsChild>
    </w:div>
    <w:div w:id="1175652330">
      <w:bodyDiv w:val="1"/>
      <w:marLeft w:val="0"/>
      <w:marRight w:val="0"/>
      <w:marTop w:val="0"/>
      <w:marBottom w:val="0"/>
      <w:divBdr>
        <w:top w:val="none" w:sz="0" w:space="0" w:color="auto"/>
        <w:left w:val="none" w:sz="0" w:space="0" w:color="auto"/>
        <w:bottom w:val="none" w:sz="0" w:space="0" w:color="auto"/>
        <w:right w:val="none" w:sz="0" w:space="0" w:color="auto"/>
      </w:divBdr>
    </w:div>
    <w:div w:id="1214466750">
      <w:bodyDiv w:val="1"/>
      <w:marLeft w:val="0"/>
      <w:marRight w:val="0"/>
      <w:marTop w:val="0"/>
      <w:marBottom w:val="0"/>
      <w:divBdr>
        <w:top w:val="none" w:sz="0" w:space="0" w:color="auto"/>
        <w:left w:val="none" w:sz="0" w:space="0" w:color="auto"/>
        <w:bottom w:val="none" w:sz="0" w:space="0" w:color="auto"/>
        <w:right w:val="none" w:sz="0" w:space="0" w:color="auto"/>
      </w:divBdr>
    </w:div>
    <w:div w:id="1222251082">
      <w:bodyDiv w:val="1"/>
      <w:marLeft w:val="0"/>
      <w:marRight w:val="0"/>
      <w:marTop w:val="0"/>
      <w:marBottom w:val="0"/>
      <w:divBdr>
        <w:top w:val="none" w:sz="0" w:space="0" w:color="auto"/>
        <w:left w:val="none" w:sz="0" w:space="0" w:color="auto"/>
        <w:bottom w:val="none" w:sz="0" w:space="0" w:color="auto"/>
        <w:right w:val="none" w:sz="0" w:space="0" w:color="auto"/>
      </w:divBdr>
    </w:div>
    <w:div w:id="1302463698">
      <w:bodyDiv w:val="1"/>
      <w:marLeft w:val="0"/>
      <w:marRight w:val="0"/>
      <w:marTop w:val="0"/>
      <w:marBottom w:val="0"/>
      <w:divBdr>
        <w:top w:val="none" w:sz="0" w:space="0" w:color="auto"/>
        <w:left w:val="none" w:sz="0" w:space="0" w:color="auto"/>
        <w:bottom w:val="none" w:sz="0" w:space="0" w:color="auto"/>
        <w:right w:val="none" w:sz="0" w:space="0" w:color="auto"/>
      </w:divBdr>
    </w:div>
    <w:div w:id="1370909426">
      <w:bodyDiv w:val="1"/>
      <w:marLeft w:val="0"/>
      <w:marRight w:val="0"/>
      <w:marTop w:val="0"/>
      <w:marBottom w:val="0"/>
      <w:divBdr>
        <w:top w:val="none" w:sz="0" w:space="0" w:color="auto"/>
        <w:left w:val="none" w:sz="0" w:space="0" w:color="auto"/>
        <w:bottom w:val="none" w:sz="0" w:space="0" w:color="auto"/>
        <w:right w:val="none" w:sz="0" w:space="0" w:color="auto"/>
      </w:divBdr>
    </w:div>
    <w:div w:id="1449621591">
      <w:bodyDiv w:val="1"/>
      <w:marLeft w:val="0"/>
      <w:marRight w:val="0"/>
      <w:marTop w:val="0"/>
      <w:marBottom w:val="0"/>
      <w:divBdr>
        <w:top w:val="none" w:sz="0" w:space="0" w:color="auto"/>
        <w:left w:val="none" w:sz="0" w:space="0" w:color="auto"/>
        <w:bottom w:val="none" w:sz="0" w:space="0" w:color="auto"/>
        <w:right w:val="none" w:sz="0" w:space="0" w:color="auto"/>
      </w:divBdr>
    </w:div>
    <w:div w:id="1539127932">
      <w:bodyDiv w:val="1"/>
      <w:marLeft w:val="0"/>
      <w:marRight w:val="0"/>
      <w:marTop w:val="0"/>
      <w:marBottom w:val="0"/>
      <w:divBdr>
        <w:top w:val="none" w:sz="0" w:space="0" w:color="auto"/>
        <w:left w:val="none" w:sz="0" w:space="0" w:color="auto"/>
        <w:bottom w:val="none" w:sz="0" w:space="0" w:color="auto"/>
        <w:right w:val="none" w:sz="0" w:space="0" w:color="auto"/>
      </w:divBdr>
    </w:div>
    <w:div w:id="1590577586">
      <w:bodyDiv w:val="1"/>
      <w:marLeft w:val="0"/>
      <w:marRight w:val="0"/>
      <w:marTop w:val="0"/>
      <w:marBottom w:val="0"/>
      <w:divBdr>
        <w:top w:val="none" w:sz="0" w:space="0" w:color="auto"/>
        <w:left w:val="none" w:sz="0" w:space="0" w:color="auto"/>
        <w:bottom w:val="none" w:sz="0" w:space="0" w:color="auto"/>
        <w:right w:val="none" w:sz="0" w:space="0" w:color="auto"/>
      </w:divBdr>
    </w:div>
    <w:div w:id="1623026733">
      <w:bodyDiv w:val="1"/>
      <w:marLeft w:val="0"/>
      <w:marRight w:val="0"/>
      <w:marTop w:val="0"/>
      <w:marBottom w:val="0"/>
      <w:divBdr>
        <w:top w:val="none" w:sz="0" w:space="0" w:color="auto"/>
        <w:left w:val="none" w:sz="0" w:space="0" w:color="auto"/>
        <w:bottom w:val="none" w:sz="0" w:space="0" w:color="auto"/>
        <w:right w:val="none" w:sz="0" w:space="0" w:color="auto"/>
      </w:divBdr>
    </w:div>
    <w:div w:id="1628002165">
      <w:bodyDiv w:val="1"/>
      <w:marLeft w:val="0"/>
      <w:marRight w:val="0"/>
      <w:marTop w:val="0"/>
      <w:marBottom w:val="0"/>
      <w:divBdr>
        <w:top w:val="none" w:sz="0" w:space="0" w:color="auto"/>
        <w:left w:val="none" w:sz="0" w:space="0" w:color="auto"/>
        <w:bottom w:val="none" w:sz="0" w:space="0" w:color="auto"/>
        <w:right w:val="none" w:sz="0" w:space="0" w:color="auto"/>
      </w:divBdr>
    </w:div>
    <w:div w:id="1641691903">
      <w:bodyDiv w:val="1"/>
      <w:marLeft w:val="0"/>
      <w:marRight w:val="0"/>
      <w:marTop w:val="0"/>
      <w:marBottom w:val="0"/>
      <w:divBdr>
        <w:top w:val="none" w:sz="0" w:space="0" w:color="auto"/>
        <w:left w:val="none" w:sz="0" w:space="0" w:color="auto"/>
        <w:bottom w:val="none" w:sz="0" w:space="0" w:color="auto"/>
        <w:right w:val="none" w:sz="0" w:space="0" w:color="auto"/>
      </w:divBdr>
    </w:div>
    <w:div w:id="1701123433">
      <w:bodyDiv w:val="1"/>
      <w:marLeft w:val="0"/>
      <w:marRight w:val="0"/>
      <w:marTop w:val="0"/>
      <w:marBottom w:val="0"/>
      <w:divBdr>
        <w:top w:val="none" w:sz="0" w:space="0" w:color="auto"/>
        <w:left w:val="none" w:sz="0" w:space="0" w:color="auto"/>
        <w:bottom w:val="none" w:sz="0" w:space="0" w:color="auto"/>
        <w:right w:val="none" w:sz="0" w:space="0" w:color="auto"/>
      </w:divBdr>
    </w:div>
    <w:div w:id="1771926452">
      <w:bodyDiv w:val="1"/>
      <w:marLeft w:val="0"/>
      <w:marRight w:val="0"/>
      <w:marTop w:val="0"/>
      <w:marBottom w:val="0"/>
      <w:divBdr>
        <w:top w:val="none" w:sz="0" w:space="0" w:color="auto"/>
        <w:left w:val="none" w:sz="0" w:space="0" w:color="auto"/>
        <w:bottom w:val="none" w:sz="0" w:space="0" w:color="auto"/>
        <w:right w:val="none" w:sz="0" w:space="0" w:color="auto"/>
      </w:divBdr>
    </w:div>
    <w:div w:id="1786657576">
      <w:bodyDiv w:val="1"/>
      <w:marLeft w:val="0"/>
      <w:marRight w:val="0"/>
      <w:marTop w:val="0"/>
      <w:marBottom w:val="0"/>
      <w:divBdr>
        <w:top w:val="none" w:sz="0" w:space="0" w:color="auto"/>
        <w:left w:val="none" w:sz="0" w:space="0" w:color="auto"/>
        <w:bottom w:val="none" w:sz="0" w:space="0" w:color="auto"/>
        <w:right w:val="none" w:sz="0" w:space="0" w:color="auto"/>
      </w:divBdr>
    </w:div>
    <w:div w:id="1833566851">
      <w:bodyDiv w:val="1"/>
      <w:marLeft w:val="0"/>
      <w:marRight w:val="0"/>
      <w:marTop w:val="0"/>
      <w:marBottom w:val="0"/>
      <w:divBdr>
        <w:top w:val="none" w:sz="0" w:space="0" w:color="auto"/>
        <w:left w:val="none" w:sz="0" w:space="0" w:color="auto"/>
        <w:bottom w:val="none" w:sz="0" w:space="0" w:color="auto"/>
        <w:right w:val="none" w:sz="0" w:space="0" w:color="auto"/>
      </w:divBdr>
    </w:div>
    <w:div w:id="1836415065">
      <w:bodyDiv w:val="1"/>
      <w:marLeft w:val="0"/>
      <w:marRight w:val="0"/>
      <w:marTop w:val="0"/>
      <w:marBottom w:val="0"/>
      <w:divBdr>
        <w:top w:val="none" w:sz="0" w:space="0" w:color="auto"/>
        <w:left w:val="none" w:sz="0" w:space="0" w:color="auto"/>
        <w:bottom w:val="none" w:sz="0" w:space="0" w:color="auto"/>
        <w:right w:val="none" w:sz="0" w:space="0" w:color="auto"/>
      </w:divBdr>
      <w:divsChild>
        <w:div w:id="1116484040">
          <w:marLeft w:val="0"/>
          <w:marRight w:val="0"/>
          <w:marTop w:val="0"/>
          <w:marBottom w:val="0"/>
          <w:divBdr>
            <w:top w:val="none" w:sz="0" w:space="0" w:color="auto"/>
            <w:left w:val="none" w:sz="0" w:space="0" w:color="auto"/>
            <w:bottom w:val="none" w:sz="0" w:space="0" w:color="auto"/>
            <w:right w:val="none" w:sz="0" w:space="0" w:color="auto"/>
          </w:divBdr>
        </w:div>
      </w:divsChild>
    </w:div>
    <w:div w:id="1974435280">
      <w:bodyDiv w:val="1"/>
      <w:marLeft w:val="0"/>
      <w:marRight w:val="0"/>
      <w:marTop w:val="0"/>
      <w:marBottom w:val="0"/>
      <w:divBdr>
        <w:top w:val="none" w:sz="0" w:space="0" w:color="auto"/>
        <w:left w:val="none" w:sz="0" w:space="0" w:color="auto"/>
        <w:bottom w:val="none" w:sz="0" w:space="0" w:color="auto"/>
        <w:right w:val="none" w:sz="0" w:space="0" w:color="auto"/>
      </w:divBdr>
      <w:divsChild>
        <w:div w:id="1384065503">
          <w:marLeft w:val="0"/>
          <w:marRight w:val="0"/>
          <w:marTop w:val="0"/>
          <w:marBottom w:val="0"/>
          <w:divBdr>
            <w:top w:val="none" w:sz="0" w:space="0" w:color="auto"/>
            <w:left w:val="none" w:sz="0" w:space="0" w:color="auto"/>
            <w:bottom w:val="none" w:sz="0" w:space="0" w:color="auto"/>
            <w:right w:val="none" w:sz="0" w:space="0" w:color="auto"/>
          </w:divBdr>
        </w:div>
      </w:divsChild>
    </w:div>
    <w:div w:id="2062705350">
      <w:bodyDiv w:val="1"/>
      <w:marLeft w:val="0"/>
      <w:marRight w:val="0"/>
      <w:marTop w:val="0"/>
      <w:marBottom w:val="0"/>
      <w:divBdr>
        <w:top w:val="none" w:sz="0" w:space="0" w:color="auto"/>
        <w:left w:val="none" w:sz="0" w:space="0" w:color="auto"/>
        <w:bottom w:val="none" w:sz="0" w:space="0" w:color="auto"/>
        <w:right w:val="none" w:sz="0" w:space="0" w:color="auto"/>
      </w:divBdr>
    </w:div>
    <w:div w:id="2116170137">
      <w:bodyDiv w:val="1"/>
      <w:marLeft w:val="0"/>
      <w:marRight w:val="0"/>
      <w:marTop w:val="0"/>
      <w:marBottom w:val="0"/>
      <w:divBdr>
        <w:top w:val="none" w:sz="0" w:space="0" w:color="auto"/>
        <w:left w:val="none" w:sz="0" w:space="0" w:color="auto"/>
        <w:bottom w:val="none" w:sz="0" w:space="0" w:color="auto"/>
        <w:right w:val="none" w:sz="0" w:space="0" w:color="auto"/>
      </w:divBdr>
    </w:div>
    <w:div w:id="21453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rfon.com.tr/politikalar/cikar-catismasi-" TargetMode="External"/><Relationship Id="rId4" Type="http://schemas.openxmlformats.org/officeDocument/2006/relationships/hyperlink" Target="https://narfon.com.tr/politikalar/degerlendirme-politik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16</Pages>
  <Words>3370</Words>
  <Characters>19209</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İŞLEK</dc:creator>
  <cp:lastModifiedBy>Ammar Aslan</cp:lastModifiedBy>
  <cp:revision>215</cp:revision>
  <dcterms:created xsi:type="dcterms:W3CDTF">2023-08-03T06:57:00Z</dcterms:created>
  <dcterms:modified xsi:type="dcterms:W3CDTF">2024-06-10T13:08:00Z</dcterms:modified>
</cp:coreProperties>
</file>