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kgtdixqu34es" w:id="0"/>
      <w:bookmarkEnd w:id="0"/>
      <w:r w:rsidDel="00000000" w:rsidR="00000000" w:rsidRPr="00000000">
        <w:rPr>
          <w:rtl w:val="0"/>
        </w:rPr>
        <w:t xml:space="preserve">Connexions D1 mini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D1 mini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Shield / mòdul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D1 / SCL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D2 / SDA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