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FF135" w14:textId="6BA475D3" w:rsidR="00B6395B" w:rsidRDefault="00891ECC">
      <w:r>
        <w:fldChar w:fldCharType="begin"/>
      </w:r>
      <w:r>
        <w:instrText xml:space="preserve"> HYPERLINK "https://climate.weather.gc.ca/index_e.html" </w:instrText>
      </w:r>
      <w:r>
        <w:fldChar w:fldCharType="separate"/>
      </w:r>
      <w:r>
        <w:rPr>
          <w:rStyle w:val="Hyperlink"/>
        </w:rPr>
        <w:t>https://climate.weather.gc.ca/index_e.html</w:t>
      </w:r>
      <w:r>
        <w:fldChar w:fldCharType="end"/>
      </w:r>
    </w:p>
    <w:p w14:paraId="1F49101F" w14:textId="66D24096" w:rsidR="00891ECC" w:rsidRDefault="00891ECC">
      <w:hyperlink r:id="rId4" w:history="1">
        <w:r>
          <w:rPr>
            <w:rStyle w:val="Hyperlink"/>
          </w:rPr>
          <w:t>http://reports.ieso.ca/public/DemandZonal/</w:t>
        </w:r>
      </w:hyperlink>
    </w:p>
    <w:p w14:paraId="2B04B022" w14:textId="7DE3CC95" w:rsidR="00491720" w:rsidRDefault="00491720">
      <w:hyperlink r:id="rId5" w:history="1">
        <w:r>
          <w:rPr>
            <w:rStyle w:val="Hyperlink"/>
          </w:rPr>
          <w:t>https://www.prnewswire.com/news-releases/global-ai-in-energy-market-to-reach-7-78-billion-by-2024--300984256.html</w:t>
        </w:r>
      </w:hyperlink>
    </w:p>
    <w:p w14:paraId="272C6A44" w14:textId="558167DB" w:rsidR="009A5CF1" w:rsidRDefault="009A5CF1">
      <w:hyperlink r:id="rId6" w:history="1">
        <w:r>
          <w:rPr>
            <w:rStyle w:val="Hyperlink"/>
          </w:rPr>
          <w:t>https://towardsdatascience.com/</w:t>
        </w:r>
      </w:hyperlink>
    </w:p>
    <w:p w14:paraId="607A2349" w14:textId="1F994FCD" w:rsidR="009A5CF1" w:rsidRDefault="009A5C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K. B. Sahay, S.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Sahu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P. Singh, "Short-term load forecasting of Toronto Canada by using different ANN algorithms,"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2016 IEEE 6th International Conference on Power Systems (ICPS)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New Delhi, 2016, pp. 1-6.</w:t>
      </w:r>
    </w:p>
    <w:p w14:paraId="57973640" w14:textId="552945BE" w:rsidR="009A5CF1" w:rsidRDefault="009A5CF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Mahmoud Abbasi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Nokar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Farzad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Tashtarian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Mohammad Hossein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Yaghmaee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Moghaddam, "Residential power consumption forecasting in the smart grid using ANFIS system", 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Computer and Knowledge Engineering (ICCKE) 2017 7th International Conference 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111-118, 2017.</w:t>
      </w:r>
    </w:p>
    <w:p w14:paraId="2B656417" w14:textId="08FCBBCF" w:rsidR="009A5CF1" w:rsidRDefault="009A5CF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Savita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Pawar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B. F. Momin, "Smart electricity meter data analytics: A brief review", 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IEEE Region 10 Symposium (TENSYMP) 2017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1-5, 2017</w:t>
      </w:r>
    </w:p>
    <w:p w14:paraId="62BDB503" w14:textId="3B87F864" w:rsidR="009A5CF1" w:rsidRDefault="009A5CF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Kishan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Bhushan Sahay, Khushboo Singh, "Short-Term Price Forecasting by Using ANN Algorithms", 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Electrical Engineering Congress (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iEECON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) 2018 International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pp. 1-4, 2018.</w:t>
      </w:r>
    </w:p>
    <w:p w14:paraId="6A50D883" w14:textId="14F869E6" w:rsidR="009A5CF1" w:rsidRDefault="009A5CF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S. Surender Reddy, "Bat algorithm-based back propagation approach for short-term load forecasting considering weather factors", 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Electrical Engineering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vol. 100, pp. 1297, 2018.</w:t>
      </w:r>
    </w:p>
    <w:p w14:paraId="19035248" w14:textId="1A51C765" w:rsidR="009A5CF1" w:rsidRDefault="009A5CF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K. B. Sahay, N. Kumar and M. M. Tripathi, "Short-term load forecasting of Ontario Electricity Market by considering the effect of temperature,"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2014 6th IEEE Power India International Conference (PIICON)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Delhi, 2014, pp. 1-6.</w:t>
      </w:r>
    </w:p>
    <w:p w14:paraId="4E5B1ED8" w14:textId="630A14CF" w:rsidR="009A5CF1" w:rsidRDefault="009A5CF1">
      <w:hyperlink r:id="rId7" w:history="1">
        <w:r>
          <w:rPr>
            <w:rStyle w:val="Hyperlink"/>
          </w:rPr>
          <w:t>https://www.relexsolutions.com/resources/measuring-forecast-accuracy/</w:t>
        </w:r>
      </w:hyperlink>
    </w:p>
    <w:p w14:paraId="14CD2BCF" w14:textId="22FFBC5C" w:rsidR="009A5CF1" w:rsidRDefault="009A5CF1">
      <w:hyperlink r:id="rId8" w:history="1">
        <w:r>
          <w:rPr>
            <w:rStyle w:val="Hyperlink"/>
          </w:rPr>
          <w:t>https://www.eia.gov/outlooks/steo/report/electricity.php</w:t>
        </w:r>
      </w:hyperlink>
    </w:p>
    <w:p w14:paraId="47E9D09D" w14:textId="616B355A" w:rsidR="009A5CF1" w:rsidRDefault="009A5CF1">
      <w:hyperlink r:id="rId9" w:history="1">
        <w:r>
          <w:rPr>
            <w:rStyle w:val="Hyperlink"/>
          </w:rPr>
          <w:t>https://www.sciencedirect.com/topics/engineering/energy-forecasting</w:t>
        </w:r>
      </w:hyperlink>
      <w:bookmarkStart w:id="0" w:name="_GoBack"/>
      <w:bookmarkEnd w:id="0"/>
    </w:p>
    <w:sectPr w:rsidR="009A5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CC"/>
    <w:rsid w:val="003E2342"/>
    <w:rsid w:val="00491720"/>
    <w:rsid w:val="0059105F"/>
    <w:rsid w:val="008401D9"/>
    <w:rsid w:val="00891ECC"/>
    <w:rsid w:val="009A5CF1"/>
    <w:rsid w:val="00A11B40"/>
    <w:rsid w:val="00B6395B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53D9"/>
  <w15:chartTrackingRefBased/>
  <w15:docId w15:val="{4A98018C-1769-4058-B669-C676E806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E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5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steo/report/electricity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lexsolutions.com/resources/measuring-forecast-accurac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newswire.com/news-releases/global-ai-in-energy-market-to-reach-7-78-billion-by-2024--300984256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eports.ieso.ca/public/DemandZonal/" TargetMode="External"/><Relationship Id="rId9" Type="http://schemas.openxmlformats.org/officeDocument/2006/relationships/hyperlink" Target="https://www.sciencedirect.com/topics/engineering/energy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Patrick Dunn</dc:creator>
  <cp:keywords/>
  <dc:description/>
  <cp:lastModifiedBy>Adam Patrick Dunn</cp:lastModifiedBy>
  <cp:revision>1</cp:revision>
  <dcterms:created xsi:type="dcterms:W3CDTF">2020-02-28T22:42:00Z</dcterms:created>
  <dcterms:modified xsi:type="dcterms:W3CDTF">2020-02-29T18:51:00Z</dcterms:modified>
</cp:coreProperties>
</file>