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7F6DD" w14:textId="21B9BF72" w:rsidR="008F7052" w:rsidRDefault="00DA1592" w:rsidP="008F7052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bookmarkStart w:id="0" w:name="_Hlk41401156"/>
      <w:r w:rsidRPr="00972501">
        <w:rPr>
          <w:b/>
          <w:bCs/>
          <w:sz w:val="28"/>
          <w:szCs w:val="24"/>
        </w:rPr>
        <w:t xml:space="preserve">Intro </w:t>
      </w:r>
    </w:p>
    <w:p w14:paraId="2E7C8FD5" w14:textId="2B38281B" w:rsidR="00101A5B" w:rsidRDefault="00101A5B" w:rsidP="00101A5B">
      <w:r>
        <w:t>Good afternoon everyone and welcome to SMART power!</w:t>
      </w:r>
    </w:p>
    <w:p w14:paraId="24675260" w14:textId="52399AE4" w:rsidR="00101A5B" w:rsidRDefault="00101A5B" w:rsidP="00101A5B">
      <w:r>
        <w:t>My name is Adam and I’ll guide you through our product today.</w:t>
      </w:r>
    </w:p>
    <w:p w14:paraId="22CBC951" w14:textId="6C69BD75" w:rsidR="00101A5B" w:rsidRPr="00101A5B" w:rsidRDefault="00101A5B" w:rsidP="00101A5B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Banana</w:t>
      </w:r>
    </w:p>
    <w:p w14:paraId="72EFEFED" w14:textId="026236BF" w:rsidR="0034050D" w:rsidRDefault="0034050D" w:rsidP="0034050D">
      <w:r>
        <w:t xml:space="preserve">Energy is like </w:t>
      </w:r>
      <w:r w:rsidRPr="0034050D">
        <w:rPr>
          <w:i/>
          <w:iCs/>
        </w:rPr>
        <w:t>bananas</w:t>
      </w:r>
      <w:r>
        <w:t>…don’t you think so?</w:t>
      </w:r>
      <w:r w:rsidR="00E02112">
        <w:tab/>
        <w:t xml:space="preserve">  </w:t>
      </w:r>
      <w:r w:rsidR="00E02112">
        <w:tab/>
      </w:r>
      <w:r w:rsidR="00E02112" w:rsidRPr="00E02112">
        <w:rPr>
          <w:color w:val="7030A0"/>
          <w:u w:val="single"/>
        </w:rPr>
        <w:t>……….</w:t>
      </w:r>
    </w:p>
    <w:p w14:paraId="250BFC4F" w14:textId="77777777" w:rsidR="00EA34B4" w:rsidRDefault="0034050D" w:rsidP="0034050D">
      <w:r>
        <w:t xml:space="preserve">Let me try to explain…have you ever tried to guess how many bananas you eat during the week </w:t>
      </w:r>
      <w:r w:rsidR="00EA34B4">
        <w:t>to</w:t>
      </w:r>
      <w:r>
        <w:t xml:space="preserve"> know how </w:t>
      </w:r>
      <w:r w:rsidR="00EA34B4">
        <w:t>many</w:t>
      </w:r>
      <w:r>
        <w:t xml:space="preserve"> to buy at the grocery </w:t>
      </w:r>
      <w:r w:rsidRPr="00EA34B4">
        <w:rPr>
          <w:i/>
          <w:iCs/>
        </w:rPr>
        <w:t>store</w:t>
      </w:r>
      <w:r>
        <w:t xml:space="preserve">? </w:t>
      </w:r>
    </w:p>
    <w:p w14:paraId="6A4F3D21" w14:textId="6948B31B" w:rsidR="0034050D" w:rsidRDefault="0034050D" w:rsidP="0034050D">
      <w:r>
        <w:t xml:space="preserve">You don’t want to buy </w:t>
      </w:r>
      <w:r w:rsidRPr="00EA34B4">
        <w:rPr>
          <w:b/>
          <w:bCs/>
        </w:rPr>
        <w:t>too</w:t>
      </w:r>
      <w:r>
        <w:t xml:space="preserve"> many because they may go bad and then you’ve just wasted money.</w:t>
      </w:r>
    </w:p>
    <w:p w14:paraId="7A230F5E" w14:textId="5538DBE1" w:rsidR="0034050D" w:rsidRDefault="0034050D" w:rsidP="0034050D">
      <w:r>
        <w:t xml:space="preserve">This is the same type of thinking electrical system operators go through </w:t>
      </w:r>
      <w:r w:rsidRPr="00EA34B4">
        <w:rPr>
          <w:b/>
          <w:bCs/>
        </w:rPr>
        <w:t>everyday</w:t>
      </w:r>
      <w:r>
        <w:t xml:space="preserve"> to supply your electricity!</w:t>
      </w:r>
    </w:p>
    <w:p w14:paraId="01582E98" w14:textId="72F2D074" w:rsidR="0034050D" w:rsidRDefault="0034050D" w:rsidP="0034050D">
      <w:r>
        <w:t xml:space="preserve">A SO only wants </w:t>
      </w:r>
      <w:r w:rsidRPr="00EA34B4">
        <w:rPr>
          <w:b/>
          <w:bCs/>
        </w:rPr>
        <w:t>just</w:t>
      </w:r>
      <w:r>
        <w:t xml:space="preserve"> enough electricity to supply the demand and any extra they have to sell at a loss to neighbouring states or provinces</w:t>
      </w:r>
      <w:r w:rsidR="00FF1D2E">
        <w:t>.</w:t>
      </w:r>
    </w:p>
    <w:p w14:paraId="034BA965" w14:textId="29C9CF37" w:rsidR="00CC1FA9" w:rsidRPr="00972501" w:rsidRDefault="00972501" w:rsidP="00CC1F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</w:t>
      </w:r>
      <w:r w:rsidR="00DA1592" w:rsidRPr="00972501">
        <w:rPr>
          <w:b/>
          <w:bCs/>
          <w:color w:val="FF0000"/>
        </w:rPr>
        <w:tab/>
      </w:r>
    </w:p>
    <w:p w14:paraId="0754D9BD" w14:textId="77777777" w:rsidR="00972501" w:rsidRPr="00972501" w:rsidRDefault="00972501" w:rsidP="00972501">
      <w:pPr>
        <w:rPr>
          <w:rFonts w:cs="Times New Roman"/>
          <w:szCs w:val="24"/>
          <w:lang w:val="en-US"/>
        </w:rPr>
      </w:pPr>
      <w:r w:rsidRPr="00972501">
        <w:rPr>
          <w:rFonts w:cs="Times New Roman"/>
          <w:szCs w:val="24"/>
          <w:lang w:val="en-US"/>
        </w:rPr>
        <w:t xml:space="preserve">Exports of clean energy cost Ontario over a </w:t>
      </w:r>
      <w:r w:rsidRPr="00972501">
        <w:rPr>
          <w:rFonts w:cs="Times New Roman"/>
          <w:b/>
          <w:bCs/>
          <w:szCs w:val="24"/>
          <w:lang w:val="en-US"/>
        </w:rPr>
        <w:t>billion</w:t>
      </w:r>
      <w:r w:rsidRPr="00972501">
        <w:rPr>
          <w:rFonts w:cs="Times New Roman"/>
          <w:szCs w:val="24"/>
          <w:lang w:val="en-US"/>
        </w:rPr>
        <w:t xml:space="preserve"> dollars in a 21 month span from 2016 to 2017. </w:t>
      </w:r>
    </w:p>
    <w:p w14:paraId="5D31E70C" w14:textId="65D1F0E7" w:rsidR="00972501" w:rsidRPr="00972501" w:rsidRDefault="00972501" w:rsidP="00972501">
      <w:pPr>
        <w:rPr>
          <w:rFonts w:cs="Times New Roman"/>
          <w:b/>
          <w:bCs/>
          <w:szCs w:val="24"/>
          <w:lang w:val="en-US"/>
        </w:rPr>
      </w:pPr>
      <w:r w:rsidRPr="00972501">
        <w:rPr>
          <w:rFonts w:cs="Times New Roman"/>
          <w:szCs w:val="24"/>
          <w:lang w:val="en-US"/>
        </w:rPr>
        <w:t>That</w:t>
      </w:r>
      <w:r w:rsidR="006D35EB">
        <w:rPr>
          <w:rFonts w:cs="Times New Roman"/>
          <w:szCs w:val="24"/>
          <w:lang w:val="en-US"/>
        </w:rPr>
        <w:t>’</w:t>
      </w:r>
      <w:r w:rsidRPr="00972501">
        <w:rPr>
          <w:rFonts w:cs="Times New Roman"/>
          <w:szCs w:val="24"/>
          <w:lang w:val="en-US"/>
        </w:rPr>
        <w:t xml:space="preserve">s enough energy to power </w:t>
      </w:r>
      <w:r w:rsidRPr="00972501">
        <w:rPr>
          <w:rFonts w:cs="Times New Roman"/>
          <w:b/>
          <w:bCs/>
          <w:szCs w:val="24"/>
          <w:lang w:val="en-US"/>
        </w:rPr>
        <w:t>2 million homes</w:t>
      </w:r>
      <w:r w:rsidRPr="00972501">
        <w:rPr>
          <w:rFonts w:cs="Times New Roman"/>
          <w:szCs w:val="24"/>
          <w:lang w:val="en-US"/>
        </w:rPr>
        <w:t xml:space="preserve"> across </w:t>
      </w:r>
      <w:r w:rsidR="006D35EB">
        <w:rPr>
          <w:rFonts w:cs="Times New Roman"/>
          <w:szCs w:val="24"/>
          <w:lang w:val="en-US"/>
        </w:rPr>
        <w:t>Canada</w:t>
      </w:r>
      <w:r w:rsidRPr="00972501">
        <w:rPr>
          <w:rFonts w:cs="Times New Roman"/>
          <w:szCs w:val="24"/>
          <w:lang w:val="en-US"/>
        </w:rPr>
        <w:t xml:space="preserve"> for an </w:t>
      </w:r>
      <w:r w:rsidRPr="00972501">
        <w:rPr>
          <w:rFonts w:cs="Times New Roman"/>
          <w:b/>
          <w:bCs/>
          <w:szCs w:val="24"/>
          <w:lang w:val="en-US"/>
        </w:rPr>
        <w:t>entire year!</w:t>
      </w:r>
    </w:p>
    <w:p w14:paraId="5E79AAD3" w14:textId="30256FC7" w:rsidR="00972501" w:rsidRPr="00972501" w:rsidRDefault="006D35EB" w:rsidP="0097250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Now…How could this happen</w:t>
      </w:r>
      <w:r w:rsidR="00972501" w:rsidRPr="00972501">
        <w:rPr>
          <w:rFonts w:cs="Times New Roman"/>
          <w:szCs w:val="24"/>
          <w:lang w:val="en-US"/>
        </w:rPr>
        <w:t>?</w:t>
      </w:r>
      <w:r>
        <w:rPr>
          <w:rFonts w:cs="Times New Roman"/>
          <w:szCs w:val="24"/>
          <w:lang w:val="en-US"/>
        </w:rPr>
        <w:t xml:space="preserve"> The </w:t>
      </w:r>
      <w:r>
        <w:rPr>
          <w:rFonts w:cs="Times New Roman"/>
          <w:b/>
          <w:bCs/>
          <w:szCs w:val="24"/>
          <w:lang w:val="en-US"/>
        </w:rPr>
        <w:t>answer is,</w:t>
      </w:r>
      <w:r w:rsidR="00972501" w:rsidRPr="00972501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due</w:t>
      </w:r>
      <w:r w:rsidR="00972501" w:rsidRPr="00972501">
        <w:rPr>
          <w:rFonts w:cs="Times New Roman"/>
          <w:szCs w:val="24"/>
          <w:lang w:val="en-US"/>
        </w:rPr>
        <w:t xml:space="preserve"> to </w:t>
      </w:r>
      <w:r w:rsidR="00972501" w:rsidRPr="00972501">
        <w:rPr>
          <w:rFonts w:cs="Times New Roman"/>
          <w:b/>
          <w:bCs/>
          <w:szCs w:val="24"/>
          <w:lang w:val="en-US"/>
        </w:rPr>
        <w:t>poor load forecasting</w:t>
      </w:r>
      <w:r w:rsidR="00972501" w:rsidRPr="00972501">
        <w:rPr>
          <w:rFonts w:cs="Times New Roman"/>
          <w:szCs w:val="24"/>
          <w:lang w:val="en-US"/>
        </w:rPr>
        <w:t>.</w:t>
      </w:r>
    </w:p>
    <w:p w14:paraId="3BFA8DF1" w14:textId="49E835F9" w:rsidR="00972501" w:rsidRPr="00972501" w:rsidRDefault="00972501" w:rsidP="00972501">
      <w:pPr>
        <w:rPr>
          <w:rFonts w:cs="Times New Roman"/>
          <w:szCs w:val="24"/>
          <w:lang w:val="en-US"/>
        </w:rPr>
      </w:pPr>
      <w:r w:rsidRPr="00972501">
        <w:rPr>
          <w:rFonts w:cs="Times New Roman"/>
          <w:szCs w:val="24"/>
          <w:lang w:val="en-US"/>
        </w:rPr>
        <w:t>With the population on the rise, it is evident that system operators need a more efficient way to forecast, and that is where SMART Power comes in.</w:t>
      </w:r>
      <w:r w:rsidR="00E02112">
        <w:rPr>
          <w:rFonts w:cs="Times New Roman"/>
          <w:szCs w:val="24"/>
          <w:lang w:val="en-US"/>
        </w:rPr>
        <w:t xml:space="preserve">   </w:t>
      </w:r>
      <w:r w:rsidR="00E02112" w:rsidRPr="00E02112">
        <w:rPr>
          <w:color w:val="7030A0"/>
          <w:u w:val="single"/>
        </w:rPr>
        <w:t>……….</w:t>
      </w:r>
    </w:p>
    <w:p w14:paraId="4F14EA3D" w14:textId="2891C4B9" w:rsidR="00DA1592" w:rsidRPr="000D605F" w:rsidRDefault="00972501" w:rsidP="00DA1592">
      <w:pPr>
        <w:pStyle w:val="ListParagraph"/>
        <w:numPr>
          <w:ilvl w:val="0"/>
          <w:numId w:val="1"/>
        </w:numPr>
      </w:pPr>
      <w:r>
        <w:rPr>
          <w:b/>
          <w:bCs/>
        </w:rPr>
        <w:t>THE MARKET</w:t>
      </w:r>
    </w:p>
    <w:p w14:paraId="5526885B" w14:textId="77777777" w:rsidR="00481348" w:rsidRDefault="006D35EB" w:rsidP="0097250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In 2019 alone, the Independent Electrical System Operator lost </w:t>
      </w:r>
      <w:r w:rsidR="00481348">
        <w:rPr>
          <w:rFonts w:cs="Times New Roman"/>
          <w:szCs w:val="24"/>
          <w:lang w:val="en-US"/>
        </w:rPr>
        <w:t>$12M</w:t>
      </w:r>
      <w:r w:rsidR="00972501" w:rsidRPr="00972501">
        <w:rPr>
          <w:rFonts w:cs="Times New Roman"/>
          <w:szCs w:val="24"/>
          <w:lang w:val="en-US"/>
        </w:rPr>
        <w:t xml:space="preserve"> from </w:t>
      </w:r>
      <w:r w:rsidR="00481348">
        <w:rPr>
          <w:rFonts w:cs="Times New Roman"/>
          <w:szCs w:val="24"/>
          <w:lang w:val="en-US"/>
        </w:rPr>
        <w:t>surplus energy generation</w:t>
      </w:r>
      <w:r w:rsidR="00972501" w:rsidRPr="00972501">
        <w:rPr>
          <w:rFonts w:cs="Times New Roman"/>
          <w:szCs w:val="24"/>
          <w:lang w:val="en-US"/>
        </w:rPr>
        <w:t>.</w:t>
      </w:r>
    </w:p>
    <w:p w14:paraId="3C9DEA3A" w14:textId="15491884" w:rsidR="00972501" w:rsidRPr="00972501" w:rsidRDefault="00972501" w:rsidP="00972501">
      <w:pPr>
        <w:rPr>
          <w:rFonts w:cs="Times New Roman"/>
          <w:szCs w:val="24"/>
          <w:lang w:val="en-US"/>
        </w:rPr>
      </w:pPr>
      <w:r w:rsidRPr="00972501">
        <w:rPr>
          <w:rFonts w:cs="Times New Roman"/>
          <w:szCs w:val="24"/>
          <w:lang w:val="en-US"/>
        </w:rPr>
        <w:t xml:space="preserve"> For</w:t>
      </w:r>
      <w:r w:rsidR="006D35EB">
        <w:rPr>
          <w:rFonts w:cs="Times New Roman"/>
          <w:szCs w:val="24"/>
          <w:lang w:val="en-US"/>
        </w:rPr>
        <w:t xml:space="preserve"> just</w:t>
      </w:r>
      <w:r w:rsidRPr="00972501">
        <w:rPr>
          <w:rFonts w:cs="Times New Roman"/>
          <w:szCs w:val="24"/>
          <w:lang w:val="en-US"/>
        </w:rPr>
        <w:t xml:space="preserve"> </w:t>
      </w:r>
      <w:r w:rsidR="006D35EB">
        <w:rPr>
          <w:rFonts w:cs="Times New Roman"/>
          <w:szCs w:val="24"/>
          <w:lang w:val="en-US"/>
        </w:rPr>
        <w:t>1</w:t>
      </w:r>
      <w:r w:rsidRPr="00972501">
        <w:rPr>
          <w:rFonts w:cs="Times New Roman"/>
          <w:szCs w:val="24"/>
          <w:lang w:val="en-US"/>
        </w:rPr>
        <w:t xml:space="preserve"> percent </w:t>
      </w:r>
      <w:r w:rsidR="006D35EB">
        <w:rPr>
          <w:rFonts w:cs="Times New Roman"/>
          <w:szCs w:val="24"/>
          <w:lang w:val="en-US"/>
        </w:rPr>
        <w:t>of that surplus</w:t>
      </w:r>
      <w:r w:rsidRPr="00972501">
        <w:rPr>
          <w:rFonts w:cs="Times New Roman"/>
          <w:szCs w:val="24"/>
          <w:lang w:val="en-US"/>
        </w:rPr>
        <w:t xml:space="preserve">, we can save the </w:t>
      </w:r>
      <w:r w:rsidR="00481348">
        <w:rPr>
          <w:rFonts w:cs="Times New Roman"/>
          <w:szCs w:val="24"/>
          <w:lang w:val="en-US"/>
        </w:rPr>
        <w:t>SO</w:t>
      </w:r>
      <w:r w:rsidRPr="00972501">
        <w:rPr>
          <w:rFonts w:cs="Times New Roman"/>
          <w:szCs w:val="24"/>
          <w:lang w:val="en-US"/>
        </w:rPr>
        <w:t xml:space="preserve"> </w:t>
      </w:r>
      <w:r w:rsidR="006D35EB">
        <w:rPr>
          <w:rFonts w:cs="Times New Roman"/>
          <w:szCs w:val="24"/>
          <w:lang w:val="en-US"/>
        </w:rPr>
        <w:t>$</w:t>
      </w:r>
      <w:r w:rsidRPr="00972501">
        <w:rPr>
          <w:rFonts w:cs="Times New Roman"/>
          <w:szCs w:val="24"/>
          <w:lang w:val="en-US"/>
        </w:rPr>
        <w:t>100,000</w:t>
      </w:r>
      <w:r w:rsidR="006D35EB">
        <w:rPr>
          <w:rFonts w:cs="Times New Roman"/>
          <w:szCs w:val="24"/>
          <w:lang w:val="en-US"/>
        </w:rPr>
        <w:t xml:space="preserve"> as well as cascading improvements to infrastructure.</w:t>
      </w:r>
    </w:p>
    <w:p w14:paraId="112F7DC7" w14:textId="2CD5305A" w:rsidR="00972501" w:rsidRPr="00972501" w:rsidRDefault="00972501" w:rsidP="00972501">
      <w:pPr>
        <w:rPr>
          <w:rFonts w:cs="Times New Roman"/>
          <w:szCs w:val="24"/>
          <w:lang w:val="en-US"/>
        </w:rPr>
      </w:pPr>
      <w:r w:rsidRPr="00972501">
        <w:rPr>
          <w:rFonts w:cs="Times New Roman"/>
          <w:szCs w:val="24"/>
          <w:lang w:val="en-US"/>
        </w:rPr>
        <w:t>26 Terawatts of electricity was imported and exported in 2019</w:t>
      </w:r>
      <w:r w:rsidR="003749A4">
        <w:rPr>
          <w:rFonts w:cs="Times New Roman"/>
          <w:szCs w:val="24"/>
          <w:lang w:val="en-US"/>
        </w:rPr>
        <w:t>,</w:t>
      </w:r>
      <w:r w:rsidR="006D35EB">
        <w:rPr>
          <w:rFonts w:cs="Times New Roman"/>
          <w:szCs w:val="24"/>
          <w:lang w:val="en-US"/>
        </w:rPr>
        <w:t xml:space="preserve"> </w:t>
      </w:r>
      <w:r w:rsidRPr="00972501">
        <w:rPr>
          <w:rFonts w:cs="Times New Roman"/>
          <w:szCs w:val="24"/>
          <w:lang w:val="en-US"/>
        </w:rPr>
        <w:t xml:space="preserve">really highlighting the need for </w:t>
      </w:r>
      <w:r w:rsidR="006D35EB">
        <w:rPr>
          <w:rFonts w:cs="Times New Roman"/>
          <w:szCs w:val="24"/>
          <w:lang w:val="en-US"/>
        </w:rPr>
        <w:t>improved</w:t>
      </w:r>
      <w:r w:rsidRPr="00972501">
        <w:rPr>
          <w:rFonts w:cs="Times New Roman"/>
          <w:szCs w:val="24"/>
          <w:lang w:val="en-US"/>
        </w:rPr>
        <w:t xml:space="preserve"> accuracy in forecasting.</w:t>
      </w:r>
    </w:p>
    <w:p w14:paraId="4371B124" w14:textId="77777777" w:rsidR="003749A4" w:rsidRDefault="00972501" w:rsidP="00972501">
      <w:pPr>
        <w:rPr>
          <w:rFonts w:cs="Times New Roman"/>
          <w:szCs w:val="24"/>
          <w:lang w:val="en-US"/>
        </w:rPr>
      </w:pPr>
      <w:r w:rsidRPr="00972501">
        <w:rPr>
          <w:rFonts w:cs="Times New Roman"/>
          <w:szCs w:val="24"/>
          <w:lang w:val="en-US"/>
        </w:rPr>
        <w:t xml:space="preserve">To put things in perspective, there are a Trillion Watts in a single Tera Watt. </w:t>
      </w:r>
    </w:p>
    <w:p w14:paraId="194AA096" w14:textId="5F2EF215" w:rsidR="00972501" w:rsidRDefault="00972501" w:rsidP="00972501">
      <w:pPr>
        <w:rPr>
          <w:rFonts w:cs="Times New Roman"/>
          <w:szCs w:val="24"/>
          <w:lang w:val="en-US"/>
        </w:rPr>
      </w:pPr>
      <w:r w:rsidRPr="00972501">
        <w:rPr>
          <w:rFonts w:cs="Times New Roman"/>
          <w:szCs w:val="24"/>
          <w:lang w:val="en-US"/>
        </w:rPr>
        <w:t>An average toaste</w:t>
      </w:r>
      <w:r>
        <w:rPr>
          <w:rFonts w:cs="Times New Roman"/>
          <w:szCs w:val="24"/>
          <w:lang w:val="en-US"/>
        </w:rPr>
        <w:t>r</w:t>
      </w:r>
      <w:r w:rsidRPr="00972501">
        <w:rPr>
          <w:rFonts w:cs="Times New Roman"/>
          <w:szCs w:val="24"/>
          <w:lang w:val="en-US"/>
        </w:rPr>
        <w:t xml:space="preserve"> takes up about 1</w:t>
      </w:r>
      <w:r>
        <w:rPr>
          <w:rFonts w:cs="Times New Roman"/>
          <w:szCs w:val="24"/>
          <w:lang w:val="en-US"/>
        </w:rPr>
        <w:t>00</w:t>
      </w:r>
      <w:r w:rsidR="003749A4">
        <w:rPr>
          <w:rFonts w:cs="Times New Roman"/>
          <w:szCs w:val="24"/>
          <w:lang w:val="en-US"/>
        </w:rPr>
        <w:t>0W</w:t>
      </w:r>
      <w:r w:rsidRPr="00972501">
        <w:rPr>
          <w:rFonts w:cs="Times New Roman"/>
          <w:szCs w:val="24"/>
          <w:lang w:val="en-US"/>
        </w:rPr>
        <w:t>. So we’re talking about almost 26 Billion toasters! That’s a lot of toast lost! But don’t worry, we have a solution.</w:t>
      </w:r>
    </w:p>
    <w:p w14:paraId="2709F6BB" w14:textId="3C9019FB" w:rsidR="00EC53A8" w:rsidRDefault="00EC53A8" w:rsidP="00972501">
      <w:pPr>
        <w:rPr>
          <w:rFonts w:cs="Times New Roman"/>
          <w:szCs w:val="24"/>
          <w:lang w:val="en-US"/>
        </w:rPr>
      </w:pPr>
    </w:p>
    <w:p w14:paraId="7F417B89" w14:textId="633C7AD9" w:rsidR="00EC53A8" w:rsidRDefault="00EC53A8" w:rsidP="00972501">
      <w:pPr>
        <w:rPr>
          <w:rFonts w:cs="Times New Roman"/>
          <w:szCs w:val="24"/>
          <w:lang w:val="en-US"/>
        </w:rPr>
      </w:pPr>
    </w:p>
    <w:p w14:paraId="2241C85A" w14:textId="13730F09" w:rsidR="00EC53A8" w:rsidRDefault="00EC53A8" w:rsidP="00972501">
      <w:pPr>
        <w:rPr>
          <w:rFonts w:cs="Times New Roman"/>
          <w:szCs w:val="24"/>
          <w:lang w:val="en-US"/>
        </w:rPr>
      </w:pPr>
    </w:p>
    <w:p w14:paraId="401497B9" w14:textId="7832334A" w:rsidR="00EC53A8" w:rsidRDefault="00EC53A8" w:rsidP="00972501">
      <w:pPr>
        <w:rPr>
          <w:rFonts w:cs="Times New Roman"/>
          <w:szCs w:val="24"/>
          <w:lang w:val="en-US"/>
        </w:rPr>
      </w:pPr>
    </w:p>
    <w:p w14:paraId="38E68895" w14:textId="3FC397FC" w:rsidR="00EC53A8" w:rsidRDefault="00EC53A8" w:rsidP="00972501">
      <w:pPr>
        <w:pBdr>
          <w:bottom w:val="single" w:sz="6" w:space="1" w:color="auto"/>
        </w:pBdr>
        <w:rPr>
          <w:rFonts w:cs="Times New Roman"/>
          <w:szCs w:val="24"/>
          <w:lang w:val="en-US"/>
        </w:rPr>
      </w:pPr>
    </w:p>
    <w:p w14:paraId="0505021E" w14:textId="4879EA87" w:rsidR="00EC53A8" w:rsidRDefault="00EC53A8" w:rsidP="00972501">
      <w:pPr>
        <w:rPr>
          <w:rFonts w:cs="Times New Roman"/>
          <w:szCs w:val="24"/>
          <w:lang w:val="en-US"/>
        </w:rPr>
      </w:pPr>
    </w:p>
    <w:p w14:paraId="4FB64BBF" w14:textId="77777777" w:rsidR="00EC53A8" w:rsidRPr="00972501" w:rsidRDefault="00EC53A8" w:rsidP="00EC53A8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972501">
        <w:rPr>
          <w:b/>
          <w:bCs/>
          <w:sz w:val="28"/>
          <w:szCs w:val="24"/>
        </w:rPr>
        <w:t xml:space="preserve">Model </w:t>
      </w:r>
    </w:p>
    <w:p w14:paraId="1F84BDD9" w14:textId="77777777" w:rsidR="00EC53A8" w:rsidRDefault="00EC53A8" w:rsidP="00EC53A8">
      <w:r>
        <w:t xml:space="preserve">Our approach to the model interface is that we wanted to extend personalization to the </w:t>
      </w:r>
      <w:r w:rsidRPr="00101A5B">
        <w:rPr>
          <w:i/>
          <w:iCs/>
        </w:rPr>
        <w:t>customer.</w:t>
      </w:r>
      <w:r>
        <w:t xml:space="preserve"> So, we have implemented four layers of settings. </w:t>
      </w:r>
    </w:p>
    <w:p w14:paraId="4273F10B" w14:textId="77777777" w:rsidR="00EC53A8" w:rsidRDefault="00EC53A8" w:rsidP="00EC53A8">
      <w:r w:rsidRPr="00101A5B">
        <w:rPr>
          <w:i/>
          <w:iCs/>
        </w:rPr>
        <w:t>The region</w:t>
      </w:r>
      <w:r>
        <w:t xml:space="preserve"> can be selected if they have a subscription purchased for its forecasting and </w:t>
      </w:r>
    </w:p>
    <w:p w14:paraId="74F30A36" w14:textId="77777777" w:rsidR="00EC53A8" w:rsidRDefault="00EC53A8" w:rsidP="00EC53A8">
      <w:r>
        <w:t>For the purpose of this demo we have integrated Toronto, Ottawa and Bruce Penninsula.</w:t>
      </w:r>
    </w:p>
    <w:p w14:paraId="2ADBA3F1" w14:textId="77777777" w:rsidR="00EC53A8" w:rsidRDefault="00EC53A8" w:rsidP="00EC53A8">
      <w:r>
        <w:t xml:space="preserve">The user can use </w:t>
      </w:r>
      <w:r w:rsidRPr="00101A5B">
        <w:rPr>
          <w:b/>
          <w:bCs/>
        </w:rPr>
        <w:t>classical</w:t>
      </w:r>
      <w:r>
        <w:t xml:space="preserve"> </w:t>
      </w:r>
      <w:r w:rsidRPr="00101A5B">
        <w:rPr>
          <w:i/>
          <w:iCs/>
        </w:rPr>
        <w:t>forecasting metrics</w:t>
      </w:r>
      <w:r>
        <w:t xml:space="preserve"> to optimize models. </w:t>
      </w:r>
    </w:p>
    <w:p w14:paraId="472D24CD" w14:textId="77777777" w:rsidR="00EC53A8" w:rsidRDefault="00EC53A8" w:rsidP="00EC53A8">
      <w:r>
        <w:t xml:space="preserve">The Forecast horizon determines how far into the future the user wishes to </w:t>
      </w:r>
      <w:r w:rsidRPr="00101A5B">
        <w:rPr>
          <w:i/>
          <w:iCs/>
        </w:rPr>
        <w:t>predict</w:t>
      </w:r>
      <w:r>
        <w:t xml:space="preserve">. </w:t>
      </w:r>
    </w:p>
    <w:p w14:paraId="29E9948E" w14:textId="77777777" w:rsidR="00EC53A8" w:rsidRDefault="00EC53A8" w:rsidP="00EC53A8">
      <w:r>
        <w:t xml:space="preserve">This being a </w:t>
      </w:r>
      <w:r w:rsidRPr="00101A5B">
        <w:rPr>
          <w:b/>
          <w:bCs/>
        </w:rPr>
        <w:t>short term</w:t>
      </w:r>
      <w:r>
        <w:t>, we designed the range to be within 24 hours.</w:t>
      </w:r>
    </w:p>
    <w:p w14:paraId="00F4DB64" w14:textId="77777777" w:rsidR="00EC53A8" w:rsidRDefault="00EC53A8" w:rsidP="00EC53A8">
      <w:r>
        <w:t xml:space="preserve">The cost of using larger values is added </w:t>
      </w:r>
      <w:r w:rsidRPr="00101A5B">
        <w:rPr>
          <w:i/>
          <w:iCs/>
        </w:rPr>
        <w:t>inherent error</w:t>
      </w:r>
      <w:r>
        <w:t xml:space="preserve"> just as a cost-benefit.</w:t>
      </w:r>
    </w:p>
    <w:p w14:paraId="4C912999" w14:textId="77777777" w:rsidR="00EC53A8" w:rsidRDefault="00EC53A8" w:rsidP="00EC53A8">
      <w:r>
        <w:t xml:space="preserve">The last setting is the </w:t>
      </w:r>
      <w:r w:rsidRPr="00101A5B">
        <w:rPr>
          <w:i/>
          <w:iCs/>
        </w:rPr>
        <w:t>start time</w:t>
      </w:r>
      <w:r>
        <w:t xml:space="preserve">, where the user would input the current and end timestamps to outline the range they wished to predict. We also want to incorporate a historical functionality </w:t>
      </w:r>
    </w:p>
    <w:p w14:paraId="77F5BB1B" w14:textId="77777777" w:rsidR="00EC53A8" w:rsidRPr="00101A5B" w:rsidRDefault="00EC53A8" w:rsidP="00EC53A8">
      <w:pPr>
        <w:rPr>
          <w:i/>
          <w:iCs/>
        </w:rPr>
      </w:pPr>
      <w:r>
        <w:t xml:space="preserve">to allow reviewing trends on </w:t>
      </w:r>
      <w:r w:rsidRPr="00101A5B">
        <w:rPr>
          <w:i/>
          <w:iCs/>
        </w:rPr>
        <w:t>past days.</w:t>
      </w:r>
    </w:p>
    <w:p w14:paraId="2917EF06" w14:textId="77777777" w:rsidR="00EC53A8" w:rsidRPr="00972501" w:rsidRDefault="00EC53A8" w:rsidP="00EC53A8">
      <w:pPr>
        <w:pStyle w:val="ListParagraph"/>
        <w:numPr>
          <w:ilvl w:val="0"/>
          <w:numId w:val="1"/>
        </w:numPr>
        <w:rPr>
          <w:b/>
          <w:bCs/>
        </w:rPr>
      </w:pPr>
      <w:r w:rsidRPr="00972501">
        <w:rPr>
          <w:b/>
          <w:bCs/>
          <w:sz w:val="28"/>
          <w:szCs w:val="24"/>
        </w:rPr>
        <w:t>Forecast</w:t>
      </w:r>
      <w:r w:rsidRPr="00972501">
        <w:rPr>
          <w:b/>
          <w:bCs/>
        </w:rPr>
        <w:t xml:space="preserve"> </w:t>
      </w:r>
    </w:p>
    <w:p w14:paraId="16398888" w14:textId="77777777" w:rsidR="00EC53A8" w:rsidRDefault="00EC53A8" w:rsidP="00EC53A8">
      <w:r>
        <w:t xml:space="preserve">The main chart shows SMART power’s </w:t>
      </w:r>
      <w:r w:rsidRPr="00101A5B">
        <w:rPr>
          <w:b/>
          <w:bCs/>
        </w:rPr>
        <w:t>specialized</w:t>
      </w:r>
      <w:r>
        <w:t xml:space="preserve"> forecast, including a </w:t>
      </w:r>
      <w:r w:rsidRPr="00101A5B">
        <w:rPr>
          <w:i/>
          <w:iCs/>
        </w:rPr>
        <w:t>diversified view</w:t>
      </w:r>
      <w:r>
        <w:t xml:space="preserve"> to see all associated error. </w:t>
      </w:r>
    </w:p>
    <w:p w14:paraId="38378A98" w14:textId="77777777" w:rsidR="00EC53A8" w:rsidRDefault="00EC53A8" w:rsidP="00EC53A8">
      <w:r>
        <w:t xml:space="preserve">Now, a forecast is only as good as the model </w:t>
      </w:r>
      <w:r w:rsidRPr="00101A5B">
        <w:rPr>
          <w:i/>
          <w:iCs/>
        </w:rPr>
        <w:t>itself</w:t>
      </w:r>
      <w:r>
        <w:t xml:space="preserve">, so we’ve incorporated an easy to read metrics system to provide insight. </w:t>
      </w:r>
    </w:p>
    <w:p w14:paraId="45CCC41B" w14:textId="77777777" w:rsidR="00EC53A8" w:rsidRDefault="00EC53A8" w:rsidP="00EC53A8">
      <w:r>
        <w:t>We believe in passing on as much information to the customer as possible so that they can make the most informed decision.</w:t>
      </w:r>
    </w:p>
    <w:p w14:paraId="5B8C264F" w14:textId="77777777" w:rsidR="00EC53A8" w:rsidRDefault="00EC53A8" w:rsidP="00EC53A8">
      <w:r>
        <w:t xml:space="preserve">If the model’s not to the user’s </w:t>
      </w:r>
      <w:r w:rsidRPr="00101A5B">
        <w:rPr>
          <w:i/>
          <w:iCs/>
        </w:rPr>
        <w:t>liking</w:t>
      </w:r>
      <w:r>
        <w:t xml:space="preserve">, they can submit a re-run request with the premium </w:t>
      </w:r>
      <w:r w:rsidRPr="00101A5B">
        <w:rPr>
          <w:i/>
          <w:iCs/>
        </w:rPr>
        <w:t>subscription</w:t>
      </w:r>
      <w:r>
        <w:t xml:space="preserve"> and is essential in any kind of final product. </w:t>
      </w:r>
    </w:p>
    <w:p w14:paraId="2AA6911F" w14:textId="77777777" w:rsidR="00EC53A8" w:rsidRPr="002E65D5" w:rsidRDefault="00EC53A8" w:rsidP="00EC53A8">
      <w:r>
        <w:t xml:space="preserve">Lastly, all the forecasting data can be exported to common file formats for analysis outside of the webapp.  </w:t>
      </w:r>
    </w:p>
    <w:p w14:paraId="531A25BB" w14:textId="77777777" w:rsidR="00EC53A8" w:rsidRDefault="00EC53A8" w:rsidP="00EC53A8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4"/>
        </w:rPr>
        <w:t>Sample</w:t>
      </w:r>
    </w:p>
    <w:p w14:paraId="2D265E1C" w14:textId="77777777" w:rsidR="00EC53A8" w:rsidRDefault="00EC53A8" w:rsidP="00EC53A8">
      <w:r>
        <w:t xml:space="preserve">Now, you might be thinking, that’s great that you can provide all this </w:t>
      </w:r>
      <w:r w:rsidRPr="00E326C1">
        <w:rPr>
          <w:i/>
          <w:iCs/>
        </w:rPr>
        <w:t>data</w:t>
      </w:r>
      <w:r>
        <w:t xml:space="preserve"> but how accurate are the models that SMART power makes?</w:t>
      </w:r>
    </w:p>
    <w:p w14:paraId="33F53695" w14:textId="77777777" w:rsidR="00EC53A8" w:rsidRDefault="00EC53A8" w:rsidP="00EC53A8">
      <w:r>
        <w:t xml:space="preserve">We conducted an in-house study over 7 days from April 4th -10th on a regional basis to show it outperforms the industry standard even during the variability of the COVID lockdown. </w:t>
      </w:r>
    </w:p>
    <w:p w14:paraId="613BC6DF" w14:textId="77777777" w:rsidR="00EC53A8" w:rsidRPr="00972501" w:rsidRDefault="00EC53A8" w:rsidP="00EC53A8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972501">
        <w:rPr>
          <w:b/>
          <w:bCs/>
          <w:sz w:val="28"/>
          <w:szCs w:val="24"/>
        </w:rPr>
        <w:t>Model comparison</w:t>
      </w:r>
    </w:p>
    <w:p w14:paraId="4D49438F" w14:textId="77777777" w:rsidR="00EC53A8" w:rsidRDefault="00EC53A8" w:rsidP="00EC53A8">
      <w:r>
        <w:t xml:space="preserve">The testing </w:t>
      </w:r>
      <w:r w:rsidRPr="00FA3DFE">
        <w:rPr>
          <w:b/>
          <w:bCs/>
        </w:rPr>
        <w:t>continued</w:t>
      </w:r>
      <w:r>
        <w:t xml:space="preserve"> to outperform for all other regions consistently, demonstrating SMART power’s reliability.</w:t>
      </w:r>
    </w:p>
    <w:p w14:paraId="0EB1AA08" w14:textId="77777777" w:rsidR="00EC53A8" w:rsidRDefault="00EC53A8" w:rsidP="00EC53A8">
      <w:r>
        <w:t>Now I’ll continue with the design architecture:</w:t>
      </w:r>
    </w:p>
    <w:bookmarkEnd w:id="0"/>
    <w:p w14:paraId="08270A39" w14:textId="77777777" w:rsidR="00EC53A8" w:rsidRDefault="00EC53A8" w:rsidP="00EC53A8">
      <w:pPr>
        <w:tabs>
          <w:tab w:val="left" w:pos="4111"/>
        </w:tabs>
        <w:rPr>
          <w:rFonts w:cs="Times New Roman"/>
          <w:szCs w:val="24"/>
          <w:lang w:val="en-US"/>
        </w:rPr>
      </w:pPr>
    </w:p>
    <w:sectPr w:rsidR="00EC53A8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F634D" w14:textId="77777777" w:rsidR="00A415DB" w:rsidRDefault="00A415DB" w:rsidP="00972501">
      <w:pPr>
        <w:spacing w:after="0" w:line="240" w:lineRule="auto"/>
      </w:pPr>
      <w:r>
        <w:separator/>
      </w:r>
    </w:p>
  </w:endnote>
  <w:endnote w:type="continuationSeparator" w:id="0">
    <w:p w14:paraId="3B1951F3" w14:textId="77777777" w:rsidR="00A415DB" w:rsidRDefault="00A415DB" w:rsidP="00972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3809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97613C" w14:textId="1A5C4D09" w:rsidR="00972501" w:rsidRDefault="0097250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27533E" w14:textId="77777777" w:rsidR="00972501" w:rsidRDefault="00972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69A99" w14:textId="77777777" w:rsidR="00A415DB" w:rsidRDefault="00A415DB" w:rsidP="00972501">
      <w:pPr>
        <w:spacing w:after="0" w:line="240" w:lineRule="auto"/>
      </w:pPr>
      <w:r>
        <w:separator/>
      </w:r>
    </w:p>
  </w:footnote>
  <w:footnote w:type="continuationSeparator" w:id="0">
    <w:p w14:paraId="7FEFF079" w14:textId="77777777" w:rsidR="00A415DB" w:rsidRDefault="00A415DB" w:rsidP="00972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E02FB"/>
    <w:multiLevelType w:val="hybridMultilevel"/>
    <w:tmpl w:val="313AC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952"/>
    <w:multiLevelType w:val="hybridMultilevel"/>
    <w:tmpl w:val="BB5C56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A6969"/>
    <w:multiLevelType w:val="hybridMultilevel"/>
    <w:tmpl w:val="D6B8E1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92"/>
    <w:rsid w:val="000506F3"/>
    <w:rsid w:val="000736FF"/>
    <w:rsid w:val="000C6489"/>
    <w:rsid w:val="000D605F"/>
    <w:rsid w:val="000E26D3"/>
    <w:rsid w:val="00101A5B"/>
    <w:rsid w:val="0011298B"/>
    <w:rsid w:val="00153FBD"/>
    <w:rsid w:val="001A2051"/>
    <w:rsid w:val="001D5F1E"/>
    <w:rsid w:val="001D7EB5"/>
    <w:rsid w:val="001F3F7D"/>
    <w:rsid w:val="002124CF"/>
    <w:rsid w:val="0022026B"/>
    <w:rsid w:val="002D1163"/>
    <w:rsid w:val="002E3655"/>
    <w:rsid w:val="002E4D63"/>
    <w:rsid w:val="002E65D5"/>
    <w:rsid w:val="0034050D"/>
    <w:rsid w:val="00367D35"/>
    <w:rsid w:val="003749A4"/>
    <w:rsid w:val="003B20FF"/>
    <w:rsid w:val="003B781A"/>
    <w:rsid w:val="003E2342"/>
    <w:rsid w:val="00402208"/>
    <w:rsid w:val="00481348"/>
    <w:rsid w:val="004C3FEC"/>
    <w:rsid w:val="00507CEE"/>
    <w:rsid w:val="0052287A"/>
    <w:rsid w:val="0056429F"/>
    <w:rsid w:val="00570580"/>
    <w:rsid w:val="0059105F"/>
    <w:rsid w:val="005A4DCE"/>
    <w:rsid w:val="005E3FF1"/>
    <w:rsid w:val="005F3072"/>
    <w:rsid w:val="00622647"/>
    <w:rsid w:val="006855A9"/>
    <w:rsid w:val="006C2D54"/>
    <w:rsid w:val="006D1FA2"/>
    <w:rsid w:val="006D35EB"/>
    <w:rsid w:val="006D42AA"/>
    <w:rsid w:val="006F2BD9"/>
    <w:rsid w:val="0071208D"/>
    <w:rsid w:val="00764229"/>
    <w:rsid w:val="007E02FE"/>
    <w:rsid w:val="008401D9"/>
    <w:rsid w:val="0084037C"/>
    <w:rsid w:val="00855986"/>
    <w:rsid w:val="008614DB"/>
    <w:rsid w:val="008D3554"/>
    <w:rsid w:val="008F7052"/>
    <w:rsid w:val="009126E6"/>
    <w:rsid w:val="00913124"/>
    <w:rsid w:val="00934B92"/>
    <w:rsid w:val="00942377"/>
    <w:rsid w:val="00972501"/>
    <w:rsid w:val="00975104"/>
    <w:rsid w:val="0098511A"/>
    <w:rsid w:val="009A5425"/>
    <w:rsid w:val="00A11B40"/>
    <w:rsid w:val="00A137E4"/>
    <w:rsid w:val="00A2573A"/>
    <w:rsid w:val="00A415DB"/>
    <w:rsid w:val="00A55066"/>
    <w:rsid w:val="00AD406C"/>
    <w:rsid w:val="00B33415"/>
    <w:rsid w:val="00B6395B"/>
    <w:rsid w:val="00C366D9"/>
    <w:rsid w:val="00C65507"/>
    <w:rsid w:val="00C845B6"/>
    <w:rsid w:val="00C87083"/>
    <w:rsid w:val="00CC1FA9"/>
    <w:rsid w:val="00D237F0"/>
    <w:rsid w:val="00D416CD"/>
    <w:rsid w:val="00DA1333"/>
    <w:rsid w:val="00DA1592"/>
    <w:rsid w:val="00DC32AF"/>
    <w:rsid w:val="00DD3EAB"/>
    <w:rsid w:val="00E02112"/>
    <w:rsid w:val="00E12C75"/>
    <w:rsid w:val="00E31EA5"/>
    <w:rsid w:val="00E326C1"/>
    <w:rsid w:val="00E4135C"/>
    <w:rsid w:val="00E62A07"/>
    <w:rsid w:val="00E64F30"/>
    <w:rsid w:val="00EA34B4"/>
    <w:rsid w:val="00EC53A8"/>
    <w:rsid w:val="00F86B6C"/>
    <w:rsid w:val="00FA19B6"/>
    <w:rsid w:val="00FA3DFE"/>
    <w:rsid w:val="00FF0476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200B"/>
  <w15:chartTrackingRefBased/>
  <w15:docId w15:val="{CACB5F45-6E46-4832-853D-2AA63D8C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D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15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72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5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72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50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Dunn</dc:creator>
  <cp:keywords/>
  <dc:description/>
  <cp:lastModifiedBy>Nathen Gay</cp:lastModifiedBy>
  <cp:revision>6</cp:revision>
  <cp:lastPrinted>2020-05-28T16:50:00Z</cp:lastPrinted>
  <dcterms:created xsi:type="dcterms:W3CDTF">2020-05-28T16:51:00Z</dcterms:created>
  <dcterms:modified xsi:type="dcterms:W3CDTF">2020-05-28T20:31:00Z</dcterms:modified>
</cp:coreProperties>
</file>