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05 - Phase Diagrams</w:t>
      </w:r>
    </w:p>
    <w:p>
      <w:pPr>
        <w:pStyle w:val="SourceNote"/>
      </w:pPr>
      <w:r>
        <w:t>Source: `STM/Material(1)/05_phase diagrams_2025-2026.pdf; STM/Material(2)/Exercises5-7`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Core Idea</w:t>
      </w:r>
    </w:p>
    <w:p>
      <w:r>
        <w:t>Phase diagrams are equilibrium maps. They show which phases exist at a given composition and temperature, what the phase compositions are, and what relative amounts are present. The professor expects you to read the diagram, not memorize an isolated formula.</w:t>
      </w:r>
    </w:p>
    <w:p>
      <w:pPr>
        <w:pStyle w:val="Heading1"/>
      </w:pPr>
      <w:r>
        <w:t>Definitions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Component: element or chemical compound whose presence is necessary and sufficient to define the system.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Alloy: mixture of two or more elements with metallic properties.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Binary system: two components.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Phase: homogeneous part of a system with uniform chemical and physical characteristics.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Monophasic system: one phase. Biphasic system: two phases differing by state, composition, and/or crystal structure.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Microstructure and properties depend on composition, temperature, and pressure; in binary condensed diagrams pressure is normally treated as constant.</w:t>
      </w:r>
    </w:p>
    <w:p>
      <w:pPr>
        <w:pStyle w:val="Heading1"/>
      </w:pPr>
      <w:r>
        <w:t>How To Read Any Binary Diagram</w:t>
      </w:r>
    </w:p>
    <w:p>
      <w:r>
        <w:t>1. Locate the alloy composition on the x-axis and the temperature on the y-axis.</w:t>
      </w:r>
    </w:p>
    <w:p>
      <w:r>
        <w:t>2. Identify the field: one phase or two phases.</w:t>
      </w:r>
    </w:p>
    <w:p>
      <w:r>
        <w:t>3. In a one-phase field, the phase composition equals the alloy composition and the relative amount is 100%.</w:t>
      </w:r>
    </w:p>
    <w:p>
      <w:r>
        <w:t>4. In a two-phase field, draw a horizontal tie line. The intersections with the boundaries give the compositions of the two phases.</w:t>
      </w:r>
    </w:p>
    <w:p>
      <w:r>
        <w:t>5. Apply the lever rule for relative amounts.</w:t>
      </w:r>
    </w:p>
    <w:p>
      <w:r>
        <w:t>6. If requested, describe the microstructure: primary phase, eutectic mixture, pro-eutectoid phase, precipitates, etc.</w:t>
      </w:r>
    </w:p>
    <w:p>
      <w:pPr>
        <w:pStyle w:val="Heading1"/>
      </w:pPr>
      <w:r>
        <w:t>Gibbs Rule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General form: V = C - f + 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condensed binary diagrams at constant pressure: V = C - f + 1 = 3 - f.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One-phase field in binary diagram: f = 1, V = 2. Temperature and composition can vary.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Two-phase field: f = 2, V = 1. If temperature is fixed, phase compositions are fixed by the tie line.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Three phases in binary condensed system: f = 3, V = 0. This is invariant, such as eutectic/peritectic reactions at fixed T and compositions.</w:t>
      </w:r>
    </w:p>
    <w:p>
      <w:pPr>
        <w:pStyle w:val="Heading1"/>
      </w:pPr>
      <w:r>
        <w:t>Horizontal Rule and Lever Rule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Horizontal/tie-line rule: draw a horizontal line across the two-phase region at the temperature of interest. The left and right boundary compositions are the phase compositions.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Lever rule formula: for phases at C1 and C2 and alloy at C, fraction of phase at C1 = (C2 - C)/(C2 - C1), fraction of phase at C2 = (C - C1)/(C2 - C1).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Memory trick: amount of a phase is the opposite length of the tie line.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Always multiply by 100 for percentage.</w:t>
      </w:r>
    </w:p>
    <w:p>
      <w:pPr>
        <w:pStyle w:val="Heading1"/>
      </w:pPr>
      <w:r>
        <w:t>Diagram Families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Complete solubility in liquid and solid state: examples Cu-Ni or Ag-Au. There is a liquidus, solidus, L, solid solution, and L+solid region.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Complete solubility in liquid but no solubility in solid: eutectic diagram with L transforming into A+B or alpha+beta.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Partial solubility in solid: eutectic diagram with alpha, beta, alpha+beta, L+alpha, L+beta fields and solvus lines.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Peritectic: L + delta &lt;-&gt; gamma.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Congruent melting compound: compound melts to liquid of same composition.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Non-congruent melting compound: compound decomposes/transforms with liquid plus another phase.</w:t>
      </w:r>
    </w:p>
    <w:p>
      <w:pPr>
        <w:pStyle w:val="Heading1"/>
      </w:pPr>
      <w:r>
        <w:t>Microstructure Language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Primary phase: phase that forms before an invariant reaction.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Eutectic structure: fine mixture formed by L -&gt; alpha + beta at eutectic temperature/composition.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Hypoeutectic vs hypereutectic: composition respectively below or above eutectic composition. Describe primary phase plus eutectic constituent.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During cooling below a solvus, phase compositions change along solvus curves and relative amounts change by lever rule.</w:t>
      </w:r>
    </w:p>
    <w:p>
      <w:pPr>
        <w:pStyle w:val="Heading1"/>
      </w:pPr>
      <w:r>
        <w:t>Tutorial Checklist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Exercises 5-7 repeatedly ask: determine phases, compositions, relative amounts, and draw/schematize microstructure.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any point labeled at the beginning/end of a eutectic transformation, be precise: just before the reaction, liquid may still be present; just after it, the liquid has transformed into the eutectic mixture.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the question asks "complete solubility" vs "partial/no solubility", do not invent extra phases. Use the region labels from the diagram family.</w:t>
      </w:r>
    </w:p>
    <w:p>
      <w:pPr>
        <w:pStyle w:val="Heading1"/>
      </w:pPr>
      <w:r>
        <w:t>Exam Traps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Do not use the alloy composition as phase composition in a two-phase field. Use the tie-line endpoints.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Do not apply lever rule in a single-phase field.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Do not say a phase diagram is a kinetic cooling curve. These diagrams are equilibrium diagrams and assume slow cooling.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Do not forget that phase diagrams have temperature on y-axis and composition wt.% on x-axis in this course.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DIAGRAMS</w:t>
      </w:r>
    </w:p>
    <w:p>
      <w:pPr>
        <w:pStyle w:val="Heading2"/>
      </w:pPr>
      <w:r>
        <w:t>Source page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definitions…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Component: element or chemical compound whose presence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necessary and sufficient to make a system.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Alloy: mixture of two or more elements having metallic properties.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Binary systems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two components.</w:t>
      </w:r>
    </w:p>
    <w:p>
      <w:pPr>
        <w:pStyle w:val="Heading2"/>
      </w:pPr>
      <w:r>
        <w:t>Source page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phase is a homogeneous portion of a system with uniform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chemical and physical characteristics (therefore, both in terms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structure and composition).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single phase has the same behavior in all its parts when subjected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 physical or chemical stresses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phase can consist of more than one chemical component (such as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water or metallic solid solutions in which some atoms (solutes)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placed within the crystalline structure of te other (in interstit ial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substitutional positions)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chemical element or compound can exist as different phases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(liquid water, water vapor and ice, Feα, Feγ)</w:t>
      </w:r>
    </w:p>
    <w:p>
      <w:pPr>
        <w:pStyle w:val="Heading2"/>
      </w:pPr>
      <w:r>
        <w:t>Source page 4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MONOPHASIC SYSTEMS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 ATER liquid ICE solid W ATER vapour</w:t>
      </w:r>
    </w:p>
    <w:p>
      <w:pPr>
        <w:pStyle w:val="ListBullet"/>
        <w:tabs>
          <w:tab w:val="left" w:pos="540"/>
        </w:tabs>
        <w:spacing w:after="80" w:line="300" w:lineRule="auto"/>
      </w:pPr>
      <w:r>
        <w:t>OIL liquid Fe FCC solid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ONLY ONE PHASE</w:t>
      </w:r>
    </w:p>
    <w:p>
      <w:pPr>
        <w:pStyle w:val="Heading2"/>
      </w:pPr>
      <w:r>
        <w:t>Source page 5</w:t>
      </w:r>
    </w:p>
    <w:p>
      <w:pPr>
        <w:pStyle w:val="ListBullet"/>
        <w:tabs>
          <w:tab w:val="left" w:pos="540"/>
        </w:tabs>
        <w:spacing w:after="80" w:line="300" w:lineRule="auto"/>
      </w:pPr>
      <w:r>
        <w:t>Water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oil</w:t>
      </w:r>
    </w:p>
    <w:p>
      <w:pPr>
        <w:pStyle w:val="ListBullet"/>
        <w:tabs>
          <w:tab w:val="left" w:pos="540"/>
        </w:tabs>
        <w:spacing w:after="80" w:line="300" w:lineRule="auto"/>
      </w:pPr>
      <w:r>
        <w:t>Water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 solution +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second phase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BIPHASIC SYSTEMS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They are made of TWO different phases that differ in terms of: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Aggregation state (e,g. liquid vs. solid) and/or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Composition and/or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Crystalline structure</w:t>
      </w:r>
    </w:p>
    <w:p>
      <w:pPr>
        <w:pStyle w:val="Heading2"/>
      </w:pPr>
      <w:r>
        <w:t>Source page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of materials depend on microstructure  it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depends on composition, T, p</w:t>
      </w:r>
    </w:p>
    <w:p>
      <w:pPr>
        <w:pStyle w:val="ListBullet"/>
        <w:tabs>
          <w:tab w:val="left" w:pos="540"/>
        </w:tabs>
        <w:spacing w:after="80" w:line="300" w:lineRule="auto"/>
      </w:pPr>
      <w:r>
        <w:t>Equilibrium diagrams or phase diagrams are graphical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representations of the various phases (microstructures) i n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system depending on composition and 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 the phase diagrams have: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T on the y-axis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composition (wt.%) on the x-axis</w:t>
      </w:r>
    </w:p>
    <w:p>
      <w:pPr>
        <w:pStyle w:val="Heading2"/>
      </w:pPr>
      <w:r>
        <w:t>Source page 7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phase diagram is: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graph describing how many and which phases of a system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present when the intensive parameters (pressure, temperature)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system itself vary.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diagrams are valid when the thermodynamic equilibrium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reached (slow cooling).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diagrams can be obtained experimentally or by calculations.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1-component phase diagrams, we consider both T and p.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binary phase diagrams, we consider only the condensed phases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(solid and liquid)  p is considered not significant (constant).</w:t>
      </w:r>
    </w:p>
    <w:p>
      <w:pPr>
        <w:pStyle w:val="Heading2"/>
      </w:pPr>
      <w:r>
        <w:t>Source page 8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Phase diagrams are very useful for different applications;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example, thanks to them you can: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Determine the number and type of phases as temperature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composition vary;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Calculate the relative quantities of the phases present at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equilibrium;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Determine the maximum solubility, in equilibrium conditions,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one component in another;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Know the melting temperature of the various phases;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Determine the temperature at which phase transformations occur.</w:t>
      </w:r>
    </w:p>
    <w:p>
      <w:pPr>
        <w:pStyle w:val="Heading2"/>
      </w:pPr>
      <w:r>
        <w:t>Source page 9</w:t>
      </w:r>
    </w:p>
    <w:p>
      <w:pPr>
        <w:pStyle w:val="ListBullet"/>
        <w:tabs>
          <w:tab w:val="left" w:pos="540"/>
        </w:tabs>
        <w:spacing w:after="80" w:line="300" w:lineRule="auto"/>
      </w:pPr>
      <w:r>
        <w:t>Gibbs’ rule or phases rule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Gibbs’ rule (phases rule) establishes mathematically the relati onship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between the number of variables that can change (V), the number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components (C), the number of phases (f) and the number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physical parameters (p, T):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V = C - f + 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Since p = cost, then the Gibbs’ rule can be rewritten as: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V = C - f + 1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binary systems C = 2, thus: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V = 3 - f</w:t>
      </w:r>
    </w:p>
    <w:p>
      <w:pPr>
        <w:pStyle w:val="Heading2"/>
      </w:pPr>
      <w:r>
        <w:t>Source page 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Classification of phase diagrams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Full solubility in the solid state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No solubility in the solid state (eutectic)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Partial solubility in the solid state (eutectic)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Peritectic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Presence of congruent/non-congruent melting</w:t>
      </w:r>
    </w:p>
    <w:p>
      <w:pPr>
        <w:pStyle w:val="Heading2"/>
      </w:pPr>
      <w:r>
        <w:t>Source page 13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Complete solubility in liquid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solid state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e.g. Cu-Ni or Ag-Au.</w:t>
      </w:r>
    </w:p>
    <w:p>
      <w:pPr>
        <w:pStyle w:val="ListBullet"/>
        <w:tabs>
          <w:tab w:val="left" w:pos="540"/>
        </w:tabs>
        <w:spacing w:after="80" w:line="300" w:lineRule="auto"/>
      </w:pPr>
      <w:r>
        <w:t>V=C-f+n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Curve of liquidus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Curve of solidus</w:t>
      </w:r>
    </w:p>
    <w:p>
      <w:pPr>
        <w:pStyle w:val="Heading2"/>
      </w:pPr>
      <w:r>
        <w:t>Source page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read composition of phases</w:t>
      </w:r>
    </w:p>
    <w:p>
      <w:pPr>
        <w:pStyle w:val="Heading2"/>
      </w:pPr>
      <w:r>
        <w:t>Source page 15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read % of phases</w:t>
      </w:r>
    </w:p>
    <w:p>
      <w:pPr>
        <w:pStyle w:val="Heading2"/>
      </w:pPr>
      <w:r>
        <w:t>Source page 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read the structure morphology</w:t>
      </w:r>
    </w:p>
    <w:p>
      <w:pPr>
        <w:pStyle w:val="Heading2"/>
      </w:pPr>
      <w:r>
        <w:t>Source page 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Effect of solid solution strengthening on: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strength ( TS ) Ductility ( %EL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Adapted from Fig. 9.6(a),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Callister &amp; Rethwisch 8e.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Strength (MPa)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Composition, wt% Ni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 Ni</w:t>
      </w:r>
    </w:p>
    <w:p>
      <w:pPr>
        <w:pStyle w:val="ListBullet"/>
        <w:tabs>
          <w:tab w:val="left" w:pos="540"/>
        </w:tabs>
        <w:spacing w:after="80" w:line="300" w:lineRule="auto"/>
      </w:pPr>
      <w:r>
        <w:t>0 20 40 60 80 100 200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TS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pure Ni</w:t>
      </w:r>
    </w:p>
    <w:p>
      <w:pPr>
        <w:pStyle w:val="ListBullet"/>
        <w:tabs>
          <w:tab w:val="left" w:pos="540"/>
        </w:tabs>
        <w:spacing w:after="80" w:line="300" w:lineRule="auto"/>
      </w:pPr>
      <w:r>
        <w:t>TS for pure Cu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Elongation (%EL)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“Eutectic” (from Greek) = “eu”, which means something easy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good, and “tactic”, which is the process of melting. So the general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meaning in Greek is something that melts in a good manner .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 α + β L  A + B or</w:t>
      </w:r>
    </w:p>
    <w:p>
      <w:pPr>
        <w:pStyle w:val="Heading2"/>
      </w:pPr>
      <w:r>
        <w:t>Source page 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Complete solubility in the liquid state, no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solubility in the solid state</w:t>
      </w:r>
    </w:p>
    <w:p>
      <w:pPr>
        <w:pStyle w:val="Heading2"/>
      </w:pPr>
      <w:r>
        <w:t>Source page 21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Complete solubility in the liquid state,</w:t>
      </w:r>
    </w:p>
    <w:p>
      <w:pPr>
        <w:pStyle w:val="ListBullet"/>
        <w:tabs>
          <w:tab w:val="left" w:pos="540"/>
        </w:tabs>
        <w:spacing w:after="80" w:line="300" w:lineRule="auto"/>
      </w:pPr>
      <w:r>
        <w:t>partial solubility in the solid state</w:t>
      </w:r>
    </w:p>
    <w:p>
      <w:pPr>
        <w:pStyle w:val="Heading2"/>
      </w:pPr>
      <w:r>
        <w:t>Source page 23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Formation of a compound with congruent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this case: complete solubility in the liquid state, no solubility in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 state</w:t>
      </w:r>
    </w:p>
    <w:p>
      <w:pPr>
        <w:pStyle w:val="Heading2"/>
      </w:pPr>
      <w:r>
        <w:t>Source page 25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Formation of a compound with non-congruent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this case: complete solubility in the liquid state, no solubility in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 state</w:t>
      </w:r>
    </w:p>
    <w:p>
      <w:pPr>
        <w:pStyle w:val="Heading2"/>
      </w:pPr>
      <w:r>
        <w:t>Source page 26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Peritectic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transformation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+ d  g</w:t>
      </w:r>
    </w:p>
    <w:p>
      <w:pPr>
        <w:pStyle w:val="Heading2"/>
      </w:pPr>
      <w:r>
        <w:t>Source page 34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Supero il limite di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solubilità: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Compare la seconda</w:t>
      </w:r>
    </w:p>
    <w:p>
      <w:pPr>
        <w:pStyle w:val="ListBullet"/>
        <w:tabs>
          <w:tab w:val="left" w:pos="540"/>
        </w:tabs>
        <w:spacing w:after="80" w:line="300" w:lineRule="auto"/>
      </w:pPr>
      <w:r>
        <w:t>fase β</w:t>
      </w:r>
    </w:p>
    <w:p>
      <w:pPr>
        <w:pStyle w:val="Heading2"/>
      </w:pPr>
      <w:r>
        <w:t>Source page 36</w:t>
      </w:r>
    </w:p>
    <w:p>
      <w:pPr>
        <w:pStyle w:val="ListBullet"/>
        <w:tabs>
          <w:tab w:val="left" w:pos="540"/>
        </w:tabs>
        <w:spacing w:after="80" w:line="300" w:lineRule="auto"/>
      </w:pPr>
      <w:r>
        <w:t>B E</w:t>
      </w:r>
    </w:p>
    <w:p>
      <w:pPr>
        <w:pStyle w:val="ListBullet"/>
        <w:tabs>
          <w:tab w:val="left" w:pos="540"/>
        </w:tabs>
        <w:spacing w:after="80" w:line="300" w:lineRule="auto"/>
      </w:pPr>
      <w:r>
        <w:t>X Z</w:t>
      </w:r>
    </w:p>
    <w:p>
      <w:pPr>
        <w:pStyle w:val="ListBullet"/>
        <w:tabs>
          <w:tab w:val="left" w:pos="540"/>
        </w:tabs>
        <w:spacing w:after="80" w:line="300" w:lineRule="auto"/>
      </w:pPr>
      <w:r>
        <w:t>l and m are just above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below the euctectic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A</w:t>
      </w:r>
    </w:p>
    <w:p>
      <w:pPr>
        <w:pStyle w:val="ListBullet"/>
        <w:tabs>
          <w:tab w:val="left" w:pos="540"/>
        </w:tabs>
        <w:spacing w:after="80" w:line="300" w:lineRule="auto"/>
      </w:pPr>
      <w:r>
        <w:t>D</w:t>
      </w:r>
    </w:p>
    <w:p>
      <w:pPr>
        <w:pStyle w:val="Heading2"/>
      </w:pPr>
      <w:r>
        <w:t>Source page 41</w:t>
      </w:r>
    </w:p>
    <w:p>
      <w:pPr>
        <w:pStyle w:val="ListBullet"/>
        <w:tabs>
          <w:tab w:val="left" w:pos="540"/>
        </w:tabs>
        <w:spacing w:after="80" w:line="300" w:lineRule="auto"/>
      </w:pPr>
      <w:r>
        <w:t>Eutectic structure (Pb-Sn)</w:t>
      </w:r>
    </w:p>
    <w:p>
      <w:pPr>
        <w:pStyle w:val="Heading2"/>
      </w:pPr>
      <w:r>
        <w:t>Source page 42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RAFFREDDAMENTO DI LEGHE EUTETTICHE 2</w:t>
      </w:r>
    </w:p>
    <w:p>
      <w:pPr>
        <w:pStyle w:val="Heading2"/>
      </w:pPr>
      <w:r>
        <w:t>Source page 43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RAFFREDDAMENTO DI LEGHE EUTETTICHE 3</w:t>
      </w:r>
    </w:p>
    <w:p>
      <w:pPr>
        <w:pStyle w:val="Heading2"/>
      </w:pPr>
      <w:r>
        <w:t>Source page 44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RAFFREDDAMENTO DI LEGHE EUTETTICHE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Abbassando la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Temperatura al di sotto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 T E le fasi restano alfa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beta, ma cambiano di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composizione e 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rapporto quantitativo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seguendo le curve di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solvus</w:t>
      </w:r>
    </w:p>
    <w:p>
      <w:pPr>
        <w:pStyle w:val="Heading2"/>
      </w:pPr>
      <w:r>
        <w:t>Source page 45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RAFFREDDAMENTO DI LEGHE IPEREUTETTICHE</w:t>
      </w:r>
    </w:p>
    <w:p>
      <w:pPr>
        <w:pStyle w:val="Heading2"/>
      </w:pPr>
      <w:r>
        <w:t>Source page 46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RAFFREDDAMENTO DI LEGHE IPEREUTETTICHE 2</w:t>
      </w:r>
    </w:p>
    <w:p>
      <w:pPr>
        <w:pStyle w:val="Heading2"/>
      </w:pPr>
      <w:r>
        <w:t>Source page 47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RAFFREDDAMENTO DI LEGHE IPEREUTETTICHE 3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