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0B2545"/>
          <w:sz w:val="44"/>
        </w:rPr>
        <w:t>Lecture 08 - Glass and Related Products</w:t>
      </w:r>
    </w:p>
    <w:p>
      <w:pPr>
        <w:pStyle w:val="SourceNote"/>
      </w:pPr>
      <w:r>
        <w:t>Source: `STM/Material(1)/08_glass 2025-2026.pdf`</w:t>
      </w:r>
    </w:p>
    <w:p>
      <w:r>
        <w:t>Purpose: open-note exam guide. It prioritizes answer structure, formulas, tutorial methods, and professor-style traps.</w:t>
      </w:r>
    </w:p>
    <w:p>
      <w:pPr>
        <w:pStyle w:val="Heading1"/>
      </w:pPr>
      <w:r>
        <w:t>Core Idea</w:t>
      </w:r>
    </w:p>
    <w:p>
      <w:r>
        <w:t>Glass is amorphous: no long-range atomic order, but short-range order exists. Silica glass keeps local SiO4 tetrahedra but lacks the ordered long-range quartz structure. Glasses do not have a sharp melting point like crystals; they progressively soften around the glass transition temperature Tg.</w:t>
      </w:r>
    </w:p>
    <w:p>
      <w:pPr>
        <w:pStyle w:val="Heading1"/>
      </w:pPr>
      <w:r>
        <w:t>Glass Transition and 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solids have a melting temperature Tm. Glasses have a glass transition temperature Tg above which they progressively soften.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Tg can be viewed as the temperature where glass changes from rigid/brittle to rubber-like behavior. In many commercial glasses Tg is roughly 2/3 Tm.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Glass-forming liquids cool below solidification temperature without crystallization because viscosity becomes so high that random liquid structure is frozen in.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is metastable; devitrification is crystallization of glass, which can occur over long times or be accelerated by thermal treatment below Tm.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Any substance that can turn into an amorphous state under suitable conditions can be called a glass: ceramics, amorphous metals, organic compounds, polymers, and some native elements.</w:t>
      </w:r>
    </w:p>
    <w:p>
      <w:pPr>
        <w:pStyle w:val="Heading1"/>
      </w:pPr>
      <w:r>
        <w:t>Glass vs Ceramics vs Glass-Ceramics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Fully crystalline ceramics: rocks/stones, cements, alumina, zirconia, etc.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Glasses: completely amorphous, non-crystalline ceramic sub-family.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Glass-ceramics: crystalline phases embedded in residual glass. They are made by deliberate devitrification of a parent glass to improve strength, hardness, stiffness, or thermal shock resistance.</w:t>
      </w:r>
    </w:p>
    <w:p>
      <w:pPr>
        <w:pStyle w:val="Heading1"/>
      </w:pPr>
      <w:r>
        <w:t>Glass Constituents and Composition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Network formers: oxides such as SiO2 and B2O3 that can form the glassy network.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Network modifiers: oxides such as Na2O and CaO that do not form the network alone but enter it and break bridging oxygens, producing non-bridging oxygens.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Intermediates: oxides such as Al2O3 and TiO2 that can enter/stabilize the network.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Soda-lime-silica glass (SiO2-Na2O-CaO) is low-cost, easy to process/form, stable in water, and used for windows, vehicle glass, windscreens, and light bulbs. Al2O3 increases durability.</w:t>
      </w:r>
    </w:p>
    <w:p>
      <w:pPr>
        <w:pStyle w:val="Heading1"/>
      </w:pPr>
      <w:r>
        <w:t>Glass Synthesis and Processing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Most common route: mix reagents in crucible, melt above 1000 C, then quench/form by pouring, pressing, blowing, or drawing into fibers.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Float glass production uses a molten tin bath to make flat glass sheets.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Colored glasses are obtained by adding chromophore ions as small amounts of metal oxides.</w:t>
      </w:r>
    </w:p>
    <w:p>
      <w:pPr>
        <w:pStyle w:val="Heading1"/>
      </w:pPr>
      <w:r>
        <w:t>Mechanical Behavior and 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Glasses are brittle and contain surface/macroscopic defects. Stress concentration near pores/cracks explains low tensile/flexural strength compared with compressive strength.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Typical common glass properties from slides: density around 2.5 g/cm3, Young modulus about 75 GPa, compressive strength about 1000 MPa, tensile/flexural strength about 40 MPa for common glasses and up to 200 MPa for special glasses, CTE about 9 x 10^-6 K^-1, very low thermal conductivity, refractive index about 1.5.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Fracture toughness relation: KIc = Y sigma_c sqrt(pi a). Strength depends on defect size, stress, and geometry.</w:t>
      </w:r>
    </w:p>
    <w:p>
      <w:pPr>
        <w:pStyle w:val="Heading1"/>
      </w:pPr>
      <w:r>
        <w:t>Safety Glass - Open Answer Block</w:t>
      </w:r>
    </w:p>
    <w:p>
      <w:r>
        <w:t>Safety glass is a design response to the brittleness and defect sensitivity of glass. A complete answer should mention the loads and the safety mechanism.</w:t>
      </w:r>
    </w:p>
    <w:p>
      <w:r>
        <w:t>Loads glass sheets can face: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Dynamic loads: wind, pressure of crowd.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Static loads: own weight, snow, hydrostatic pressure.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Accidental loads: hail, vibration, torsion, seismic phenomena.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Soft-body impact: people/animals.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Hard-body impact: stones or burglary tools.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Projectile impact: firearms.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shock: fire.</w:t>
      </w:r>
    </w:p>
    <w:p>
      <w:r>
        <w:t>Armoured glass: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Contains a metallic network inside the glass.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 strength is only slightly improved, but in fire the network delays flame propagation and helps keep softened/broken glass in position.</w:t>
      </w:r>
    </w:p>
    <w:p>
      <w:r>
        <w:t>Tempered glass: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Physical thermal tempering or chemical strengthening creates permanent compressive stress on the surface and tensile stress in the core.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Surface compression improves impact resistance because cracks must overcome compression before opening.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Chemical tempering can use ion exchange: larger K+ ions replace smaller Na+ ions near the surface, inducing compressive stress.</w:t>
      </w:r>
    </w:p>
    <w:p>
      <w:r>
        <w:t>Multilayered/laminated glass: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Combines glass sheets with a polymeric interlayer.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It has good shock resistance, rupture is localized, and fragments remain attached to the polymer sheet instead of scattering.</w:t>
      </w:r>
    </w:p>
    <w:p>
      <w:pPr>
        <w:pStyle w:val="Heading1"/>
      </w:pPr>
      <w:r>
        <w:t>Foamed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Foamed/cellular glass is used for thermal and acoustic insulation. It has a cellular, waterproof, gas-proof structure with many small closed, non-interconnected pores.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Main features: good insulation, low density, chemical stability, adequate compressive strength.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Air is a poor heat and sound conductor, so closed pores are useful.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Foam glass can be made from waste glass, broken windscreens, recycled glass, silica sandstone, and coal powder. Heating in molds around 600-800 C sinters glass powders and gas bubbles expand the mass.</w:t>
      </w:r>
    </w:p>
    <w:p>
      <w:pPr>
        <w:pStyle w:val="Heading1"/>
      </w:pPr>
      <w:r>
        <w:t>Static Fatigue and Stress Corrosion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strength can decrease over time. A glass can break after a certain time under a static stress lower than expected.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This is static fatigue: defect population evolves with time.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silica-based glasses/ceramics, water molecules attack deformed Si-O-Si bonds at crack tips. Stress plus chemical attack causes subcritical crack growth even when K &lt; KIc.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Final reaction idea from slide: bridging oxygen removal interrupts the network and extends the crack.</w:t>
      </w:r>
    </w:p>
    <w:p>
      <w:pPr>
        <w:pStyle w:val="Heading1"/>
      </w:pPr>
      <w:r>
        <w:t>Exam Traps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is amorphous but has short-range order.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Tg is not Tm. Glass softens progressively instead of melting sharply.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Tempering does not remove all tensile stress; it intentionally creates surface compression and core tension.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Armoured glass is mainly about holding the sheet in place/flame delay, not huge bending-strength improvement.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Foamed glass is for insulation, not transparent window panes.</w:t>
      </w:r>
    </w:p>
    <w:p>
      <w:pPr>
        <w:pStyle w:val="Heading1"/>
      </w:pPr>
      <w:r>
        <w:t>Source Slide Checklist</w:t>
      </w:r>
    </w:p>
    <w:p>
      <w:r>
        <w:t>This is a compact OCR/text extraction from the source PDF. Use it as a searchable reminder of the slide wording, not as a replacement for diagrams.</w:t>
      </w:r>
    </w:p>
    <w:p>
      <w:pPr>
        <w:pStyle w:val="Heading2"/>
      </w:pPr>
      <w:r>
        <w:t>Source page 1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related products</w:t>
      </w:r>
    </w:p>
    <w:p>
      <w:pPr>
        <w:pStyle w:val="Heading2"/>
      </w:pPr>
      <w:r>
        <w:t>Source page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Glasses exhibit an AMORPHOUS STRUCTURE :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they have a disordered structure (non-crystalline);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there is no long-range atomic order;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there is short-range atomic order.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structure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SiO 2 Non-crystalline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(silica glass)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(quartz)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Note that in silica glass the short-range order is only represented by the [SiO 4]4-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tetrahedral unit (1 atom of Si surrounded by 4 atoms of O, forming a “pyramid”)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Si atom</w:t>
      </w:r>
    </w:p>
    <w:p>
      <w:pPr>
        <w:pStyle w:val="ListBullet"/>
        <w:tabs>
          <w:tab w:val="left" w:pos="540"/>
        </w:tabs>
        <w:spacing w:after="80" w:line="300" w:lineRule="auto"/>
      </w:pPr>
      <w:r>
        <w:t>o O atom</w:t>
      </w:r>
    </w:p>
    <w:p>
      <w:pPr>
        <w:pStyle w:val="Heading2"/>
      </w:pPr>
      <w:r>
        <w:t>Source page 3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today/new-energy-landscapes-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reveal-glass-states-have-rough-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fractal-basins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is a mystery.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That’s because glasses are amorphous and lack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degree of order achieved in crystalline structures. In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glass, molecules are held in place by their neighbor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molecules in less predictable and disordered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configurations.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Because of these interesting features,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thermodynamics of glass states are not described by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simple model. But research from Duke University offers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insights that may be help to unlock these mysteries by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providing a new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4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solidification Crystal solidification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Glasses do not solidify in the same sense of crystalline materials: u pon cooling,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glasses become more and more viscous and there is no definite temperature at</w:t>
      </w:r>
    </w:p>
    <w:p>
      <w:pPr>
        <w:pStyle w:val="ListBullet"/>
        <w:tabs>
          <w:tab w:val="left" w:pos="540"/>
        </w:tabs>
        <w:spacing w:after="80" w:line="300" w:lineRule="auto"/>
      </w:pPr>
      <w:r>
        <w:t>which the liquid transforms into solid as for crystalline materials.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GLASSES: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transition temperature T g</w:t>
      </w:r>
    </w:p>
    <w:p>
      <w:pPr>
        <w:pStyle w:val="ListBullet"/>
        <w:tabs>
          <w:tab w:val="left" w:pos="540"/>
        </w:tabs>
        <w:spacing w:after="80" w:line="300" w:lineRule="auto"/>
      </w:pPr>
      <w:r>
        <w:t>above which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progressively softens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Tg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SOLIDS: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melting temperature T m</w:t>
      </w:r>
    </w:p>
    <w:p>
      <w:pPr>
        <w:pStyle w:val="Heading2"/>
      </w:pPr>
      <w:r>
        <w:t>Source page 5</w:t>
      </w:r>
    </w:p>
    <w:p>
      <w:pPr>
        <w:pStyle w:val="ListBullet"/>
        <w:tabs>
          <w:tab w:val="left" w:pos="540"/>
        </w:tabs>
        <w:spacing w:after="80" w:line="300" w:lineRule="auto"/>
      </w:pPr>
      <w:r>
        <w:t>Bonds in amorphous solids (e.g.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glasses) do not break all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together at a certain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 T</w:t>
      </w:r>
    </w:p>
    <w:p>
      <w:pPr>
        <w:pStyle w:val="ListBullet"/>
        <w:tabs>
          <w:tab w:val="left" w:pos="540"/>
        </w:tabs>
        <w:spacing w:after="80" w:line="300" w:lineRule="auto"/>
      </w:pPr>
      <w:r>
        <w:t>m: an exact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melting point cannot be defined,</w:t>
      </w:r>
    </w:p>
    <w:p>
      <w:pPr>
        <w:pStyle w:val="ListBullet"/>
        <w:tabs>
          <w:tab w:val="left" w:pos="540"/>
        </w:tabs>
        <w:spacing w:after="80" w:line="300" w:lineRule="auto"/>
      </w:pPr>
      <w:r>
        <w:t>but the amorphous solids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soften step by step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Tg can be practically viewed as the temperature at which glass s tarts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change from a rigid state to a “rubber-like state”.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glasses, we can define T m as “liquid temperature”, i.e. the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above which the material becomes a stable liquid (it complet ely changes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from a “rubber-like” state to a liquid state).</w:t>
      </w:r>
    </w:p>
    <w:p>
      <w:pPr>
        <w:pStyle w:val="Heading2"/>
      </w:pPr>
      <w:r>
        <w:t>Source page 6</w:t>
      </w:r>
    </w:p>
    <w:p>
      <w:pPr>
        <w:pStyle w:val="ListBullet"/>
        <w:tabs>
          <w:tab w:val="left" w:pos="540"/>
        </w:tabs>
        <w:spacing w:after="80" w:line="300" w:lineRule="auto"/>
      </w:pPr>
      <w:r>
        <w:t>Specific volume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liquid</w:t>
      </w:r>
    </w:p>
    <w:p>
      <w:pPr>
        <w:pStyle w:val="ListBullet"/>
        <w:tabs>
          <w:tab w:val="left" w:pos="540"/>
        </w:tabs>
        <w:spacing w:after="80" w:line="300" w:lineRule="auto"/>
      </w:pPr>
      <w:r>
        <w:t>Undercooled liquid</w:t>
      </w:r>
    </w:p>
    <w:p>
      <w:pPr>
        <w:pStyle w:val="ListBullet"/>
        <w:tabs>
          <w:tab w:val="left" w:pos="540"/>
        </w:tabs>
        <w:spacing w:after="80" w:line="300" w:lineRule="auto"/>
      </w:pPr>
      <w:r>
        <w:t>two options here !</w:t>
      </w:r>
    </w:p>
    <w:p>
      <w:pPr>
        <w:pStyle w:val="ListBullet"/>
        <w:tabs>
          <w:tab w:val="left" w:pos="540"/>
        </w:tabs>
        <w:spacing w:after="80" w:line="300" w:lineRule="auto"/>
      </w:pPr>
      <w:r>
        <w:t>Tg Tm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Glass: internal «friction»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among molecules!</w:t>
      </w:r>
    </w:p>
    <w:p>
      <w:pPr>
        <w:pStyle w:val="Heading2"/>
      </w:pPr>
      <w:r>
        <w:t>Source page 7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transition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1.7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Most commercial glasses are obtained by rapid cooling of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viscous liquid below a typical “freezing” temperature, known as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transition temperature , Tg.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Such T is fundamental to define the properties of a certain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It is in general around 2/3 of the melting T  Tg = 2/3 Tm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above Tg the glass has a rubber-like behaviour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below Tg the glass is a rigid and brittle material</w:t>
      </w:r>
    </w:p>
    <w:p>
      <w:pPr>
        <w:pStyle w:val="Heading2"/>
      </w:pPr>
      <w:r>
        <w:t>Source page 8</w:t>
      </w:r>
    </w:p>
    <w:p>
      <w:pPr>
        <w:pStyle w:val="ListBullet"/>
        <w:tabs>
          <w:tab w:val="left" w:pos="540"/>
        </w:tabs>
        <w:spacing w:after="80" w:line="300" w:lineRule="auto"/>
      </w:pPr>
      <w:r>
        <w:t>1. Ceramics: - inorganic oxides  traditional glasses (SiO 2, TeO 2, etc.)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inorganic fluorides  fluoride glasses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inorganic chalcogenides  chalcogenide glasses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2. Metals: amorphous metals (obtained by casting molten metal on thin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tapes with cooling speed of 10 7 °C/s)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3. Organic compounds: glycerin, glucose (caramel)</w:t>
      </w:r>
    </w:p>
    <w:p>
      <w:pPr>
        <w:pStyle w:val="ListBullet"/>
        <w:tabs>
          <w:tab w:val="left" w:pos="540"/>
        </w:tabs>
        <w:spacing w:after="80" w:line="300" w:lineRule="auto"/>
      </w:pPr>
      <w:r>
        <w:t>4. Polymers: in polymers amorphous zones are always present (PET),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some polymers are almost completely amorphous (e.g. PMMA)</w:t>
      </w:r>
    </w:p>
    <w:p>
      <w:pPr>
        <w:pStyle w:val="ListBullet"/>
        <w:tabs>
          <w:tab w:val="left" w:pos="540"/>
        </w:tabs>
        <w:spacing w:after="80" w:line="300" w:lineRule="auto"/>
      </w:pPr>
      <w:r>
        <w:t>5. Some native elements like S, Se, P</w:t>
      </w:r>
    </w:p>
    <w:p>
      <w:pPr>
        <w:pStyle w:val="ListBullet"/>
        <w:tabs>
          <w:tab w:val="left" w:pos="540"/>
        </w:tabs>
        <w:spacing w:after="80" w:line="300" w:lineRule="auto"/>
      </w:pPr>
      <w:r>
        <w:t>General definition of “glass” : any substance that, under suitable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conditions, can turn into the amorphous state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Types of amorphous materials</w:t>
      </w:r>
    </w:p>
    <w:p>
      <w:pPr>
        <w:pStyle w:val="Heading2"/>
      </w:pPr>
      <w:r>
        <w:t>Source page 9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Glass-forming liquids : upon cooling, viscous molten material (mixtures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inorganic oxides such as SiO 2, CaO, Na 2O, MgO…) reaches a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below the solidification temperature without crystalliza tion  there is no time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crystalline structure formation during conventional c ooling of a glass-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forming liquid.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This occurs as atomic arrangement in liquid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is blocked by high</w:t>
      </w:r>
    </w:p>
    <w:p>
      <w:pPr>
        <w:pStyle w:val="ListBullet"/>
        <w:tabs>
          <w:tab w:val="left" w:pos="540"/>
        </w:tabs>
        <w:spacing w:after="80" w:line="300" w:lineRule="auto"/>
      </w:pPr>
      <w:r>
        <w:t>viscosity : the random atomic structure of the liquid is “frozen” in the solid state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out of thermodynamic equilibrium.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 : viscosity of SiO</w:t>
      </w:r>
    </w:p>
    <w:p>
      <w:pPr>
        <w:pStyle w:val="ListBullet"/>
        <w:tabs>
          <w:tab w:val="left" w:pos="540"/>
        </w:tabs>
        <w:spacing w:after="80" w:line="300" w:lineRule="auto"/>
      </w:pPr>
      <w:r>
        <w:t>2 fused at 1720 °C is about 10 8 times higher that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that of H2O at 20 °C!!!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Amorphous structures are thermodynamically metastable (they do not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represent the configuration at the lowest energy) ; therefore, they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10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Note that glasses formally belong to the class of CERAMIC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fact, we can divide ceramics into 3 sub-families: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FULLY CRYSTALLINE CERAMICS (e.g. most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rocks and stone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 used in construction, that can be considered as “natural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ceramics”; cements , that can be considered “artificial ceramics”;</w:t>
      </w:r>
    </w:p>
    <w:p>
      <w:pPr>
        <w:pStyle w:val="ListBullet"/>
        <w:tabs>
          <w:tab w:val="left" w:pos="540"/>
        </w:tabs>
        <w:spacing w:after="80" w:line="300" w:lineRule="auto"/>
      </w:pPr>
      <w:r>
        <w:t>advanced or technical ceramics such as alumina and zirconia );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GLASSES (completely amorphous, non-crystalline materials);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GLASS-CERAMICS , in which one or more crystalline phases are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embedded in an amorphous matrix of residual glass; devitrification can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 deliberately carried out on starting glasses by thermal t reatment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impart better properties to the material (for instance, gla ss-ceramics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exhibit superior mechanical properties, such as strength, hardness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11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NETWORK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FORMERS: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(e.g. SiO 2, B 2O3):</w:t>
      </w:r>
    </w:p>
    <w:p>
      <w:pPr>
        <w:pStyle w:val="ListBullet"/>
        <w:tabs>
          <w:tab w:val="left" w:pos="540"/>
        </w:tabs>
        <w:spacing w:after="80" w:line="300" w:lineRule="auto"/>
      </w:pPr>
      <w:r>
        <w:t>oxides able to form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glassy structure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NETWORK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MODIFIERS: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(e.g. CaO, Na 2O):</w:t>
      </w:r>
    </w:p>
    <w:p>
      <w:pPr>
        <w:pStyle w:val="ListBullet"/>
        <w:tabs>
          <w:tab w:val="left" w:pos="540"/>
        </w:tabs>
        <w:spacing w:after="80" w:line="300" w:lineRule="auto"/>
      </w:pPr>
      <w:r>
        <w:t>oxides that are not able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 form glassy</w:t>
      </w:r>
    </w:p>
    <w:p>
      <w:pPr>
        <w:pStyle w:val="ListBullet"/>
        <w:tabs>
          <w:tab w:val="left" w:pos="540"/>
        </w:tabs>
        <w:spacing w:after="80" w:line="300" w:lineRule="auto"/>
      </w:pPr>
      <w:r>
        <w:t>(polyhedral) networks</w:t>
      </w:r>
    </w:p>
    <w:p>
      <w:pPr>
        <w:pStyle w:val="ListBullet"/>
        <w:tabs>
          <w:tab w:val="left" w:pos="540"/>
        </w:tabs>
        <w:spacing w:after="80" w:line="300" w:lineRule="auto"/>
      </w:pPr>
      <w:r>
        <w:t>but their cations are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incorporated into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network (e.g.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12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NETWORK FORMERS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NETWORK MODIFIERS</w:t>
      </w:r>
    </w:p>
    <w:p>
      <w:pPr>
        <w:pStyle w:val="Heading2"/>
      </w:pPr>
      <w:r>
        <w:t>Source page 13</w:t>
      </w:r>
    </w:p>
    <w:p>
      <w:pPr>
        <w:pStyle w:val="ListBullet"/>
        <w:tabs>
          <w:tab w:val="left" w:pos="540"/>
        </w:tabs>
        <w:spacing w:after="80" w:line="300" w:lineRule="auto"/>
      </w:pPr>
      <w:r>
        <w:t>+Na 2O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structure: effect of alkali oxide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 Si ─ O ─ Si  + Na 2O →  Si ─ O -Na + + +Na -O ─ Si </w:t>
      </w:r>
    </w:p>
    <w:p>
      <w:pPr>
        <w:pStyle w:val="ListBullet"/>
        <w:tabs>
          <w:tab w:val="left" w:pos="540"/>
        </w:tabs>
        <w:spacing w:after="80" w:line="300" w:lineRule="auto"/>
      </w:pPr>
      <w:r>
        <w:t>NBO: Non-Bridging Oxygen</w:t>
      </w:r>
    </w:p>
    <w:p>
      <w:pPr>
        <w:pStyle w:val="ListBullet"/>
        <w:tabs>
          <w:tab w:val="left" w:pos="540"/>
        </w:tabs>
        <w:spacing w:after="80" w:line="300" w:lineRule="auto"/>
      </w:pPr>
      <w:r>
        <w:t>BO: Bridging Oxygen</w:t>
      </w:r>
    </w:p>
    <w:p>
      <w:pPr>
        <w:pStyle w:val="Heading2"/>
      </w:pPr>
      <w:r>
        <w:t>Source page 14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Network of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quaternary (4-oxide)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belonging to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SiO 2-Al 2O3-NaO-CaO</w:t>
      </w:r>
    </w:p>
    <w:p>
      <w:pPr>
        <w:pStyle w:val="ListBullet"/>
        <w:tabs>
          <w:tab w:val="left" w:pos="540"/>
        </w:tabs>
        <w:spacing w:after="80" w:line="300" w:lineRule="auto"/>
      </w:pPr>
      <w:r>
        <w:t>system</w:t>
      </w:r>
    </w:p>
    <w:p>
      <w:pPr>
        <w:pStyle w:val="Heading2"/>
      </w:pPr>
      <w:r>
        <w:t>Source page 15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Pouring in moulds (e.g.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windows) or in water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very rapid cooling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Reagents mixing in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crucible (e.g. SiO 2,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carbonates of Na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Ca, Al 2O3…)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Melting in high-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 furnaces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(typically above 1000 °C)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synthesis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most commonly used method used for making glasses is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melting-quenching route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Furthermore, upon cooling, soft glass can undergo pressing and/or air blowing (for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16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Strain point &lt; T g &lt; Annealing point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Conventional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values of viscosity</w:t>
      </w:r>
    </w:p>
    <w:p>
      <w:pPr>
        <w:pStyle w:val="Heading2"/>
      </w:pPr>
      <w:r>
        <w:t>Source page 17</w:t>
      </w:r>
    </w:p>
    <w:p>
      <w:pPr>
        <w:pStyle w:val="ListBullet"/>
        <w:tabs>
          <w:tab w:val="left" w:pos="540"/>
        </w:tabs>
        <w:spacing w:after="80" w:line="300" w:lineRule="auto"/>
      </w:pPr>
      <w:r>
        <w:t>Float glass production  use of a melted TIN bath</w:t>
      </w:r>
    </w:p>
    <w:p>
      <w:pPr>
        <w:pStyle w:val="Heading2"/>
      </w:pPr>
      <w:r>
        <w:t>Source page 18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Coloured glasses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 can add chromophore ions in form of small quantities of special metal oxides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 the basic glass composition</w:t>
      </w:r>
    </w:p>
    <w:p>
      <w:pPr>
        <w:pStyle w:val="Heading2"/>
      </w:pPr>
      <w:r>
        <w:t>Source page 19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 behaviour of glasses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Usually glasses are not used as structural materials, but th ey can sustain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loads (windscreen and glass windows are exposed to wind, imp acts…)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Glasses are brittle materials!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 concentration near pores 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macroscopic defects (cracks, flaws)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brittle materials show better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strength under compressive load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 properties of glasses, together with other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physical properties (e.g. optical properties, transparency…)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STRONGLY depend on GLASS COMPOSITION (= the type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amount of the oxides we use for making the glasses)</w:t>
      </w:r>
    </w:p>
    <w:p>
      <w:pPr>
        <w:pStyle w:val="Heading2"/>
      </w:pPr>
      <w:r>
        <w:t>Source page 20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Density : 2.2-6.3 g/cm 3; for common glasses 2.5 g/cm 3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Hardness : 5.5-6.5 Mohs (for instance higher than metals, but lower than</w:t>
      </w:r>
    </w:p>
    <w:p>
      <w:pPr>
        <w:pStyle w:val="ListBullet"/>
        <w:tabs>
          <w:tab w:val="left" w:pos="540"/>
        </w:tabs>
        <w:spacing w:after="80" w:line="300" w:lineRule="auto"/>
      </w:pPr>
      <w:r>
        <w:t>quartz and granite)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(Young’s) modulus : E = 75 GPa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Compressive strength :  = 1000 MPa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Tensile/flexural strength :  = 40 MPa for common glasses; up to 200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MPa for special glasses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expansion coefficient: 9×10 -6 K-1 (lower than metals but quite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high: for instance, a 2-m long glass fiber shows elongation o f 0.72 mm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because of heating of 40 °C)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conductivity : very low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shock resistance : low for common glass, good for silica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Refractive index : n = 1.5 for common glasses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Typical features of glasses</w:t>
      </w:r>
    </w:p>
    <w:p>
      <w:pPr>
        <w:pStyle w:val="Heading2"/>
      </w:pPr>
      <w:r>
        <w:t>Source page 21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most common glasses are silica-soda-lime (SiO 2-</w:t>
      </w:r>
    </w:p>
    <w:p>
      <w:pPr>
        <w:pStyle w:val="ListBullet"/>
        <w:tabs>
          <w:tab w:val="left" w:pos="540"/>
        </w:tabs>
        <w:spacing w:after="80" w:line="300" w:lineRule="auto"/>
      </w:pPr>
      <w:r>
        <w:t>Na 2O-CaO system) glasses: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Low cost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Easy processing and forming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Good resistance to devitrification and stability in water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Al 2O3 addition increases glass durability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Uses: house windows, car/train windows, windscreens,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light bulb…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Poor resistance to heat and to sudden changes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</w:t>
      </w:r>
    </w:p>
    <w:p>
      <w:pPr>
        <w:pStyle w:val="Heading2"/>
      </w:pPr>
      <w:r>
        <w:t>Source page 22</w:t>
      </w:r>
    </w:p>
    <w:p>
      <w:pPr>
        <w:pStyle w:val="ListBullet"/>
        <w:tabs>
          <w:tab w:val="left" w:pos="540"/>
        </w:tabs>
        <w:spacing w:after="80" w:line="300" w:lineRule="auto"/>
      </w:pPr>
      <w:r>
        <w:t>KIC critical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parameters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(defect length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above which there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failure ( all materials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KIc = Y c (p a) 1/2</w:t>
      </w:r>
    </w:p>
    <w:p>
      <w:pPr>
        <w:pStyle w:val="ListBullet"/>
        <w:tabs>
          <w:tab w:val="left" w:pos="540"/>
        </w:tabs>
        <w:spacing w:after="80" w:line="300" w:lineRule="auto"/>
      </w:pPr>
      <w:r>
        <w:t>(ASTM E 399)</w:t>
      </w:r>
    </w:p>
    <w:p>
      <w:pPr>
        <w:pStyle w:val="Heading2"/>
      </w:pPr>
      <w:r>
        <w:t>Source page 23</w:t>
      </w:r>
    </w:p>
    <w:p>
      <w:pPr>
        <w:pStyle w:val="ListBullet"/>
        <w:tabs>
          <w:tab w:val="left" w:pos="540"/>
        </w:tabs>
        <w:spacing w:after="80" w:line="300" w:lineRule="auto"/>
      </w:pPr>
      <w:r>
        <w:t>Safety glasses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Designers must choose glasses taking into account some seve 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rules.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sheets can be subjected to: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Dynamic loads (wind, pressure of the crowd)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Static loads (own weight, snow, hydrostatic pressure)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Accidental loads (hail, vibrations, torsion, seismic phenomena)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Impact with soft body (people and animals, usually accident al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with low intensity)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Impact with hard body (stones, burglary tools)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Impact with projectile (fire-arms)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 Thermal shocks (fire)</w:t>
      </w:r>
    </w:p>
    <w:p>
      <w:pPr>
        <w:pStyle w:val="Heading2"/>
      </w:pPr>
      <w:r>
        <w:t>Source page 24</w:t>
      </w:r>
    </w:p>
    <w:p>
      <w:pPr>
        <w:pStyle w:val="ListBullet"/>
        <w:tabs>
          <w:tab w:val="left" w:pos="540"/>
        </w:tabs>
        <w:spacing w:after="80" w:line="300" w:lineRule="auto"/>
      </w:pPr>
      <w:r>
        <w:t>ARMOURED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containing inside a metallic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network.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 strength is not particularly</w:t>
      </w:r>
    </w:p>
    <w:p>
      <w:pPr>
        <w:pStyle w:val="ListBullet"/>
        <w:tabs>
          <w:tab w:val="left" w:pos="540"/>
        </w:tabs>
        <w:spacing w:after="80" w:line="300" w:lineRule="auto"/>
      </w:pPr>
      <w:r>
        <w:t>enhanced (slight increase of bending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resistance) but there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flame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propagation delay in case of fire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glass softens or breaks, metallic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network allows to maintain glass in its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position for certain period.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TEMPERED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Using physical (thermal  fast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solidification of the surface) 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25</w:t>
      </w:r>
    </w:p>
    <w:p>
      <w:pPr>
        <w:pStyle w:val="ListBullet"/>
        <w:tabs>
          <w:tab w:val="left" w:pos="540"/>
        </w:tabs>
        <w:spacing w:after="80" w:line="300" w:lineRule="auto"/>
      </w:pPr>
      <w:r>
        <w:t>K+ ions are larger than</w:t>
      </w:r>
    </w:p>
    <w:p>
      <w:pPr>
        <w:pStyle w:val="ListBullet"/>
        <w:tabs>
          <w:tab w:val="left" w:pos="540"/>
        </w:tabs>
        <w:spacing w:after="80" w:line="300" w:lineRule="auto"/>
      </w:pPr>
      <w:r>
        <w:t>Na + ones and induce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compressive state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 on the glass ion-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exchanged surface.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Chemically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tempered glass</w:t>
      </w:r>
    </w:p>
    <w:p>
      <w:pPr>
        <w:pStyle w:val="Heading2"/>
      </w:pPr>
      <w:r>
        <w:t>Source page 26</w:t>
      </w:r>
    </w:p>
    <w:p>
      <w:pPr>
        <w:pStyle w:val="ListBullet"/>
        <w:tabs>
          <w:tab w:val="left" w:pos="540"/>
        </w:tabs>
        <w:spacing w:after="80" w:line="300" w:lineRule="auto"/>
      </w:pPr>
      <w:r>
        <w:t>Float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Tempered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Multilayered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Good shock resistance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Rupture is localized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Glass fragments remain attached to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polymeric sheet</w:t>
      </w:r>
    </w:p>
    <w:p>
      <w:pPr>
        <w:pStyle w:val="ListBullet"/>
        <w:tabs>
          <w:tab w:val="left" w:pos="540"/>
        </w:tabs>
        <w:spacing w:after="80" w:line="300" w:lineRule="auto"/>
      </w:pPr>
      <w:r>
        <w:t>MULTILAYERED GLASS</w:t>
      </w:r>
    </w:p>
    <w:p>
      <w:pPr>
        <w:pStyle w:val="Heading2"/>
      </w:pPr>
      <w:r>
        <w:t>Source page 27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Foamed glass (or cellular glass)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Used for thermal and acoustic insulation, it has a cellular,</w:t>
      </w:r>
    </w:p>
    <w:p>
      <w:pPr>
        <w:pStyle w:val="ListBullet"/>
        <w:tabs>
          <w:tab w:val="left" w:pos="540"/>
        </w:tabs>
        <w:spacing w:after="80" w:line="300" w:lineRule="auto"/>
      </w:pPr>
      <w:r>
        <w:t>water-proof and gas-proof structure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Main features: good insulation ability, low density, high chemical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stability, satisfactory mechanical performances (adequate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compressive strength).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It is characterized by a high amount of small, closed ( non-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interconnected ) PORES  suitable for thermal and acoustic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insulation (</w:t>
      </w:r>
    </w:p>
    <w:p>
      <w:pPr>
        <w:pStyle w:val="ListBullet"/>
        <w:tabs>
          <w:tab w:val="left" w:pos="540"/>
        </w:tabs>
        <w:spacing w:after="80" w:line="300" w:lineRule="auto"/>
      </w:pPr>
      <w:r>
        <w:t>air is a bad heat and sound conductor 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It is used for civil building (load-bearing substructures for roof ,</w:t>
      </w:r>
    </w:p>
    <w:p>
      <w:pPr>
        <w:pStyle w:val="ListBullet"/>
        <w:tabs>
          <w:tab w:val="left" w:pos="540"/>
        </w:tabs>
        <w:spacing w:after="80" w:line="300" w:lineRule="auto"/>
      </w:pPr>
      <w:r>
        <w:t>paving, walls) and industrial use (high- or low-temperature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plants, gas tanks, chimneys, tunnels).</w:t>
      </w:r>
    </w:p>
    <w:p>
      <w:pPr>
        <w:pStyle w:val="Heading2"/>
      </w:pPr>
      <w:r>
        <w:t>Source page 28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cell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strut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Commercial name: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FOAMGLAS ®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Major constituents: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SiO 2 65.77 %wt.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Na 2O 13.44 %wt.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CaO 5.83 %wt.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2O3 5.58 %wt.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Minor constituents: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Fe 2O3 , MnO, K 2O, SO 3,</w:t>
      </w:r>
    </w:p>
    <w:p>
      <w:pPr>
        <w:pStyle w:val="ListBullet"/>
        <w:tabs>
          <w:tab w:val="left" w:pos="540"/>
        </w:tabs>
        <w:spacing w:after="80" w:line="300" w:lineRule="auto"/>
      </w:pPr>
      <w:r>
        <w:t>BaO, TiO 2 , SrO, carbon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&lt; 9.38 %wt.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29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Attractive properties of FOAMGLAS ®: cheap, ease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processing, eco-friendly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FOMAGLAS ® is an excellent material for civil construction and insulat 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purposes. It is a lightweight, extremely fine-pored expand ed glass with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millions of hermetically sealed pores . Since no diffusion can take place,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material is watertight and achieves an efficient barrie r against soil</w:t>
      </w:r>
    </w:p>
    <w:p>
      <w:pPr>
        <w:pStyle w:val="ListBullet"/>
        <w:tabs>
          <w:tab w:val="left" w:pos="540"/>
        </w:tabs>
        <w:spacing w:after="80" w:line="300" w:lineRule="auto"/>
      </w:pPr>
      <w:r>
        <w:t>humidity, vapour and aggressive agents from outside.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Besides the outstanding mechanical and thermal properties of the product,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foamed glass manufacture is an exemplary process 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WASTE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RECYCLING on an industrial basis. Foam glass can be manufactured fully</w:t>
      </w:r>
    </w:p>
    <w:p>
      <w:pPr>
        <w:pStyle w:val="ListBullet"/>
        <w:tabs>
          <w:tab w:val="left" w:pos="540"/>
        </w:tabs>
        <w:spacing w:after="80" w:line="300" w:lineRule="auto"/>
      </w:pPr>
      <w:r>
        <w:t>out of waste glass, with only a minimum of virgin additives.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Foamed is especially suitable for thin-walled thermal insu lations, such as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30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Foamed glass is prepared by gas</w:t>
      </w:r>
    </w:p>
    <w:p>
      <w:pPr>
        <w:pStyle w:val="ListBullet"/>
        <w:tabs>
          <w:tab w:val="left" w:pos="540"/>
        </w:tabs>
        <w:spacing w:after="80" w:line="300" w:lineRule="auto"/>
      </w:pPr>
      <w:r>
        <w:t>blowing in a glass melt upon cooling,</w:t>
      </w:r>
    </w:p>
    <w:p>
      <w:pPr>
        <w:pStyle w:val="ListBullet"/>
        <w:tabs>
          <w:tab w:val="left" w:pos="540"/>
        </w:tabs>
        <w:spacing w:after="80" w:line="300" w:lineRule="auto"/>
      </w:pPr>
      <w:r>
        <w:t>or by introducing in the starting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composition particular components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that, upon heating (reagents melting)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can decompose developing gas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Foamed glass processing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eco-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friendly : the majority of the starting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raw material is constituted by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from broken windscreen, recycled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 and silica sandstone.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Starting glass scraps are molten,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produced glass is ground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31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FOAMGLAS ® is mainly fabricated in form of plates or panels (=</w:t>
      </w:r>
    </w:p>
    <w:p>
      <w:pPr>
        <w:pStyle w:val="ListBullet"/>
        <w:tabs>
          <w:tab w:val="left" w:pos="540"/>
        </w:tabs>
        <w:spacing w:after="80" w:line="300" w:lineRule="auto"/>
      </w:pPr>
      <w:r>
        <w:t>assembled plates), but can be also modelled in complex shapes.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The plates and panels are normally put in place with the aid o f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molten bitumen (= blend of petroleum-derived natural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hydrocarbons) or by means of synthetic adhesives.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FOAMGLAS ® is manually cut and requires no special tools 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installation or for the protection of the operator.</w:t>
      </w:r>
    </w:p>
    <w:p>
      <w:pPr>
        <w:pStyle w:val="Heading2"/>
      </w:pPr>
      <w:r>
        <w:t>Source page 32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Uses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Some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Glass-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Ceramics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Composition Property Use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Glasses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 2O3, MgO, CaO,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SiO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Translucent, chemicall</w:t>
      </w:r>
    </w:p>
    <w:p>
      <w:pPr>
        <w:pStyle w:val="ListBullet"/>
        <w:tabs>
          <w:tab w:val="left" w:pos="540"/>
        </w:tabs>
        <w:spacing w:after="80" w:line="300" w:lineRule="auto"/>
      </w:pPr>
      <w:r>
        <w:t>y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resistant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Window glass,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33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 resistance of glass over time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mechanical strength of glasses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many ceramics tends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progressively decrease over time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After a certain time, glass breaks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due to a static stress which is lower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than the expected one.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Thus: the defect population evolves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with time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This is a phenomenon known as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static fatigue .</w:t>
      </w:r>
    </w:p>
    <w:p>
      <w:pPr>
        <w:pStyle w:val="Heading2"/>
      </w:pPr>
      <w:r>
        <w:t>Source page 34</w:t>
      </w:r>
    </w:p>
    <w:p>
      <w:pPr>
        <w:pStyle w:val="ListBullet"/>
        <w:tabs>
          <w:tab w:val="left" w:pos="540"/>
        </w:tabs>
        <w:spacing w:after="80" w:line="300" w:lineRule="auto"/>
      </w:pPr>
      <w:r>
        <w:t>Effects of time need to be taken into account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strenght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depends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on: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Stress-corrosion phenomena</w:t>
      </w:r>
    </w:p>
    <w:p>
      <w:pPr>
        <w:pStyle w:val="ListBullet"/>
        <w:tabs>
          <w:tab w:val="left" w:pos="540"/>
        </w:tabs>
        <w:spacing w:after="80" w:line="300" w:lineRule="auto"/>
      </w:pPr>
      <w:r>
        <w:t>(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static fatigue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presence of defects  statistics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(e.g. Weibull)</w:t>
      </w:r>
    </w:p>
    <w:p>
      <w:pPr>
        <w:pStyle w:val="ListBullet"/>
        <w:tabs>
          <w:tab w:val="left" w:pos="540"/>
        </w:tabs>
        <w:spacing w:after="80" w:line="300" w:lineRule="auto"/>
      </w:pPr>
      <w:r>
        <w:t>Time-depending loads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</w:t>
      </w:r>
    </w:p>
    <w:p>
      <w:pPr>
        <w:pStyle w:val="ListBullet"/>
        <w:tabs>
          <w:tab w:val="left" w:pos="540"/>
        </w:tabs>
        <w:spacing w:after="80" w:line="300" w:lineRule="auto"/>
      </w:pPr>
      <w:r>
        <w:t>dynamic fatigue )</w:t>
      </w:r>
    </w:p>
    <w:p>
      <w:pPr>
        <w:pStyle w:val="Heading2"/>
      </w:pPr>
      <w:r>
        <w:t>Source page 35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glasses and silicon oxide-based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ceramics, water molecules break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deformed bonds at the tip of the crack.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There is an energy barrier to overcome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(threshold) in order to break the bonds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Synergistic effects of stress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chemical attack on bonds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Crack propagation is limited by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diffusion rate of the water (or aggressive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species) at the tip of the crack.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Crack tip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the bridging oxygen (see crack tip) is removed  crack extension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Moist environment  crack propagation even if K &lt; K IC</w:t>
      </w:r>
    </w:p>
    <w:p>
      <w:pPr>
        <w:pStyle w:val="Heading2"/>
      </w:pPr>
      <w:r>
        <w:t>Source page 36</w:t>
      </w:r>
    </w:p>
    <w:p>
      <w:pPr>
        <w:pStyle w:val="ListBullet"/>
        <w:tabs>
          <w:tab w:val="left" w:pos="540"/>
        </w:tabs>
        <w:spacing w:after="80" w:line="300" w:lineRule="auto"/>
      </w:pPr>
      <w:r>
        <w:t>Where the bridging oxygen Si-O-Si is removed, the glass netw ork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interrupted (as it is interrupted along the crack)  corrosion and removal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bridging oxygen involves the extension of the crack (sub critical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propagation of crack).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a load is applied that opens the crack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accelerated propagation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-Si-O-Si- + (H +,OH -)water  -Si-OH + HO -Si-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after="80" w:line="276" w:lineRule="auto"/>
    </w:pPr>
    <w:rPr>
      <w:rFonts w:ascii="Calibri" w:hAnsi="Calibr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