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7DECA5" w14:textId="77777777" w:rsidR="00EB4F4D" w:rsidRDefault="00062D5F">
      <w:pPr>
        <w:widowControl w:val="0"/>
        <w:spacing w:before="240" w:after="120"/>
        <w:rPr>
          <w:b/>
          <w:color w:val="5B5BA5"/>
          <w:sz w:val="48"/>
          <w:szCs w:val="48"/>
        </w:rPr>
      </w:pPr>
      <w:r>
        <w:rPr>
          <w:rFonts w:ascii="Roboto Mono" w:eastAsia="Roboto Mono" w:hAnsi="Roboto Mono" w:cs="Roboto Mono"/>
          <w:b/>
          <w:color w:val="5B5BA5"/>
          <w:sz w:val="48"/>
          <w:szCs w:val="48"/>
        </w:rPr>
        <w:t>for</w:t>
      </w:r>
      <w:r>
        <w:rPr>
          <w:b/>
          <w:color w:val="5B5BA5"/>
          <w:sz w:val="48"/>
          <w:szCs w:val="48"/>
        </w:rPr>
        <w:t xml:space="preserve"> practise on strings</w:t>
      </w:r>
    </w:p>
    <w:p w14:paraId="187DECA6" w14:textId="77777777" w:rsidR="00EB4F4D" w:rsidRDefault="00062D5F">
      <w:pPr>
        <w:widowControl w:val="0"/>
        <w:spacing w:before="480" w:after="120"/>
        <w:rPr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Task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1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Count the vowels</w:t>
      </w:r>
    </w:p>
    <w:p w14:paraId="187DECA7" w14:textId="77777777" w:rsidR="00EB4F4D" w:rsidRDefault="00062D5F">
      <w:pPr>
        <w:widowControl w:val="0"/>
        <w:spacing w:before="240" w:after="240" w:line="273" w:lineRule="auto"/>
      </w:pPr>
      <w:r>
        <w:t xml:space="preserve">To complete this task, you must end up with a program that prompts the user for a sentence, and then counts and displays the number of vowels in that sentence. </w:t>
      </w:r>
    </w:p>
    <w:tbl>
      <w:tblPr>
        <w:tblStyle w:val="a"/>
        <w:tblW w:w="89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480"/>
      </w:tblGrid>
      <w:tr w:rsidR="00EB4F4D" w14:paraId="187DECAA" w14:textId="77777777">
        <w:trPr>
          <w:trHeight w:val="3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187DECA8" w14:textId="77777777" w:rsidR="00EB4F4D" w:rsidRDefault="00062D5F">
            <w:pPr>
              <w:widowControl w:val="0"/>
              <w:spacing w:line="273" w:lineRule="auto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Example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187DECA9" w14:textId="77777777" w:rsidR="00EB4F4D" w:rsidRDefault="00EB4F4D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</w:tc>
      </w:tr>
      <w:tr w:rsidR="00EB4F4D" w14:paraId="187DECAC" w14:textId="77777777">
        <w:trPr>
          <w:trHeight w:val="300"/>
        </w:trPr>
        <w:tc>
          <w:tcPr>
            <w:tcW w:w="89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5B5BA5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187DECAB" w14:textId="77777777" w:rsidR="00EB4F4D" w:rsidRDefault="00062D5F">
            <w:pPr>
              <w:widowControl w:val="0"/>
              <w:spacing w:line="273" w:lineRule="auto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Note: Use this example to check your program. This is the output your program should</w:t>
            </w:r>
            <w:r>
              <w:rPr>
                <w:sz w:val="18"/>
                <w:szCs w:val="18"/>
              </w:rPr>
              <w:t xml:space="preserve"> produce when provided with this particular input.</w:t>
            </w:r>
          </w:p>
        </w:tc>
      </w:tr>
      <w:tr w:rsidR="00EB4F4D" w14:paraId="187DECAF" w14:textId="77777777">
        <w:trPr>
          <w:trHeight w:val="600"/>
        </w:trPr>
        <w:tc>
          <w:tcPr>
            <w:tcW w:w="342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20" w:type="dxa"/>
              <w:left w:w="140" w:type="dxa"/>
              <w:bottom w:w="60" w:type="dxa"/>
              <w:right w:w="140" w:type="dxa"/>
            </w:tcMar>
          </w:tcPr>
          <w:p w14:paraId="187DECAD" w14:textId="77777777" w:rsidR="00EB4F4D" w:rsidRDefault="00062D5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prompts the user for a sentence</w:t>
            </w:r>
          </w:p>
        </w:tc>
        <w:tc>
          <w:tcPr>
            <w:tcW w:w="548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87DECAE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Enter a sentence:</w:t>
            </w:r>
          </w:p>
        </w:tc>
      </w:tr>
      <w:tr w:rsidR="00EB4F4D" w14:paraId="187DECB2" w14:textId="77777777">
        <w:trPr>
          <w:trHeight w:val="435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87DECB0" w14:textId="77777777" w:rsidR="00EB4F4D" w:rsidRDefault="00062D5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types in a reply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87DECB1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A foolish consistency is the hobgoblin of little minds</w:t>
            </w:r>
          </w:p>
        </w:tc>
      </w:tr>
      <w:tr w:rsidR="00EB4F4D" w14:paraId="187DECB5" w14:textId="77777777">
        <w:trPr>
          <w:trHeight w:val="600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87DECB3" w14:textId="77777777" w:rsidR="00EB4F4D" w:rsidRDefault="00062D5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displays the number of vowels in the sentence</w:t>
            </w:r>
          </w:p>
        </w:tc>
        <w:tc>
          <w:tcPr>
            <w:tcW w:w="54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87DECB4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16 vowels in this sentence</w:t>
            </w:r>
          </w:p>
        </w:tc>
      </w:tr>
    </w:tbl>
    <w:p w14:paraId="187DECB6" w14:textId="77777777" w:rsidR="00EB4F4D" w:rsidRDefault="00062D5F">
      <w:pPr>
        <w:widowControl w:val="0"/>
        <w:spacing w:before="36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1</w:t>
      </w:r>
    </w:p>
    <w:p w14:paraId="187DECB7" w14:textId="77777777" w:rsidR="00EB4F4D" w:rsidRDefault="00062D5F">
      <w:pPr>
        <w:widowControl w:val="0"/>
        <w:spacing w:after="120" w:line="273" w:lineRule="auto"/>
      </w:pPr>
      <w:r>
        <w:rPr>
          <w:b/>
        </w:rPr>
        <w:t>Copy and paste</w:t>
      </w:r>
      <w:r>
        <w:t xml:space="preserve"> these lines of code in your development environment. They are provided </w:t>
      </w:r>
      <w:r>
        <w:rPr>
          <w:b/>
        </w:rPr>
        <w:t>in no particular order</w:t>
      </w:r>
      <w:r>
        <w:t xml:space="preserve">, some are </w:t>
      </w:r>
      <w:r>
        <w:rPr>
          <w:b/>
        </w:rPr>
        <w:t>incomplete</w:t>
      </w:r>
      <w:r>
        <w:t xml:space="preserve">, and there is </w:t>
      </w:r>
      <w:r>
        <w:rPr>
          <w:b/>
        </w:rPr>
        <w:t>no indentation</w:t>
      </w:r>
      <w:r>
        <w:t>.</w:t>
      </w:r>
    </w:p>
    <w:tbl>
      <w:tblPr>
        <w:tblStyle w:val="a0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EB4F4D" w14:paraId="187DECC1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87DECB8" w14:textId="77777777" w:rsidR="00EB4F4D" w:rsidRDefault="00EB4F4D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87DECB9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sentence =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input(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)</w:t>
            </w:r>
          </w:p>
          <w:p w14:paraId="187DECBA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vowel_count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= 0</w:t>
            </w:r>
          </w:p>
          <w:p w14:paraId="187DECBB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vowel_count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vowel_count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+ 1</w:t>
            </w:r>
          </w:p>
          <w:p w14:paraId="187DECBC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vowels = "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aeiouAEIOU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"</w:t>
            </w:r>
          </w:p>
          <w:p w14:paraId="187DECBD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spellStart"/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vowel_count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, "vowels in this sentence")</w:t>
            </w:r>
          </w:p>
          <w:p w14:paraId="187DECBE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"Enter a sentence:")</w:t>
            </w:r>
          </w:p>
          <w:p w14:paraId="187DECBF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if character in 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   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:</w:t>
            </w:r>
            <w:proofErr w:type="gramEnd"/>
          </w:p>
          <w:p w14:paraId="187DECC0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for character in 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   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:</w:t>
            </w:r>
            <w:proofErr w:type="gramEnd"/>
          </w:p>
        </w:tc>
      </w:tr>
    </w:tbl>
    <w:p w14:paraId="187DECC2" w14:textId="77777777" w:rsidR="00EB4F4D" w:rsidRDefault="00EB4F4D">
      <w:pPr>
        <w:widowControl w:val="0"/>
        <w:rPr>
          <w:sz w:val="12"/>
          <w:szCs w:val="12"/>
        </w:rPr>
      </w:pPr>
    </w:p>
    <w:p w14:paraId="187DECC3" w14:textId="77777777" w:rsidR="00EB4F4D" w:rsidRDefault="00062D5F">
      <w:pPr>
        <w:widowControl w:val="0"/>
        <w:spacing w:before="24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2</w:t>
      </w:r>
    </w:p>
    <w:p w14:paraId="187DECC4" w14:textId="77777777" w:rsidR="00EB4F4D" w:rsidRDefault="00062D5F">
      <w:pPr>
        <w:widowControl w:val="0"/>
        <w:spacing w:after="120" w:line="273" w:lineRule="auto"/>
        <w:rPr>
          <w:sz w:val="32"/>
          <w:szCs w:val="32"/>
        </w:rPr>
      </w:pPr>
      <w:r>
        <w:rPr>
          <w:b/>
        </w:rPr>
        <w:lastRenderedPageBreak/>
        <w:t>Rearrange</w:t>
      </w:r>
      <w:r>
        <w:t xml:space="preserve"> these lines, </w:t>
      </w:r>
      <w:r>
        <w:rPr>
          <w:b/>
        </w:rPr>
        <w:t>fill in the gaps</w:t>
      </w:r>
      <w:r>
        <w:t xml:space="preserve">, and </w:t>
      </w:r>
      <w:r>
        <w:rPr>
          <w:b/>
        </w:rPr>
        <w:t>add indentation</w:t>
      </w:r>
      <w:r>
        <w:t xml:space="preserve"> where appropriate, so that your program prompts the user for a sentence, and then counts and displays the number of vowels in that sentence.</w:t>
      </w:r>
      <w:r>
        <w:rPr>
          <w:color w:val="FFFFFF"/>
          <w:sz w:val="32"/>
          <w:szCs w:val="32"/>
          <w:shd w:val="clear" w:color="auto" w:fill="5B5BA5"/>
        </w:rPr>
        <w:t xml:space="preserve"> Task </w:t>
      </w:r>
      <w:proofErr w:type="gramStart"/>
      <w:r>
        <w:rPr>
          <w:color w:val="FFFFFF"/>
          <w:sz w:val="32"/>
          <w:szCs w:val="32"/>
          <w:shd w:val="clear" w:color="auto" w:fill="5B5BA5"/>
        </w:rPr>
        <w:t xml:space="preserve">2 </w:t>
      </w:r>
      <w:r>
        <w:rPr>
          <w:color w:val="FFFFFF"/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Sum the digits</w:t>
      </w:r>
    </w:p>
    <w:p w14:paraId="187DECC5" w14:textId="77777777" w:rsidR="00EB4F4D" w:rsidRDefault="00062D5F">
      <w:pPr>
        <w:widowControl w:val="0"/>
        <w:spacing w:before="240" w:after="240" w:line="273" w:lineRule="auto"/>
      </w:pPr>
      <w:r>
        <w:t>To complete this task, you must end up with a program that prompts the user for a number, and then computes and displays the sum of the number’s digits.</w:t>
      </w:r>
    </w:p>
    <w:tbl>
      <w:tblPr>
        <w:tblStyle w:val="a1"/>
        <w:tblW w:w="89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480"/>
      </w:tblGrid>
      <w:tr w:rsidR="00EB4F4D" w14:paraId="187DECC8" w14:textId="77777777">
        <w:trPr>
          <w:trHeight w:val="3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187DECC6" w14:textId="77777777" w:rsidR="00EB4F4D" w:rsidRDefault="00062D5F">
            <w:pPr>
              <w:widowControl w:val="0"/>
              <w:spacing w:line="273" w:lineRule="auto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Example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187DECC7" w14:textId="77777777" w:rsidR="00EB4F4D" w:rsidRDefault="00EB4F4D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</w:tc>
      </w:tr>
      <w:tr w:rsidR="00EB4F4D" w14:paraId="187DECCA" w14:textId="77777777">
        <w:trPr>
          <w:trHeight w:val="300"/>
        </w:trPr>
        <w:tc>
          <w:tcPr>
            <w:tcW w:w="89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5B5BA5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187DECC9" w14:textId="77777777" w:rsidR="00EB4F4D" w:rsidRDefault="00062D5F">
            <w:pPr>
              <w:widowControl w:val="0"/>
              <w:spacing w:line="273" w:lineRule="auto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Note: Use this example to check your program. This is the output your program should produce</w:t>
            </w:r>
            <w:r>
              <w:rPr>
                <w:sz w:val="18"/>
                <w:szCs w:val="18"/>
              </w:rPr>
              <w:t xml:space="preserve"> when provided with this particular input.</w:t>
            </w:r>
          </w:p>
        </w:tc>
      </w:tr>
      <w:tr w:rsidR="00EB4F4D" w14:paraId="187DECCD" w14:textId="77777777">
        <w:trPr>
          <w:trHeight w:val="600"/>
        </w:trPr>
        <w:tc>
          <w:tcPr>
            <w:tcW w:w="342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20" w:type="dxa"/>
              <w:left w:w="140" w:type="dxa"/>
              <w:bottom w:w="60" w:type="dxa"/>
              <w:right w:w="140" w:type="dxa"/>
            </w:tcMar>
          </w:tcPr>
          <w:p w14:paraId="187DECCB" w14:textId="77777777" w:rsidR="00EB4F4D" w:rsidRDefault="00062D5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prompts the user for a number</w:t>
            </w:r>
          </w:p>
        </w:tc>
        <w:tc>
          <w:tcPr>
            <w:tcW w:w="5480" w:type="dxa"/>
            <w:tcBorders>
              <w:top w:val="single" w:sz="8" w:space="0" w:color="5B5BA5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87DECCC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Enter a number:</w:t>
            </w:r>
          </w:p>
        </w:tc>
      </w:tr>
      <w:tr w:rsidR="00EB4F4D" w14:paraId="187DECD0" w14:textId="77777777">
        <w:trPr>
          <w:trHeight w:val="435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87DECCE" w14:textId="77777777" w:rsidR="00EB4F4D" w:rsidRDefault="00062D5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types in a reply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87DECCF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51324</w:t>
            </w:r>
          </w:p>
        </w:tc>
      </w:tr>
      <w:tr w:rsidR="00EB4F4D" w14:paraId="187DECD3" w14:textId="77777777">
        <w:trPr>
          <w:trHeight w:val="600"/>
        </w:trPr>
        <w:tc>
          <w:tcPr>
            <w:tcW w:w="34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87DECD1" w14:textId="77777777" w:rsidR="00EB4F4D" w:rsidRDefault="00062D5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displays the sum of the number’s digits</w:t>
            </w:r>
          </w:p>
        </w:tc>
        <w:tc>
          <w:tcPr>
            <w:tcW w:w="54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87DECD2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Sum of digits in 51324 is 15</w:t>
            </w:r>
          </w:p>
        </w:tc>
      </w:tr>
    </w:tbl>
    <w:p w14:paraId="187DECD4" w14:textId="77777777" w:rsidR="00EB4F4D" w:rsidRDefault="00062D5F">
      <w:pPr>
        <w:widowControl w:val="0"/>
        <w:spacing w:before="36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t>Step 1</w:t>
      </w:r>
    </w:p>
    <w:p w14:paraId="187DECD5" w14:textId="77777777" w:rsidR="00EB4F4D" w:rsidRDefault="00062D5F">
      <w:pPr>
        <w:widowControl w:val="0"/>
        <w:spacing w:after="120" w:line="273" w:lineRule="auto"/>
      </w:pPr>
      <w:r>
        <w:rPr>
          <w:b/>
        </w:rPr>
        <w:t>Copy and paste</w:t>
      </w:r>
      <w:r>
        <w:t xml:space="preserve"> these lines of code in your development environment. They are provided </w:t>
      </w:r>
      <w:r>
        <w:rPr>
          <w:b/>
        </w:rPr>
        <w:t>in no particular order</w:t>
      </w:r>
      <w:r>
        <w:t xml:space="preserve">, some are </w:t>
      </w:r>
      <w:r>
        <w:rPr>
          <w:b/>
        </w:rPr>
        <w:t>incomplete</w:t>
      </w:r>
      <w:r>
        <w:t xml:space="preserve">, and there is </w:t>
      </w:r>
      <w:r>
        <w:rPr>
          <w:b/>
        </w:rPr>
        <w:t>no indentation</w:t>
      </w:r>
      <w:r>
        <w:t>.</w:t>
      </w:r>
    </w:p>
    <w:tbl>
      <w:tblPr>
        <w:tblStyle w:val="a2"/>
        <w:tblW w:w="888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EB4F4D" w14:paraId="187DECDE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87DECD6" w14:textId="77777777" w:rsidR="00EB4F4D" w:rsidRDefault="00EB4F4D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87DECD7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number =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input(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)</w:t>
            </w:r>
          </w:p>
          <w:p w14:paraId="187DECD8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sum = 0</w:t>
            </w:r>
          </w:p>
          <w:p w14:paraId="187DECD9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color w:val="D9D9D9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sum = sum + 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   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</w:t>
            </w:r>
            <w:r>
              <w:rPr>
                <w:rFonts w:ascii="Roboto Mono" w:eastAsia="Roboto Mono" w:hAnsi="Roboto Mono" w:cs="Roboto Mono"/>
                <w:color w:val="D9D9D9"/>
                <w:sz w:val="28"/>
                <w:szCs w:val="28"/>
              </w:rPr>
              <w:t>.</w:t>
            </w:r>
            <w:proofErr w:type="gramEnd"/>
          </w:p>
          <w:p w14:paraId="187DECDA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"Sum of digits in", number, "is", sum)</w:t>
            </w:r>
          </w:p>
          <w:p w14:paraId="187DECDB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"Enter a number:")</w:t>
            </w:r>
          </w:p>
          <w:p w14:paraId="187DECDC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for 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      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in 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   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:</w:t>
            </w:r>
            <w:proofErr w:type="gramEnd"/>
          </w:p>
          <w:p w14:paraId="187DECDD" w14:textId="77777777" w:rsidR="00EB4F4D" w:rsidRDefault="00062D5F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digit = int(character)</w:t>
            </w:r>
          </w:p>
        </w:tc>
      </w:tr>
    </w:tbl>
    <w:p w14:paraId="187DECDF" w14:textId="77777777" w:rsidR="00EB4F4D" w:rsidRDefault="00EB4F4D">
      <w:pPr>
        <w:widowControl w:val="0"/>
        <w:rPr>
          <w:sz w:val="12"/>
          <w:szCs w:val="12"/>
        </w:rPr>
      </w:pPr>
    </w:p>
    <w:p w14:paraId="187DECE0" w14:textId="77777777" w:rsidR="00EB4F4D" w:rsidRDefault="00062D5F">
      <w:pPr>
        <w:widowControl w:val="0"/>
        <w:spacing w:before="120" w:after="120" w:line="273" w:lineRule="auto"/>
      </w:pPr>
      <w:r>
        <w:rPr>
          <w:b/>
          <w:color w:val="5B5BA5"/>
        </w:rPr>
        <w:t>Note:</w:t>
      </w:r>
      <w:r>
        <w:rPr>
          <w:b/>
          <w:color w:val="5B5BA5"/>
        </w:rPr>
        <w:tab/>
      </w:r>
      <w:r>
        <w:t xml:space="preserve">The user is prompted for a number, but the </w:t>
      </w:r>
      <w:r>
        <w:rPr>
          <w:rFonts w:ascii="Roboto Mono" w:eastAsia="Roboto Mono" w:hAnsi="Roboto Mono" w:cs="Roboto Mono"/>
        </w:rPr>
        <w:t>number</w:t>
      </w:r>
      <w:r>
        <w:t xml:space="preserve"> variable is a string, so that </w:t>
      </w:r>
      <w:r>
        <w:rPr>
          <w:rFonts w:ascii="Roboto Mono" w:eastAsia="Roboto Mono" w:hAnsi="Roboto Mono" w:cs="Roboto Mono"/>
        </w:rPr>
        <w:t>for</w:t>
      </w:r>
      <w:r>
        <w:t xml:space="preserve"> can be used to iterate over each individual </w:t>
      </w:r>
      <w:r>
        <w:rPr>
          <w:rFonts w:ascii="Roboto Mono" w:eastAsia="Roboto Mono" w:hAnsi="Roboto Mono" w:cs="Roboto Mono"/>
        </w:rPr>
        <w:t>c</w:t>
      </w:r>
      <w:r>
        <w:rPr>
          <w:rFonts w:ascii="Roboto Mono" w:eastAsia="Roboto Mono" w:hAnsi="Roboto Mono" w:cs="Roboto Mono"/>
        </w:rPr>
        <w:t>haracter</w:t>
      </w:r>
      <w:r>
        <w:t xml:space="preserve"> of that string. The </w:t>
      </w:r>
      <w:r>
        <w:rPr>
          <w:rFonts w:ascii="Roboto Mono" w:eastAsia="Roboto Mono" w:hAnsi="Roboto Mono" w:cs="Roboto Mono"/>
        </w:rPr>
        <w:t>int</w:t>
      </w:r>
      <w:r>
        <w:t xml:space="preserve"> function is applied to each individual </w:t>
      </w:r>
      <w:r>
        <w:rPr>
          <w:rFonts w:ascii="Roboto Mono" w:eastAsia="Roboto Mono" w:hAnsi="Roboto Mono" w:cs="Roboto Mono"/>
        </w:rPr>
        <w:t>character</w:t>
      </w:r>
      <w:r>
        <w:t xml:space="preserve">, instead of the entire </w:t>
      </w:r>
      <w:r>
        <w:rPr>
          <w:rFonts w:ascii="Roboto Mono" w:eastAsia="Roboto Mono" w:hAnsi="Roboto Mono" w:cs="Roboto Mono"/>
        </w:rPr>
        <w:t>number</w:t>
      </w:r>
      <w:r>
        <w:t>.</w:t>
      </w:r>
    </w:p>
    <w:p w14:paraId="187DECE1" w14:textId="77777777" w:rsidR="00EB4F4D" w:rsidRDefault="00062D5F">
      <w:pPr>
        <w:widowControl w:val="0"/>
        <w:spacing w:before="120" w:after="120" w:line="273" w:lineRule="auto"/>
      </w:pPr>
      <w:r>
        <w:rPr>
          <w:b/>
          <w:color w:val="5B5BA5"/>
        </w:rPr>
        <w:t>Note:</w:t>
      </w:r>
      <w:r>
        <w:rPr>
          <w:b/>
          <w:color w:val="5B5BA5"/>
        </w:rPr>
        <w:tab/>
      </w:r>
      <w:r>
        <w:t xml:space="preserve">For the purposes of this task, you can </w:t>
      </w:r>
      <w:r>
        <w:rPr>
          <w:b/>
        </w:rPr>
        <w:t>assume</w:t>
      </w:r>
      <w:r>
        <w:t xml:space="preserve"> that the user will indeed provide a number. If they don’t, the program will terminate with </w:t>
      </w:r>
      <w:r>
        <w:t xml:space="preserve">a </w:t>
      </w:r>
      <w:proofErr w:type="spellStart"/>
      <w:r>
        <w:rPr>
          <w:rFonts w:ascii="Roboto Mono" w:eastAsia="Roboto Mono" w:hAnsi="Roboto Mono" w:cs="Roboto Mono"/>
          <w:color w:val="FF0000"/>
        </w:rPr>
        <w:t>ValueError</w:t>
      </w:r>
      <w:proofErr w:type="spellEnd"/>
      <w:r>
        <w:t xml:space="preserve"> but you don’t need to worry about that.</w:t>
      </w:r>
    </w:p>
    <w:p w14:paraId="187DECE2" w14:textId="77777777" w:rsidR="00EB4F4D" w:rsidRDefault="00062D5F">
      <w:pPr>
        <w:widowControl w:val="0"/>
        <w:spacing w:before="240" w:after="120" w:line="273" w:lineRule="auto"/>
        <w:rPr>
          <w:b/>
          <w:color w:val="5B5BA5"/>
          <w:sz w:val="24"/>
          <w:szCs w:val="24"/>
        </w:rPr>
      </w:pPr>
      <w:r>
        <w:rPr>
          <w:b/>
          <w:color w:val="5B5BA5"/>
          <w:sz w:val="24"/>
          <w:szCs w:val="24"/>
        </w:rPr>
        <w:lastRenderedPageBreak/>
        <w:t>Step 2</w:t>
      </w:r>
    </w:p>
    <w:p w14:paraId="187DECE3" w14:textId="77777777" w:rsidR="00EB4F4D" w:rsidRDefault="00062D5F">
      <w:pPr>
        <w:widowControl w:val="0"/>
        <w:spacing w:after="120" w:line="273" w:lineRule="auto"/>
        <w:rPr>
          <w:b/>
          <w:sz w:val="24"/>
          <w:szCs w:val="24"/>
        </w:rPr>
      </w:pPr>
      <w:r>
        <w:rPr>
          <w:b/>
        </w:rPr>
        <w:t>Rearrange</w:t>
      </w:r>
      <w:r>
        <w:t xml:space="preserve"> these lines, </w:t>
      </w:r>
      <w:r>
        <w:rPr>
          <w:b/>
        </w:rPr>
        <w:t>fill in the gaps</w:t>
      </w:r>
      <w:r>
        <w:t xml:space="preserve">, and </w:t>
      </w:r>
      <w:r>
        <w:rPr>
          <w:b/>
        </w:rPr>
        <w:t>add indentation</w:t>
      </w:r>
      <w:r>
        <w:t xml:space="preserve"> where appropriate, so that your program prompts the user for a number, and then computes and displays the sum of the number’s digits.</w:t>
      </w:r>
    </w:p>
    <w:p w14:paraId="187DECE4" w14:textId="77777777" w:rsidR="00EB4F4D" w:rsidRDefault="00EB4F4D">
      <w:pPr>
        <w:widowControl w:val="0"/>
        <w:spacing w:after="120" w:line="273" w:lineRule="auto"/>
        <w:rPr>
          <w:b/>
          <w:sz w:val="24"/>
          <w:szCs w:val="24"/>
        </w:rPr>
      </w:pPr>
    </w:p>
    <w:p w14:paraId="187DECE5" w14:textId="77777777" w:rsidR="00EB4F4D" w:rsidRDefault="00EB4F4D">
      <w:pPr>
        <w:widowControl w:val="0"/>
        <w:spacing w:after="120" w:line="273" w:lineRule="auto"/>
        <w:rPr>
          <w:b/>
          <w:sz w:val="24"/>
          <w:szCs w:val="24"/>
        </w:rPr>
      </w:pPr>
    </w:p>
    <w:p w14:paraId="187DECE6" w14:textId="77777777" w:rsidR="00EB4F4D" w:rsidRDefault="00EB4F4D">
      <w:pPr>
        <w:widowControl w:val="0"/>
        <w:spacing w:line="273" w:lineRule="auto"/>
      </w:pPr>
    </w:p>
    <w:p w14:paraId="187DECE7" w14:textId="77777777" w:rsidR="00EB4F4D" w:rsidRDefault="00EB4F4D">
      <w:pPr>
        <w:widowControl w:val="0"/>
        <w:spacing w:line="273" w:lineRule="auto"/>
      </w:pPr>
    </w:p>
    <w:p w14:paraId="187DECE8" w14:textId="77777777" w:rsidR="00EB4F4D" w:rsidRDefault="00062D5F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Resources are updated regularly — the latest version is available at: </w:t>
      </w:r>
      <w:hyperlink r:id="rId6">
        <w:r>
          <w:rPr>
            <w:color w:val="1155CC"/>
            <w:sz w:val="18"/>
            <w:szCs w:val="18"/>
            <w:u w:val="single"/>
          </w:rPr>
          <w:t>ncce.io/</w:t>
        </w:r>
        <w:proofErr w:type="spellStart"/>
        <w:r>
          <w:rPr>
            <w:color w:val="1155CC"/>
            <w:sz w:val="18"/>
            <w:szCs w:val="18"/>
            <w:u w:val="single"/>
          </w:rPr>
          <w:t>t</w:t>
        </w:r>
        <w:r>
          <w:rPr>
            <w:color w:val="1155CC"/>
            <w:sz w:val="18"/>
            <w:szCs w:val="18"/>
            <w:u w:val="single"/>
          </w:rPr>
          <w:t>cc</w:t>
        </w:r>
        <w:proofErr w:type="spellEnd"/>
      </w:hyperlink>
      <w:r>
        <w:rPr>
          <w:color w:val="666666"/>
          <w:sz w:val="18"/>
          <w:szCs w:val="18"/>
        </w:rPr>
        <w:t>.</w:t>
      </w:r>
    </w:p>
    <w:p w14:paraId="187DECE9" w14:textId="77777777" w:rsidR="00EB4F4D" w:rsidRDefault="00EB4F4D">
      <w:pPr>
        <w:rPr>
          <w:color w:val="666666"/>
          <w:sz w:val="18"/>
          <w:szCs w:val="18"/>
        </w:rPr>
      </w:pPr>
    </w:p>
    <w:p w14:paraId="187DECEA" w14:textId="77777777" w:rsidR="00EB4F4D" w:rsidRDefault="00062D5F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This resource is licensed under the Open Government Licence, version 3. For more information on this licence, see</w:t>
      </w:r>
      <w:hyperlink r:id="rId7">
        <w:r>
          <w:rPr>
            <w:color w:val="1155CC"/>
            <w:sz w:val="18"/>
            <w:szCs w:val="18"/>
            <w:u w:val="single"/>
          </w:rPr>
          <w:t xml:space="preserve"> ncce.io/</w:t>
        </w:r>
        <w:proofErr w:type="spellStart"/>
        <w:r>
          <w:rPr>
            <w:color w:val="1155CC"/>
            <w:sz w:val="18"/>
            <w:szCs w:val="18"/>
            <w:u w:val="single"/>
          </w:rPr>
          <w:t>ogl</w:t>
        </w:r>
        <w:proofErr w:type="spellEnd"/>
      </w:hyperlink>
      <w:r>
        <w:rPr>
          <w:color w:val="666666"/>
          <w:sz w:val="18"/>
          <w:szCs w:val="18"/>
        </w:rPr>
        <w:t>.</w:t>
      </w:r>
    </w:p>
    <w:p w14:paraId="187DECEB" w14:textId="77777777" w:rsidR="00EB4F4D" w:rsidRDefault="00EB4F4D">
      <w:pPr>
        <w:rPr>
          <w:color w:val="666666"/>
          <w:sz w:val="18"/>
          <w:szCs w:val="18"/>
        </w:rPr>
      </w:pPr>
    </w:p>
    <w:sectPr w:rsidR="00EB4F4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9D93" w14:textId="77777777" w:rsidR="00062D5F" w:rsidRDefault="00062D5F">
      <w:pPr>
        <w:spacing w:line="240" w:lineRule="auto"/>
      </w:pPr>
      <w:r>
        <w:separator/>
      </w:r>
    </w:p>
  </w:endnote>
  <w:endnote w:type="continuationSeparator" w:id="0">
    <w:p w14:paraId="25655870" w14:textId="77777777" w:rsidR="00062D5F" w:rsidRDefault="00062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altName w:val="Calibri"/>
    <w:charset w:val="00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ECF9" w14:textId="248C4595" w:rsidR="00EB4F4D" w:rsidRDefault="00062D5F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096254"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12-05-2021</w:t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</w:p>
  <w:p w14:paraId="187DECFA" w14:textId="77777777" w:rsidR="00EB4F4D" w:rsidRDefault="00EB4F4D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ED07" w14:textId="757BAC42" w:rsidR="00EB4F4D" w:rsidRDefault="00062D5F"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096254"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>Last updated: 12-05-2021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02B57" w14:textId="77777777" w:rsidR="00062D5F" w:rsidRDefault="00062D5F">
      <w:pPr>
        <w:spacing w:line="240" w:lineRule="auto"/>
      </w:pPr>
      <w:r>
        <w:separator/>
      </w:r>
    </w:p>
  </w:footnote>
  <w:footnote w:type="continuationSeparator" w:id="0">
    <w:p w14:paraId="4E24F499" w14:textId="77777777" w:rsidR="00062D5F" w:rsidRDefault="00062D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ECEC" w14:textId="77777777" w:rsidR="00EB4F4D" w:rsidRDefault="00EB4F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ECED" w14:textId="77777777" w:rsidR="00EB4F4D" w:rsidRDefault="00EB4F4D">
    <w:pPr>
      <w:ind w:left="-720" w:right="-690"/>
      <w:rPr>
        <w:rFonts w:ascii="Arial" w:eastAsia="Arial" w:hAnsi="Arial" w:cs="Arial"/>
        <w:color w:val="666666"/>
      </w:rPr>
    </w:pPr>
  </w:p>
  <w:tbl>
    <w:tblPr>
      <w:tblStyle w:val="a3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EB4F4D" w14:paraId="187DECF7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7DECEE" w14:textId="77777777" w:rsidR="00EB4F4D" w:rsidRDefault="00062D5F">
          <w:pPr>
            <w:widowControl w:val="0"/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Year 9 – Python programming with sequences of data </w:t>
          </w:r>
        </w:p>
        <w:p w14:paraId="187DECEF" w14:textId="77777777" w:rsidR="00EB4F4D" w:rsidRDefault="00062D5F">
          <w:pPr>
            <w:widowControl w:val="0"/>
            <w:ind w:right="-234"/>
            <w:rPr>
              <w:rFonts w:ascii="Roboto Mono" w:eastAsia="Roboto Mono" w:hAnsi="Roboto Mono" w:cs="Roboto Mono"/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5 – Make a thing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87DED08" wp14:editId="187DED09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187DED0A" wp14:editId="187DED0B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87DECF0" w14:textId="77777777" w:rsidR="00EB4F4D" w:rsidRDefault="00EB4F4D">
          <w:pPr>
            <w:widowControl w:val="0"/>
            <w:ind w:right="-234"/>
            <w:rPr>
              <w:color w:val="666666"/>
              <w:sz w:val="18"/>
              <w:szCs w:val="18"/>
            </w:rPr>
          </w:pPr>
        </w:p>
        <w:p w14:paraId="187DECF1" w14:textId="77777777" w:rsidR="00EB4F4D" w:rsidRDefault="00EB4F4D">
          <w:pPr>
            <w:widowControl w:val="0"/>
            <w:ind w:right="-234"/>
            <w:rPr>
              <w:color w:val="666666"/>
              <w:sz w:val="18"/>
              <w:szCs w:val="18"/>
            </w:rPr>
          </w:pPr>
        </w:p>
        <w:p w14:paraId="187DECF2" w14:textId="77777777" w:rsidR="00EB4F4D" w:rsidRDefault="00EB4F4D">
          <w:pPr>
            <w:widowControl w:val="0"/>
            <w:ind w:right="-234"/>
            <w:rPr>
              <w:color w:val="666666"/>
              <w:sz w:val="18"/>
              <w:szCs w:val="18"/>
            </w:rPr>
          </w:pPr>
        </w:p>
        <w:p w14:paraId="187DECF3" w14:textId="77777777" w:rsidR="00EB4F4D" w:rsidRDefault="00EB4F4D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7DECF4" w14:textId="77777777" w:rsidR="00EB4F4D" w:rsidRDefault="00062D5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handout</w:t>
          </w:r>
        </w:p>
        <w:p w14:paraId="187DECF5" w14:textId="77777777" w:rsidR="00EB4F4D" w:rsidRDefault="00EB4F4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187DECF6" w14:textId="77777777" w:rsidR="00EB4F4D" w:rsidRDefault="00EB4F4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187DECF8" w14:textId="77777777" w:rsidR="00EB4F4D" w:rsidRDefault="00EB4F4D">
    <w:pPr>
      <w:tabs>
        <w:tab w:val="center" w:pos="4513"/>
        <w:tab w:val="right" w:pos="9026"/>
      </w:tabs>
      <w:spacing w:line="240" w:lineRule="auto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ECFB" w14:textId="77777777" w:rsidR="00EB4F4D" w:rsidRDefault="00EB4F4D">
    <w:pPr>
      <w:ind w:left="-720" w:right="-690"/>
      <w:rPr>
        <w:rFonts w:ascii="Arial" w:eastAsia="Arial" w:hAnsi="Arial" w:cs="Arial"/>
        <w:color w:val="666666"/>
      </w:rPr>
    </w:pPr>
  </w:p>
  <w:tbl>
    <w:tblPr>
      <w:tblStyle w:val="a4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EB4F4D" w14:paraId="187DED05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7DECFC" w14:textId="2989A6DD" w:rsidR="00EB4F4D" w:rsidRDefault="00062D5F">
          <w:pPr>
            <w:widowControl w:val="0"/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Python programming with sequences of data </w:t>
          </w:r>
        </w:p>
        <w:p w14:paraId="187DECFD" w14:textId="20D32250" w:rsidR="00EB4F4D" w:rsidRDefault="00062D5F">
          <w:pPr>
            <w:widowControl w:val="0"/>
            <w:ind w:right="-234"/>
            <w:rPr>
              <w:rFonts w:ascii="Roboto Mono" w:eastAsia="Roboto Mono" w:hAnsi="Roboto Mono" w:cs="Roboto Mono"/>
              <w:color w:val="666666"/>
              <w:sz w:val="18"/>
              <w:szCs w:val="18"/>
            </w:rPr>
          </w:pPr>
          <w:proofErr w:type="gramStart"/>
          <w:r>
            <w:rPr>
              <w:color w:val="666666"/>
              <w:sz w:val="18"/>
              <w:szCs w:val="18"/>
            </w:rPr>
            <w:t xml:space="preserve">Lesson </w:t>
          </w:r>
          <w:r>
            <w:rPr>
              <w:color w:val="666666"/>
              <w:sz w:val="18"/>
              <w:szCs w:val="18"/>
            </w:rPr>
            <w:t xml:space="preserve"> –</w:t>
          </w:r>
          <w:proofErr w:type="gramEnd"/>
          <w:r>
            <w:rPr>
              <w:color w:val="666666"/>
              <w:sz w:val="18"/>
              <w:szCs w:val="18"/>
            </w:rPr>
            <w:t xml:space="preserve"> Make a thing</w: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187DED0C" wp14:editId="187DED0D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87DECFE" w14:textId="77777777" w:rsidR="00EB4F4D" w:rsidRDefault="00EB4F4D">
          <w:pPr>
            <w:widowControl w:val="0"/>
            <w:ind w:right="-234"/>
            <w:rPr>
              <w:color w:val="666666"/>
              <w:sz w:val="18"/>
              <w:szCs w:val="18"/>
            </w:rPr>
          </w:pPr>
        </w:p>
        <w:p w14:paraId="187DECFF" w14:textId="77777777" w:rsidR="00EB4F4D" w:rsidRDefault="00EB4F4D">
          <w:pPr>
            <w:widowControl w:val="0"/>
            <w:ind w:right="-234"/>
            <w:rPr>
              <w:color w:val="666666"/>
              <w:sz w:val="18"/>
              <w:szCs w:val="18"/>
            </w:rPr>
          </w:pPr>
        </w:p>
        <w:p w14:paraId="187DED00" w14:textId="77777777" w:rsidR="00EB4F4D" w:rsidRDefault="00EB4F4D">
          <w:pPr>
            <w:widowControl w:val="0"/>
            <w:ind w:right="-234"/>
            <w:rPr>
              <w:color w:val="666666"/>
              <w:sz w:val="18"/>
              <w:szCs w:val="18"/>
            </w:rPr>
          </w:pPr>
        </w:p>
        <w:p w14:paraId="187DED01" w14:textId="77777777" w:rsidR="00EB4F4D" w:rsidRDefault="00EB4F4D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7DED02" w14:textId="77777777" w:rsidR="00EB4F4D" w:rsidRDefault="00062D5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handout</w:t>
          </w:r>
        </w:p>
        <w:p w14:paraId="187DED03" w14:textId="77777777" w:rsidR="00EB4F4D" w:rsidRDefault="00EB4F4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187DED04" w14:textId="77777777" w:rsidR="00EB4F4D" w:rsidRDefault="00EB4F4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187DED06" w14:textId="77777777" w:rsidR="00EB4F4D" w:rsidRDefault="00EB4F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F4D"/>
    <w:rsid w:val="00062D5F"/>
    <w:rsid w:val="00096254"/>
    <w:rsid w:val="00E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ECA5"/>
  <w15:docId w15:val="{89EE0058-4045-4E90-AA09-E649B42E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962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cce.io/og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Glynn</cp:lastModifiedBy>
  <cp:revision>2</cp:revision>
  <dcterms:created xsi:type="dcterms:W3CDTF">2024-05-22T09:55:00Z</dcterms:created>
  <dcterms:modified xsi:type="dcterms:W3CDTF">2024-05-22T10:00:00Z</dcterms:modified>
</cp:coreProperties>
</file>