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0E03" w14:textId="77777777" w:rsidR="00AA0919" w:rsidRDefault="00AA0919" w:rsidP="00AA0919">
      <w:pPr>
        <w:jc w:val="center"/>
        <w:rPr>
          <w:b/>
          <w:bCs/>
          <w:sz w:val="44"/>
          <w:szCs w:val="44"/>
          <w:lang w:val="en-US"/>
        </w:rPr>
      </w:pPr>
      <w:r w:rsidRPr="00AA0919">
        <w:rPr>
          <w:b/>
          <w:bCs/>
          <w:sz w:val="44"/>
          <w:szCs w:val="44"/>
          <w:lang w:val="en-US"/>
        </w:rPr>
        <w:t>Traditional Qatar: Immersing in Timeless Heritage and Bedouin Soul</w:t>
      </w:r>
    </w:p>
    <w:p w14:paraId="3BBF7BEA" w14:textId="77777777" w:rsidR="00AA0919" w:rsidRDefault="00AA0919" w:rsidP="00AA0919">
      <w:pPr>
        <w:jc w:val="center"/>
        <w:rPr>
          <w:b/>
          <w:bCs/>
          <w:sz w:val="44"/>
          <w:szCs w:val="44"/>
          <w:lang w:val="en-US"/>
        </w:rPr>
      </w:pPr>
    </w:p>
    <w:p w14:paraId="21F9C837" w14:textId="77777777" w:rsidR="00AA0919" w:rsidRDefault="00AA0919" w:rsidP="00AA0919">
      <w:pPr>
        <w:jc w:val="center"/>
        <w:rPr>
          <w:b/>
          <w:bCs/>
          <w:sz w:val="44"/>
          <w:szCs w:val="44"/>
          <w:lang w:val="en-US"/>
        </w:rPr>
      </w:pPr>
    </w:p>
    <w:p w14:paraId="601437D3" w14:textId="77777777" w:rsidR="00AA0919" w:rsidRPr="00AA0919" w:rsidRDefault="00AA0919" w:rsidP="00AA0919">
      <w:pPr>
        <w:jc w:val="center"/>
        <w:rPr>
          <w:sz w:val="44"/>
          <w:szCs w:val="44"/>
          <w:lang w:val="en-US"/>
        </w:rPr>
      </w:pPr>
    </w:p>
    <w:p w14:paraId="56413311" w14:textId="77777777" w:rsidR="00AA0919" w:rsidRDefault="00AA0919" w:rsidP="00AA0919">
      <w:pPr>
        <w:rPr>
          <w:sz w:val="32"/>
          <w:szCs w:val="32"/>
          <w:lang w:val="en-US"/>
        </w:rPr>
      </w:pPr>
      <w:r w:rsidRPr="00AA0919">
        <w:rPr>
          <w:sz w:val="32"/>
          <w:szCs w:val="32"/>
          <w:lang w:val="en-US"/>
        </w:rPr>
        <w:t xml:space="preserve">Embark on a captivating 48-hour journey through Qatar's ancient heart, where the whispers of Bedouin nomads echo in bustling souqs and vast deserts. This itinerary, crafted for curious foreigners, unveils authentic gems beyond the usual tourist trails—think intimate majlis gatherings, ancient rock art, and starry desert nights. </w:t>
      </w:r>
    </w:p>
    <w:p w14:paraId="25A975B3" w14:textId="77777777" w:rsidR="00AA0919" w:rsidRDefault="00AA0919" w:rsidP="00AA0919">
      <w:pPr>
        <w:rPr>
          <w:sz w:val="32"/>
          <w:szCs w:val="32"/>
          <w:lang w:val="en-US"/>
        </w:rPr>
      </w:pPr>
      <w:r w:rsidRPr="00AA0919">
        <w:rPr>
          <w:sz w:val="32"/>
          <w:szCs w:val="32"/>
          <w:lang w:val="en-US"/>
        </w:rPr>
        <w:t xml:space="preserve">November's mild weather (25-30°C) invites modest attire for cultural respect. Fuel your adventure with aromatic Qatari delights like spiced </w:t>
      </w:r>
      <w:proofErr w:type="spellStart"/>
      <w:r w:rsidRPr="00AA0919">
        <w:rPr>
          <w:sz w:val="32"/>
          <w:szCs w:val="32"/>
          <w:lang w:val="en-US"/>
        </w:rPr>
        <w:t>machbous</w:t>
      </w:r>
      <w:proofErr w:type="spellEnd"/>
      <w:r w:rsidRPr="00AA0919">
        <w:rPr>
          <w:sz w:val="32"/>
          <w:szCs w:val="32"/>
          <w:lang w:val="en-US"/>
        </w:rPr>
        <w:t xml:space="preserve"> and milky </w:t>
      </w:r>
      <w:proofErr w:type="spellStart"/>
      <w:r w:rsidRPr="00AA0919">
        <w:rPr>
          <w:sz w:val="32"/>
          <w:szCs w:val="32"/>
          <w:lang w:val="en-US"/>
        </w:rPr>
        <w:t>karak</w:t>
      </w:r>
      <w:proofErr w:type="spellEnd"/>
      <w:r w:rsidRPr="00AA0919">
        <w:rPr>
          <w:sz w:val="32"/>
          <w:szCs w:val="32"/>
          <w:lang w:val="en-US"/>
        </w:rPr>
        <w:t xml:space="preserve"> tea. </w:t>
      </w:r>
    </w:p>
    <w:p w14:paraId="76492FC0" w14:textId="1E5107EB" w:rsidR="00AA0919" w:rsidRDefault="00AA0919" w:rsidP="00AA0919">
      <w:pPr>
        <w:rPr>
          <w:sz w:val="32"/>
          <w:szCs w:val="32"/>
          <w:lang w:val="en-US"/>
        </w:rPr>
      </w:pPr>
      <w:r w:rsidRPr="00AA0919">
        <w:rPr>
          <w:sz w:val="32"/>
          <w:szCs w:val="32"/>
          <w:lang w:val="en-US"/>
        </w:rPr>
        <w:t xml:space="preserve">Navigate effortlessly with Qatar's efficient transport: </w:t>
      </w:r>
      <w:r w:rsidRPr="00AA0919">
        <w:rPr>
          <w:b/>
          <w:bCs/>
          <w:sz w:val="32"/>
          <w:szCs w:val="32"/>
          <w:lang w:val="en-US"/>
        </w:rPr>
        <w:t>hail a turquoise Karwa taxi</w:t>
      </w:r>
      <w:r w:rsidRPr="00AA0919">
        <w:rPr>
          <w:sz w:val="32"/>
          <w:szCs w:val="32"/>
          <w:lang w:val="en-US"/>
        </w:rPr>
        <w:t xml:space="preserve"> (via Karwa Taxi app, starting at QAR 4 + QAR 1.6/km) for flexibility, </w:t>
      </w:r>
      <w:r w:rsidRPr="00AA0919">
        <w:rPr>
          <w:b/>
          <w:bCs/>
          <w:sz w:val="32"/>
          <w:szCs w:val="32"/>
          <w:lang w:val="en-US"/>
        </w:rPr>
        <w:t>ride the sleek Doha Metro</w:t>
      </w:r>
      <w:r w:rsidRPr="00AA0919">
        <w:rPr>
          <w:sz w:val="32"/>
          <w:szCs w:val="32"/>
          <w:lang w:val="en-US"/>
        </w:rPr>
        <w:t xml:space="preserve"> (day pass QAR 6 for unlimited travel on </w:t>
      </w:r>
      <w:proofErr w:type="gramStart"/>
      <w:r w:rsidRPr="00AA0919">
        <w:rPr>
          <w:sz w:val="32"/>
          <w:szCs w:val="32"/>
          <w:lang w:val="en-US"/>
        </w:rPr>
        <w:t>Red, Green, Gold</w:t>
      </w:r>
      <w:proofErr w:type="gramEnd"/>
      <w:r w:rsidRPr="00AA0919">
        <w:rPr>
          <w:sz w:val="32"/>
          <w:szCs w:val="32"/>
          <w:lang w:val="en-US"/>
        </w:rPr>
        <w:t xml:space="preserve"> lines), or </w:t>
      </w:r>
      <w:r w:rsidRPr="00AA0919">
        <w:rPr>
          <w:b/>
          <w:bCs/>
          <w:sz w:val="32"/>
          <w:szCs w:val="32"/>
          <w:lang w:val="en-US"/>
        </w:rPr>
        <w:t>stroll on foot</w:t>
      </w:r>
      <w:r w:rsidRPr="00AA0919">
        <w:rPr>
          <w:sz w:val="32"/>
          <w:szCs w:val="32"/>
          <w:lang w:val="en-US"/>
        </w:rPr>
        <w:t xml:space="preserve"> in walkable historic zones. For buses, grab a Karwa Smart Card and use the Karwa Journey Planner app. Pro tip: Download apps in advance; Uber is a reliable backup for non-Qatari phones.</w:t>
      </w:r>
    </w:p>
    <w:p w14:paraId="513D7578" w14:textId="77777777" w:rsidR="00AA0919" w:rsidRDefault="00AA0919" w:rsidP="00AA0919">
      <w:pPr>
        <w:rPr>
          <w:sz w:val="32"/>
          <w:szCs w:val="32"/>
          <w:lang w:val="en-US"/>
        </w:rPr>
      </w:pPr>
    </w:p>
    <w:p w14:paraId="007904FF" w14:textId="77777777" w:rsidR="00AA0919" w:rsidRDefault="00AA0919" w:rsidP="00AA0919">
      <w:pPr>
        <w:rPr>
          <w:sz w:val="32"/>
          <w:szCs w:val="32"/>
          <w:lang w:val="en-US"/>
        </w:rPr>
      </w:pPr>
    </w:p>
    <w:p w14:paraId="3BFFAA55" w14:textId="77777777" w:rsidR="00AA0919" w:rsidRDefault="00AA0919" w:rsidP="00AA0919">
      <w:pPr>
        <w:rPr>
          <w:sz w:val="32"/>
          <w:szCs w:val="32"/>
          <w:lang w:val="en-US"/>
        </w:rPr>
      </w:pPr>
    </w:p>
    <w:p w14:paraId="71E23D6B" w14:textId="77777777" w:rsidR="00AA0919" w:rsidRDefault="00AA0919" w:rsidP="00AA0919">
      <w:pPr>
        <w:rPr>
          <w:sz w:val="32"/>
          <w:szCs w:val="32"/>
          <w:lang w:val="en-US"/>
        </w:rPr>
      </w:pPr>
    </w:p>
    <w:p w14:paraId="52FAA052" w14:textId="77777777" w:rsidR="00AA0919" w:rsidRPr="00AA0919" w:rsidRDefault="00AA0919" w:rsidP="00AA0919">
      <w:pPr>
        <w:rPr>
          <w:sz w:val="32"/>
          <w:szCs w:val="32"/>
          <w:lang w:val="en-US"/>
        </w:rPr>
      </w:pPr>
    </w:p>
    <w:p w14:paraId="70B9CE76" w14:textId="77777777" w:rsidR="00AA0919" w:rsidRDefault="00AA0919" w:rsidP="00AA0919">
      <w:pPr>
        <w:rPr>
          <w:b/>
          <w:bCs/>
          <w:sz w:val="32"/>
          <w:szCs w:val="32"/>
          <w:lang w:val="en-US"/>
        </w:rPr>
      </w:pPr>
      <w:r w:rsidRPr="00AA0919">
        <w:rPr>
          <w:b/>
          <w:bCs/>
          <w:sz w:val="32"/>
          <w:szCs w:val="32"/>
          <w:lang w:val="en-US"/>
        </w:rPr>
        <w:lastRenderedPageBreak/>
        <w:t>Day 1: Doha's Enchanting Historic Core and Cultural Whispers</w:t>
      </w:r>
    </w:p>
    <w:p w14:paraId="5DEA7917" w14:textId="77777777" w:rsidR="00AA0919" w:rsidRPr="00AA0919" w:rsidRDefault="00AA0919" w:rsidP="00AA0919">
      <w:pPr>
        <w:rPr>
          <w:b/>
          <w:bCs/>
          <w:sz w:val="32"/>
          <w:szCs w:val="32"/>
          <w:lang w:val="en-US"/>
        </w:rPr>
      </w:pPr>
    </w:p>
    <w:p w14:paraId="76226564" w14:textId="77777777" w:rsidR="00AA0919" w:rsidRPr="00AA0919" w:rsidRDefault="00AA0919" w:rsidP="00AA0919">
      <w:pPr>
        <w:numPr>
          <w:ilvl w:val="0"/>
          <w:numId w:val="1"/>
        </w:numPr>
        <w:rPr>
          <w:sz w:val="28"/>
          <w:szCs w:val="28"/>
          <w:lang w:val="en-US"/>
        </w:rPr>
      </w:pPr>
      <w:r w:rsidRPr="00AA0919">
        <w:rPr>
          <w:b/>
          <w:bCs/>
          <w:sz w:val="28"/>
          <w:szCs w:val="28"/>
          <w:lang w:val="en-US"/>
        </w:rPr>
        <w:t>Morning (9 AM - 12 PM):</w:t>
      </w:r>
      <w:r w:rsidRPr="00AA0919">
        <w:rPr>
          <w:sz w:val="28"/>
          <w:szCs w:val="28"/>
          <w:lang w:val="en-US"/>
        </w:rPr>
        <w:t xml:space="preserve"> </w:t>
      </w:r>
    </w:p>
    <w:p w14:paraId="23326C7F" w14:textId="1B99CB8B" w:rsidR="00AA0919" w:rsidRPr="00AA0919" w:rsidRDefault="00AA0919" w:rsidP="00AA0919">
      <w:pPr>
        <w:ind w:left="720"/>
        <w:rPr>
          <w:sz w:val="28"/>
          <w:szCs w:val="28"/>
          <w:lang w:val="en-US"/>
        </w:rPr>
      </w:pPr>
      <w:r w:rsidRPr="00AA0919">
        <w:rPr>
          <w:sz w:val="28"/>
          <w:szCs w:val="28"/>
          <w:lang w:val="en-US"/>
        </w:rPr>
        <w:t xml:space="preserve">Dive into the vibrant chaos of </w:t>
      </w:r>
      <w:r w:rsidRPr="00AA0919">
        <w:rPr>
          <w:b/>
          <w:bCs/>
          <w:sz w:val="28"/>
          <w:szCs w:val="28"/>
          <w:lang w:val="en-US"/>
        </w:rPr>
        <w:t>Souq Waqif</w:t>
      </w:r>
      <w:r w:rsidRPr="00AA0919">
        <w:rPr>
          <w:sz w:val="28"/>
          <w:szCs w:val="28"/>
          <w:lang w:val="en-US"/>
        </w:rPr>
        <w:t xml:space="preserve">, a restored 19th-century marketplace alive with the scent of oud incense and the calls of falcon handlers. Haggle for handwoven </w:t>
      </w:r>
      <w:proofErr w:type="spellStart"/>
      <w:r w:rsidRPr="00AA0919">
        <w:rPr>
          <w:sz w:val="28"/>
          <w:szCs w:val="28"/>
          <w:lang w:val="en-US"/>
        </w:rPr>
        <w:t>sadu</w:t>
      </w:r>
      <w:proofErr w:type="spellEnd"/>
      <w:r w:rsidRPr="00AA0919">
        <w:rPr>
          <w:sz w:val="28"/>
          <w:szCs w:val="28"/>
          <w:lang w:val="en-US"/>
        </w:rPr>
        <w:t xml:space="preserve"> textiles in hidden alleys or peek into the Omani Souq for rare spices—feel the pulse of Qatar's trading legacy. </w:t>
      </w:r>
      <w:r w:rsidRPr="00AA0919">
        <w:rPr>
          <w:b/>
          <w:bCs/>
          <w:sz w:val="28"/>
          <w:szCs w:val="28"/>
          <w:lang w:val="en-US"/>
        </w:rPr>
        <w:t xml:space="preserve">Walk from your hotel if </w:t>
      </w:r>
      <w:proofErr w:type="gramStart"/>
      <w:r w:rsidRPr="00AA0919">
        <w:rPr>
          <w:b/>
          <w:bCs/>
          <w:sz w:val="28"/>
          <w:szCs w:val="28"/>
          <w:lang w:val="en-US"/>
        </w:rPr>
        <w:t>central, or</w:t>
      </w:r>
      <w:proofErr w:type="gramEnd"/>
      <w:r w:rsidRPr="00AA0919">
        <w:rPr>
          <w:b/>
          <w:bCs/>
          <w:sz w:val="28"/>
          <w:szCs w:val="28"/>
          <w:lang w:val="en-US"/>
        </w:rPr>
        <w:t xml:space="preserve"> take a Karwa taxi (QAR 15-30 from airport)</w:t>
      </w:r>
      <w:r w:rsidRPr="00AA0919">
        <w:rPr>
          <w:sz w:val="28"/>
          <w:szCs w:val="28"/>
          <w:lang w:val="en-US"/>
        </w:rPr>
        <w:t xml:space="preserve"> for a scenic arrival. Entry: Free. Engage locals politely; it's a social ritual!</w:t>
      </w:r>
    </w:p>
    <w:p w14:paraId="19970AFD" w14:textId="77777777" w:rsidR="00AA0919" w:rsidRPr="00AA0919" w:rsidRDefault="00AA0919" w:rsidP="00AA0919">
      <w:pPr>
        <w:numPr>
          <w:ilvl w:val="0"/>
          <w:numId w:val="1"/>
        </w:numPr>
        <w:rPr>
          <w:sz w:val="28"/>
          <w:szCs w:val="28"/>
          <w:lang w:val="en-US"/>
        </w:rPr>
      </w:pPr>
      <w:r w:rsidRPr="00AA0919">
        <w:rPr>
          <w:b/>
          <w:bCs/>
          <w:sz w:val="28"/>
          <w:szCs w:val="28"/>
          <w:lang w:val="en-US"/>
        </w:rPr>
        <w:t>Lunch (12-1:30 PM):</w:t>
      </w:r>
      <w:r w:rsidRPr="00AA0919">
        <w:rPr>
          <w:sz w:val="28"/>
          <w:szCs w:val="28"/>
          <w:lang w:val="en-US"/>
        </w:rPr>
        <w:t xml:space="preserve"> </w:t>
      </w:r>
    </w:p>
    <w:p w14:paraId="6078FFB4" w14:textId="20989BA0" w:rsidR="00AA0919" w:rsidRPr="00AA0919" w:rsidRDefault="00AA0919" w:rsidP="00AA0919">
      <w:pPr>
        <w:ind w:left="720"/>
        <w:rPr>
          <w:sz w:val="28"/>
          <w:szCs w:val="28"/>
          <w:lang w:val="en-US"/>
        </w:rPr>
      </w:pPr>
      <w:r w:rsidRPr="00AA0919">
        <w:rPr>
          <w:sz w:val="28"/>
          <w:szCs w:val="28"/>
          <w:lang w:val="en-US"/>
        </w:rPr>
        <w:t xml:space="preserve">Savor authentic flavors at </w:t>
      </w:r>
      <w:r w:rsidRPr="00AA0919">
        <w:rPr>
          <w:b/>
          <w:bCs/>
          <w:sz w:val="28"/>
          <w:szCs w:val="28"/>
          <w:lang w:val="en-US"/>
        </w:rPr>
        <w:t>Shay Al Shamous</w:t>
      </w:r>
      <w:r w:rsidRPr="00AA0919">
        <w:rPr>
          <w:sz w:val="28"/>
          <w:szCs w:val="28"/>
          <w:lang w:val="en-US"/>
        </w:rPr>
        <w:t xml:space="preserve"> amid the souq's bustle—try fluffy </w:t>
      </w:r>
      <w:proofErr w:type="spellStart"/>
      <w:r w:rsidRPr="00AA0919">
        <w:rPr>
          <w:sz w:val="28"/>
          <w:szCs w:val="28"/>
          <w:lang w:val="en-US"/>
        </w:rPr>
        <w:t>regag</w:t>
      </w:r>
      <w:proofErr w:type="spellEnd"/>
      <w:r w:rsidRPr="00AA0919">
        <w:rPr>
          <w:sz w:val="28"/>
          <w:szCs w:val="28"/>
          <w:lang w:val="en-US"/>
        </w:rPr>
        <w:t xml:space="preserve"> bread stuffed with cheese and honey, paired with steaming </w:t>
      </w:r>
      <w:proofErr w:type="spellStart"/>
      <w:r w:rsidRPr="00AA0919">
        <w:rPr>
          <w:sz w:val="28"/>
          <w:szCs w:val="28"/>
          <w:lang w:val="en-US"/>
        </w:rPr>
        <w:t>karak</w:t>
      </w:r>
      <w:proofErr w:type="spellEnd"/>
      <w:r w:rsidRPr="00AA0919">
        <w:rPr>
          <w:sz w:val="28"/>
          <w:szCs w:val="28"/>
          <w:lang w:val="en-US"/>
        </w:rPr>
        <w:t xml:space="preserve"> tea brewed by Qatari women preserving age-old recipes. (~QAR 50/person).</w:t>
      </w:r>
    </w:p>
    <w:p w14:paraId="1393FECC" w14:textId="77777777" w:rsidR="00AA0919" w:rsidRPr="00AA0919" w:rsidRDefault="00AA0919" w:rsidP="00AA0919">
      <w:pPr>
        <w:numPr>
          <w:ilvl w:val="0"/>
          <w:numId w:val="1"/>
        </w:numPr>
        <w:rPr>
          <w:sz w:val="28"/>
          <w:szCs w:val="28"/>
          <w:lang w:val="en-US"/>
        </w:rPr>
      </w:pPr>
      <w:r w:rsidRPr="00AA0919">
        <w:rPr>
          <w:b/>
          <w:bCs/>
          <w:sz w:val="28"/>
          <w:szCs w:val="28"/>
          <w:lang w:val="en-US"/>
        </w:rPr>
        <w:t>Afternoon (2-5 PM):</w:t>
      </w:r>
      <w:r w:rsidRPr="00AA0919">
        <w:rPr>
          <w:sz w:val="28"/>
          <w:szCs w:val="28"/>
          <w:lang w:val="en-US"/>
        </w:rPr>
        <w:t xml:space="preserve"> </w:t>
      </w:r>
    </w:p>
    <w:p w14:paraId="1CF685BE" w14:textId="528D58C9" w:rsidR="00AA0919" w:rsidRPr="00AA0919" w:rsidRDefault="00AA0919" w:rsidP="00AA0919">
      <w:pPr>
        <w:ind w:left="720"/>
        <w:rPr>
          <w:sz w:val="28"/>
          <w:szCs w:val="28"/>
          <w:lang w:val="en-US"/>
        </w:rPr>
      </w:pPr>
      <w:r w:rsidRPr="00AA0919">
        <w:rPr>
          <w:b/>
          <w:bCs/>
          <w:sz w:val="28"/>
          <w:szCs w:val="28"/>
          <w:lang w:val="en-US"/>
        </w:rPr>
        <w:t>Hop on the Doha Metro Gold Line to Msheireb Station</w:t>
      </w:r>
      <w:r w:rsidRPr="00AA0919">
        <w:rPr>
          <w:sz w:val="28"/>
          <w:szCs w:val="28"/>
          <w:lang w:val="en-US"/>
        </w:rPr>
        <w:t xml:space="preserve"> (QAR 2 single fare), then a short </w:t>
      </w:r>
      <w:r w:rsidRPr="00AA0919">
        <w:rPr>
          <w:b/>
          <w:bCs/>
          <w:sz w:val="28"/>
          <w:szCs w:val="28"/>
          <w:lang w:val="en-US"/>
        </w:rPr>
        <w:t>walk</w:t>
      </w:r>
      <w:r w:rsidRPr="00AA0919">
        <w:rPr>
          <w:sz w:val="28"/>
          <w:szCs w:val="28"/>
          <w:lang w:val="en-US"/>
        </w:rPr>
        <w:t xml:space="preserve"> to the awe-inspiring </w:t>
      </w:r>
      <w:r w:rsidRPr="00AA0919">
        <w:rPr>
          <w:b/>
          <w:bCs/>
          <w:sz w:val="28"/>
          <w:szCs w:val="28"/>
          <w:lang w:val="en-US"/>
        </w:rPr>
        <w:t>National Museum of Qatar (</w:t>
      </w:r>
      <w:proofErr w:type="spellStart"/>
      <w:r w:rsidRPr="00AA0919">
        <w:rPr>
          <w:b/>
          <w:bCs/>
          <w:sz w:val="28"/>
          <w:szCs w:val="28"/>
          <w:lang w:val="en-US"/>
        </w:rPr>
        <w:t>NMoQ</w:t>
      </w:r>
      <w:proofErr w:type="spellEnd"/>
      <w:r w:rsidRPr="00AA0919">
        <w:rPr>
          <w:b/>
          <w:bCs/>
          <w:sz w:val="28"/>
          <w:szCs w:val="28"/>
          <w:lang w:val="en-US"/>
        </w:rPr>
        <w:t>)</w:t>
      </w:r>
      <w:r w:rsidRPr="00AA0919">
        <w:rPr>
          <w:sz w:val="28"/>
          <w:szCs w:val="28"/>
          <w:lang w:val="en-US"/>
        </w:rPr>
        <w:t xml:space="preserve">, shaped like a blooming desert rose. Wander galleries recounting pearl-diving epics and tribal tales; join a free guided tour for Bedouin folklore. Venture nearby to the </w:t>
      </w:r>
      <w:r w:rsidRPr="00AA0919">
        <w:rPr>
          <w:b/>
          <w:bCs/>
          <w:sz w:val="28"/>
          <w:szCs w:val="28"/>
          <w:lang w:val="en-US"/>
        </w:rPr>
        <w:t>Doha Fire Station</w:t>
      </w:r>
      <w:r w:rsidRPr="00AA0919">
        <w:rPr>
          <w:sz w:val="28"/>
          <w:szCs w:val="28"/>
          <w:lang w:val="en-US"/>
        </w:rPr>
        <w:t>, now an art haven with murals evoking Qatari myths— a hidden creative spark. Entry: QAR 50.</w:t>
      </w:r>
    </w:p>
    <w:p w14:paraId="0D1C0546" w14:textId="77777777" w:rsidR="00AA0919" w:rsidRPr="00AA0919" w:rsidRDefault="00AA0919" w:rsidP="00AA0919">
      <w:pPr>
        <w:numPr>
          <w:ilvl w:val="0"/>
          <w:numId w:val="1"/>
        </w:numPr>
        <w:rPr>
          <w:sz w:val="28"/>
          <w:szCs w:val="28"/>
          <w:lang w:val="en-US"/>
        </w:rPr>
      </w:pPr>
      <w:r w:rsidRPr="00AA0919">
        <w:rPr>
          <w:b/>
          <w:bCs/>
          <w:sz w:val="28"/>
          <w:szCs w:val="28"/>
          <w:lang w:val="en-US"/>
        </w:rPr>
        <w:t>Dinner &amp; Evening (6-10 PM):</w:t>
      </w:r>
      <w:r w:rsidRPr="00AA0919">
        <w:rPr>
          <w:sz w:val="28"/>
          <w:szCs w:val="28"/>
          <w:lang w:val="en-US"/>
        </w:rPr>
        <w:t xml:space="preserve"> </w:t>
      </w:r>
    </w:p>
    <w:p w14:paraId="38758C56" w14:textId="2FA2A18A" w:rsidR="00AA0919" w:rsidRDefault="00AA0919" w:rsidP="00AA0919">
      <w:pPr>
        <w:ind w:left="720"/>
        <w:rPr>
          <w:sz w:val="28"/>
          <w:szCs w:val="28"/>
          <w:lang w:val="en-US"/>
        </w:rPr>
      </w:pPr>
      <w:r w:rsidRPr="00AA0919">
        <w:rPr>
          <w:b/>
          <w:bCs/>
          <w:sz w:val="28"/>
          <w:szCs w:val="28"/>
          <w:lang w:val="en-US"/>
        </w:rPr>
        <w:t>Board a traditional dhow boat from the Corniche pier</w:t>
      </w:r>
      <w:r w:rsidRPr="00AA0919">
        <w:rPr>
          <w:sz w:val="28"/>
          <w:szCs w:val="28"/>
          <w:lang w:val="en-US"/>
        </w:rPr>
        <w:t xml:space="preserve"> (reachable via </w:t>
      </w:r>
      <w:r w:rsidRPr="00AA0919">
        <w:rPr>
          <w:b/>
          <w:bCs/>
          <w:sz w:val="28"/>
          <w:szCs w:val="28"/>
          <w:lang w:val="en-US"/>
        </w:rPr>
        <w:t>Metro Red Line to Corniche Station</w:t>
      </w:r>
      <w:r w:rsidRPr="00AA0919">
        <w:rPr>
          <w:sz w:val="28"/>
          <w:szCs w:val="28"/>
          <w:lang w:val="en-US"/>
        </w:rPr>
        <w:t xml:space="preserve">, then </w:t>
      </w:r>
      <w:r w:rsidRPr="00AA0919">
        <w:rPr>
          <w:b/>
          <w:bCs/>
          <w:sz w:val="28"/>
          <w:szCs w:val="28"/>
          <w:lang w:val="en-US"/>
        </w:rPr>
        <w:t>walk</w:t>
      </w:r>
      <w:r w:rsidRPr="00AA0919">
        <w:rPr>
          <w:sz w:val="28"/>
          <w:szCs w:val="28"/>
          <w:lang w:val="en-US"/>
        </w:rPr>
        <w:t xml:space="preserve">), gliding across Doha Bay as the sun dips in fiery hues. Feast on hearty </w:t>
      </w:r>
      <w:proofErr w:type="spellStart"/>
      <w:r w:rsidRPr="00AA0919">
        <w:rPr>
          <w:sz w:val="28"/>
          <w:szCs w:val="28"/>
          <w:lang w:val="en-US"/>
        </w:rPr>
        <w:t>thareed</w:t>
      </w:r>
      <w:proofErr w:type="spellEnd"/>
      <w:r w:rsidRPr="00AA0919">
        <w:rPr>
          <w:sz w:val="28"/>
          <w:szCs w:val="28"/>
          <w:lang w:val="en-US"/>
        </w:rPr>
        <w:t xml:space="preserve"> stew aboard, mimicking seafaring ancestors. Dock near the </w:t>
      </w:r>
      <w:r w:rsidRPr="00AA0919">
        <w:rPr>
          <w:b/>
          <w:bCs/>
          <w:sz w:val="28"/>
          <w:szCs w:val="28"/>
          <w:lang w:val="en-US"/>
        </w:rPr>
        <w:t>Museum of Islamic Art (MIA)</w:t>
      </w:r>
      <w:r w:rsidRPr="00AA0919">
        <w:rPr>
          <w:sz w:val="28"/>
          <w:szCs w:val="28"/>
          <w:lang w:val="en-US"/>
        </w:rPr>
        <w:t xml:space="preserve"> and linger in its illuminated gardens, where Islamic masterpieces glow under the stars. (~QAR 200 including cruise).</w:t>
      </w:r>
    </w:p>
    <w:p w14:paraId="7E3C8439" w14:textId="77777777" w:rsidR="00AA0919" w:rsidRDefault="00AA0919" w:rsidP="00AA0919">
      <w:pPr>
        <w:ind w:left="720"/>
        <w:rPr>
          <w:sz w:val="28"/>
          <w:szCs w:val="28"/>
          <w:lang w:val="en-US"/>
        </w:rPr>
      </w:pPr>
    </w:p>
    <w:p w14:paraId="6CF1F151" w14:textId="77777777" w:rsidR="00AA0919" w:rsidRPr="00AA0919" w:rsidRDefault="00AA0919" w:rsidP="00AA0919">
      <w:pPr>
        <w:ind w:left="720"/>
        <w:rPr>
          <w:sz w:val="28"/>
          <w:szCs w:val="28"/>
          <w:lang w:val="en-US"/>
        </w:rPr>
      </w:pPr>
    </w:p>
    <w:p w14:paraId="10958F92" w14:textId="77777777" w:rsidR="00AA0919" w:rsidRDefault="00AA0919" w:rsidP="00AA0919">
      <w:pPr>
        <w:rPr>
          <w:b/>
          <w:bCs/>
          <w:sz w:val="32"/>
          <w:szCs w:val="32"/>
          <w:lang w:val="en-US"/>
        </w:rPr>
      </w:pPr>
      <w:r w:rsidRPr="00AA0919">
        <w:rPr>
          <w:b/>
          <w:bCs/>
          <w:sz w:val="32"/>
          <w:szCs w:val="32"/>
          <w:lang w:val="en-US"/>
        </w:rPr>
        <w:lastRenderedPageBreak/>
        <w:t>Day 2: Desert Mysteries and Coastal Traditions</w:t>
      </w:r>
    </w:p>
    <w:p w14:paraId="265062C1" w14:textId="77777777" w:rsidR="00AA0919" w:rsidRPr="00AA0919" w:rsidRDefault="00AA0919" w:rsidP="00AA0919">
      <w:pPr>
        <w:rPr>
          <w:b/>
          <w:bCs/>
          <w:sz w:val="32"/>
          <w:szCs w:val="32"/>
          <w:lang w:val="en-US"/>
        </w:rPr>
      </w:pPr>
    </w:p>
    <w:p w14:paraId="1C60F0F1" w14:textId="77777777" w:rsidR="00AA0919" w:rsidRPr="00AA0919" w:rsidRDefault="00AA0919" w:rsidP="00AA0919">
      <w:pPr>
        <w:numPr>
          <w:ilvl w:val="0"/>
          <w:numId w:val="2"/>
        </w:numPr>
        <w:rPr>
          <w:sz w:val="28"/>
          <w:szCs w:val="28"/>
          <w:lang w:val="en-US"/>
        </w:rPr>
      </w:pPr>
      <w:r w:rsidRPr="00AA0919">
        <w:rPr>
          <w:b/>
          <w:bCs/>
          <w:sz w:val="28"/>
          <w:szCs w:val="28"/>
          <w:lang w:val="en-US"/>
        </w:rPr>
        <w:t>Morning (8 AM - 12 PM):</w:t>
      </w:r>
      <w:r w:rsidRPr="00AA0919">
        <w:rPr>
          <w:sz w:val="28"/>
          <w:szCs w:val="28"/>
          <w:lang w:val="en-US"/>
        </w:rPr>
        <w:t xml:space="preserve"> </w:t>
      </w:r>
    </w:p>
    <w:p w14:paraId="54B17CB9" w14:textId="0703159E" w:rsidR="00AA0919" w:rsidRPr="00AA0919" w:rsidRDefault="00AA0919" w:rsidP="00AA0919">
      <w:pPr>
        <w:ind w:left="720"/>
        <w:rPr>
          <w:sz w:val="28"/>
          <w:szCs w:val="28"/>
          <w:lang w:val="en-US"/>
        </w:rPr>
      </w:pPr>
      <w:r w:rsidRPr="00AA0919">
        <w:rPr>
          <w:b/>
          <w:bCs/>
          <w:sz w:val="28"/>
          <w:szCs w:val="28"/>
          <w:lang w:val="en-US"/>
        </w:rPr>
        <w:t>Take a Karwa taxi (QAR 20-40)</w:t>
      </w:r>
      <w:r w:rsidRPr="00AA0919">
        <w:rPr>
          <w:sz w:val="28"/>
          <w:szCs w:val="28"/>
          <w:lang w:val="en-US"/>
        </w:rPr>
        <w:t xml:space="preserve"> to </w:t>
      </w:r>
      <w:r w:rsidRPr="00AA0919">
        <w:rPr>
          <w:b/>
          <w:bCs/>
          <w:sz w:val="28"/>
          <w:szCs w:val="28"/>
          <w:lang w:val="en-US"/>
        </w:rPr>
        <w:t>Embrace Doha Cultural House</w:t>
      </w:r>
      <w:r w:rsidRPr="00AA0919">
        <w:rPr>
          <w:sz w:val="28"/>
          <w:szCs w:val="28"/>
          <w:lang w:val="en-US"/>
        </w:rPr>
        <w:t xml:space="preserve"> for an immersive majlis session—grind coffee beans, weave </w:t>
      </w:r>
      <w:proofErr w:type="spellStart"/>
      <w:r w:rsidRPr="00AA0919">
        <w:rPr>
          <w:sz w:val="28"/>
          <w:szCs w:val="28"/>
          <w:lang w:val="en-US"/>
        </w:rPr>
        <w:t>khous</w:t>
      </w:r>
      <w:proofErr w:type="spellEnd"/>
      <w:r w:rsidRPr="00AA0919">
        <w:rPr>
          <w:sz w:val="28"/>
          <w:szCs w:val="28"/>
          <w:lang w:val="en-US"/>
        </w:rPr>
        <w:t xml:space="preserve"> baskets, or practice flowing Arabic calligraphy in a welcoming Bedouin-style tent. For a deeper thrill, extend to </w:t>
      </w:r>
      <w:r w:rsidRPr="00AA0919">
        <w:rPr>
          <w:b/>
          <w:bCs/>
          <w:sz w:val="28"/>
          <w:szCs w:val="28"/>
          <w:lang w:val="en-US"/>
        </w:rPr>
        <w:t xml:space="preserve">Al </w:t>
      </w:r>
      <w:proofErr w:type="spellStart"/>
      <w:r w:rsidRPr="00AA0919">
        <w:rPr>
          <w:b/>
          <w:bCs/>
          <w:sz w:val="28"/>
          <w:szCs w:val="28"/>
          <w:lang w:val="en-US"/>
        </w:rPr>
        <w:t>Jassasiya</w:t>
      </w:r>
      <w:proofErr w:type="spellEnd"/>
      <w:r w:rsidRPr="00AA0919">
        <w:rPr>
          <w:b/>
          <w:bCs/>
          <w:sz w:val="28"/>
          <w:szCs w:val="28"/>
          <w:lang w:val="en-US"/>
        </w:rPr>
        <w:t xml:space="preserve"> Rock Carvings</w:t>
      </w:r>
      <w:r w:rsidRPr="00AA0919">
        <w:rPr>
          <w:sz w:val="28"/>
          <w:szCs w:val="28"/>
          <w:lang w:val="en-US"/>
        </w:rPr>
        <w:t xml:space="preserve"> (north via </w:t>
      </w:r>
      <w:r w:rsidRPr="00AA0919">
        <w:rPr>
          <w:b/>
          <w:bCs/>
          <w:sz w:val="28"/>
          <w:szCs w:val="28"/>
          <w:lang w:val="en-US"/>
        </w:rPr>
        <w:t>taxi or rented 4x4, QAR 100-150 roundtrip</w:t>
      </w:r>
      <w:r w:rsidRPr="00AA0919">
        <w:rPr>
          <w:sz w:val="28"/>
          <w:szCs w:val="28"/>
          <w:lang w:val="en-US"/>
        </w:rPr>
        <w:t>)—decipher 2,000-year-old petroglyphs of ships and animals etched by ancient wanderers. Workshops: QAR 100.</w:t>
      </w:r>
    </w:p>
    <w:p w14:paraId="2857EA76" w14:textId="77777777" w:rsidR="00AA0919" w:rsidRPr="00AA0919" w:rsidRDefault="00AA0919" w:rsidP="00AA0919">
      <w:pPr>
        <w:numPr>
          <w:ilvl w:val="0"/>
          <w:numId w:val="2"/>
        </w:numPr>
        <w:rPr>
          <w:sz w:val="28"/>
          <w:szCs w:val="28"/>
          <w:lang w:val="en-US"/>
        </w:rPr>
      </w:pPr>
      <w:r w:rsidRPr="00AA0919">
        <w:rPr>
          <w:b/>
          <w:bCs/>
          <w:sz w:val="28"/>
          <w:szCs w:val="28"/>
          <w:lang w:val="en-US"/>
        </w:rPr>
        <w:t>Lunch (12:30-2 PM):</w:t>
      </w:r>
      <w:r w:rsidRPr="00AA0919">
        <w:rPr>
          <w:sz w:val="28"/>
          <w:szCs w:val="28"/>
          <w:lang w:val="en-US"/>
        </w:rPr>
        <w:t xml:space="preserve"> </w:t>
      </w:r>
    </w:p>
    <w:p w14:paraId="380AB740" w14:textId="4E081D46" w:rsidR="00AA0919" w:rsidRPr="00AA0919" w:rsidRDefault="00AA0919" w:rsidP="00AA0919">
      <w:pPr>
        <w:ind w:left="720"/>
        <w:rPr>
          <w:sz w:val="28"/>
          <w:szCs w:val="28"/>
          <w:lang w:val="en-US"/>
        </w:rPr>
      </w:pPr>
      <w:r w:rsidRPr="00AA0919">
        <w:rPr>
          <w:sz w:val="28"/>
          <w:szCs w:val="28"/>
          <w:lang w:val="en-US"/>
        </w:rPr>
        <w:t xml:space="preserve">At </w:t>
      </w:r>
      <w:r w:rsidRPr="00AA0919">
        <w:rPr>
          <w:b/>
          <w:bCs/>
          <w:sz w:val="28"/>
          <w:szCs w:val="28"/>
          <w:lang w:val="en-US"/>
        </w:rPr>
        <w:t>Katara Cultural Village</w:t>
      </w:r>
      <w:r w:rsidRPr="00AA0919">
        <w:rPr>
          <w:sz w:val="28"/>
          <w:szCs w:val="28"/>
          <w:lang w:val="en-US"/>
        </w:rPr>
        <w:t xml:space="preserve"> (arrive via </w:t>
      </w:r>
      <w:r w:rsidRPr="00AA0919">
        <w:rPr>
          <w:b/>
          <w:bCs/>
          <w:sz w:val="28"/>
          <w:szCs w:val="28"/>
          <w:lang w:val="en-US"/>
        </w:rPr>
        <w:t>Metro Red Line to Katara Station</w:t>
      </w:r>
      <w:r w:rsidRPr="00AA0919">
        <w:rPr>
          <w:sz w:val="28"/>
          <w:szCs w:val="28"/>
          <w:lang w:val="en-US"/>
        </w:rPr>
        <w:t xml:space="preserve">), picnic with vendor-sourced </w:t>
      </w:r>
      <w:proofErr w:type="spellStart"/>
      <w:r w:rsidRPr="00AA0919">
        <w:rPr>
          <w:sz w:val="28"/>
          <w:szCs w:val="28"/>
          <w:lang w:val="en-US"/>
        </w:rPr>
        <w:t>machbous</w:t>
      </w:r>
      <w:proofErr w:type="spellEnd"/>
      <w:r w:rsidRPr="00AA0919">
        <w:rPr>
          <w:sz w:val="28"/>
          <w:szCs w:val="28"/>
          <w:lang w:val="en-US"/>
        </w:rPr>
        <w:t xml:space="preserve"> under palm shades; explore the Sadu Gallery's intricate tribal weavings that tell stories of nomadic life. (~QAR 60).</w:t>
      </w:r>
    </w:p>
    <w:p w14:paraId="2549D52F" w14:textId="77777777" w:rsidR="00AA0919" w:rsidRPr="00AA0919" w:rsidRDefault="00AA0919" w:rsidP="00AA0919">
      <w:pPr>
        <w:numPr>
          <w:ilvl w:val="0"/>
          <w:numId w:val="2"/>
        </w:numPr>
        <w:rPr>
          <w:sz w:val="28"/>
          <w:szCs w:val="28"/>
          <w:lang w:val="en-US"/>
        </w:rPr>
      </w:pPr>
      <w:r w:rsidRPr="00AA0919">
        <w:rPr>
          <w:b/>
          <w:bCs/>
          <w:sz w:val="28"/>
          <w:szCs w:val="28"/>
          <w:lang w:val="en-US"/>
        </w:rPr>
        <w:t>Afternoon (2:30-6 PM):</w:t>
      </w:r>
      <w:r w:rsidRPr="00AA0919">
        <w:rPr>
          <w:sz w:val="28"/>
          <w:szCs w:val="28"/>
          <w:lang w:val="en-US"/>
        </w:rPr>
        <w:t xml:space="preserve"> </w:t>
      </w:r>
    </w:p>
    <w:p w14:paraId="0E24D743" w14:textId="4FCA7726" w:rsidR="00AA0919" w:rsidRPr="00AA0919" w:rsidRDefault="00AA0919" w:rsidP="00AA0919">
      <w:pPr>
        <w:ind w:left="720"/>
        <w:rPr>
          <w:sz w:val="28"/>
          <w:szCs w:val="28"/>
          <w:lang w:val="en-US"/>
        </w:rPr>
      </w:pPr>
      <w:r w:rsidRPr="00AA0919">
        <w:rPr>
          <w:sz w:val="28"/>
          <w:szCs w:val="28"/>
          <w:lang w:val="en-US"/>
        </w:rPr>
        <w:t xml:space="preserve">Ignite your senses with a desert safari to </w:t>
      </w:r>
      <w:r w:rsidRPr="00AA0919">
        <w:rPr>
          <w:b/>
          <w:bCs/>
          <w:sz w:val="28"/>
          <w:szCs w:val="28"/>
          <w:lang w:val="en-US"/>
        </w:rPr>
        <w:t>Inland Sea (Khor Al Adaid)</w:t>
      </w:r>
      <w:r w:rsidRPr="00AA0919">
        <w:rPr>
          <w:sz w:val="28"/>
          <w:szCs w:val="28"/>
          <w:lang w:val="en-US"/>
        </w:rPr>
        <w:t>—</w:t>
      </w:r>
      <w:r w:rsidRPr="00AA0919">
        <w:rPr>
          <w:b/>
          <w:bCs/>
          <w:sz w:val="28"/>
          <w:szCs w:val="28"/>
          <w:lang w:val="en-US"/>
        </w:rPr>
        <w:t>book a 4x4 transfer via Karwa app or tour operator (QAR 300, including pickup)</w:t>
      </w:r>
      <w:r w:rsidRPr="00AA0919">
        <w:rPr>
          <w:sz w:val="28"/>
          <w:szCs w:val="28"/>
          <w:lang w:val="en-US"/>
        </w:rPr>
        <w:t xml:space="preserve"> for heart-pounding dune bashing. Settle in a Bedouin camp for storytelling around a fire, sipping </w:t>
      </w:r>
      <w:proofErr w:type="spellStart"/>
      <w:r w:rsidRPr="00AA0919">
        <w:rPr>
          <w:sz w:val="28"/>
          <w:szCs w:val="28"/>
          <w:lang w:val="en-US"/>
        </w:rPr>
        <w:t>gahwa</w:t>
      </w:r>
      <w:proofErr w:type="spellEnd"/>
      <w:r w:rsidRPr="00AA0919">
        <w:rPr>
          <w:sz w:val="28"/>
          <w:szCs w:val="28"/>
          <w:lang w:val="en-US"/>
        </w:rPr>
        <w:t xml:space="preserve"> coffee as the sands shift in golden waves.</w:t>
      </w:r>
    </w:p>
    <w:p w14:paraId="13E09437" w14:textId="77777777" w:rsidR="00AA0919" w:rsidRPr="00AA0919" w:rsidRDefault="00AA0919" w:rsidP="00AA0919">
      <w:pPr>
        <w:numPr>
          <w:ilvl w:val="0"/>
          <w:numId w:val="2"/>
        </w:numPr>
        <w:rPr>
          <w:sz w:val="28"/>
          <w:szCs w:val="28"/>
          <w:lang w:val="en-US"/>
        </w:rPr>
      </w:pPr>
      <w:r w:rsidRPr="00AA0919">
        <w:rPr>
          <w:b/>
          <w:bCs/>
          <w:sz w:val="28"/>
          <w:szCs w:val="28"/>
          <w:lang w:val="en-US"/>
        </w:rPr>
        <w:t>Dinner &amp; Evening (7-10 PM):</w:t>
      </w:r>
      <w:r w:rsidRPr="00AA0919">
        <w:rPr>
          <w:sz w:val="28"/>
          <w:szCs w:val="28"/>
          <w:lang w:val="en-US"/>
        </w:rPr>
        <w:t xml:space="preserve"> </w:t>
      </w:r>
    </w:p>
    <w:p w14:paraId="3662E3FB" w14:textId="53B561AB" w:rsidR="00AA0919" w:rsidRDefault="00AA0919" w:rsidP="00AA0919">
      <w:pPr>
        <w:ind w:left="720"/>
        <w:rPr>
          <w:sz w:val="28"/>
          <w:szCs w:val="28"/>
          <w:lang w:val="en-US"/>
        </w:rPr>
      </w:pPr>
      <w:r w:rsidRPr="00AA0919">
        <w:rPr>
          <w:sz w:val="28"/>
          <w:szCs w:val="28"/>
          <w:lang w:val="en-US"/>
        </w:rPr>
        <w:t xml:space="preserve">Return via </w:t>
      </w:r>
      <w:r w:rsidRPr="00AA0919">
        <w:rPr>
          <w:b/>
          <w:bCs/>
          <w:sz w:val="28"/>
          <w:szCs w:val="28"/>
          <w:lang w:val="en-US"/>
        </w:rPr>
        <w:t>your 4x4 transfer</w:t>
      </w:r>
      <w:r w:rsidRPr="00AA0919">
        <w:rPr>
          <w:sz w:val="28"/>
          <w:szCs w:val="28"/>
          <w:lang w:val="en-US"/>
        </w:rPr>
        <w:t xml:space="preserve">, then </w:t>
      </w:r>
      <w:r w:rsidRPr="00AA0919">
        <w:rPr>
          <w:b/>
          <w:bCs/>
          <w:sz w:val="28"/>
          <w:szCs w:val="28"/>
          <w:lang w:val="en-US"/>
        </w:rPr>
        <w:t>Metro to MIA</w:t>
      </w:r>
      <w:r w:rsidRPr="00AA0919">
        <w:rPr>
          <w:sz w:val="28"/>
          <w:szCs w:val="28"/>
          <w:lang w:val="en-US"/>
        </w:rPr>
        <w:t xml:space="preserve"> for exhibits on </w:t>
      </w:r>
      <w:r w:rsidRPr="00AA0919">
        <w:rPr>
          <w:b/>
          <w:bCs/>
          <w:sz w:val="28"/>
          <w:szCs w:val="28"/>
          <w:lang w:val="en-US"/>
        </w:rPr>
        <w:t xml:space="preserve">Al </w:t>
      </w:r>
      <w:proofErr w:type="spellStart"/>
      <w:r w:rsidRPr="00AA0919">
        <w:rPr>
          <w:b/>
          <w:bCs/>
          <w:sz w:val="28"/>
          <w:szCs w:val="28"/>
          <w:lang w:val="en-US"/>
        </w:rPr>
        <w:t>Zubarah</w:t>
      </w:r>
      <w:proofErr w:type="spellEnd"/>
      <w:r w:rsidRPr="00AA0919">
        <w:rPr>
          <w:b/>
          <w:bCs/>
          <w:sz w:val="28"/>
          <w:szCs w:val="28"/>
          <w:lang w:val="en-US"/>
        </w:rPr>
        <w:t xml:space="preserve"> Fort</w:t>
      </w:r>
      <w:r w:rsidRPr="00AA0919">
        <w:rPr>
          <w:sz w:val="28"/>
          <w:szCs w:val="28"/>
          <w:lang w:val="en-US"/>
        </w:rPr>
        <w:t xml:space="preserve">, Qatar's UNESCO-listed pearl-trading ruin. Cap the night at a Katara majlis with </w:t>
      </w:r>
      <w:proofErr w:type="spellStart"/>
      <w:r>
        <w:rPr>
          <w:sz w:val="28"/>
          <w:szCs w:val="28"/>
          <w:lang w:val="en-US"/>
        </w:rPr>
        <w:t>ss</w:t>
      </w:r>
      <w:r w:rsidRPr="00AA0919">
        <w:rPr>
          <w:sz w:val="28"/>
          <w:szCs w:val="28"/>
          <w:lang w:val="en-US"/>
        </w:rPr>
        <w:t>poetic</w:t>
      </w:r>
      <w:proofErr w:type="spellEnd"/>
      <w:r w:rsidRPr="00AA0919">
        <w:rPr>
          <w:sz w:val="28"/>
          <w:szCs w:val="28"/>
          <w:lang w:val="en-US"/>
        </w:rPr>
        <w:t xml:space="preserve"> recitals, gazing at constellations in Qatar's pristine skies.</w:t>
      </w:r>
    </w:p>
    <w:p w14:paraId="35C59FD3" w14:textId="77777777" w:rsidR="00AA0919" w:rsidRPr="00AA0919" w:rsidRDefault="00AA0919" w:rsidP="00AA0919">
      <w:pPr>
        <w:ind w:left="720"/>
        <w:rPr>
          <w:sz w:val="28"/>
          <w:szCs w:val="28"/>
          <w:lang w:val="en-US"/>
        </w:rPr>
      </w:pPr>
    </w:p>
    <w:p w14:paraId="0AD0E855" w14:textId="77777777" w:rsidR="00AA0919" w:rsidRPr="00AA0919" w:rsidRDefault="00AA0919" w:rsidP="00AA0919">
      <w:pPr>
        <w:rPr>
          <w:sz w:val="28"/>
          <w:szCs w:val="28"/>
          <w:lang w:val="en-US"/>
        </w:rPr>
      </w:pPr>
      <w:r w:rsidRPr="00AA0919">
        <w:rPr>
          <w:b/>
          <w:bCs/>
          <w:sz w:val="28"/>
          <w:szCs w:val="28"/>
          <w:lang w:val="en-US"/>
        </w:rPr>
        <w:t>Total Estimated Cost:</w:t>
      </w:r>
      <w:r w:rsidRPr="00AA0919">
        <w:rPr>
          <w:sz w:val="28"/>
          <w:szCs w:val="28"/>
          <w:lang w:val="en-US"/>
        </w:rPr>
        <w:t xml:space="preserve"> QAR 800-1,000/person (excluding stay). Base at a heritage riad like Al Messila for authentic vibes. This soul-stirring path reconnects you with Qatar's enduring spirit!</w:t>
      </w:r>
    </w:p>
    <w:p w14:paraId="313BFA4E" w14:textId="77777777" w:rsidR="00092780" w:rsidRPr="00AA0919" w:rsidRDefault="00092780">
      <w:pPr>
        <w:rPr>
          <w:lang w:val="en-US"/>
        </w:rPr>
      </w:pPr>
    </w:p>
    <w:sectPr w:rsidR="00092780" w:rsidRPr="00AA09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DC5E3" w14:textId="77777777" w:rsidR="00CD7166" w:rsidRDefault="00CD7166" w:rsidP="00AA0919">
      <w:pPr>
        <w:spacing w:after="0" w:line="240" w:lineRule="auto"/>
      </w:pPr>
      <w:r>
        <w:separator/>
      </w:r>
    </w:p>
  </w:endnote>
  <w:endnote w:type="continuationSeparator" w:id="0">
    <w:p w14:paraId="410CB4EF" w14:textId="77777777" w:rsidR="00CD7166" w:rsidRDefault="00CD7166" w:rsidP="00AA0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14E5A" w14:textId="77777777" w:rsidR="00CD7166" w:rsidRDefault="00CD7166" w:rsidP="00AA0919">
      <w:pPr>
        <w:spacing w:after="0" w:line="240" w:lineRule="auto"/>
      </w:pPr>
      <w:r>
        <w:separator/>
      </w:r>
    </w:p>
  </w:footnote>
  <w:footnote w:type="continuationSeparator" w:id="0">
    <w:p w14:paraId="6490678C" w14:textId="77777777" w:rsidR="00CD7166" w:rsidRDefault="00CD7166" w:rsidP="00AA0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F0F7B"/>
    <w:multiLevelType w:val="multilevel"/>
    <w:tmpl w:val="327C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643DD2"/>
    <w:multiLevelType w:val="multilevel"/>
    <w:tmpl w:val="A7F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02464">
    <w:abstractNumId w:val="0"/>
  </w:num>
  <w:num w:numId="2" w16cid:durableId="32272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19"/>
    <w:rsid w:val="00092780"/>
    <w:rsid w:val="003F629F"/>
    <w:rsid w:val="00561548"/>
    <w:rsid w:val="00675C5A"/>
    <w:rsid w:val="00AA0919"/>
    <w:rsid w:val="00CD7166"/>
    <w:rsid w:val="00FF66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05EA7"/>
  <w15:chartTrackingRefBased/>
  <w15:docId w15:val="{38AC8537-33FB-42FC-B02A-91DFC704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91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A091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A091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A091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A091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0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91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A091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091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A091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A091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0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919"/>
    <w:rPr>
      <w:rFonts w:eastAsiaTheme="majorEastAsia" w:cstheme="majorBidi"/>
      <w:color w:val="272727" w:themeColor="text1" w:themeTint="D8"/>
    </w:rPr>
  </w:style>
  <w:style w:type="paragraph" w:styleId="Title">
    <w:name w:val="Title"/>
    <w:basedOn w:val="Normal"/>
    <w:next w:val="Normal"/>
    <w:link w:val="TitleChar"/>
    <w:uiPriority w:val="10"/>
    <w:qFormat/>
    <w:rsid w:val="00AA0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919"/>
    <w:pPr>
      <w:spacing w:before="160"/>
      <w:jc w:val="center"/>
    </w:pPr>
    <w:rPr>
      <w:i/>
      <w:iCs/>
      <w:color w:val="404040" w:themeColor="text1" w:themeTint="BF"/>
    </w:rPr>
  </w:style>
  <w:style w:type="character" w:customStyle="1" w:styleId="QuoteChar">
    <w:name w:val="Quote Char"/>
    <w:basedOn w:val="DefaultParagraphFont"/>
    <w:link w:val="Quote"/>
    <w:uiPriority w:val="29"/>
    <w:rsid w:val="00AA0919"/>
    <w:rPr>
      <w:i/>
      <w:iCs/>
      <w:color w:val="404040" w:themeColor="text1" w:themeTint="BF"/>
    </w:rPr>
  </w:style>
  <w:style w:type="paragraph" w:styleId="ListParagraph">
    <w:name w:val="List Paragraph"/>
    <w:basedOn w:val="Normal"/>
    <w:uiPriority w:val="34"/>
    <w:qFormat/>
    <w:rsid w:val="00AA0919"/>
    <w:pPr>
      <w:ind w:left="720"/>
      <w:contextualSpacing/>
    </w:pPr>
  </w:style>
  <w:style w:type="character" w:styleId="IntenseEmphasis">
    <w:name w:val="Intense Emphasis"/>
    <w:basedOn w:val="DefaultParagraphFont"/>
    <w:uiPriority w:val="21"/>
    <w:qFormat/>
    <w:rsid w:val="00AA0919"/>
    <w:rPr>
      <w:i/>
      <w:iCs/>
      <w:color w:val="2E74B5" w:themeColor="accent1" w:themeShade="BF"/>
    </w:rPr>
  </w:style>
  <w:style w:type="paragraph" w:styleId="IntenseQuote">
    <w:name w:val="Intense Quote"/>
    <w:basedOn w:val="Normal"/>
    <w:next w:val="Normal"/>
    <w:link w:val="IntenseQuoteChar"/>
    <w:uiPriority w:val="30"/>
    <w:qFormat/>
    <w:rsid w:val="00AA09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0919"/>
    <w:rPr>
      <w:i/>
      <w:iCs/>
      <w:color w:val="2E74B5" w:themeColor="accent1" w:themeShade="BF"/>
    </w:rPr>
  </w:style>
  <w:style w:type="character" w:styleId="IntenseReference">
    <w:name w:val="Intense Reference"/>
    <w:basedOn w:val="DefaultParagraphFont"/>
    <w:uiPriority w:val="32"/>
    <w:qFormat/>
    <w:rsid w:val="00AA0919"/>
    <w:rPr>
      <w:b/>
      <w:bCs/>
      <w:smallCaps/>
      <w:color w:val="2E74B5" w:themeColor="accent1" w:themeShade="BF"/>
      <w:spacing w:val="5"/>
    </w:rPr>
  </w:style>
  <w:style w:type="paragraph" w:styleId="Header">
    <w:name w:val="header"/>
    <w:basedOn w:val="Normal"/>
    <w:link w:val="HeaderChar"/>
    <w:uiPriority w:val="99"/>
    <w:unhideWhenUsed/>
    <w:rsid w:val="00AA0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919"/>
  </w:style>
  <w:style w:type="paragraph" w:styleId="Footer">
    <w:name w:val="footer"/>
    <w:basedOn w:val="Normal"/>
    <w:link w:val="FooterChar"/>
    <w:uiPriority w:val="99"/>
    <w:unhideWhenUsed/>
    <w:rsid w:val="00AA0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sgul7501@uni.sydney.edu.au</dc:creator>
  <cp:keywords/>
  <dc:description/>
  <cp:lastModifiedBy>sgul7501@uni.sydney.edu.au</cp:lastModifiedBy>
  <cp:revision>1</cp:revision>
  <cp:lastPrinted>2025-11-03T01:55:00Z</cp:lastPrinted>
  <dcterms:created xsi:type="dcterms:W3CDTF">2025-11-03T01:52:00Z</dcterms:created>
  <dcterms:modified xsi:type="dcterms:W3CDTF">2025-11-03T01:59:00Z</dcterms:modified>
</cp:coreProperties>
</file>