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3517F" w14:textId="77777777" w:rsidR="00DB04AD" w:rsidRDefault="00DB04AD" w:rsidP="00DB04AD">
      <w:pPr>
        <w:rPr>
          <w:rtl/>
          <w:lang w:bidi="ar-SY"/>
        </w:rPr>
      </w:pPr>
    </w:p>
    <w:p w14:paraId="5425CB6B" w14:textId="77777777" w:rsidR="00DB04AD" w:rsidRDefault="00DB04AD" w:rsidP="00DB04AD"/>
    <w:p w14:paraId="7E3A78C8" w14:textId="77777777" w:rsidR="00DB04AD" w:rsidRDefault="00DB04AD" w:rsidP="00DB04AD">
      <w:r>
        <w:t xml:space="preserve">Simulation of Robot systems </w:t>
      </w:r>
    </w:p>
    <w:p w14:paraId="24389668" w14:textId="77777777" w:rsidR="00DB04AD" w:rsidRDefault="00DB04AD" w:rsidP="00DB04AD">
      <w:r>
        <w:t>Task: 2</w:t>
      </w:r>
    </w:p>
    <w:p w14:paraId="78CA3A37" w14:textId="6AC1A94B" w:rsidR="00DB04AD" w:rsidRPr="00DB04AD" w:rsidRDefault="00DB04AD" w:rsidP="00DB04AD">
      <w:pPr>
        <w:rPr>
          <w:b/>
          <w:bCs/>
          <w:sz w:val="28"/>
          <w:szCs w:val="28"/>
        </w:rPr>
      </w:pPr>
      <w:r w:rsidRPr="00DB04AD">
        <w:rPr>
          <w:b/>
          <w:bCs/>
          <w:sz w:val="28"/>
          <w:szCs w:val="28"/>
        </w:rPr>
        <w:t>Mass–Spring–Damper Rotational Pendulum</w:t>
      </w:r>
    </w:p>
    <w:p w14:paraId="29EED01A" w14:textId="77777777" w:rsidR="00DB04AD" w:rsidRDefault="00DB04AD" w:rsidP="00DB04AD">
      <w:pPr>
        <w:rPr>
          <w:b/>
          <w:bCs/>
        </w:rPr>
      </w:pPr>
      <w:r>
        <w:t xml:space="preserve">By: Nagham Sleman </w:t>
      </w:r>
      <w:r w:rsidRPr="00CC5C63">
        <w:rPr>
          <w:b/>
          <w:bCs/>
        </w:rPr>
        <w:t>476937</w:t>
      </w:r>
    </w:p>
    <w:p w14:paraId="49B23163" w14:textId="77777777" w:rsidR="00DB04AD" w:rsidRDefault="00DB04AD" w:rsidP="00DB04AD">
      <w:pPr>
        <w:rPr>
          <w:lang w:bidi="ar-SY"/>
        </w:rPr>
      </w:pPr>
      <w:r>
        <w:rPr>
          <w:noProof/>
        </w:rPr>
        <w:drawing>
          <wp:anchor distT="0" distB="0" distL="114300" distR="114300" simplePos="0" relativeHeight="251659264" behindDoc="0" locked="0" layoutInCell="1" allowOverlap="1" wp14:anchorId="0C15A7D2" wp14:editId="35D3CF20">
            <wp:simplePos x="0" y="0"/>
            <wp:positionH relativeFrom="margin">
              <wp:posOffset>19050</wp:posOffset>
            </wp:positionH>
            <wp:positionV relativeFrom="margin">
              <wp:posOffset>-200025</wp:posOffset>
            </wp:positionV>
            <wp:extent cx="1695450" cy="668447"/>
            <wp:effectExtent l="0" t="0" r="0" b="0"/>
            <wp:wrapSquare wrapText="bothSides"/>
            <wp:docPr id="89338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82332" name="Picture 89338233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5450" cy="668447"/>
                    </a:xfrm>
                    <a:prstGeom prst="rect">
                      <a:avLst/>
                    </a:prstGeom>
                  </pic:spPr>
                </pic:pic>
              </a:graphicData>
            </a:graphic>
          </wp:anchor>
        </w:drawing>
      </w:r>
    </w:p>
    <w:p w14:paraId="541D88CB" w14:textId="77777777" w:rsidR="00DB04AD" w:rsidRPr="00B61AA4" w:rsidRDefault="00DB04AD" w:rsidP="00DB04AD">
      <w:pPr>
        <w:pStyle w:val="ListParagraph"/>
        <w:numPr>
          <w:ilvl w:val="0"/>
          <w:numId w:val="1"/>
        </w:numPr>
        <w:rPr>
          <w:b/>
          <w:bCs/>
          <w:sz w:val="28"/>
          <w:szCs w:val="28"/>
        </w:rPr>
      </w:pPr>
      <w:r w:rsidRPr="00B61AA4">
        <w:rPr>
          <w:b/>
          <w:bCs/>
          <w:sz w:val="28"/>
          <w:szCs w:val="28"/>
        </w:rPr>
        <w:t>Introduction:</w:t>
      </w:r>
    </w:p>
    <w:p w14:paraId="1D30D4E2" w14:textId="374942EE" w:rsidR="00DB04AD" w:rsidRDefault="00DB04AD" w:rsidP="00DB04AD">
      <w:pPr>
        <w:pStyle w:val="ListParagraph"/>
      </w:pPr>
      <w:r w:rsidRPr="00DB04AD">
        <w:t xml:space="preserve">This report analyzes </w:t>
      </w:r>
      <w:r w:rsidRPr="00DB04AD">
        <w:rPr>
          <w:b/>
          <w:bCs/>
        </w:rPr>
        <w:t>a rotational mass–spring–damper pendulum</w:t>
      </w:r>
      <w:r w:rsidRPr="00DB04AD">
        <w:t xml:space="preserve"> system using the </w:t>
      </w:r>
      <w:proofErr w:type="spellStart"/>
      <w:r w:rsidRPr="00DB04AD">
        <w:t>Lagrangian</w:t>
      </w:r>
      <w:proofErr w:type="spellEnd"/>
      <w:r w:rsidRPr="00DB04AD">
        <w:t xml:space="preserve"> method. The equation of motion was derived, then solved using both analytical (linearized) and numerical methods: Forward Euler, Backward Euler, and Runge–</w:t>
      </w:r>
      <w:proofErr w:type="spellStart"/>
      <w:r w:rsidRPr="00DB04AD">
        <w:t>Kutta</w:t>
      </w:r>
      <w:proofErr w:type="spellEnd"/>
      <w:r w:rsidRPr="00DB04AD">
        <w:t xml:space="preserve"> 4th order (RK4). The results are compared, and conclusions are drawn about the validity of linearization and the accuracy of different numerical methods.</w:t>
      </w:r>
    </w:p>
    <w:p w14:paraId="2E4CA1C8" w14:textId="49B38528" w:rsidR="00DB04AD" w:rsidRDefault="00B36CAE" w:rsidP="00DB04AD">
      <w:pPr>
        <w:pStyle w:val="ListParagraph"/>
        <w:rPr>
          <w:rStyle w:val="Emphasis"/>
          <w:i w:val="0"/>
          <w:iCs w:val="0"/>
          <w:rtl/>
        </w:rPr>
      </w:pPr>
      <w:r w:rsidRPr="00B36CAE">
        <w:rPr>
          <w:rStyle w:val="Emphasis"/>
          <w:i w:val="0"/>
          <w:iCs w:val="0"/>
        </w:rPr>
        <w:t>The goal is to study how the pendulum behaves and how well numerical methods approximate the analytical solution</w:t>
      </w:r>
      <w:r>
        <w:rPr>
          <w:rStyle w:val="Emphasis"/>
          <w:rFonts w:hint="cs"/>
          <w:i w:val="0"/>
          <w:iCs w:val="0"/>
          <w:rtl/>
        </w:rPr>
        <w:t>.</w:t>
      </w:r>
    </w:p>
    <w:p w14:paraId="60F99E3B" w14:textId="2074C0EA" w:rsidR="00B36CAE" w:rsidRPr="00B36CAE" w:rsidRDefault="00B36CAE" w:rsidP="00DB04AD">
      <w:pPr>
        <w:pStyle w:val="ListParagraph"/>
        <w:rPr>
          <w:i/>
          <w:iCs/>
        </w:rPr>
      </w:pPr>
    </w:p>
    <w:p w14:paraId="2132F408" w14:textId="3A198E3A" w:rsidR="00DB04AD" w:rsidRPr="00B61AA4" w:rsidRDefault="00B61AA4" w:rsidP="00DB04AD">
      <w:pPr>
        <w:pStyle w:val="ListParagraph"/>
        <w:numPr>
          <w:ilvl w:val="0"/>
          <w:numId w:val="1"/>
        </w:numPr>
        <w:rPr>
          <w:b/>
          <w:bCs/>
          <w:sz w:val="28"/>
          <w:szCs w:val="28"/>
        </w:rPr>
      </w:pPr>
      <w:r>
        <w:rPr>
          <w:b/>
          <w:bCs/>
          <w:noProof/>
        </w:rPr>
        <w:drawing>
          <wp:anchor distT="0" distB="0" distL="114300" distR="114300" simplePos="0" relativeHeight="251660288" behindDoc="0" locked="0" layoutInCell="1" allowOverlap="1" wp14:anchorId="3ED79D21" wp14:editId="7D611EC3">
            <wp:simplePos x="0" y="0"/>
            <wp:positionH relativeFrom="margin">
              <wp:posOffset>2371725</wp:posOffset>
            </wp:positionH>
            <wp:positionV relativeFrom="margin">
              <wp:posOffset>4448175</wp:posOffset>
            </wp:positionV>
            <wp:extent cx="1866900" cy="2933700"/>
            <wp:effectExtent l="0" t="0" r="0" b="0"/>
            <wp:wrapSquare wrapText="bothSides"/>
            <wp:docPr id="214525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56750" name="Picture 2145256750"/>
                    <pic:cNvPicPr/>
                  </pic:nvPicPr>
                  <pic:blipFill>
                    <a:blip r:embed="rId6">
                      <a:extLst>
                        <a:ext uri="{28A0092B-C50C-407E-A947-70E740481C1C}">
                          <a14:useLocalDpi xmlns:a14="http://schemas.microsoft.com/office/drawing/2010/main" val="0"/>
                        </a:ext>
                      </a:extLst>
                    </a:blip>
                    <a:stretch>
                      <a:fillRect/>
                    </a:stretch>
                  </pic:blipFill>
                  <pic:spPr>
                    <a:xfrm>
                      <a:off x="0" y="0"/>
                      <a:ext cx="1866900" cy="2933700"/>
                    </a:xfrm>
                    <a:prstGeom prst="rect">
                      <a:avLst/>
                    </a:prstGeom>
                  </pic:spPr>
                </pic:pic>
              </a:graphicData>
            </a:graphic>
          </wp:anchor>
        </w:drawing>
      </w:r>
      <w:r w:rsidR="00DB04AD" w:rsidRPr="00B61AA4">
        <w:rPr>
          <w:sz w:val="28"/>
          <w:szCs w:val="28"/>
        </w:rPr>
        <w:t xml:space="preserve"> </w:t>
      </w:r>
      <w:r w:rsidR="00DB04AD" w:rsidRPr="00B61AA4">
        <w:rPr>
          <w:b/>
          <w:bCs/>
          <w:sz w:val="28"/>
          <w:szCs w:val="28"/>
        </w:rPr>
        <w:t>System Description:</w:t>
      </w:r>
    </w:p>
    <w:p w14:paraId="3ABF3B35" w14:textId="33491FE4" w:rsidR="00DB04AD" w:rsidRPr="00DB04AD" w:rsidRDefault="00DB04AD" w:rsidP="00DB04AD">
      <w:pPr>
        <w:pStyle w:val="ListParagraph"/>
        <w:rPr>
          <w:b/>
          <w:bCs/>
        </w:rPr>
      </w:pPr>
    </w:p>
    <w:p w14:paraId="3A90EAC6" w14:textId="33998FF4" w:rsidR="00DB04AD" w:rsidRDefault="00DB04AD" w:rsidP="00DB04AD">
      <w:pPr>
        <w:pStyle w:val="ListParagraph"/>
        <w:rPr>
          <w:b/>
          <w:bCs/>
        </w:rPr>
      </w:pPr>
    </w:p>
    <w:p w14:paraId="2B30BB21" w14:textId="5EF30CF8" w:rsidR="00DB04AD" w:rsidRDefault="00DB04AD" w:rsidP="00DB04AD">
      <w:pPr>
        <w:pStyle w:val="ListParagraph"/>
        <w:rPr>
          <w:b/>
          <w:bCs/>
        </w:rPr>
      </w:pPr>
    </w:p>
    <w:p w14:paraId="22C2526A" w14:textId="77777777" w:rsidR="00267F5D" w:rsidRDefault="00267F5D"/>
    <w:p w14:paraId="3A3D997B" w14:textId="77777777" w:rsidR="00DB04AD" w:rsidRDefault="00DB04AD"/>
    <w:p w14:paraId="3371B186" w14:textId="77777777" w:rsidR="00DB04AD" w:rsidRDefault="00DB04AD"/>
    <w:p w14:paraId="3B0BDE1F" w14:textId="77777777" w:rsidR="00DB04AD" w:rsidRDefault="00DB04AD"/>
    <w:p w14:paraId="47F0A579" w14:textId="77777777" w:rsidR="00DB04AD" w:rsidRDefault="00DB04AD"/>
    <w:p w14:paraId="51962714" w14:textId="77777777" w:rsidR="00DB04AD" w:rsidRDefault="00DB04AD"/>
    <w:p w14:paraId="4F6FF22F" w14:textId="77777777" w:rsidR="00DB04AD" w:rsidRDefault="00DB04AD"/>
    <w:p w14:paraId="77C53932" w14:textId="2DD987A4" w:rsidR="00DB04AD" w:rsidRDefault="00DB04AD" w:rsidP="00DB04AD">
      <w:r>
        <w:tab/>
      </w:r>
      <w:r w:rsidRPr="00DB04AD">
        <w:t>The system consists of:</w:t>
      </w:r>
    </w:p>
    <w:p w14:paraId="47516FAB" w14:textId="15F638B7" w:rsidR="00DB04AD" w:rsidRPr="00DB04AD" w:rsidRDefault="00DB04AD" w:rsidP="00DB04AD">
      <w:pPr>
        <w:pStyle w:val="ListParagraph"/>
        <w:numPr>
          <w:ilvl w:val="0"/>
          <w:numId w:val="2"/>
        </w:numPr>
      </w:pPr>
      <w:r w:rsidRPr="00DB04AD">
        <w:t xml:space="preserve"> A point mass </w:t>
      </w:r>
      <m:oMath>
        <m:r>
          <w:rPr>
            <w:rFonts w:ascii="Cambria Math" w:hAnsi="Cambria Math"/>
          </w:rPr>
          <m:t>m=0.1 kg</m:t>
        </m:r>
      </m:oMath>
      <w:r w:rsidRPr="00DB04AD">
        <w:t xml:space="preserve"> kg attached to a massless rigid rod of length </w:t>
      </w:r>
      <m:oMath>
        <m:r>
          <w:rPr>
            <w:rFonts w:ascii="Cambria Math" w:hAnsi="Cambria Math"/>
          </w:rPr>
          <m:t>l=0.9 m</m:t>
        </m:r>
      </m:oMath>
    </w:p>
    <w:p w14:paraId="1A35DC40" w14:textId="5AA986E2" w:rsidR="00DB04AD" w:rsidRPr="00DB04AD" w:rsidRDefault="00DB04AD" w:rsidP="00DB04AD">
      <w:pPr>
        <w:pStyle w:val="ListParagraph"/>
        <w:numPr>
          <w:ilvl w:val="0"/>
          <w:numId w:val="2"/>
        </w:numPr>
      </w:pPr>
      <w:r w:rsidRPr="00DB04AD">
        <w:t xml:space="preserve">A rotational spring </w:t>
      </w:r>
      <m:oMath>
        <m:r>
          <w:rPr>
            <w:rFonts w:ascii="Cambria Math" w:hAnsi="Cambria Math"/>
          </w:rPr>
          <m:t>k=18.8 Nm/rad</m:t>
        </m:r>
      </m:oMath>
    </w:p>
    <w:p w14:paraId="1F4F30A9" w14:textId="0DF71C17" w:rsidR="00DB04AD" w:rsidRPr="00DB04AD" w:rsidRDefault="00DB04AD" w:rsidP="00DB04AD">
      <w:pPr>
        <w:pStyle w:val="ListParagraph"/>
        <w:numPr>
          <w:ilvl w:val="0"/>
          <w:numId w:val="2"/>
        </w:numPr>
      </w:pPr>
      <w:r w:rsidRPr="00DB04AD">
        <w:t xml:space="preserve">A rotational damper </w:t>
      </w:r>
      <m:oMath>
        <m:r>
          <w:rPr>
            <w:rFonts w:ascii="Cambria Math" w:hAnsi="Cambria Math"/>
          </w:rPr>
          <m:t>b=0.04 Nm</m:t>
        </m:r>
        <m:r>
          <w:rPr>
            <w:rFonts w:ascii="Cambria Math" w:hAnsi="Cambria Math" w:cs="Cambria Math"/>
          </w:rPr>
          <m:t>⋅</m:t>
        </m:r>
        <m:r>
          <w:rPr>
            <w:rFonts w:ascii="Cambria Math" w:hAnsi="Cambria Math"/>
          </w:rPr>
          <m:t>s/rad</m:t>
        </m:r>
      </m:oMath>
    </w:p>
    <w:p w14:paraId="3C0A79B8" w14:textId="5A98707A" w:rsidR="00DB04AD" w:rsidRPr="00DB04AD" w:rsidRDefault="00DB04AD" w:rsidP="00DB04AD">
      <w:pPr>
        <w:pStyle w:val="ListParagraph"/>
        <w:numPr>
          <w:ilvl w:val="0"/>
          <w:numId w:val="2"/>
        </w:numPr>
      </w:pPr>
      <w:r w:rsidRPr="00DB04AD">
        <w:t xml:space="preserve">Motion occurs in a vertical plane, with coordinate </w:t>
      </w:r>
      <m:oMath>
        <m:r>
          <w:rPr>
            <w:rFonts w:ascii="Cambria Math" w:hAnsi="Cambria Math"/>
          </w:rPr>
          <m:t>θ(t)</m:t>
        </m:r>
      </m:oMath>
    </w:p>
    <w:p w14:paraId="78EC55C4" w14:textId="3B4F4D30" w:rsidR="00DB04AD" w:rsidRPr="00DB04AD" w:rsidRDefault="00DB04AD" w:rsidP="00DB04AD">
      <w:pPr>
        <w:pStyle w:val="ListParagraph"/>
        <w:numPr>
          <w:ilvl w:val="0"/>
          <w:numId w:val="2"/>
        </w:numPr>
      </w:pPr>
      <w:r w:rsidRPr="00DB04AD">
        <w:t xml:space="preserve">Gravity produces a restoring torque </w:t>
      </w:r>
      <m:oMath>
        <m:r>
          <w:rPr>
            <w:rFonts w:ascii="Cambria Math" w:hAnsi="Cambria Math"/>
          </w:rPr>
          <m:t>mglsin</m:t>
        </m:r>
        <m:r>
          <w:rPr>
            <w:rFonts w:ascii="Cambria Math" w:hAnsi="Cambria Math" w:cs="Cambria Math"/>
          </w:rPr>
          <m:t>⁡</m:t>
        </m:r>
        <m:r>
          <w:rPr>
            <w:rFonts w:ascii="Cambria Math" w:hAnsi="Cambria Math" w:cs="Calibri"/>
          </w:rPr>
          <m:t>θ</m:t>
        </m:r>
      </m:oMath>
    </w:p>
    <w:p w14:paraId="77D3AF5B" w14:textId="77777777" w:rsidR="00DB04AD" w:rsidRDefault="00DB04AD" w:rsidP="00DB04AD">
      <w:pPr>
        <w:ind w:left="720"/>
      </w:pPr>
    </w:p>
    <w:p w14:paraId="41DCAE1D" w14:textId="77777777" w:rsidR="00DB04AD" w:rsidRDefault="00DB04AD" w:rsidP="00DB04AD">
      <w:pPr>
        <w:ind w:left="720"/>
      </w:pPr>
    </w:p>
    <w:p w14:paraId="7084336F" w14:textId="3A0CC4D9" w:rsidR="00DB04AD" w:rsidRDefault="00DB04AD" w:rsidP="00DB04AD">
      <w:pPr>
        <w:ind w:left="720"/>
      </w:pPr>
      <w:r w:rsidRPr="00DB04AD">
        <w:t>Initial conditions:</w:t>
      </w:r>
    </w:p>
    <w:p w14:paraId="69C0C5D3" w14:textId="63663083" w:rsidR="00DB04AD" w:rsidRPr="00DB04AD" w:rsidRDefault="00000000" w:rsidP="00FF641E">
      <w:pPr>
        <w:ind w:left="720"/>
        <w:rPr>
          <w:rFonts w:eastAsiaTheme="minorEastAsia"/>
        </w:rPr>
      </w:pPr>
      <m:oMathPara>
        <m:oMath>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​=0.848 rad  ,</m:t>
          </m:r>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˙=0 rad/s , g=9.81 m/s2</m:t>
          </m:r>
        </m:oMath>
      </m:oMathPara>
    </w:p>
    <w:p w14:paraId="62112B37" w14:textId="3E7F824F" w:rsidR="00DB04AD" w:rsidRDefault="00DB04AD" w:rsidP="00DB04AD">
      <w:pPr>
        <w:ind w:left="720"/>
      </w:pPr>
      <w:r w:rsidRPr="00DB04AD">
        <w:t>Constants:</w:t>
      </w:r>
    </w:p>
    <w:p w14:paraId="4D665153" w14:textId="1824ADED" w:rsidR="00DB04AD" w:rsidRPr="00DB04AD" w:rsidRDefault="00DB04AD" w:rsidP="00DB04AD">
      <w:pPr>
        <w:ind w:left="720"/>
        <w:rPr>
          <w:rFonts w:eastAsiaTheme="minorEastAsia"/>
        </w:rPr>
      </w:pPr>
      <m:oMathPara>
        <m:oMath>
          <m:r>
            <w:rPr>
              <w:rFonts w:ascii="Cambria Math" w:hAnsi="Cambria Math"/>
            </w:rPr>
            <m:t>I=m</m:t>
          </m:r>
          <m:sSup>
            <m:sSupPr>
              <m:ctrlPr>
                <w:rPr>
                  <w:rFonts w:ascii="Cambria Math" w:hAnsi="Cambria Math"/>
                  <w:i/>
                </w:rPr>
              </m:ctrlPr>
            </m:sSupPr>
            <m:e>
              <m:r>
                <w:rPr>
                  <w:rFonts w:ascii="Cambria Math" w:hAnsi="Cambria Math"/>
                </w:rPr>
                <m:t>l</m:t>
              </m:r>
            </m:e>
            <m:sup>
              <m:r>
                <w:rPr>
                  <w:rFonts w:ascii="Cambria Math" w:hAnsi="Cambria Math"/>
                </w:rPr>
                <m:t>2</m:t>
              </m:r>
            </m:sup>
          </m:sSup>
          <m:r>
            <w:rPr>
              <w:rFonts w:ascii="Cambria Math" w:hAnsi="Cambria Math"/>
            </w:rPr>
            <m:t>=0.081 kg⋅</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 xml:space="preserve"> ,  mgl=0.8829 Nm/rad</m:t>
          </m:r>
        </m:oMath>
      </m:oMathPara>
    </w:p>
    <w:p w14:paraId="69292D39" w14:textId="0D66596F" w:rsidR="00DB04AD" w:rsidRPr="00B61AA4" w:rsidRDefault="00DB04AD" w:rsidP="00DB04AD">
      <w:pPr>
        <w:pStyle w:val="ListParagraph"/>
        <w:numPr>
          <w:ilvl w:val="0"/>
          <w:numId w:val="1"/>
        </w:numPr>
        <w:rPr>
          <w:b/>
          <w:bCs/>
          <w:sz w:val="28"/>
          <w:szCs w:val="28"/>
        </w:rPr>
      </w:pPr>
      <w:r w:rsidRPr="00B61AA4">
        <w:rPr>
          <w:b/>
          <w:bCs/>
          <w:sz w:val="28"/>
          <w:szCs w:val="28"/>
        </w:rPr>
        <w:t>Equation of Motion (ODE):</w:t>
      </w:r>
    </w:p>
    <w:p w14:paraId="4A90D702" w14:textId="7801F96E" w:rsidR="00DB04AD" w:rsidRDefault="00FF641E" w:rsidP="00FF641E">
      <w:pPr>
        <w:pStyle w:val="ListParagraph"/>
        <w:numPr>
          <w:ilvl w:val="0"/>
          <w:numId w:val="2"/>
        </w:numPr>
      </w:pPr>
      <w:r w:rsidRPr="00FF641E">
        <w:t>Kinetic energy:</w:t>
      </w:r>
    </w:p>
    <w:p w14:paraId="79ED0514" w14:textId="61A93490" w:rsidR="00DB04AD" w:rsidRPr="00FF641E" w:rsidRDefault="00FF641E" w:rsidP="00FF641E">
      <w:pPr>
        <w:pStyle w:val="ListParagraph"/>
        <w:rPr>
          <w:rFonts w:eastAsiaTheme="minorEastAsia"/>
        </w:rPr>
      </w:pPr>
      <m:oMathPara>
        <m:oMath>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i/>
                </w:rPr>
              </m:ctrlPr>
            </m:sSupPr>
            <m:e>
              <m:r>
                <w:rPr>
                  <w:rFonts w:ascii="Cambria Math" w:hAnsi="Cambria Math"/>
                </w:rPr>
                <m:t>l</m:t>
              </m:r>
            </m:e>
            <m:sup>
              <m:r>
                <w:rPr>
                  <w:rFonts w:ascii="Cambria Math" w:hAnsi="Cambria Math"/>
                </w:rPr>
                <m:t>2</m:t>
              </m:r>
            </m:sup>
          </m:sSup>
          <m:sSup>
            <m:sSupPr>
              <m:ctrlPr>
                <w:rPr>
                  <w:rFonts w:ascii="Cambria Math" w:hAnsi="Cambria Math"/>
                  <w:i/>
                </w:rPr>
              </m:ctrlPr>
            </m:sSupPr>
            <m:e>
              <m:r>
                <w:rPr>
                  <w:rFonts w:ascii="Cambria Math" w:hAnsi="Cambria Math"/>
                </w:rPr>
                <m:t>θ˙</m:t>
              </m:r>
            </m:e>
            <m:sup>
              <m:r>
                <w:rPr>
                  <w:rFonts w:ascii="Cambria Math" w:hAnsi="Cambria Math"/>
                </w:rPr>
                <m:t>2</m:t>
              </m:r>
            </m:sup>
          </m:sSup>
        </m:oMath>
      </m:oMathPara>
    </w:p>
    <w:p w14:paraId="47486FF9" w14:textId="3DE997F8" w:rsidR="00FF641E" w:rsidRDefault="00FF641E" w:rsidP="00FF641E">
      <w:pPr>
        <w:pStyle w:val="ListParagraph"/>
        <w:numPr>
          <w:ilvl w:val="0"/>
          <w:numId w:val="2"/>
        </w:numPr>
        <w:rPr>
          <w:rFonts w:eastAsiaTheme="minorEastAsia"/>
        </w:rPr>
      </w:pPr>
      <w:r w:rsidRPr="00FF641E">
        <w:rPr>
          <w:rFonts w:eastAsiaTheme="minorEastAsia"/>
        </w:rPr>
        <w:t>Potential energy:</w:t>
      </w:r>
    </w:p>
    <w:p w14:paraId="3A6B68A7" w14:textId="4C62F3A6" w:rsidR="00FF641E" w:rsidRPr="00FF641E" w:rsidRDefault="00FF641E" w:rsidP="00FF641E">
      <w:pPr>
        <w:pStyle w:val="ListParagraph"/>
        <w:ind w:left="1080"/>
        <w:rPr>
          <w:rFonts w:eastAsiaTheme="minorEastAsia"/>
        </w:rPr>
      </w:pPr>
      <m:oMathPara>
        <m:oMath>
          <m:r>
            <w:rPr>
              <w:rFonts w:ascii="Cambria Math" w:eastAsiaTheme="minorEastAsia" w:hAnsi="Cambria Math"/>
            </w:rPr>
            <m:t>P=mgl(1-cosθ)+</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2</m:t>
              </m:r>
            </m:sup>
          </m:sSup>
        </m:oMath>
      </m:oMathPara>
    </w:p>
    <w:p w14:paraId="36DD403C" w14:textId="634642CE" w:rsidR="00FF641E" w:rsidRDefault="00FF641E" w:rsidP="00FF641E">
      <w:pPr>
        <w:pStyle w:val="ListParagraph"/>
        <w:numPr>
          <w:ilvl w:val="0"/>
          <w:numId w:val="2"/>
        </w:numPr>
        <w:rPr>
          <w:rFonts w:eastAsiaTheme="minorEastAsia"/>
        </w:rPr>
      </w:pPr>
      <w:proofErr w:type="spellStart"/>
      <w:r w:rsidRPr="00FF641E">
        <w:rPr>
          <w:rFonts w:eastAsiaTheme="minorEastAsia"/>
        </w:rPr>
        <w:t>Lagrangian</w:t>
      </w:r>
      <w:proofErr w:type="spellEnd"/>
      <w:r w:rsidRPr="00FF641E">
        <w:rPr>
          <w:rFonts w:eastAsiaTheme="minorEastAsia"/>
        </w:rPr>
        <w:t>:</w:t>
      </w:r>
    </w:p>
    <w:p w14:paraId="74A6A27B" w14:textId="6B351828" w:rsidR="00FF641E" w:rsidRPr="00FF641E" w:rsidRDefault="00FF641E" w:rsidP="00FF641E">
      <w:pPr>
        <w:pStyle w:val="ListParagraph"/>
        <w:ind w:left="1080"/>
        <w:rPr>
          <w:rFonts w:eastAsiaTheme="minorEastAsia"/>
          <w:b/>
          <w:bCs/>
        </w:rPr>
      </w:pPr>
      <m:oMathPara>
        <m:oMath>
          <m:r>
            <w:rPr>
              <w:rFonts w:ascii="Cambria Math" w:eastAsiaTheme="minorEastAsia" w:hAnsi="Cambria Math"/>
            </w:rPr>
            <m:t>L=K-P=</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2</m:t>
              </m:r>
            </m:sup>
          </m:sSup>
          <m:r>
            <w:rPr>
              <w:rFonts w:ascii="Cambria Math" w:eastAsiaTheme="minorEastAsia" w:hAnsi="Cambria Math"/>
            </w:rPr>
            <m:t>-</m:t>
          </m:r>
          <m:r>
            <m:rPr>
              <m:sty m:val="bi"/>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2</m:t>
              </m:r>
            </m:sup>
          </m:sSup>
          <m:r>
            <w:rPr>
              <w:rFonts w:ascii="Cambria Math" w:eastAsiaTheme="minorEastAsia" w:hAnsi="Cambria Math"/>
            </w:rPr>
            <m:t>+mgl(1-cosθ)</m:t>
          </m:r>
          <m:r>
            <m:rPr>
              <m:sty m:val="bi"/>
            </m:rPr>
            <w:rPr>
              <w:rFonts w:ascii="Cambria Math" w:eastAsiaTheme="minorEastAsia" w:hAnsi="Cambria Math"/>
            </w:rPr>
            <m:t>)</m:t>
          </m:r>
        </m:oMath>
      </m:oMathPara>
    </w:p>
    <w:p w14:paraId="1FD9CFF5" w14:textId="2789A8E9" w:rsidR="00FF641E" w:rsidRDefault="00FF641E" w:rsidP="00FF641E">
      <w:pPr>
        <w:pStyle w:val="ListParagraph"/>
        <w:numPr>
          <w:ilvl w:val="0"/>
          <w:numId w:val="2"/>
        </w:numPr>
        <w:rPr>
          <w:rFonts w:eastAsiaTheme="minorEastAsia"/>
        </w:rPr>
      </w:pPr>
      <w:r w:rsidRPr="00FF641E">
        <w:rPr>
          <w:rFonts w:eastAsiaTheme="minorEastAsia"/>
        </w:rPr>
        <w:t xml:space="preserve">With damping </w:t>
      </w:r>
      <m:oMath>
        <m:r>
          <w:rPr>
            <w:rFonts w:ascii="Cambria Math" w:eastAsiaTheme="minorEastAsia" w:hAnsi="Cambria Math"/>
          </w:rPr>
          <m:t>Q=-bθ˙</m:t>
        </m:r>
      </m:oMath>
      <w:r w:rsidRPr="00FF641E">
        <w:rPr>
          <w:rFonts w:eastAsiaTheme="minorEastAsia"/>
        </w:rPr>
        <w:t>, the Lagrange equation gives:</w:t>
      </w:r>
    </w:p>
    <w:p w14:paraId="15AEAE3B" w14:textId="077A38C8" w:rsidR="00FF641E" w:rsidRPr="00FF641E" w:rsidRDefault="00FF641E" w:rsidP="00FF641E">
      <w:pPr>
        <w:pStyle w:val="ListParagraph"/>
        <w:ind w:left="1080"/>
        <w:rPr>
          <w:rFonts w:eastAsiaTheme="minorEastAsia"/>
        </w:rPr>
      </w:pPr>
      <m:oMathPara>
        <m:oMath>
          <m:r>
            <w:rPr>
              <w:rFonts w:ascii="Cambria Math" w:eastAsiaTheme="minorEastAsia" w:hAnsi="Cambria Math"/>
            </w:rPr>
            <m:t>Iθ¨+bθ˙+kθ+mglsinθ=0</m:t>
          </m:r>
        </m:oMath>
      </m:oMathPara>
    </w:p>
    <w:p w14:paraId="6C54B2CF" w14:textId="7897C111" w:rsidR="00FF641E" w:rsidRDefault="00FF641E" w:rsidP="00FF641E">
      <w:pPr>
        <w:pStyle w:val="ListParagraph"/>
        <w:numPr>
          <w:ilvl w:val="0"/>
          <w:numId w:val="2"/>
        </w:numPr>
        <w:rPr>
          <w:rFonts w:eastAsiaTheme="minorEastAsia"/>
        </w:rPr>
      </w:pPr>
      <w:r w:rsidRPr="00FF641E">
        <w:rPr>
          <w:rFonts w:eastAsiaTheme="minorEastAsia"/>
        </w:rPr>
        <w:t>Numeric ODE:</w:t>
      </w:r>
    </w:p>
    <w:p w14:paraId="1FC16E87" w14:textId="59198736" w:rsidR="00FF641E" w:rsidRPr="00FF641E" w:rsidRDefault="00FF641E" w:rsidP="00FF641E">
      <w:pPr>
        <w:pStyle w:val="ListParagraph"/>
        <w:ind w:left="1080"/>
        <w:rPr>
          <w:rFonts w:eastAsiaTheme="minorEastAsia"/>
        </w:rPr>
      </w:pPr>
      <m:oMathPara>
        <m:oMath>
          <m:r>
            <w:rPr>
              <w:rFonts w:ascii="Cambria Math" w:eastAsiaTheme="minorEastAsia" w:hAnsi="Cambria Math"/>
            </w:rPr>
            <m:t>0.081 θ¨+0.04 θ˙+18.8 θ+0.8829 sinθ=0</m:t>
          </m:r>
        </m:oMath>
      </m:oMathPara>
    </w:p>
    <w:p w14:paraId="27B1D239" w14:textId="40F2A5B0" w:rsidR="00FF641E" w:rsidRDefault="00FF641E" w:rsidP="00FF641E">
      <w:pPr>
        <w:pStyle w:val="ListParagraph"/>
        <w:ind w:left="1080"/>
        <w:rPr>
          <w:rFonts w:eastAsiaTheme="minorEastAsia"/>
        </w:rPr>
      </w:pPr>
      <w:r w:rsidRPr="00FF641E">
        <w:rPr>
          <w:rFonts w:eastAsiaTheme="minorEastAsia"/>
        </w:rPr>
        <w:t xml:space="preserve">This is </w:t>
      </w:r>
      <w:r w:rsidRPr="00FF641E">
        <w:rPr>
          <w:rFonts w:eastAsiaTheme="minorEastAsia"/>
          <w:b/>
          <w:bCs/>
        </w:rPr>
        <w:t>nonlinear</w:t>
      </w:r>
      <w:r w:rsidRPr="00FF641E">
        <w:rPr>
          <w:rFonts w:eastAsiaTheme="minorEastAsia"/>
        </w:rPr>
        <w:t xml:space="preserve"> due to the </w:t>
      </w:r>
      <m:oMath>
        <m:r>
          <w:rPr>
            <w:rFonts w:ascii="Cambria Math" w:eastAsiaTheme="minorEastAsia" w:hAnsi="Cambria Math"/>
          </w:rPr>
          <m:t>sin</m:t>
        </m:r>
        <m:r>
          <w:rPr>
            <w:rFonts w:ascii="Cambria Math" w:eastAsiaTheme="minorEastAsia" w:hAnsi="Cambria Math" w:cs="Cambria Math"/>
          </w:rPr>
          <m:t>⁡</m:t>
        </m:r>
        <m:r>
          <w:rPr>
            <w:rFonts w:ascii="Cambria Math" w:eastAsiaTheme="minorEastAsia" w:hAnsi="Cambria Math" w:cs="Calibri"/>
          </w:rPr>
          <m:t xml:space="preserve">θ </m:t>
        </m:r>
      </m:oMath>
      <w:r w:rsidRPr="00FF641E">
        <w:rPr>
          <w:rFonts w:eastAsiaTheme="minorEastAsia"/>
        </w:rPr>
        <w:t>term.</w:t>
      </w:r>
    </w:p>
    <w:p w14:paraId="0A2ECF35" w14:textId="77777777" w:rsidR="00FF641E" w:rsidRDefault="00FF641E" w:rsidP="00FF641E">
      <w:pPr>
        <w:pStyle w:val="ListParagraph"/>
        <w:ind w:left="1080"/>
        <w:rPr>
          <w:rFonts w:eastAsiaTheme="minorEastAsia"/>
        </w:rPr>
      </w:pPr>
    </w:p>
    <w:p w14:paraId="59291700" w14:textId="0661D1BC" w:rsidR="00380FB4" w:rsidRDefault="00380FB4" w:rsidP="00380FB4">
      <w:pPr>
        <w:pStyle w:val="ListParagraph"/>
        <w:numPr>
          <w:ilvl w:val="0"/>
          <w:numId w:val="1"/>
        </w:numPr>
        <w:rPr>
          <w:rFonts w:eastAsiaTheme="minorEastAsia"/>
          <w:b/>
          <w:bCs/>
          <w:sz w:val="28"/>
          <w:szCs w:val="28"/>
        </w:rPr>
      </w:pPr>
      <w:r w:rsidRPr="00B61AA4">
        <w:rPr>
          <w:rFonts w:eastAsiaTheme="minorEastAsia"/>
          <w:b/>
          <w:bCs/>
          <w:sz w:val="28"/>
          <w:szCs w:val="28"/>
        </w:rPr>
        <w:t>Analytical Solution Attempt:</w:t>
      </w:r>
    </w:p>
    <w:p w14:paraId="7520B8D1" w14:textId="77777777" w:rsidR="00467E9E" w:rsidRDefault="00467E9E" w:rsidP="00467E9E">
      <w:pPr>
        <w:pStyle w:val="ListParagraph"/>
        <w:rPr>
          <w:rFonts w:eastAsiaTheme="minorEastAsia"/>
        </w:rPr>
      </w:pPr>
      <w:r w:rsidRPr="00380FB4">
        <w:rPr>
          <w:rFonts w:eastAsiaTheme="minorEastAsia"/>
        </w:rPr>
        <w:t xml:space="preserve">The nonlinear ODE cannot be solved analytically because of the </w:t>
      </w:r>
      <m:oMath>
        <m:r>
          <w:rPr>
            <w:rFonts w:ascii="Cambria Math" w:eastAsiaTheme="minorEastAsia" w:hAnsi="Cambria Math"/>
          </w:rPr>
          <m:t>sin</m:t>
        </m:r>
        <m:r>
          <w:rPr>
            <w:rFonts w:ascii="Cambria Math" w:eastAsiaTheme="minorEastAsia" w:hAnsi="Cambria Math" w:cs="Cambria Math"/>
          </w:rPr>
          <m:t>⁡</m:t>
        </m:r>
        <m:r>
          <w:rPr>
            <w:rFonts w:ascii="Cambria Math" w:eastAsiaTheme="minorEastAsia" w:hAnsi="Cambria Math" w:cs="Calibri"/>
          </w:rPr>
          <m:t>θ</m:t>
        </m:r>
      </m:oMath>
      <w:r w:rsidRPr="00380FB4">
        <w:rPr>
          <w:rFonts w:eastAsiaTheme="minorEastAsia"/>
        </w:rPr>
        <w:t xml:space="preserve"> term. Even an undamped pendulum requires elliptic integrals, and adding damping and a rotational spring makes the system non-integrable in closed form.</w:t>
      </w:r>
    </w:p>
    <w:p w14:paraId="6B7B7DC9" w14:textId="6F143421" w:rsidR="00467E9E" w:rsidRPr="00467E9E" w:rsidRDefault="00467E9E" w:rsidP="00467E9E">
      <w:pPr>
        <w:pStyle w:val="ListParagraph"/>
        <w:rPr>
          <w:rFonts w:eastAsiaTheme="minorEastAsia"/>
        </w:rPr>
      </w:pPr>
      <w:r w:rsidRPr="00467E9E">
        <w:rPr>
          <w:rFonts w:eastAsia="Times New Roman" w:cstheme="minorHAnsi"/>
          <w:kern w:val="0"/>
          <w14:ligatures w14:val="none"/>
        </w:rPr>
        <w:t xml:space="preserve">In this example, the small-angle approximation </w:t>
      </w:r>
      <m:oMath>
        <m:r>
          <w:rPr>
            <w:rFonts w:ascii="Cambria Math" w:eastAsia="Times New Roman" w:hAnsi="Cambria Math" w:cstheme="minorHAnsi"/>
            <w:kern w:val="0"/>
            <w14:ligatures w14:val="none"/>
          </w:rPr>
          <m:t>(sin</m:t>
        </m:r>
        <m:r>
          <w:rPr>
            <w:rFonts w:ascii="Cambria Math" w:eastAsia="Times New Roman" w:hAnsi="Cambria Math" w:cs="Cambria Math"/>
            <w:kern w:val="0"/>
            <w14:ligatures w14:val="none"/>
          </w:rPr>
          <m:t>⁡</m:t>
        </m:r>
        <m:r>
          <w:rPr>
            <w:rFonts w:ascii="Cambria Math" w:eastAsia="Times New Roman" w:hAnsi="Cambria Math" w:cstheme="minorHAnsi"/>
            <w:kern w:val="0"/>
            <w14:ligatures w14:val="none"/>
          </w:rPr>
          <m:t>θ≈θ)</m:t>
        </m:r>
      </m:oMath>
      <w:r w:rsidRPr="00467E9E">
        <w:rPr>
          <w:rFonts w:eastAsia="Times New Roman" w:cstheme="minorHAnsi"/>
          <w:kern w:val="0"/>
          <w14:ligatures w14:val="none"/>
        </w:rPr>
        <w:t xml:space="preserve"> is applied to obtain an analytical solution. This approximation is reasonable because the initial angle is relatively small </w:t>
      </w:r>
      <m:oMath>
        <m:r>
          <w:rPr>
            <w:rFonts w:ascii="Cambria Math" w:eastAsia="Times New Roman" w:hAnsi="Cambria Math" w:cstheme="minorHAnsi"/>
            <w:kern w:val="0"/>
            <w14:ligatures w14:val="none"/>
          </w:rPr>
          <m:t>(</m:t>
        </m:r>
        <m:sSub>
          <m:sSubPr>
            <m:ctrlPr>
              <w:rPr>
                <w:rFonts w:ascii="Cambria Math" w:eastAsia="Times New Roman" w:hAnsi="Cambria Math" w:cstheme="minorHAnsi"/>
                <w:i/>
                <w:kern w:val="0"/>
                <w14:ligatures w14:val="none"/>
              </w:rPr>
            </m:ctrlPr>
          </m:sSubPr>
          <m:e>
            <m:r>
              <w:rPr>
                <w:rFonts w:ascii="Cambria Math" w:eastAsia="Times New Roman" w:hAnsi="Cambria Math" w:cstheme="minorHAnsi"/>
                <w:kern w:val="0"/>
                <w14:ligatures w14:val="none"/>
              </w:rPr>
              <m:t>θ</m:t>
            </m:r>
          </m:e>
          <m:sub>
            <m:r>
              <w:rPr>
                <w:rFonts w:ascii="Cambria Math" w:eastAsia="Times New Roman" w:hAnsi="Cambria Math" w:cstheme="minorHAnsi"/>
                <w:kern w:val="0"/>
                <w14:ligatures w14:val="none"/>
              </w:rPr>
              <m:t>0</m:t>
            </m:r>
          </m:sub>
        </m:sSub>
        <m:r>
          <w:rPr>
            <w:rFonts w:ascii="Cambria Math" w:eastAsia="Times New Roman" w:hAnsi="Cambria Math" w:cstheme="minorHAnsi"/>
            <w:kern w:val="0"/>
            <w14:ligatures w14:val="none"/>
          </w:rPr>
          <m:t>=</m:t>
        </m:r>
        <m:r>
          <w:rPr>
            <w:rFonts w:ascii="Cambria Math" w:eastAsiaTheme="minorEastAsia" w:hAnsi="Cambria Math"/>
          </w:rPr>
          <m:t xml:space="preserve">0.8482563619 </m:t>
        </m:r>
        <m:r>
          <w:rPr>
            <w:rFonts w:ascii="Cambria Math" w:eastAsia="Times New Roman" w:hAnsi="Cambria Math" w:cstheme="minorHAnsi"/>
            <w:kern w:val="0"/>
            <w14:ligatures w14:val="none"/>
          </w:rPr>
          <m:t> )</m:t>
        </m:r>
      </m:oMath>
      <w:r w:rsidRPr="00467E9E">
        <w:rPr>
          <w:rFonts w:eastAsia="Times New Roman" w:cstheme="minorHAnsi"/>
          <w:kern w:val="0"/>
          <w14:ligatures w14:val="none"/>
        </w:rPr>
        <w:t xml:space="preserve">, allowing the linearized solution to capture the general behavior of the pendulum. However, it is important to note that the approximation is not exact, and deviations from the full nonlinear solution can occur, especially for larger angles. Therefore, the analytical solution serves primarily as a reference to evaluate the accuracy of numerical </w:t>
      </w:r>
    </w:p>
    <w:p w14:paraId="73316848" w14:textId="77777777" w:rsidR="00467E9E" w:rsidRPr="00B61AA4" w:rsidRDefault="00467E9E" w:rsidP="00467E9E">
      <w:pPr>
        <w:pStyle w:val="ListParagraph"/>
        <w:rPr>
          <w:rFonts w:eastAsiaTheme="minorEastAsia"/>
          <w:b/>
          <w:bCs/>
          <w:sz w:val="28"/>
          <w:szCs w:val="28"/>
        </w:rPr>
      </w:pPr>
    </w:p>
    <w:p w14:paraId="229B5C72" w14:textId="0285F915" w:rsidR="00380FB4" w:rsidRDefault="00380FB4" w:rsidP="00380FB4">
      <w:pPr>
        <w:pStyle w:val="ListParagraph"/>
        <w:rPr>
          <w:rFonts w:eastAsiaTheme="minorEastAsia"/>
        </w:rPr>
      </w:pPr>
      <w:r w:rsidRPr="00380FB4">
        <w:rPr>
          <w:rFonts w:eastAsiaTheme="minorEastAsia"/>
        </w:rPr>
        <w:t xml:space="preserve">To obtain an analytical solution, we </w:t>
      </w:r>
      <w:r w:rsidRPr="00380FB4">
        <w:rPr>
          <w:rFonts w:eastAsiaTheme="minorEastAsia"/>
          <w:b/>
          <w:bCs/>
        </w:rPr>
        <w:t>linearize</w:t>
      </w:r>
      <w:r w:rsidRPr="00380FB4">
        <w:rPr>
          <w:rFonts w:eastAsiaTheme="minorEastAsia"/>
        </w:rPr>
        <w:t xml:space="preserve"> the system using the small-angle approximation:</w:t>
      </w:r>
    </w:p>
    <w:p w14:paraId="64A1EF6E" w14:textId="4A4AFCE3" w:rsidR="00380FB4" w:rsidRPr="00380FB4" w:rsidRDefault="00380FB4" w:rsidP="00380FB4">
      <w:pPr>
        <w:pStyle w:val="ListParagraph"/>
        <w:rPr>
          <w:rFonts w:eastAsiaTheme="minorEastAsia"/>
        </w:rPr>
      </w:pPr>
      <m:oMathPara>
        <m:oMath>
          <m:r>
            <w:rPr>
              <w:rFonts w:ascii="Cambria Math" w:eastAsiaTheme="minorEastAsia" w:hAnsi="Cambria Math"/>
            </w:rPr>
            <m:t>sinθ≈θ</m:t>
          </m:r>
        </m:oMath>
      </m:oMathPara>
    </w:p>
    <w:p w14:paraId="26D38EEE" w14:textId="1AA326C0" w:rsidR="00380FB4" w:rsidRDefault="00380FB4" w:rsidP="00380FB4">
      <w:pPr>
        <w:pStyle w:val="ListParagraph"/>
        <w:rPr>
          <w:rFonts w:eastAsiaTheme="minorEastAsia"/>
        </w:rPr>
      </w:pPr>
      <w:r w:rsidRPr="00380FB4">
        <w:rPr>
          <w:rFonts w:eastAsiaTheme="minorEastAsia"/>
        </w:rPr>
        <w:t>This gives the linear ODE:</w:t>
      </w:r>
    </w:p>
    <w:p w14:paraId="500CFE1F" w14:textId="10E86C88" w:rsidR="00380FB4" w:rsidRPr="00380FB4" w:rsidRDefault="00380FB4" w:rsidP="00380FB4">
      <w:pPr>
        <w:pStyle w:val="ListParagraph"/>
        <w:rPr>
          <w:rFonts w:eastAsiaTheme="minorEastAsia"/>
        </w:rPr>
      </w:pPr>
      <m:oMathPara>
        <m:oMath>
          <m:r>
            <w:rPr>
              <w:rFonts w:ascii="Cambria Math" w:eastAsiaTheme="minorEastAsia" w:hAnsi="Cambria Math"/>
            </w:rPr>
            <m:t>Iθ¨+bθ˙+(k+mgl)θ=0</m:t>
          </m:r>
        </m:oMath>
      </m:oMathPara>
    </w:p>
    <w:p w14:paraId="6FA623F9" w14:textId="424D6C1E" w:rsidR="00380FB4" w:rsidRDefault="00380FB4" w:rsidP="00380FB4">
      <w:pPr>
        <w:pStyle w:val="ListParagraph"/>
        <w:rPr>
          <w:rFonts w:eastAsiaTheme="minorEastAsia"/>
        </w:rPr>
      </w:pPr>
      <w:r w:rsidRPr="00380FB4">
        <w:rPr>
          <w:rFonts w:eastAsiaTheme="minorEastAsia"/>
        </w:rPr>
        <w:t>Numeric values:</w:t>
      </w:r>
    </w:p>
    <w:p w14:paraId="4894EA30" w14:textId="157C8E66" w:rsidR="00380FB4" w:rsidRPr="00A21674" w:rsidRDefault="00380FB4" w:rsidP="00380FB4">
      <w:pPr>
        <w:pStyle w:val="ListParagraph"/>
        <w:rPr>
          <w:rFonts w:eastAsiaTheme="minorEastAsia"/>
        </w:rPr>
      </w:pPr>
      <m:oMathPara>
        <m:oMath>
          <m:r>
            <w:rPr>
              <w:rFonts w:ascii="Cambria Math" w:eastAsiaTheme="minorEastAsia" w:hAnsi="Cambria Math"/>
            </w:rPr>
            <m:t xml:space="preserve">0.081θ¨+0.04θ˙+19.6829θ=0 </m:t>
          </m:r>
        </m:oMath>
      </m:oMathPara>
    </w:p>
    <w:p w14:paraId="58331808" w14:textId="77777777" w:rsidR="00A21674" w:rsidRPr="00380FB4" w:rsidRDefault="00A21674" w:rsidP="00380FB4">
      <w:pPr>
        <w:pStyle w:val="ListParagraph"/>
        <w:rPr>
          <w:rFonts w:eastAsiaTheme="minorEastAsia"/>
        </w:rPr>
      </w:pPr>
    </w:p>
    <w:p w14:paraId="7AFE9602" w14:textId="00751D3B" w:rsidR="00380FB4" w:rsidRDefault="00A21674" w:rsidP="00A21674">
      <w:pPr>
        <w:pStyle w:val="ListParagraph"/>
        <w:numPr>
          <w:ilvl w:val="1"/>
          <w:numId w:val="1"/>
        </w:numPr>
        <w:rPr>
          <w:rFonts w:eastAsiaTheme="minorEastAsia"/>
        </w:rPr>
      </w:pPr>
      <w:r w:rsidRPr="00A21674">
        <w:rPr>
          <w:rFonts w:eastAsiaTheme="minorEastAsia"/>
        </w:rPr>
        <w:t>General Damped System Solutions</w:t>
      </w:r>
      <w:r>
        <w:rPr>
          <w:rFonts w:eastAsiaTheme="minorEastAsia"/>
        </w:rPr>
        <w:t>:</w:t>
      </w:r>
    </w:p>
    <w:p w14:paraId="76D9112F" w14:textId="18A7C00A" w:rsidR="00A21674" w:rsidRDefault="00A21674" w:rsidP="00A21674">
      <w:pPr>
        <w:pStyle w:val="ListParagraph"/>
        <w:ind w:left="1140"/>
        <w:rPr>
          <w:rFonts w:eastAsiaTheme="minorEastAsia"/>
          <w:b/>
          <w:bCs/>
        </w:rPr>
      </w:pPr>
      <w:r w:rsidRPr="00A21674">
        <w:rPr>
          <w:rFonts w:eastAsiaTheme="minorEastAsia"/>
        </w:rPr>
        <w:lastRenderedPageBreak/>
        <w:t xml:space="preserve">A second-order linear system can have three types of solutions depending on the </w:t>
      </w:r>
      <w:r w:rsidRPr="00A21674">
        <w:rPr>
          <w:rFonts w:eastAsiaTheme="minorEastAsia"/>
          <w:b/>
          <w:bCs/>
        </w:rPr>
        <w:t>damping ratio</w:t>
      </w:r>
      <w:r>
        <w:rPr>
          <w:rFonts w:eastAsiaTheme="minorEastAsia"/>
          <w:b/>
          <w:bCs/>
        </w:rPr>
        <w:t xml:space="preserve"> </w:t>
      </w:r>
      <m:oMath>
        <m:r>
          <m:rPr>
            <m:sty m:val="bi"/>
          </m:rPr>
          <w:rPr>
            <w:rFonts w:ascii="Cambria Math" w:eastAsiaTheme="minorEastAsia" w:hAnsi="Cambria Math"/>
          </w:rPr>
          <m:t>ζ=​</m:t>
        </m:r>
        <m:f>
          <m:fPr>
            <m:ctrlPr>
              <w:rPr>
                <w:rFonts w:ascii="Cambria Math" w:eastAsiaTheme="minorEastAsia" w:hAnsi="Cambria Math"/>
                <w:b/>
                <w:bCs/>
                <w:i/>
              </w:rPr>
            </m:ctrlPr>
          </m:fPr>
          <m:num>
            <m:r>
              <m:rPr>
                <m:sty m:val="bi"/>
              </m:rPr>
              <w:rPr>
                <w:rFonts w:ascii="Cambria Math" w:eastAsiaTheme="minorEastAsia" w:hAnsi="Cambria Math"/>
              </w:rPr>
              <m:t>b</m:t>
            </m:r>
          </m:num>
          <m:den>
            <m:r>
              <m:rPr>
                <m:sty m:val="bi"/>
              </m:rPr>
              <w:rPr>
                <w:rFonts w:ascii="Cambria Math" w:eastAsiaTheme="minorEastAsia" w:hAnsi="Cambria Math"/>
              </w:rPr>
              <m:t>2</m:t>
            </m:r>
            <m:rad>
              <m:radPr>
                <m:degHide m:val="1"/>
                <m:ctrlPr>
                  <w:rPr>
                    <w:rFonts w:ascii="Cambria Math" w:eastAsiaTheme="minorEastAsia" w:hAnsi="Cambria Math"/>
                    <w:b/>
                    <w:bCs/>
                    <w:i/>
                  </w:rPr>
                </m:ctrlPr>
              </m:radPr>
              <m:deg/>
              <m:e>
                <m:r>
                  <m:rPr>
                    <m:sty m:val="bi"/>
                  </m:rPr>
                  <w:rPr>
                    <w:rFonts w:ascii="Cambria Math" w:eastAsiaTheme="minorEastAsia" w:hAnsi="Cambria Math"/>
                  </w:rPr>
                  <m:t>I(k+mgl)</m:t>
                </m:r>
              </m:e>
            </m:rad>
          </m:den>
        </m:f>
        <m:r>
          <m:rPr>
            <m:sty m:val="bi"/>
          </m:rPr>
          <w:rPr>
            <w:rFonts w:ascii="Cambria Math" w:eastAsiaTheme="minorEastAsia" w:hAnsi="Cambria Math"/>
          </w:rPr>
          <m:t>​</m:t>
        </m:r>
      </m:oMath>
    </w:p>
    <w:p w14:paraId="1B8F5CE7" w14:textId="41BB835C" w:rsidR="00A21674" w:rsidRDefault="00A21674" w:rsidP="00A21674">
      <w:pPr>
        <w:pStyle w:val="ListParagraph"/>
        <w:numPr>
          <w:ilvl w:val="0"/>
          <w:numId w:val="3"/>
        </w:numPr>
        <w:rPr>
          <w:rFonts w:eastAsiaTheme="minorEastAsia"/>
        </w:rPr>
      </w:pPr>
      <w:r w:rsidRPr="00A21674">
        <w:rPr>
          <w:rFonts w:eastAsiaTheme="minorEastAsia"/>
          <w:b/>
          <w:bCs/>
        </w:rPr>
        <w:t xml:space="preserve">Overdamped </w:t>
      </w:r>
      <m:oMath>
        <m:r>
          <m:rPr>
            <m:sty m:val="bi"/>
          </m:rPr>
          <w:rPr>
            <w:rFonts w:ascii="Cambria Math" w:eastAsiaTheme="minorEastAsia" w:hAnsi="Cambria Math"/>
          </w:rPr>
          <m:t>(ζ&gt;1)</m:t>
        </m:r>
        <m:r>
          <w:rPr>
            <w:rFonts w:ascii="Cambria Math" w:eastAsiaTheme="minorEastAsia" w:hAnsi="Cambria Math"/>
          </w:rPr>
          <m:t>:</m:t>
        </m:r>
      </m:oMath>
    </w:p>
    <w:p w14:paraId="2F4340E5" w14:textId="44418F47" w:rsidR="00A21674" w:rsidRPr="00A21674" w:rsidRDefault="00A21674" w:rsidP="00A21674">
      <w:pPr>
        <w:pStyle w:val="ListParagraph"/>
        <w:ind w:left="1500"/>
        <w:rPr>
          <w:rFonts w:eastAsiaTheme="minorEastAsia"/>
          <w:iCs/>
        </w:rPr>
      </w:pPr>
      <m:oMathPara>
        <m:oMath>
          <m:r>
            <w:rPr>
              <w:rFonts w:ascii="Cambria Math" w:eastAsiaTheme="minorEastAsia" w:hAnsi="Cambria Math"/>
            </w:rPr>
            <m:t>θ(t)=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1,2</m:t>
              </m:r>
            </m:sub>
          </m:sSub>
          <m:r>
            <w:rPr>
              <w:rFonts w:ascii="Cambria Math" w:eastAsiaTheme="minorEastAsia" w:hAnsi="Cambria Math"/>
            </w:rPr>
            <m:t>​=-ζωn​±ωn</m:t>
          </m:r>
          <m:rad>
            <m:radPr>
              <m:degHide m:val="1"/>
              <m:ctrlPr>
                <w:rPr>
                  <w:rFonts w:ascii="Cambria Math" w:eastAsiaTheme="minorEastAsia" w:hAnsi="Cambria Math"/>
                  <w:i/>
                  <w:iCs/>
                </w:rPr>
              </m:ctrlPr>
            </m:radPr>
            <m:deg/>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ζ</m:t>
                  </m:r>
                </m:e>
                <m:sup>
                  <m:r>
                    <w:rPr>
                      <w:rFonts w:ascii="Cambria Math" w:eastAsiaTheme="minorEastAsia" w:hAnsi="Cambria Math"/>
                    </w:rPr>
                    <m:t>2</m:t>
                  </m:r>
                </m:sup>
              </m:sSup>
              <m:r>
                <w:rPr>
                  <w:rFonts w:ascii="Cambria Math" w:eastAsiaTheme="minorEastAsia" w:hAnsi="Cambria Math"/>
                </w:rPr>
                <m:t>-1</m:t>
              </m:r>
            </m:e>
          </m:rad>
          <m:r>
            <w:rPr>
              <w:rFonts w:ascii="Cambria Math" w:eastAsiaTheme="minorEastAsia" w:hAnsi="Cambria Math"/>
            </w:rPr>
            <m:t>​</m:t>
          </m:r>
        </m:oMath>
      </m:oMathPara>
    </w:p>
    <w:p w14:paraId="78F7C47D" w14:textId="593EE3DD" w:rsidR="00A21674" w:rsidRDefault="00A21674" w:rsidP="00A21674">
      <w:pPr>
        <w:pStyle w:val="ListParagraph"/>
        <w:numPr>
          <w:ilvl w:val="0"/>
          <w:numId w:val="3"/>
        </w:numPr>
        <w:rPr>
          <w:rFonts w:eastAsiaTheme="minorEastAsia"/>
          <w:b/>
          <w:bCs/>
        </w:rPr>
      </w:pPr>
      <w:r w:rsidRPr="00A21674">
        <w:rPr>
          <w:rFonts w:eastAsiaTheme="minorEastAsia"/>
          <w:b/>
          <w:bCs/>
        </w:rPr>
        <w:t xml:space="preserve">Critically damped </w:t>
      </w:r>
      <m:oMath>
        <m:r>
          <m:rPr>
            <m:sty m:val="bi"/>
          </m:rPr>
          <w:rPr>
            <w:rFonts w:ascii="Cambria Math" w:eastAsiaTheme="minorEastAsia" w:hAnsi="Cambria Math"/>
          </w:rPr>
          <m:t>(ζ=1)</m:t>
        </m:r>
      </m:oMath>
      <w:r w:rsidRPr="00A21674">
        <w:rPr>
          <w:rFonts w:eastAsiaTheme="minorEastAsia"/>
          <w:b/>
          <w:bCs/>
        </w:rPr>
        <w:t>:</w:t>
      </w:r>
    </w:p>
    <w:p w14:paraId="78D5CBE7" w14:textId="3E89CEB8" w:rsidR="00A21674" w:rsidRPr="00A21674" w:rsidRDefault="00A21674" w:rsidP="00A21674">
      <w:pPr>
        <w:pStyle w:val="ListParagraph"/>
        <w:ind w:left="1500"/>
        <w:rPr>
          <w:rFonts w:eastAsiaTheme="minorEastAsia"/>
        </w:rPr>
      </w:pPr>
      <m:oMathPara>
        <m:oMath>
          <m:r>
            <w:rPr>
              <w:rFonts w:ascii="Cambria Math" w:eastAsiaTheme="minorEastAsia" w:hAnsi="Cambria Math"/>
            </w:rPr>
            <m:t>θ(t)=(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n</m:t>
                  </m:r>
                </m:sub>
              </m:sSub>
              <m:r>
                <w:rPr>
                  <w:rFonts w:ascii="Cambria Math" w:eastAsiaTheme="minorEastAsia" w:hAnsi="Cambria Math"/>
                </w:rPr>
                <m:t>​t</m:t>
              </m:r>
            </m:sup>
          </m:sSup>
        </m:oMath>
      </m:oMathPara>
    </w:p>
    <w:p w14:paraId="4FA40039" w14:textId="153D4CC0" w:rsidR="00A21674" w:rsidRDefault="00A21674" w:rsidP="00A21674">
      <w:pPr>
        <w:pStyle w:val="ListParagraph"/>
        <w:numPr>
          <w:ilvl w:val="0"/>
          <w:numId w:val="3"/>
        </w:numPr>
      </w:pPr>
      <w:r w:rsidRPr="00A21674">
        <w:rPr>
          <w:b/>
          <w:bCs/>
        </w:rPr>
        <w:t xml:space="preserve">Underdamped </w:t>
      </w:r>
      <m:oMath>
        <m:r>
          <m:rPr>
            <m:sty m:val="bi"/>
          </m:rPr>
          <w:rPr>
            <w:rFonts w:ascii="Cambria Math" w:hAnsi="Cambria Math"/>
          </w:rPr>
          <m:t>(0&lt;ζ&lt;1</m:t>
        </m:r>
      </m:oMath>
      <w:r w:rsidRPr="00A21674">
        <w:rPr>
          <w:b/>
          <w:bCs/>
        </w:rPr>
        <w:t>)</w:t>
      </w:r>
      <w:r w:rsidRPr="00A21674">
        <w:t>:</w:t>
      </w:r>
    </w:p>
    <w:p w14:paraId="362EC93C" w14:textId="6D74E8BF" w:rsidR="00A21674" w:rsidRPr="006C2A59" w:rsidRDefault="00A21674" w:rsidP="006C2A59">
      <w:pPr>
        <w:pStyle w:val="ListParagraph"/>
        <w:ind w:left="1500"/>
        <w:rPr>
          <w:rFonts w:eastAsiaTheme="minorEastAsia"/>
          <w:iCs/>
        </w:rPr>
      </w:pPr>
      <m:oMathPara>
        <m:oMath>
          <m:r>
            <w:rPr>
              <w:rFonts w:ascii="Cambria Math" w:hAnsi="Cambria Math"/>
            </w:rPr>
            <m:t>θ(t)=</m:t>
          </m:r>
          <m:sSup>
            <m:sSupPr>
              <m:ctrlPr>
                <w:rPr>
                  <w:rFonts w:ascii="Cambria Math" w:hAnsi="Cambria Math"/>
                  <w:i/>
                </w:rPr>
              </m:ctrlPr>
            </m:sSupPr>
            <m:e>
              <m:r>
                <w:rPr>
                  <w:rFonts w:ascii="Cambria Math" w:hAnsi="Cambria Math"/>
                </w:rPr>
                <m:t>e</m:t>
              </m:r>
            </m:e>
            <m:sup>
              <m:r>
                <w:rPr>
                  <w:rFonts w:ascii="Cambria Math" w:hAnsi="Cambria Math"/>
                </w:rPr>
                <m:t>-ζ</m:t>
              </m:r>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​t</m:t>
              </m:r>
            </m:sup>
          </m:sSup>
          <m:r>
            <w:rPr>
              <w:rFonts w:ascii="Cambria Math" w:hAnsi="Cambria Math"/>
            </w:rPr>
            <m:t>[Acos(</m:t>
          </m:r>
          <m:sSub>
            <m:sSubPr>
              <m:ctrlPr>
                <w:rPr>
                  <w:rFonts w:ascii="Cambria Math" w:hAnsi="Cambria Math"/>
                  <w:i/>
                </w:rPr>
              </m:ctrlPr>
            </m:sSubPr>
            <m:e>
              <m:r>
                <w:rPr>
                  <w:rFonts w:ascii="Cambria Math" w:hAnsi="Cambria Math"/>
                </w:rPr>
                <m:t>ω</m:t>
              </m:r>
            </m:e>
            <m:sub>
              <m:r>
                <w:rPr>
                  <w:rFonts w:ascii="Cambria Math" w:hAnsi="Cambria Math"/>
                </w:rPr>
                <m:t>d</m:t>
              </m:r>
            </m:sub>
          </m:sSub>
          <m:r>
            <w:rPr>
              <w:rFonts w:ascii="Cambria Math" w:hAnsi="Cambria Math"/>
            </w:rPr>
            <m:t>​t)+Bsin(</m:t>
          </m:r>
          <m:sSub>
            <m:sSubPr>
              <m:ctrlPr>
                <w:rPr>
                  <w:rFonts w:ascii="Cambria Math" w:hAnsi="Cambria Math"/>
                  <w:i/>
                </w:rPr>
              </m:ctrlPr>
            </m:sSubPr>
            <m:e>
              <m:r>
                <w:rPr>
                  <w:rFonts w:ascii="Cambria Math" w:hAnsi="Cambria Math"/>
                </w:rPr>
                <m:t>ω</m:t>
              </m:r>
            </m:e>
            <m:sub>
              <m:r>
                <w:rPr>
                  <w:rFonts w:ascii="Cambria Math" w:hAnsi="Cambria Math"/>
                </w:rPr>
                <m:t>d</m:t>
              </m:r>
            </m:sub>
          </m:sSub>
          <m:r>
            <w:rPr>
              <w:rFonts w:ascii="Cambria Math" w:hAnsi="Cambria Math"/>
            </w:rPr>
            <m:t>​t)],</m:t>
          </m:r>
          <m:sSub>
            <m:sSubPr>
              <m:ctrlPr>
                <w:rPr>
                  <w:rFonts w:ascii="Cambria Math" w:hAnsi="Cambria Math"/>
                  <w:i/>
                </w:rPr>
              </m:ctrlPr>
            </m:sSubPr>
            <m:e>
              <m:r>
                <w:rPr>
                  <w:rFonts w:ascii="Cambria Math" w:hAnsi="Cambria Math"/>
                </w:rPr>
                <m:t>ω</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n</m:t>
              </m:r>
            </m:sub>
          </m:sSub>
          <m:rad>
            <m:radPr>
              <m:degHide m:val="1"/>
              <m:ctrlPr>
                <w:rPr>
                  <w:rFonts w:ascii="Cambria Math" w:hAnsi="Cambria Math"/>
                  <w:i/>
                  <w:iCs/>
                </w:rPr>
              </m:ctrlPr>
            </m:radPr>
            <m:deg/>
            <m:e>
              <m:r>
                <w:rPr>
                  <w:rFonts w:ascii="Cambria Math" w:hAnsi="Cambria Math"/>
                </w:rPr>
                <m:t>​1-</m:t>
              </m:r>
              <m:sSup>
                <m:sSupPr>
                  <m:ctrlPr>
                    <w:rPr>
                      <w:rFonts w:ascii="Cambria Math" w:hAnsi="Cambria Math"/>
                      <w:i/>
                    </w:rPr>
                  </m:ctrlPr>
                </m:sSupPr>
                <m:e>
                  <m:r>
                    <w:rPr>
                      <w:rFonts w:ascii="Cambria Math" w:hAnsi="Cambria Math"/>
                    </w:rPr>
                    <m:t>ζ</m:t>
                  </m:r>
                </m:e>
                <m:sup>
                  <m:r>
                    <w:rPr>
                      <w:rFonts w:ascii="Cambria Math" w:hAnsi="Cambria Math"/>
                    </w:rPr>
                    <m:t>2</m:t>
                  </m:r>
                </m:sup>
              </m:sSup>
              <m:r>
                <w:rPr>
                  <w:rFonts w:ascii="Cambria Math" w:hAnsi="Cambria Math"/>
                </w:rPr>
                <m:t>​</m:t>
              </m:r>
            </m:e>
          </m:rad>
        </m:oMath>
      </m:oMathPara>
    </w:p>
    <w:p w14:paraId="7A0915FC" w14:textId="7A78F767" w:rsidR="006C2A59" w:rsidRDefault="006C2A59" w:rsidP="006C2A59">
      <w:pPr>
        <w:pStyle w:val="ListParagraph"/>
        <w:numPr>
          <w:ilvl w:val="1"/>
          <w:numId w:val="1"/>
        </w:numPr>
        <w:rPr>
          <w:rFonts w:eastAsiaTheme="minorEastAsia"/>
          <w:b/>
          <w:bCs/>
        </w:rPr>
      </w:pPr>
      <w:r w:rsidRPr="006C2A59">
        <w:rPr>
          <w:rFonts w:eastAsiaTheme="minorEastAsia"/>
          <w:b/>
          <w:bCs/>
        </w:rPr>
        <w:t>Specific Solution for Our System:</w:t>
      </w:r>
    </w:p>
    <w:p w14:paraId="3CA36D85" w14:textId="77777777" w:rsidR="006C2A59" w:rsidRPr="006C2A59" w:rsidRDefault="006C2A59" w:rsidP="006C2A59">
      <w:pPr>
        <w:pStyle w:val="ListParagraph"/>
        <w:ind w:left="1140"/>
        <w:rPr>
          <w:rFonts w:eastAsiaTheme="minorEastAsia"/>
          <w:b/>
          <w:bCs/>
        </w:rPr>
      </w:pPr>
    </w:p>
    <w:p w14:paraId="2E4DD1DE" w14:textId="56F10014" w:rsidR="006C2A59" w:rsidRDefault="006C2A59" w:rsidP="006C2A59">
      <w:pPr>
        <w:pStyle w:val="ListParagraph"/>
        <w:numPr>
          <w:ilvl w:val="0"/>
          <w:numId w:val="2"/>
        </w:numPr>
        <w:rPr>
          <w:rFonts w:eastAsiaTheme="minorEastAsia"/>
          <w:iCs/>
        </w:rPr>
      </w:pPr>
      <w:r w:rsidRPr="006C2A59">
        <w:rPr>
          <w:rFonts w:eastAsiaTheme="minorEastAsia"/>
          <w:iCs/>
        </w:rPr>
        <w:t>Damping ratio:</w:t>
      </w:r>
    </w:p>
    <w:p w14:paraId="3FCC4E23" w14:textId="143307D2" w:rsidR="006C2A59" w:rsidRPr="006C2A59" w:rsidRDefault="006C2A59" w:rsidP="006C2A59">
      <w:pPr>
        <w:pStyle w:val="ListParagraph"/>
        <w:ind w:left="1080"/>
        <w:rPr>
          <w:rFonts w:eastAsiaTheme="minorEastAsia"/>
          <w:iCs/>
        </w:rPr>
      </w:pPr>
      <m:oMathPara>
        <m:oMath>
          <m:r>
            <w:rPr>
              <w:rFonts w:ascii="Cambria Math" w:eastAsiaTheme="minorEastAsia" w:hAnsi="Cambria Math"/>
            </w:rPr>
            <m:t>ζ=​</m:t>
          </m:r>
          <m:f>
            <m:fPr>
              <m:ctrlPr>
                <w:rPr>
                  <w:rFonts w:ascii="Cambria Math" w:eastAsiaTheme="minorEastAsia" w:hAnsi="Cambria Math"/>
                  <w:i/>
                  <w:iCs/>
                </w:rPr>
              </m:ctrlPr>
            </m:fPr>
            <m:num>
              <m:r>
                <w:rPr>
                  <w:rFonts w:ascii="Cambria Math" w:eastAsiaTheme="minorEastAsia" w:hAnsi="Cambria Math"/>
                </w:rPr>
                <m:t>b</m:t>
              </m:r>
            </m:num>
            <m:den>
              <m:r>
                <w:rPr>
                  <w:rFonts w:ascii="Cambria Math" w:eastAsiaTheme="minorEastAsia" w:hAnsi="Cambria Math"/>
                </w:rPr>
                <m:t>2</m:t>
              </m:r>
              <m:rad>
                <m:radPr>
                  <m:degHide m:val="1"/>
                  <m:ctrlPr>
                    <w:rPr>
                      <w:rFonts w:ascii="Cambria Math" w:eastAsiaTheme="minorEastAsia" w:hAnsi="Cambria Math"/>
                      <w:i/>
                      <w:iCs/>
                    </w:rPr>
                  </m:ctrlPr>
                </m:radPr>
                <m:deg/>
                <m:e>
                  <m:r>
                    <w:rPr>
                      <w:rFonts w:ascii="Cambria Math" w:eastAsiaTheme="minorEastAsia" w:hAnsi="Cambria Math"/>
                    </w:rPr>
                    <m:t>I(k+mgl)</m:t>
                  </m:r>
                </m:e>
              </m:rad>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​0.04</m:t>
              </m:r>
            </m:num>
            <m:den>
              <m:r>
                <w:rPr>
                  <w:rFonts w:ascii="Cambria Math" w:eastAsiaTheme="minorEastAsia" w:hAnsi="Cambria Math"/>
                </w:rPr>
                <m:t>2</m:t>
              </m:r>
              <m:rad>
                <m:radPr>
                  <m:degHide m:val="1"/>
                  <m:ctrlPr>
                    <w:rPr>
                      <w:rFonts w:ascii="Cambria Math" w:eastAsiaTheme="minorEastAsia" w:hAnsi="Cambria Math"/>
                      <w:i/>
                      <w:iCs/>
                    </w:rPr>
                  </m:ctrlPr>
                </m:radPr>
                <m:deg/>
                <m:e>
                  <m:r>
                    <w:rPr>
                      <w:rFonts w:ascii="Cambria Math" w:eastAsiaTheme="minorEastAsia" w:hAnsi="Cambria Math"/>
                    </w:rPr>
                    <m:t>0.081⋅19.6829</m:t>
                  </m:r>
                </m:e>
              </m:rad>
            </m:den>
          </m:f>
          <m:r>
            <w:rPr>
              <w:rFonts w:ascii="Cambria Math" w:eastAsiaTheme="minorEastAsia" w:hAnsi="Cambria Math"/>
            </w:rPr>
            <m:t>​≈0.0158&lt;1</m:t>
          </m:r>
        </m:oMath>
      </m:oMathPara>
    </w:p>
    <w:p w14:paraId="10D856B1" w14:textId="49FD1FA8" w:rsidR="006C2A59" w:rsidRDefault="006C2A59" w:rsidP="006C2A59">
      <w:pPr>
        <w:pStyle w:val="ListParagraph"/>
        <w:ind w:left="1080"/>
        <w:rPr>
          <w:rFonts w:eastAsiaTheme="minorEastAsia"/>
          <w:b/>
          <w:bCs/>
          <w:iCs/>
        </w:rPr>
      </w:pPr>
      <w:r w:rsidRPr="006C2A59">
        <w:rPr>
          <w:rFonts w:eastAsiaTheme="minorEastAsia"/>
          <w:iCs/>
        </w:rPr>
        <w:t xml:space="preserve">System is </w:t>
      </w:r>
      <w:r w:rsidRPr="006C2A59">
        <w:rPr>
          <w:rFonts w:eastAsiaTheme="minorEastAsia"/>
          <w:b/>
          <w:bCs/>
          <w:iCs/>
        </w:rPr>
        <w:t>underdamped</w:t>
      </w:r>
      <w:r>
        <w:rPr>
          <w:rFonts w:eastAsiaTheme="minorEastAsia"/>
          <w:b/>
          <w:bCs/>
          <w:iCs/>
        </w:rPr>
        <w:t>.</w:t>
      </w:r>
    </w:p>
    <w:p w14:paraId="3385F893" w14:textId="392AB9DE" w:rsidR="006C2A59" w:rsidRDefault="006C2A59" w:rsidP="006C2A59">
      <w:pPr>
        <w:pStyle w:val="ListParagraph"/>
        <w:numPr>
          <w:ilvl w:val="0"/>
          <w:numId w:val="2"/>
        </w:numPr>
        <w:rPr>
          <w:rFonts w:eastAsiaTheme="minorEastAsia"/>
          <w:iCs/>
        </w:rPr>
      </w:pPr>
      <w:r w:rsidRPr="006C2A59">
        <w:rPr>
          <w:rFonts w:eastAsiaTheme="minorEastAsia"/>
          <w:iCs/>
        </w:rPr>
        <w:t>Natural frequency:</w:t>
      </w:r>
    </w:p>
    <w:p w14:paraId="22AA2198" w14:textId="0E700AE3" w:rsidR="006C2A59" w:rsidRPr="00DE2F50" w:rsidRDefault="00000000" w:rsidP="006C2A59">
      <w:pPr>
        <w:pStyle w:val="ListParagraph"/>
        <w:ind w:left="1080"/>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ω</m:t>
              </m:r>
            </m:e>
            <m:sub>
              <m:r>
                <w:rPr>
                  <w:rFonts w:ascii="Cambria Math" w:eastAsiaTheme="minorEastAsia" w:hAnsi="Cambria Math"/>
                </w:rPr>
                <m:t>n</m:t>
              </m:r>
            </m:sub>
          </m:sSub>
          <m:r>
            <w:rPr>
              <w:rFonts w:ascii="Cambria Math" w:eastAsiaTheme="minorEastAsia" w:hAnsi="Cambria Math"/>
            </w:rPr>
            <m:t>​=</m:t>
          </m:r>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k+mgl​​</m:t>
                  </m:r>
                </m:num>
                <m:den>
                  <m:r>
                    <w:rPr>
                      <w:rFonts w:ascii="Cambria Math" w:eastAsiaTheme="minorEastAsia" w:hAnsi="Cambria Math"/>
                    </w:rPr>
                    <m:t>I</m:t>
                  </m:r>
                </m:den>
              </m:f>
            </m:e>
          </m:rad>
          <m:r>
            <w:rPr>
              <w:rFonts w:ascii="Cambria Math" w:eastAsiaTheme="minorEastAsia" w:hAnsi="Cambria Math"/>
            </w:rPr>
            <m:t>≈15.59 rad/s</m:t>
          </m:r>
        </m:oMath>
      </m:oMathPara>
    </w:p>
    <w:p w14:paraId="4080B114" w14:textId="15B66D3B" w:rsidR="00DE2F50" w:rsidRDefault="00DE2F50" w:rsidP="00DE2F50">
      <w:pPr>
        <w:pStyle w:val="ListParagraph"/>
        <w:numPr>
          <w:ilvl w:val="0"/>
          <w:numId w:val="2"/>
        </w:numPr>
        <w:rPr>
          <w:rFonts w:eastAsiaTheme="minorEastAsia"/>
          <w:iCs/>
        </w:rPr>
      </w:pPr>
      <w:r w:rsidRPr="00DE2F50">
        <w:rPr>
          <w:rFonts w:eastAsiaTheme="minorEastAsia"/>
          <w:iCs/>
        </w:rPr>
        <w:t>Damped frequency:</w:t>
      </w:r>
    </w:p>
    <w:p w14:paraId="20A8C000" w14:textId="586E33A6" w:rsidR="00DE2F50" w:rsidRPr="00DE2F50" w:rsidRDefault="00000000" w:rsidP="00DE2F50">
      <w:pPr>
        <w:pStyle w:val="ListParagraph"/>
        <w:ind w:left="1080"/>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ω</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ω</m:t>
              </m:r>
            </m:e>
            <m:sub>
              <m:r>
                <w:rPr>
                  <w:rFonts w:ascii="Cambria Math" w:eastAsiaTheme="minorEastAsia" w:hAnsi="Cambria Math"/>
                </w:rPr>
                <m:t>n</m:t>
              </m:r>
            </m:sub>
          </m:sSub>
          <m:rad>
            <m:radPr>
              <m:degHide m:val="1"/>
              <m:ctrlPr>
                <w:rPr>
                  <w:rFonts w:ascii="Cambria Math" w:eastAsiaTheme="minorEastAsia" w:hAnsi="Cambria Math"/>
                  <w:i/>
                  <w:iCs/>
                </w:rPr>
              </m:ctrlPr>
            </m:radPr>
            <m:deg/>
            <m:e>
              <m:r>
                <w:rPr>
                  <w:rFonts w:ascii="Cambria Math" w:eastAsiaTheme="minorEastAsia" w:hAnsi="Cambria Math"/>
                </w:rPr>
                <m:t>​1-</m:t>
              </m:r>
              <m:sSup>
                <m:sSupPr>
                  <m:ctrlPr>
                    <w:rPr>
                      <w:rFonts w:ascii="Cambria Math" w:eastAsiaTheme="minorEastAsia" w:hAnsi="Cambria Math"/>
                      <w:i/>
                      <w:iCs/>
                    </w:rPr>
                  </m:ctrlPr>
                </m:sSupPr>
                <m:e>
                  <m:r>
                    <w:rPr>
                      <w:rFonts w:ascii="Cambria Math" w:eastAsiaTheme="minorEastAsia" w:hAnsi="Cambria Math"/>
                    </w:rPr>
                    <m:t>ζ</m:t>
                  </m:r>
                </m:e>
                <m:sup>
                  <m:r>
                    <w:rPr>
                      <w:rFonts w:ascii="Cambria Math" w:eastAsiaTheme="minorEastAsia" w:hAnsi="Cambria Math"/>
                    </w:rPr>
                    <m:t>2</m:t>
                  </m:r>
                </m:sup>
              </m:sSup>
              <m:r>
                <w:rPr>
                  <w:rFonts w:ascii="Cambria Math" w:eastAsiaTheme="minorEastAsia" w:hAnsi="Cambria Math"/>
                </w:rPr>
                <m:t>​</m:t>
              </m:r>
            </m:e>
          </m:rad>
          <m:r>
            <w:rPr>
              <w:rFonts w:ascii="Cambria Math" w:eastAsiaTheme="minorEastAsia" w:hAnsi="Cambria Math"/>
            </w:rPr>
            <m:t>≈15.558 rad/s</m:t>
          </m:r>
        </m:oMath>
      </m:oMathPara>
    </w:p>
    <w:p w14:paraId="69986E37" w14:textId="6053DDFF" w:rsidR="00DE2F50" w:rsidRDefault="00DE2F50" w:rsidP="00DE2F50">
      <w:pPr>
        <w:pStyle w:val="ListParagraph"/>
        <w:numPr>
          <w:ilvl w:val="0"/>
          <w:numId w:val="2"/>
        </w:numPr>
        <w:rPr>
          <w:rFonts w:eastAsiaTheme="minorEastAsia"/>
          <w:iCs/>
        </w:rPr>
      </w:pPr>
      <w:r w:rsidRPr="00DE2F50">
        <w:rPr>
          <w:rFonts w:eastAsiaTheme="minorEastAsia"/>
          <w:iCs/>
        </w:rPr>
        <w:t>Specific solution with initial conditions</w:t>
      </w:r>
      <w:r>
        <w:rPr>
          <w:rFonts w:eastAsiaTheme="minorEastAsia"/>
          <w:iCs/>
        </w:rPr>
        <w:t xml:space="preserve"> </w:t>
      </w:r>
      <m:oMath>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θ</m:t>
            </m:r>
          </m:e>
          <m:sub>
            <m:r>
              <w:rPr>
                <w:rFonts w:ascii="Cambria Math" w:eastAsiaTheme="minorEastAsia" w:hAnsi="Cambria Math"/>
              </w:rPr>
              <m:t>0</m:t>
            </m:r>
          </m:sub>
        </m:sSub>
        <m:r>
          <w:rPr>
            <w:rFonts w:ascii="Cambria Math" w:eastAsiaTheme="minorEastAsia" w:hAnsi="Cambria Math"/>
          </w:rPr>
          <m:t xml:space="preserve">=0.8482563619 ,  </m:t>
        </m:r>
        <m:acc>
          <m:accPr>
            <m:chr m:val="̇"/>
            <m:ctrlPr>
              <w:rPr>
                <w:rFonts w:ascii="Cambria Math" w:eastAsiaTheme="minorEastAsia" w:hAnsi="Cambria Math"/>
                <w:i/>
                <w:iCs/>
              </w:rPr>
            </m:ctrlPr>
          </m:accPr>
          <m:e>
            <m:sSub>
              <m:sSubPr>
                <m:ctrlPr>
                  <w:rPr>
                    <w:rFonts w:ascii="Cambria Math" w:eastAsiaTheme="minorEastAsia" w:hAnsi="Cambria Math"/>
                    <w:i/>
                    <w:iCs/>
                  </w:rPr>
                </m:ctrlPr>
              </m:sSubPr>
              <m:e>
                <m:r>
                  <w:rPr>
                    <w:rFonts w:ascii="Cambria Math" w:eastAsiaTheme="minorEastAsia" w:hAnsi="Cambria Math"/>
                  </w:rPr>
                  <m:t>θ</m:t>
                </m:r>
              </m:e>
              <m:sub>
                <m:r>
                  <w:rPr>
                    <w:rFonts w:ascii="Cambria Math" w:eastAsiaTheme="minorEastAsia" w:hAnsi="Cambria Math"/>
                  </w:rPr>
                  <m:t>0</m:t>
                </m:r>
              </m:sub>
            </m:sSub>
          </m:e>
        </m:acc>
        <m:r>
          <w:rPr>
            <w:rFonts w:ascii="Cambria Math" w:eastAsiaTheme="minorEastAsia" w:hAnsi="Cambria Math"/>
          </w:rPr>
          <m:t>=0</m:t>
        </m:r>
      </m:oMath>
      <w:r>
        <w:rPr>
          <w:rFonts w:eastAsiaTheme="minorEastAsia"/>
          <w:iCs/>
        </w:rPr>
        <w:t>)</w:t>
      </w:r>
    </w:p>
    <w:p w14:paraId="1A355F53" w14:textId="0171DEF6" w:rsidR="00DE2F50" w:rsidRPr="00DE2F50" w:rsidRDefault="00DE2F50" w:rsidP="00DE2F50">
      <w:pPr>
        <w:pStyle w:val="ListParagraph"/>
        <w:ind w:left="1080"/>
        <w:rPr>
          <w:rFonts w:eastAsiaTheme="minorEastAsia"/>
          <w:iCs/>
        </w:rPr>
      </w:pPr>
      <m:oMathPara>
        <m:oMath>
          <m:r>
            <w:rPr>
              <w:rFonts w:ascii="Cambria Math" w:eastAsiaTheme="minorEastAsia" w:hAnsi="Cambria Math"/>
            </w:rPr>
            <m:t>θ(t)=</m:t>
          </m:r>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-0.246t</m:t>
              </m:r>
            </m:sup>
          </m:sSup>
          <m:r>
            <w:rPr>
              <w:rFonts w:ascii="Cambria Math" w:eastAsiaTheme="minorEastAsia" w:hAnsi="Cambria Math"/>
            </w:rPr>
            <m:t>[0.8482563619 cos(15.558t)+0.0133sin(15.558t)]</m:t>
          </m:r>
        </m:oMath>
      </m:oMathPara>
    </w:p>
    <w:p w14:paraId="0A352AC1" w14:textId="77777777" w:rsidR="00DE2F50" w:rsidRDefault="00DE2F50" w:rsidP="00DE2F50">
      <w:pPr>
        <w:pStyle w:val="ListParagraph"/>
        <w:ind w:left="1080"/>
        <w:rPr>
          <w:rFonts w:eastAsiaTheme="minorEastAsia"/>
        </w:rPr>
      </w:pPr>
    </w:p>
    <w:p w14:paraId="4974D091" w14:textId="77777777" w:rsidR="00477B76" w:rsidRPr="00B61AA4" w:rsidRDefault="00477B76" w:rsidP="00477B76">
      <w:pPr>
        <w:pStyle w:val="ListParagraph"/>
        <w:numPr>
          <w:ilvl w:val="0"/>
          <w:numId w:val="1"/>
        </w:numPr>
        <w:rPr>
          <w:rFonts w:eastAsiaTheme="minorEastAsia"/>
          <w:b/>
          <w:bCs/>
          <w:iCs/>
          <w:sz w:val="28"/>
          <w:szCs w:val="28"/>
        </w:rPr>
      </w:pPr>
      <w:r w:rsidRPr="00B61AA4">
        <w:rPr>
          <w:rFonts w:eastAsiaTheme="minorEastAsia"/>
          <w:b/>
          <w:bCs/>
          <w:iCs/>
          <w:sz w:val="28"/>
          <w:szCs w:val="28"/>
        </w:rPr>
        <w:t>Numerical Solution</w:t>
      </w:r>
    </w:p>
    <w:p w14:paraId="217230A8" w14:textId="77777777" w:rsidR="00477B76" w:rsidRPr="00477B76" w:rsidRDefault="00477B76" w:rsidP="00477B76">
      <w:pPr>
        <w:ind w:left="360"/>
        <w:rPr>
          <w:rFonts w:eastAsiaTheme="minorEastAsia"/>
          <w:iCs/>
        </w:rPr>
      </w:pPr>
      <w:r w:rsidRPr="00477B76">
        <w:rPr>
          <w:rFonts w:eastAsiaTheme="minorEastAsia"/>
          <w:iCs/>
        </w:rPr>
        <w:t>The full nonlinear ODE is solved numerically using:</w:t>
      </w:r>
    </w:p>
    <w:p w14:paraId="34C158AD" w14:textId="52541842" w:rsidR="00477B76" w:rsidRPr="00477B76" w:rsidRDefault="00477B76" w:rsidP="00477B76">
      <w:pPr>
        <w:pStyle w:val="ListParagraph"/>
        <w:numPr>
          <w:ilvl w:val="0"/>
          <w:numId w:val="2"/>
        </w:numPr>
        <w:rPr>
          <w:rFonts w:eastAsiaTheme="minorEastAsia"/>
          <w:iCs/>
        </w:rPr>
      </w:pPr>
      <w:r w:rsidRPr="00477B76">
        <w:rPr>
          <w:rFonts w:eastAsiaTheme="minorEastAsia"/>
          <w:b/>
          <w:bCs/>
          <w:iCs/>
        </w:rPr>
        <w:t>Forward Euler (explicit)</w:t>
      </w:r>
      <w:r w:rsidRPr="00477B76">
        <w:rPr>
          <w:rFonts w:eastAsiaTheme="minorEastAsia"/>
          <w:iCs/>
        </w:rPr>
        <w:t xml:space="preserve"> – simple, conditionally stable</w:t>
      </w:r>
    </w:p>
    <w:p w14:paraId="7873AECC" w14:textId="39BB1545" w:rsidR="00477B76" w:rsidRPr="00477B76" w:rsidRDefault="00477B76" w:rsidP="00477B76">
      <w:pPr>
        <w:pStyle w:val="ListParagraph"/>
        <w:numPr>
          <w:ilvl w:val="0"/>
          <w:numId w:val="2"/>
        </w:numPr>
        <w:rPr>
          <w:rFonts w:eastAsiaTheme="minorEastAsia"/>
          <w:iCs/>
        </w:rPr>
      </w:pPr>
      <w:r w:rsidRPr="00477B76">
        <w:rPr>
          <w:rFonts w:eastAsiaTheme="minorEastAsia"/>
          <w:b/>
          <w:bCs/>
          <w:iCs/>
        </w:rPr>
        <w:t>Backward Euler (implicit)</w:t>
      </w:r>
      <w:r w:rsidRPr="00477B76">
        <w:rPr>
          <w:rFonts w:eastAsiaTheme="minorEastAsia"/>
          <w:iCs/>
        </w:rPr>
        <w:t xml:space="preserve"> – stable for stiff systems</w:t>
      </w:r>
    </w:p>
    <w:p w14:paraId="0905D308" w14:textId="2657A2A0" w:rsidR="00477B76" w:rsidRDefault="00477B76" w:rsidP="00477B76">
      <w:pPr>
        <w:pStyle w:val="ListParagraph"/>
        <w:numPr>
          <w:ilvl w:val="0"/>
          <w:numId w:val="2"/>
        </w:numPr>
        <w:rPr>
          <w:rFonts w:eastAsiaTheme="minorEastAsia"/>
          <w:iCs/>
        </w:rPr>
      </w:pPr>
      <w:r w:rsidRPr="00477B76">
        <w:rPr>
          <w:rFonts w:eastAsiaTheme="minorEastAsia"/>
          <w:b/>
          <w:bCs/>
          <w:iCs/>
        </w:rPr>
        <w:t>Runge-</w:t>
      </w:r>
      <w:proofErr w:type="spellStart"/>
      <w:r w:rsidRPr="00477B76">
        <w:rPr>
          <w:rFonts w:eastAsiaTheme="minorEastAsia"/>
          <w:b/>
          <w:bCs/>
          <w:iCs/>
        </w:rPr>
        <w:t>Kutta</w:t>
      </w:r>
      <w:proofErr w:type="spellEnd"/>
      <w:r w:rsidRPr="00477B76">
        <w:rPr>
          <w:rFonts w:eastAsiaTheme="minorEastAsia"/>
          <w:b/>
          <w:bCs/>
          <w:iCs/>
        </w:rPr>
        <w:t xml:space="preserve"> 4 (RK4)</w:t>
      </w:r>
      <w:r w:rsidRPr="00477B76">
        <w:rPr>
          <w:rFonts w:eastAsiaTheme="minorEastAsia"/>
          <w:iCs/>
        </w:rPr>
        <w:t xml:space="preserve"> – accurate and stable</w:t>
      </w:r>
    </w:p>
    <w:p w14:paraId="0765A80E" w14:textId="77777777" w:rsidR="002201C8" w:rsidRDefault="002201C8" w:rsidP="002201C8">
      <w:pPr>
        <w:ind w:left="720"/>
        <w:rPr>
          <w:rFonts w:eastAsiaTheme="minorEastAsia"/>
          <w:iCs/>
        </w:rPr>
      </w:pPr>
    </w:p>
    <w:p w14:paraId="44BF07CD" w14:textId="230A3C30" w:rsidR="002201C8" w:rsidRDefault="002201C8" w:rsidP="002201C8">
      <w:pPr>
        <w:ind w:left="720"/>
        <w:rPr>
          <w:rFonts w:eastAsiaTheme="minorEastAsia"/>
          <w:iCs/>
        </w:rPr>
      </w:pPr>
      <w:r w:rsidRPr="002201C8">
        <w:rPr>
          <w:rFonts w:eastAsiaTheme="minorEastAsia"/>
          <w:iCs/>
        </w:rPr>
        <w:t>The nonlinear state system:</w:t>
      </w:r>
    </w:p>
    <w:p w14:paraId="046D6B2B" w14:textId="1879C175" w:rsidR="002201C8" w:rsidRPr="002201C8" w:rsidRDefault="00000000" w:rsidP="002201C8">
      <w:pPr>
        <w:ind w:left="720"/>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​=θ</m:t>
          </m:r>
        </m:oMath>
      </m:oMathPara>
    </w:p>
    <w:p w14:paraId="6283A6A9" w14:textId="609B63B5" w:rsidR="002201C8" w:rsidRPr="002201C8" w:rsidRDefault="00000000" w:rsidP="002201C8">
      <w:pPr>
        <w:ind w:left="720"/>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​=θ˙</m:t>
          </m:r>
        </m:oMath>
      </m:oMathPara>
    </w:p>
    <w:p w14:paraId="6E6BE949" w14:textId="504426E6" w:rsidR="002A5C35" w:rsidRPr="002A5C35" w:rsidRDefault="00000000" w:rsidP="002A5C35">
      <w:pPr>
        <w:ind w:left="720"/>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oMath>
      </m:oMathPara>
    </w:p>
    <w:p w14:paraId="282B2305" w14:textId="674A391F" w:rsidR="002A5C35" w:rsidRPr="002469A7" w:rsidRDefault="00000000" w:rsidP="002A5C35">
      <w:pPr>
        <w:ind w:left="720"/>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b</m:t>
              </m:r>
            </m:num>
            <m:den>
              <m:r>
                <w:rPr>
                  <w:rFonts w:ascii="Cambria Math" w:eastAsiaTheme="minorEastAsia" w:hAnsi="Cambria Math"/>
                </w:rPr>
                <m:t>I</m:t>
              </m:r>
            </m:den>
          </m:f>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k</m:t>
              </m:r>
            </m:num>
            <m:den>
              <m:r>
                <w:rPr>
                  <w:rFonts w:ascii="Cambria Math" w:eastAsiaTheme="minorEastAsia" w:hAnsi="Cambria Math"/>
                </w:rPr>
                <m:t>I</m:t>
              </m:r>
            </m:den>
          </m:f>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mg</m:t>
              </m:r>
              <m:r>
                <m:rPr>
                  <m:scr m:val="script"/>
                </m:rPr>
                <w:rPr>
                  <w:rFonts w:ascii="Cambria Math" w:eastAsiaTheme="minorEastAsia" w:hAnsi="Cambria Math"/>
                </w:rPr>
                <m:t>l</m:t>
              </m:r>
            </m:num>
            <m:den>
              <m:r>
                <w:rPr>
                  <w:rFonts w:ascii="Cambria Math" w:eastAsiaTheme="minorEastAsia" w:hAnsi="Cambria Math"/>
                </w:rPr>
                <m:t>I</m:t>
              </m:r>
            </m:den>
          </m:f>
          <m:r>
            <w:rPr>
              <w:rFonts w:ascii="Cambria Math" w:eastAsiaTheme="minorEastAsia" w:hAnsi="Cambria Math"/>
            </w:rPr>
            <m:t>​</m:t>
          </m:r>
          <m:r>
            <m:rPr>
              <m:sty m:val="bi"/>
            </m:rPr>
            <w:rPr>
              <w:rFonts w:ascii="Cambria Math" w:eastAsiaTheme="minorEastAsia" w:hAnsi="Cambria Math"/>
            </w:rPr>
            <m:t>sin</m:t>
          </m:r>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oMath>
      </m:oMathPara>
    </w:p>
    <w:p w14:paraId="792272C4" w14:textId="11CAA754" w:rsidR="002469A7" w:rsidRDefault="002469A7" w:rsidP="002469A7">
      <w:pPr>
        <w:rPr>
          <w:rFonts w:eastAsiaTheme="minorEastAsia"/>
          <w:iCs/>
        </w:rPr>
      </w:pPr>
      <w:r>
        <w:rPr>
          <w:rFonts w:eastAsiaTheme="minorEastAsia"/>
          <w:iCs/>
        </w:rPr>
        <w:tab/>
      </w:r>
      <w:r w:rsidRPr="002469A7">
        <w:rPr>
          <w:rFonts w:eastAsiaTheme="minorEastAsia"/>
          <w:iCs/>
        </w:rPr>
        <w:t>Initial conditions:</w:t>
      </w:r>
    </w:p>
    <w:p w14:paraId="432A4DE0" w14:textId="29A74EB5" w:rsidR="002469A7" w:rsidRPr="002201C8" w:rsidRDefault="00000000" w:rsidP="002469A7">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xml:space="preserve">(0)=0.8482563619 ,  </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​(0)=0</m:t>
          </m:r>
        </m:oMath>
      </m:oMathPara>
    </w:p>
    <w:p w14:paraId="3F7D8464" w14:textId="61BED9FE" w:rsidR="00477B76" w:rsidRDefault="00477B76" w:rsidP="00477B76">
      <w:pPr>
        <w:ind w:left="360"/>
        <w:rPr>
          <w:rFonts w:eastAsiaTheme="minorEastAsia"/>
        </w:rPr>
      </w:pPr>
      <w:r w:rsidRPr="00477B76">
        <w:rPr>
          <w:rFonts w:eastAsiaTheme="minorEastAsia"/>
          <w:iCs/>
        </w:rPr>
        <w:lastRenderedPageBreak/>
        <w:t xml:space="preserve">Simulation parameters: </w:t>
      </w:r>
      <m:oMath>
        <m:r>
          <w:rPr>
            <w:rFonts w:ascii="Cambria Math" w:eastAsiaTheme="minorEastAsia" w:hAnsi="Cambria Math"/>
          </w:rPr>
          <m:t>Tf=10 s,dt=0.001 s</m:t>
        </m:r>
      </m:oMath>
    </w:p>
    <w:p w14:paraId="610E3E8B" w14:textId="77777777" w:rsidR="002469A7" w:rsidRDefault="002469A7" w:rsidP="00477B76">
      <w:pPr>
        <w:ind w:left="360"/>
        <w:rPr>
          <w:rFonts w:eastAsiaTheme="minorEastAsia"/>
        </w:rPr>
      </w:pPr>
    </w:p>
    <w:p w14:paraId="2AF32421" w14:textId="4EF67BF2" w:rsidR="002469A7" w:rsidRPr="00B61AA4" w:rsidRDefault="002469A7" w:rsidP="002469A7">
      <w:pPr>
        <w:pStyle w:val="ListParagraph"/>
        <w:numPr>
          <w:ilvl w:val="0"/>
          <w:numId w:val="1"/>
        </w:numPr>
        <w:rPr>
          <w:rFonts w:eastAsiaTheme="minorEastAsia"/>
          <w:b/>
          <w:bCs/>
          <w:iCs/>
          <w:sz w:val="28"/>
          <w:szCs w:val="28"/>
        </w:rPr>
      </w:pPr>
      <w:r w:rsidRPr="00B61AA4">
        <w:rPr>
          <w:rFonts w:eastAsiaTheme="minorEastAsia"/>
          <w:b/>
          <w:bCs/>
          <w:iCs/>
          <w:sz w:val="28"/>
          <w:szCs w:val="28"/>
        </w:rPr>
        <w:t>Error Comparison:</w:t>
      </w:r>
    </w:p>
    <w:p w14:paraId="06737975" w14:textId="1D4086AA" w:rsidR="002469A7" w:rsidRDefault="002469A7" w:rsidP="002469A7">
      <w:pPr>
        <w:pStyle w:val="ListParagraph"/>
        <w:rPr>
          <w:rFonts w:eastAsiaTheme="minorEastAsia"/>
          <w:iCs/>
        </w:rPr>
      </w:pPr>
      <w:r w:rsidRPr="002469A7">
        <w:rPr>
          <w:rFonts w:eastAsiaTheme="minorEastAsia"/>
          <w:iCs/>
        </w:rPr>
        <w:t>The analytical linear solution was used as a reference to compute numerical error:</w:t>
      </w:r>
    </w:p>
    <w:p w14:paraId="3284B8A2" w14:textId="56710AF2" w:rsidR="002469A7" w:rsidRPr="002469A7" w:rsidRDefault="002469A7" w:rsidP="002469A7">
      <w:pPr>
        <w:pStyle w:val="ListParagraph"/>
        <w:rPr>
          <w:rFonts w:eastAsiaTheme="minorEastAsia"/>
          <w:iCs/>
        </w:rPr>
      </w:pPr>
      <m:oMathPara>
        <m:oMath>
          <m:r>
            <w:rPr>
              <w:rFonts w:ascii="Cambria Math" w:eastAsiaTheme="minorEastAsia" w:hAnsi="Cambria Math"/>
            </w:rPr>
            <m:t>e(t)=∣</m:t>
          </m:r>
          <m:sSub>
            <m:sSubPr>
              <m:ctrlPr>
                <w:rPr>
                  <w:rFonts w:ascii="Cambria Math" w:eastAsiaTheme="minorEastAsia" w:hAnsi="Cambria Math"/>
                  <w:i/>
                  <w:iCs/>
                </w:rPr>
              </m:ctrlPr>
            </m:sSubPr>
            <m:e>
              <m:r>
                <w:rPr>
                  <w:rFonts w:ascii="Cambria Math" w:eastAsiaTheme="minorEastAsia" w:hAnsi="Cambria Math"/>
                </w:rPr>
                <m:t>θ</m:t>
              </m:r>
            </m:e>
            <m:sub>
              <m:r>
                <w:rPr>
                  <w:rFonts w:ascii="Cambria Math" w:eastAsiaTheme="minorEastAsia" w:hAnsi="Cambria Math"/>
                </w:rPr>
                <m:t>num</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θ</m:t>
              </m:r>
            </m:e>
            <m:sub>
              <m:r>
                <w:rPr>
                  <w:rFonts w:ascii="Cambria Math" w:eastAsiaTheme="minorEastAsia" w:hAnsi="Cambria Math"/>
                </w:rPr>
                <m:t>analytic</m:t>
              </m:r>
            </m:sub>
          </m:sSub>
          <m:r>
            <w:rPr>
              <w:rFonts w:ascii="Cambria Math" w:eastAsiaTheme="minorEastAsia" w:hAnsi="Cambria Math"/>
            </w:rPr>
            <m:t>​∣</m:t>
          </m:r>
        </m:oMath>
      </m:oMathPara>
    </w:p>
    <w:p w14:paraId="1A6D4380" w14:textId="0F579902" w:rsidR="002469A7" w:rsidRDefault="002469A7" w:rsidP="002469A7">
      <w:pPr>
        <w:pStyle w:val="ListParagraph"/>
        <w:rPr>
          <w:rFonts w:eastAsiaTheme="minorEastAsia"/>
          <w:iCs/>
        </w:rPr>
      </w:pPr>
      <w:r w:rsidRPr="002469A7">
        <w:rPr>
          <w:rFonts w:eastAsiaTheme="minorEastAsia"/>
          <w:iCs/>
        </w:rPr>
        <w:t>Maximum angular deviation for each method:</w:t>
      </w:r>
    </w:p>
    <w:p w14:paraId="1EA05C0E" w14:textId="60015492" w:rsidR="002469A7" w:rsidRPr="002469A7" w:rsidRDefault="002469A7" w:rsidP="002469A7">
      <w:pPr>
        <w:pStyle w:val="ListParagraph"/>
        <w:numPr>
          <w:ilvl w:val="0"/>
          <w:numId w:val="2"/>
        </w:numPr>
        <w:rPr>
          <w:rFonts w:eastAsiaTheme="minorEastAsia"/>
          <w:iCs/>
        </w:rPr>
      </w:pPr>
      <w:r w:rsidRPr="002469A7">
        <w:rPr>
          <w:rFonts w:eastAsiaTheme="minorEastAsia"/>
          <w:b/>
          <w:bCs/>
          <w:iCs/>
        </w:rPr>
        <w:t>Forward Euler:</w:t>
      </w:r>
      <w:r w:rsidRPr="002469A7">
        <w:rPr>
          <w:rFonts w:eastAsiaTheme="minorEastAsia"/>
          <w:iCs/>
        </w:rPr>
        <w:t xml:space="preserve"> 0.20781 rad</w:t>
      </w:r>
    </w:p>
    <w:p w14:paraId="08F85231" w14:textId="491F86A2" w:rsidR="002469A7" w:rsidRPr="002469A7" w:rsidRDefault="002469A7" w:rsidP="002469A7">
      <w:pPr>
        <w:pStyle w:val="ListParagraph"/>
        <w:numPr>
          <w:ilvl w:val="0"/>
          <w:numId w:val="2"/>
        </w:numPr>
        <w:rPr>
          <w:rFonts w:eastAsiaTheme="minorEastAsia"/>
          <w:iCs/>
        </w:rPr>
      </w:pPr>
      <w:r w:rsidRPr="002469A7">
        <w:rPr>
          <w:rFonts w:eastAsiaTheme="minorEastAsia"/>
          <w:b/>
          <w:bCs/>
          <w:iCs/>
        </w:rPr>
        <w:t>Backward Euler:</w:t>
      </w:r>
      <w:r w:rsidRPr="002469A7">
        <w:rPr>
          <w:rFonts w:eastAsiaTheme="minorEastAsia"/>
          <w:iCs/>
        </w:rPr>
        <w:t xml:space="preserve"> 0.12510 rad</w:t>
      </w:r>
    </w:p>
    <w:p w14:paraId="3975D1C1" w14:textId="10D92A24" w:rsidR="002469A7" w:rsidRPr="002469A7" w:rsidRDefault="002469A7" w:rsidP="002469A7">
      <w:pPr>
        <w:pStyle w:val="ListParagraph"/>
        <w:numPr>
          <w:ilvl w:val="0"/>
          <w:numId w:val="2"/>
        </w:numPr>
        <w:rPr>
          <w:rFonts w:eastAsiaTheme="minorEastAsia"/>
          <w:iCs/>
        </w:rPr>
      </w:pPr>
      <w:r w:rsidRPr="002469A7">
        <w:rPr>
          <w:rFonts w:eastAsiaTheme="minorEastAsia"/>
          <w:b/>
          <w:bCs/>
          <w:iCs/>
        </w:rPr>
        <w:t>RK4:</w:t>
      </w:r>
      <w:r w:rsidRPr="002469A7">
        <w:rPr>
          <w:rFonts w:eastAsiaTheme="minorEastAsia"/>
          <w:iCs/>
        </w:rPr>
        <w:t xml:space="preserve"> 0.02040 rad</w:t>
      </w:r>
    </w:p>
    <w:p w14:paraId="4DB34942" w14:textId="77777777" w:rsidR="002469A7" w:rsidRDefault="002469A7" w:rsidP="002469A7">
      <w:pPr>
        <w:pStyle w:val="ListParagraph"/>
        <w:rPr>
          <w:rFonts w:eastAsiaTheme="minorEastAsia"/>
          <w:iCs/>
        </w:rPr>
      </w:pPr>
    </w:p>
    <w:p w14:paraId="2D26C58B" w14:textId="3A66C07E" w:rsidR="00A515BF" w:rsidRPr="00B61AA4" w:rsidRDefault="00A515BF" w:rsidP="00A515BF">
      <w:pPr>
        <w:pStyle w:val="ListParagraph"/>
        <w:numPr>
          <w:ilvl w:val="0"/>
          <w:numId w:val="1"/>
        </w:numPr>
        <w:rPr>
          <w:rFonts w:eastAsiaTheme="minorEastAsia"/>
          <w:b/>
          <w:bCs/>
          <w:iCs/>
          <w:sz w:val="28"/>
          <w:szCs w:val="28"/>
        </w:rPr>
      </w:pPr>
      <w:r w:rsidRPr="00B61AA4">
        <w:rPr>
          <w:rFonts w:eastAsiaTheme="minorEastAsia"/>
          <w:b/>
          <w:bCs/>
          <w:iCs/>
          <w:sz w:val="28"/>
          <w:szCs w:val="28"/>
        </w:rPr>
        <w:t>Discussion:</w:t>
      </w:r>
    </w:p>
    <w:p w14:paraId="317D1751" w14:textId="379E56AF" w:rsidR="00A515BF" w:rsidRPr="00A515BF" w:rsidRDefault="00A515BF" w:rsidP="00B61AA4">
      <w:pPr>
        <w:pStyle w:val="ListParagraph"/>
        <w:numPr>
          <w:ilvl w:val="0"/>
          <w:numId w:val="2"/>
        </w:numPr>
        <w:spacing w:before="100" w:beforeAutospacing="1" w:after="100" w:afterAutospacing="1" w:line="240" w:lineRule="auto"/>
        <w:rPr>
          <w:rFonts w:eastAsia="Times New Roman" w:cstheme="minorHAnsi"/>
          <w:kern w:val="0"/>
          <w14:ligatures w14:val="none"/>
        </w:rPr>
      </w:pPr>
      <w:r w:rsidRPr="00A515BF">
        <w:rPr>
          <w:rFonts w:eastAsia="Times New Roman" w:cstheme="minorHAnsi"/>
          <w:b/>
          <w:bCs/>
          <w:kern w:val="0"/>
          <w14:ligatures w14:val="none"/>
        </w:rPr>
        <w:t>Forward Euler</w:t>
      </w:r>
      <w:r w:rsidRPr="00A515BF">
        <w:rPr>
          <w:rFonts w:eastAsia="Times New Roman" w:cstheme="minorHAnsi"/>
          <w:kern w:val="0"/>
          <w14:ligatures w14:val="none"/>
        </w:rPr>
        <w:t xml:space="preserve"> showed the highest error and noticeable numerical instability.</w:t>
      </w:r>
    </w:p>
    <w:p w14:paraId="26F44037" w14:textId="53EA5AE0" w:rsidR="00A515BF" w:rsidRPr="00A515BF" w:rsidRDefault="00A515BF" w:rsidP="00A515BF">
      <w:pPr>
        <w:pStyle w:val="ListParagraph"/>
        <w:numPr>
          <w:ilvl w:val="0"/>
          <w:numId w:val="2"/>
        </w:numPr>
        <w:spacing w:before="100" w:beforeAutospacing="1" w:after="100" w:afterAutospacing="1" w:line="240" w:lineRule="auto"/>
        <w:rPr>
          <w:rFonts w:eastAsia="Times New Roman" w:cstheme="minorHAnsi"/>
          <w:kern w:val="0"/>
          <w14:ligatures w14:val="none"/>
        </w:rPr>
      </w:pPr>
      <w:r w:rsidRPr="00A515BF">
        <w:rPr>
          <w:rFonts w:eastAsia="Times New Roman" w:cstheme="minorHAnsi"/>
          <w:b/>
          <w:bCs/>
          <w:kern w:val="0"/>
          <w14:ligatures w14:val="none"/>
        </w:rPr>
        <w:t>Backward Euler</w:t>
      </w:r>
      <w:r w:rsidRPr="00A515BF">
        <w:rPr>
          <w:rFonts w:eastAsia="Times New Roman" w:cstheme="minorHAnsi"/>
          <w:kern w:val="0"/>
          <w14:ligatures w14:val="none"/>
        </w:rPr>
        <w:t xml:space="preserve"> was more stable but introduced additional artificial damping, which deviated from the true oscillation.</w:t>
      </w:r>
    </w:p>
    <w:p w14:paraId="3713F04B" w14:textId="77777777" w:rsidR="00B36CAE" w:rsidRDefault="00A515BF" w:rsidP="00B36CAE">
      <w:pPr>
        <w:pStyle w:val="ListParagraph"/>
        <w:numPr>
          <w:ilvl w:val="0"/>
          <w:numId w:val="2"/>
        </w:numPr>
        <w:spacing w:before="100" w:beforeAutospacing="1" w:after="100" w:afterAutospacing="1" w:line="240" w:lineRule="auto"/>
        <w:rPr>
          <w:rFonts w:eastAsia="Times New Roman" w:cstheme="minorHAnsi"/>
          <w:kern w:val="0"/>
          <w14:ligatures w14:val="none"/>
        </w:rPr>
      </w:pPr>
      <w:r w:rsidRPr="00A515BF">
        <w:rPr>
          <w:rFonts w:eastAsia="Times New Roman" w:cstheme="minorHAnsi"/>
          <w:b/>
          <w:bCs/>
          <w:kern w:val="0"/>
          <w14:ligatures w14:val="none"/>
        </w:rPr>
        <w:t>RK4</w:t>
      </w:r>
      <w:r w:rsidRPr="00A515BF">
        <w:rPr>
          <w:rFonts w:eastAsia="Times New Roman" w:cstheme="minorHAnsi"/>
          <w:kern w:val="0"/>
          <w14:ligatures w14:val="none"/>
        </w:rPr>
        <w:t xml:space="preserve"> produced results very close to the analytical solution and had the smallest maximum error, making it the most accurate method.</w:t>
      </w:r>
      <w:r w:rsidR="00B36CAE" w:rsidRPr="00B36CAE">
        <w:rPr>
          <w:rFonts w:eastAsia="Times New Roman" w:cstheme="minorHAnsi"/>
          <w:kern w:val="0"/>
          <w14:ligatures w14:val="none"/>
        </w:rPr>
        <w:br/>
        <w:t>Since damping is very small, the pendulum oscillates almost indefinitely as predicted by the analytical solution, but numerical errors appear clearly in Euler methods.</w:t>
      </w:r>
    </w:p>
    <w:p w14:paraId="3949475D" w14:textId="5CD373F2" w:rsidR="00A515BF" w:rsidRPr="00B36CAE" w:rsidRDefault="00A515BF" w:rsidP="00B61AA4">
      <w:pPr>
        <w:spacing w:before="100" w:beforeAutospacing="1" w:after="100" w:afterAutospacing="1" w:line="240" w:lineRule="auto"/>
        <w:ind w:left="720"/>
        <w:rPr>
          <w:rFonts w:eastAsia="Times New Roman" w:cstheme="minorHAnsi"/>
          <w:kern w:val="0"/>
          <w14:ligatures w14:val="none"/>
        </w:rPr>
      </w:pPr>
      <w:r w:rsidRPr="00B36CAE">
        <w:rPr>
          <w:rFonts w:eastAsia="Times New Roman" w:cstheme="minorHAnsi"/>
          <w:b/>
          <w:bCs/>
          <w:kern w:val="0"/>
          <w14:ligatures w14:val="none"/>
        </w:rPr>
        <w:t xml:space="preserve">  </w:t>
      </w:r>
      <w:r w:rsidR="00B36CAE" w:rsidRPr="00B36CAE">
        <w:rPr>
          <w:rFonts w:eastAsia="Times New Roman" w:cstheme="minorHAnsi"/>
          <w:b/>
          <w:bCs/>
          <w:kern w:val="0"/>
          <w14:ligatures w14:val="none"/>
        </w:rPr>
        <w:t>Note:</w:t>
      </w:r>
      <w:r w:rsidRPr="00B36CAE">
        <w:rPr>
          <w:rFonts w:eastAsia="Times New Roman" w:cstheme="minorHAnsi"/>
          <w:kern w:val="0"/>
          <w14:ligatures w14:val="none"/>
        </w:rPr>
        <w:br/>
        <w:t xml:space="preserve">   RK4 is the recommended numerical integrator for simulating this system.</w:t>
      </w:r>
    </w:p>
    <w:p w14:paraId="67DC2B2D" w14:textId="04714F9E" w:rsidR="001E1F93" w:rsidRDefault="001E1F93" w:rsidP="001E1F93">
      <w:pPr>
        <w:pStyle w:val="ListParagraph"/>
        <w:numPr>
          <w:ilvl w:val="1"/>
          <w:numId w:val="1"/>
        </w:numPr>
        <w:rPr>
          <w:rFonts w:eastAsiaTheme="minorEastAsia" w:cstheme="minorHAnsi"/>
          <w:b/>
          <w:bCs/>
          <w:iCs/>
          <w:lang w:bidi="ar-SY"/>
        </w:rPr>
      </w:pPr>
      <w:r w:rsidRPr="001E1F93">
        <w:rPr>
          <w:rFonts w:eastAsiaTheme="minorEastAsia" w:cstheme="minorHAnsi"/>
          <w:b/>
          <w:bCs/>
          <w:iCs/>
          <w:lang w:bidi="ar-SY"/>
        </w:rPr>
        <w:t>Code Description</w:t>
      </w:r>
      <w:r>
        <w:rPr>
          <w:rFonts w:eastAsiaTheme="minorEastAsia" w:cstheme="minorHAnsi"/>
          <w:b/>
          <w:bCs/>
          <w:iCs/>
          <w:lang w:bidi="ar-SY"/>
        </w:rPr>
        <w:t>:</w:t>
      </w:r>
    </w:p>
    <w:p w14:paraId="1ED7AA5E" w14:textId="73CB413C" w:rsidR="00A515BF" w:rsidRDefault="001E1F93" w:rsidP="001E1F93">
      <w:pPr>
        <w:pStyle w:val="ListParagraph"/>
        <w:ind w:left="1140"/>
        <w:rPr>
          <w:rFonts w:eastAsiaTheme="minorEastAsia" w:cstheme="minorHAnsi"/>
          <w:b/>
          <w:bCs/>
          <w:iCs/>
          <w:lang w:bidi="ar-SY"/>
        </w:rPr>
      </w:pPr>
      <w:r w:rsidRPr="001E1F93">
        <w:rPr>
          <w:rFonts w:eastAsiaTheme="minorEastAsia" w:cstheme="minorHAnsi"/>
          <w:iCs/>
          <w:lang w:bidi="ar-SY"/>
        </w:rPr>
        <w:t>This code simulates the dynamics of a damped pendulum with an elastic restoring torque. It includes both the nonlinear pendulum model and its linear approximation, allowing comparison between numerical methods and the analytical solution</w:t>
      </w:r>
      <w:r w:rsidRPr="001E1F93">
        <w:rPr>
          <w:rFonts w:eastAsiaTheme="minorEastAsia" w:cstheme="minorHAnsi"/>
          <w:b/>
          <w:bCs/>
          <w:iCs/>
          <w:lang w:bidi="ar-SY"/>
        </w:rPr>
        <w:t>.</w:t>
      </w:r>
      <w:r>
        <w:rPr>
          <w:rFonts w:eastAsiaTheme="minorEastAsia" w:cstheme="minorHAnsi"/>
          <w:b/>
          <w:bCs/>
          <w:iCs/>
          <w:lang w:bidi="ar-SY"/>
        </w:rPr>
        <w:t xml:space="preserve"> </w:t>
      </w:r>
    </w:p>
    <w:p w14:paraId="72C1CA8E" w14:textId="77777777" w:rsidR="001E1F93" w:rsidRPr="001E1F93" w:rsidRDefault="001E1F93" w:rsidP="001E1F93">
      <w:pPr>
        <w:pStyle w:val="ListParagraph"/>
        <w:ind w:left="1140"/>
        <w:rPr>
          <w:rFonts w:eastAsiaTheme="minorEastAsia" w:cstheme="minorHAnsi"/>
          <w:iCs/>
          <w:lang w:bidi="ar-SY"/>
        </w:rPr>
      </w:pPr>
      <w:r w:rsidRPr="001E1F93">
        <w:rPr>
          <w:rFonts w:eastAsiaTheme="minorEastAsia" w:cstheme="minorHAnsi"/>
          <w:iCs/>
          <w:lang w:bidi="ar-SY"/>
        </w:rPr>
        <w:t>Main components of the code:</w:t>
      </w:r>
    </w:p>
    <w:p w14:paraId="0F84AB71" w14:textId="77777777" w:rsidR="001E1F93" w:rsidRPr="001E1F93" w:rsidRDefault="001E1F93" w:rsidP="00B61AA4">
      <w:pPr>
        <w:pStyle w:val="ListParagraph"/>
        <w:numPr>
          <w:ilvl w:val="0"/>
          <w:numId w:val="6"/>
        </w:numPr>
        <w:ind w:left="1440"/>
        <w:rPr>
          <w:rFonts w:eastAsiaTheme="minorEastAsia" w:cstheme="minorHAnsi"/>
          <w:iCs/>
          <w:lang w:bidi="ar-SY"/>
        </w:rPr>
      </w:pPr>
      <w:r w:rsidRPr="001E1F93">
        <w:rPr>
          <w:rFonts w:eastAsiaTheme="minorEastAsia" w:cstheme="minorHAnsi"/>
          <w:b/>
          <w:bCs/>
          <w:iCs/>
          <w:lang w:bidi="ar-SY"/>
        </w:rPr>
        <w:t>System Parameters:</w:t>
      </w:r>
      <w:r w:rsidRPr="001E1F93">
        <w:rPr>
          <w:rFonts w:eastAsiaTheme="minorEastAsia" w:cstheme="minorHAnsi"/>
          <w:iCs/>
          <w:lang w:bidi="ar-SY"/>
        </w:rPr>
        <w:br/>
        <w:t>Defines pendulum properties (mass, length, stiffness, damping, gravity) and initial conditions for angle and angular velocity.</w:t>
      </w:r>
    </w:p>
    <w:p w14:paraId="6FB1B948" w14:textId="77777777" w:rsidR="001E1F93" w:rsidRPr="001E1F93" w:rsidRDefault="001E1F93" w:rsidP="00B61AA4">
      <w:pPr>
        <w:pStyle w:val="ListParagraph"/>
        <w:numPr>
          <w:ilvl w:val="0"/>
          <w:numId w:val="6"/>
        </w:numPr>
        <w:ind w:left="1440"/>
        <w:rPr>
          <w:rFonts w:eastAsiaTheme="minorEastAsia" w:cstheme="minorHAnsi"/>
          <w:b/>
          <w:bCs/>
          <w:iCs/>
          <w:lang w:bidi="ar-SY"/>
        </w:rPr>
      </w:pPr>
      <w:r w:rsidRPr="001E1F93">
        <w:rPr>
          <w:rFonts w:eastAsiaTheme="minorEastAsia" w:cstheme="minorHAnsi"/>
          <w:b/>
          <w:bCs/>
          <w:iCs/>
          <w:lang w:bidi="ar-SY"/>
        </w:rPr>
        <w:t>Dynamics Function:</w:t>
      </w:r>
      <w:r w:rsidRPr="001E1F93">
        <w:rPr>
          <w:rFonts w:eastAsiaTheme="minorEastAsia" w:cstheme="minorHAnsi"/>
          <w:iCs/>
          <w:lang w:bidi="ar-SY"/>
        </w:rPr>
        <w:br/>
        <w:t>Implements the nonlinear pendulum dynamics as a system of first-order differential equations:</w:t>
      </w:r>
    </w:p>
    <w:p w14:paraId="07E2AAC8" w14:textId="651B5D14" w:rsidR="001E1F93" w:rsidRPr="001E1F93" w:rsidRDefault="001E1F93" w:rsidP="00B61AA4">
      <w:pPr>
        <w:pStyle w:val="ListParagraph"/>
        <w:ind w:left="1440"/>
        <w:rPr>
          <w:rFonts w:eastAsiaTheme="minorEastAsia" w:cstheme="minorHAnsi"/>
          <w:lang w:bidi="ar-SY"/>
        </w:rPr>
      </w:pPr>
      <m:oMathPara>
        <m:oMath>
          <m:r>
            <m:rPr>
              <m:sty m:val="p"/>
            </m:rPr>
            <w:rPr>
              <w:rFonts w:ascii="Cambria Math" w:eastAsiaTheme="minorEastAsia" w:hAnsi="Cambria Math" w:cstheme="minorHAnsi"/>
              <w:lang w:bidi="ar-SY"/>
            </w:rPr>
            <m:t>θ˙=</m:t>
          </m:r>
          <m:sSub>
            <m:sSubPr>
              <m:ctrlPr>
                <w:rPr>
                  <w:rFonts w:ascii="Cambria Math" w:eastAsiaTheme="minorEastAsia" w:hAnsi="Cambria Math" w:cstheme="minorHAnsi"/>
                  <w:lang w:bidi="ar-SY"/>
                </w:rPr>
              </m:ctrlPr>
            </m:sSubPr>
            <m:e>
              <m:r>
                <m:rPr>
                  <m:sty m:val="p"/>
                </m:rPr>
                <w:rPr>
                  <w:rFonts w:ascii="Cambria Math" w:eastAsiaTheme="minorEastAsia" w:hAnsi="Cambria Math" w:cstheme="minorHAnsi"/>
                  <w:lang w:bidi="ar-SY"/>
                </w:rPr>
                <m:t>θ</m:t>
              </m:r>
            </m:e>
            <m:sub>
              <m:r>
                <m:rPr>
                  <m:sty m:val="p"/>
                </m:rPr>
                <w:rPr>
                  <w:rFonts w:ascii="Cambria Math" w:eastAsiaTheme="minorEastAsia" w:hAnsi="Cambria Math" w:cstheme="minorHAnsi"/>
                  <w:lang w:bidi="ar-SY"/>
                </w:rPr>
                <m:t>dot</m:t>
              </m:r>
            </m:sub>
          </m:sSub>
          <m:r>
            <m:rPr>
              <m:sty m:val="p"/>
            </m:rPr>
            <w:rPr>
              <w:rFonts w:ascii="Cambria Math" w:eastAsiaTheme="minorEastAsia" w:hAnsi="Cambria Math" w:cstheme="minorHAnsi"/>
              <w:lang w:bidi="ar-SY"/>
            </w:rPr>
            <m:t xml:space="preserve">​,  </m:t>
          </m:r>
          <m:sSub>
            <m:sSubPr>
              <m:ctrlPr>
                <w:rPr>
                  <w:rFonts w:ascii="Cambria Math" w:eastAsiaTheme="minorEastAsia" w:hAnsi="Cambria Math" w:cstheme="minorHAnsi"/>
                  <w:lang w:bidi="ar-SY"/>
                </w:rPr>
              </m:ctrlPr>
            </m:sSubPr>
            <m:e>
              <m:r>
                <m:rPr>
                  <m:sty m:val="p"/>
                </m:rPr>
                <w:rPr>
                  <w:rFonts w:ascii="Cambria Math" w:eastAsiaTheme="minorEastAsia" w:hAnsi="Cambria Math" w:cstheme="minorHAnsi"/>
                  <w:lang w:bidi="ar-SY"/>
                </w:rPr>
                <m:t>θ˙</m:t>
              </m:r>
            </m:e>
            <m:sub>
              <m:r>
                <m:rPr>
                  <m:sty m:val="p"/>
                </m:rPr>
                <w:rPr>
                  <w:rFonts w:ascii="Cambria Math" w:eastAsiaTheme="minorEastAsia" w:hAnsi="Cambria Math" w:cstheme="minorHAnsi"/>
                  <w:lang w:bidi="ar-SY"/>
                </w:rPr>
                <m:t>dot</m:t>
              </m:r>
            </m:sub>
          </m:sSub>
          <m:r>
            <m:rPr>
              <m:sty m:val="p"/>
            </m:rPr>
            <w:rPr>
              <w:rFonts w:ascii="Cambria Math" w:eastAsiaTheme="minorEastAsia" w:hAnsi="Cambria Math" w:cstheme="minorHAnsi"/>
              <w:lang w:bidi="ar-SY"/>
            </w:rPr>
            <m:t>​=-</m:t>
          </m:r>
          <m:f>
            <m:fPr>
              <m:ctrlPr>
                <w:rPr>
                  <w:rFonts w:ascii="Cambria Math" w:eastAsiaTheme="minorEastAsia" w:hAnsi="Cambria Math" w:cstheme="minorHAnsi"/>
                  <w:lang w:bidi="ar-SY"/>
                </w:rPr>
              </m:ctrlPr>
            </m:fPr>
            <m:num>
              <m:r>
                <m:rPr>
                  <m:sty m:val="p"/>
                </m:rPr>
                <w:rPr>
                  <w:rFonts w:ascii="Cambria Math" w:eastAsiaTheme="minorEastAsia" w:hAnsi="Cambria Math" w:cstheme="minorHAnsi"/>
                  <w:lang w:bidi="ar-SY"/>
                </w:rPr>
                <m:t>b</m:t>
              </m:r>
            </m:num>
            <m:den>
              <m:r>
                <m:rPr>
                  <m:sty m:val="p"/>
                </m:rPr>
                <w:rPr>
                  <w:rFonts w:ascii="Cambria Math" w:eastAsiaTheme="minorEastAsia" w:hAnsi="Cambria Math" w:cstheme="minorHAnsi"/>
                  <w:lang w:bidi="ar-SY"/>
                </w:rPr>
                <m:t>I</m:t>
              </m:r>
            </m:den>
          </m:f>
          <m:r>
            <m:rPr>
              <m:sty m:val="p"/>
            </m:rPr>
            <w:rPr>
              <w:rFonts w:ascii="Cambria Math" w:eastAsiaTheme="minorEastAsia" w:hAnsi="Cambria Math" w:cstheme="minorHAnsi"/>
              <w:lang w:bidi="ar-SY"/>
            </w:rPr>
            <m:t>​</m:t>
          </m:r>
          <m:sSub>
            <m:sSubPr>
              <m:ctrlPr>
                <w:rPr>
                  <w:rFonts w:ascii="Cambria Math" w:eastAsiaTheme="minorEastAsia" w:hAnsi="Cambria Math" w:cstheme="minorHAnsi"/>
                  <w:lang w:bidi="ar-SY"/>
                </w:rPr>
              </m:ctrlPr>
            </m:sSubPr>
            <m:e>
              <m:r>
                <m:rPr>
                  <m:sty m:val="p"/>
                </m:rPr>
                <w:rPr>
                  <w:rFonts w:ascii="Cambria Math" w:eastAsiaTheme="minorEastAsia" w:hAnsi="Cambria Math" w:cstheme="minorHAnsi"/>
                  <w:lang w:bidi="ar-SY"/>
                </w:rPr>
                <m:t>θ</m:t>
              </m:r>
            </m:e>
            <m:sub>
              <m:r>
                <m:rPr>
                  <m:sty m:val="p"/>
                </m:rPr>
                <w:rPr>
                  <w:rFonts w:ascii="Cambria Math" w:eastAsiaTheme="minorEastAsia" w:hAnsi="Cambria Math" w:cstheme="minorHAnsi"/>
                  <w:lang w:bidi="ar-SY"/>
                </w:rPr>
                <m:t>dot</m:t>
              </m:r>
            </m:sub>
          </m:sSub>
          <m:r>
            <m:rPr>
              <m:sty m:val="p"/>
            </m:rPr>
            <w:rPr>
              <w:rFonts w:ascii="Cambria Math" w:eastAsiaTheme="minorEastAsia" w:hAnsi="Cambria Math" w:cstheme="minorHAnsi"/>
              <w:lang w:bidi="ar-SY"/>
            </w:rPr>
            <m:t>​-</m:t>
          </m:r>
          <m:f>
            <m:fPr>
              <m:ctrlPr>
                <w:rPr>
                  <w:rFonts w:ascii="Cambria Math" w:eastAsiaTheme="minorEastAsia" w:hAnsi="Cambria Math" w:cstheme="minorHAnsi"/>
                  <w:lang w:bidi="ar-SY"/>
                </w:rPr>
              </m:ctrlPr>
            </m:fPr>
            <m:num>
              <m:r>
                <m:rPr>
                  <m:sty m:val="p"/>
                </m:rPr>
                <w:rPr>
                  <w:rFonts w:ascii="Cambria Math" w:eastAsiaTheme="minorEastAsia" w:hAnsi="Cambria Math" w:cstheme="minorHAnsi"/>
                  <w:lang w:bidi="ar-SY"/>
                </w:rPr>
                <m:t>k​</m:t>
              </m:r>
            </m:num>
            <m:den>
              <m:r>
                <m:rPr>
                  <m:sty m:val="p"/>
                </m:rPr>
                <w:rPr>
                  <w:rFonts w:ascii="Cambria Math" w:eastAsiaTheme="minorEastAsia" w:hAnsi="Cambria Math" w:cstheme="minorHAnsi"/>
                  <w:lang w:bidi="ar-SY"/>
                </w:rPr>
                <m:t>I</m:t>
              </m:r>
            </m:den>
          </m:f>
          <m:r>
            <m:rPr>
              <m:sty m:val="p"/>
            </m:rPr>
            <w:rPr>
              <w:rFonts w:ascii="Cambria Math" w:eastAsiaTheme="minorEastAsia" w:hAnsi="Cambria Math" w:cstheme="minorHAnsi"/>
              <w:lang w:bidi="ar-SY"/>
            </w:rPr>
            <m:t>θ-</m:t>
          </m:r>
          <m:f>
            <m:fPr>
              <m:ctrlPr>
                <w:rPr>
                  <w:rFonts w:ascii="Cambria Math" w:eastAsiaTheme="minorEastAsia" w:hAnsi="Cambria Math" w:cstheme="minorHAnsi"/>
                  <w:lang w:bidi="ar-SY"/>
                </w:rPr>
              </m:ctrlPr>
            </m:fPr>
            <m:num>
              <m:r>
                <m:rPr>
                  <m:sty m:val="p"/>
                </m:rPr>
                <w:rPr>
                  <w:rFonts w:ascii="Cambria Math" w:eastAsiaTheme="minorEastAsia" w:hAnsi="Cambria Math" w:cstheme="minorHAnsi"/>
                  <w:lang w:bidi="ar-SY"/>
                </w:rPr>
                <m:t>mgl​</m:t>
              </m:r>
            </m:num>
            <m:den>
              <m:r>
                <m:rPr>
                  <m:sty m:val="p"/>
                </m:rPr>
                <w:rPr>
                  <w:rFonts w:ascii="Cambria Math" w:eastAsiaTheme="minorEastAsia" w:hAnsi="Cambria Math" w:cstheme="minorHAnsi"/>
                  <w:lang w:bidi="ar-SY"/>
                </w:rPr>
                <m:t>I</m:t>
              </m:r>
            </m:den>
          </m:f>
          <m:r>
            <m:rPr>
              <m:sty m:val="p"/>
            </m:rPr>
            <w:rPr>
              <w:rFonts w:ascii="Cambria Math" w:eastAsiaTheme="minorEastAsia" w:hAnsi="Cambria Math" w:cstheme="minorHAnsi"/>
              <w:lang w:bidi="ar-SY"/>
            </w:rPr>
            <m:t>sin(θ)</m:t>
          </m:r>
        </m:oMath>
      </m:oMathPara>
    </w:p>
    <w:p w14:paraId="7505BF74" w14:textId="44F65A56" w:rsidR="001E1F93" w:rsidRPr="001E1F93" w:rsidRDefault="001E1F93" w:rsidP="00B61AA4">
      <w:pPr>
        <w:pStyle w:val="ListParagraph"/>
        <w:numPr>
          <w:ilvl w:val="0"/>
          <w:numId w:val="6"/>
        </w:numPr>
        <w:ind w:left="1440"/>
        <w:rPr>
          <w:rFonts w:eastAsiaTheme="minorEastAsia" w:cstheme="minorHAnsi"/>
          <w:lang w:bidi="ar-SY"/>
        </w:rPr>
      </w:pPr>
      <w:r w:rsidRPr="001E1F93">
        <w:rPr>
          <w:rFonts w:eastAsiaTheme="minorEastAsia" w:cstheme="minorHAnsi"/>
          <w:lang w:bidi="ar-SY"/>
        </w:rPr>
        <w:t xml:space="preserve"> </w:t>
      </w:r>
      <w:r w:rsidRPr="001E1F93">
        <w:rPr>
          <w:rFonts w:eastAsiaTheme="minorEastAsia" w:cstheme="minorHAnsi"/>
          <w:b/>
          <w:bCs/>
          <w:lang w:bidi="ar-SY"/>
        </w:rPr>
        <w:t>Numerical Integration Methods:</w:t>
      </w:r>
    </w:p>
    <w:p w14:paraId="788EACC3" w14:textId="7E7990FF" w:rsidR="001E1F93" w:rsidRPr="001E1F93" w:rsidRDefault="001E1F93" w:rsidP="00B61AA4">
      <w:pPr>
        <w:pStyle w:val="ListParagraph"/>
        <w:numPr>
          <w:ilvl w:val="0"/>
          <w:numId w:val="2"/>
        </w:numPr>
        <w:ind w:left="1440"/>
        <w:rPr>
          <w:rFonts w:eastAsiaTheme="minorEastAsia" w:cstheme="minorHAnsi"/>
          <w:lang w:bidi="ar-SY"/>
        </w:rPr>
      </w:pPr>
      <w:r w:rsidRPr="001E1F93">
        <w:rPr>
          <w:rFonts w:eastAsiaTheme="minorEastAsia" w:cstheme="minorHAnsi"/>
          <w:b/>
          <w:bCs/>
          <w:lang w:bidi="ar-SY"/>
        </w:rPr>
        <w:t>Forward Euler:</w:t>
      </w:r>
      <w:r w:rsidRPr="001E1F93">
        <w:rPr>
          <w:rFonts w:eastAsiaTheme="minorEastAsia" w:cstheme="minorHAnsi"/>
          <w:lang w:bidi="ar-SY"/>
        </w:rPr>
        <w:t xml:space="preserve"> Explicit first-order method.</w:t>
      </w:r>
    </w:p>
    <w:p w14:paraId="1486BD23" w14:textId="3EF50388" w:rsidR="001E1F93" w:rsidRPr="001E1F93" w:rsidRDefault="001E1F93" w:rsidP="00B61AA4">
      <w:pPr>
        <w:pStyle w:val="ListParagraph"/>
        <w:numPr>
          <w:ilvl w:val="0"/>
          <w:numId w:val="2"/>
        </w:numPr>
        <w:ind w:left="1440"/>
        <w:rPr>
          <w:rFonts w:eastAsiaTheme="minorEastAsia" w:cstheme="minorHAnsi"/>
          <w:lang w:bidi="ar-SY"/>
        </w:rPr>
      </w:pPr>
      <w:r w:rsidRPr="001E1F93">
        <w:rPr>
          <w:rFonts w:eastAsiaTheme="minorEastAsia" w:cstheme="minorHAnsi"/>
          <w:b/>
          <w:bCs/>
          <w:lang w:bidi="ar-SY"/>
        </w:rPr>
        <w:t>Backward Euler:</w:t>
      </w:r>
      <w:r w:rsidRPr="001E1F93">
        <w:rPr>
          <w:rFonts w:eastAsiaTheme="minorEastAsia" w:cstheme="minorHAnsi"/>
          <w:lang w:bidi="ar-SY"/>
        </w:rPr>
        <w:t xml:space="preserve"> Implicit first-order method solved iteratively.</w:t>
      </w:r>
    </w:p>
    <w:p w14:paraId="1012AAC7" w14:textId="1F575FDF" w:rsidR="001E1F93" w:rsidRDefault="001E1F93" w:rsidP="00B61AA4">
      <w:pPr>
        <w:pStyle w:val="ListParagraph"/>
        <w:numPr>
          <w:ilvl w:val="0"/>
          <w:numId w:val="2"/>
        </w:numPr>
        <w:ind w:left="1440"/>
        <w:rPr>
          <w:rFonts w:eastAsiaTheme="minorEastAsia" w:cstheme="minorHAnsi"/>
          <w:lang w:bidi="ar-SY"/>
        </w:rPr>
      </w:pPr>
      <w:r w:rsidRPr="001E1F93">
        <w:rPr>
          <w:rFonts w:eastAsiaTheme="minorEastAsia" w:cstheme="minorHAnsi"/>
          <w:b/>
          <w:bCs/>
          <w:lang w:bidi="ar-SY"/>
        </w:rPr>
        <w:t>Runge-</w:t>
      </w:r>
      <w:proofErr w:type="spellStart"/>
      <w:r w:rsidRPr="001E1F93">
        <w:rPr>
          <w:rFonts w:eastAsiaTheme="minorEastAsia" w:cstheme="minorHAnsi"/>
          <w:b/>
          <w:bCs/>
          <w:lang w:bidi="ar-SY"/>
        </w:rPr>
        <w:t>Kutta</w:t>
      </w:r>
      <w:proofErr w:type="spellEnd"/>
      <w:r w:rsidRPr="001E1F93">
        <w:rPr>
          <w:rFonts w:eastAsiaTheme="minorEastAsia" w:cstheme="minorHAnsi"/>
          <w:b/>
          <w:bCs/>
          <w:lang w:bidi="ar-SY"/>
        </w:rPr>
        <w:t xml:space="preserve"> 4 (RK4):</w:t>
      </w:r>
      <w:r w:rsidRPr="001E1F93">
        <w:rPr>
          <w:rFonts w:eastAsiaTheme="minorEastAsia" w:cstheme="minorHAnsi"/>
          <w:lang w:bidi="ar-SY"/>
        </w:rPr>
        <w:t xml:space="preserve"> Classical fourth-order method for high accuracy.</w:t>
      </w:r>
    </w:p>
    <w:p w14:paraId="57AD53E8" w14:textId="5168AB12" w:rsidR="00B36CAE" w:rsidRPr="00B36CAE" w:rsidRDefault="00B36CAE" w:rsidP="00B61AA4">
      <w:pPr>
        <w:ind w:left="1440"/>
        <w:rPr>
          <w:rFonts w:eastAsiaTheme="minorEastAsia" w:cstheme="minorHAnsi"/>
          <w:lang w:bidi="ar-SY"/>
        </w:rPr>
      </w:pPr>
      <w:r w:rsidRPr="00B36CAE">
        <w:rPr>
          <w:rFonts w:eastAsiaTheme="minorEastAsia" w:cstheme="minorHAnsi"/>
          <w:b/>
          <w:bCs/>
          <w:lang w:bidi="ar-SY"/>
        </w:rPr>
        <w:t>Note:</w:t>
      </w:r>
      <w:r>
        <w:rPr>
          <w:rFonts w:eastAsiaTheme="minorEastAsia" w:cstheme="minorHAnsi"/>
          <w:lang w:bidi="ar-SY"/>
        </w:rPr>
        <w:t xml:space="preserve"> </w:t>
      </w:r>
      <w:r w:rsidRPr="00B36CAE">
        <w:rPr>
          <w:rFonts w:eastAsiaTheme="minorEastAsia" w:cstheme="minorHAnsi"/>
          <w:lang w:bidi="ar-SY"/>
        </w:rPr>
        <w:br/>
        <w:t>Backward Euler is included because it is an implicit method that is unconditionally stable, making it suitable for stiff systems or when larger time steps are needed. Although it introduces some artificial damping, it provides a stable alternative to the Forward Euler method.</w:t>
      </w:r>
    </w:p>
    <w:p w14:paraId="372E5D93" w14:textId="3CF08521" w:rsidR="001E1F93" w:rsidRPr="001E1F93" w:rsidRDefault="001E1F93" w:rsidP="00B61AA4">
      <w:pPr>
        <w:pStyle w:val="ListParagraph"/>
        <w:numPr>
          <w:ilvl w:val="0"/>
          <w:numId w:val="6"/>
        </w:numPr>
        <w:ind w:left="1440"/>
        <w:rPr>
          <w:rFonts w:eastAsiaTheme="minorEastAsia" w:cstheme="minorHAnsi"/>
          <w:lang w:bidi="ar-SY"/>
        </w:rPr>
      </w:pPr>
      <w:r w:rsidRPr="001E1F93">
        <w:rPr>
          <w:rFonts w:eastAsiaTheme="minorEastAsia" w:cstheme="minorHAnsi"/>
          <w:lang w:bidi="ar-SY"/>
        </w:rPr>
        <w:lastRenderedPageBreak/>
        <w:t xml:space="preserve"> </w:t>
      </w:r>
      <w:r w:rsidRPr="001E1F93">
        <w:rPr>
          <w:rFonts w:eastAsiaTheme="minorEastAsia" w:cstheme="minorHAnsi"/>
          <w:b/>
          <w:bCs/>
          <w:lang w:bidi="ar-SY"/>
        </w:rPr>
        <w:t>Analytical Linear Solution:</w:t>
      </w:r>
      <w:r w:rsidRPr="001E1F93">
        <w:rPr>
          <w:rFonts w:eastAsiaTheme="minorEastAsia" w:cstheme="minorHAnsi"/>
          <w:lang w:bidi="ar-SY"/>
        </w:rPr>
        <w:br/>
        <w:t>Computes the exact solution of the linearized pendulum for underdamped, critically damped, and overdamped cases.</w:t>
      </w:r>
    </w:p>
    <w:p w14:paraId="555F9F57" w14:textId="428BA6B3" w:rsidR="00B36CAE" w:rsidRPr="00B61AA4" w:rsidRDefault="001E1F93" w:rsidP="00B61AA4">
      <w:pPr>
        <w:pStyle w:val="ListParagraph"/>
        <w:numPr>
          <w:ilvl w:val="0"/>
          <w:numId w:val="6"/>
        </w:numPr>
        <w:ind w:left="1440"/>
        <w:rPr>
          <w:rFonts w:eastAsiaTheme="minorEastAsia" w:cstheme="minorHAnsi"/>
          <w:lang w:bidi="ar-SY"/>
        </w:rPr>
      </w:pPr>
      <w:r w:rsidRPr="001E1F93">
        <w:rPr>
          <w:rFonts w:eastAsiaTheme="minorEastAsia" w:cstheme="minorHAnsi"/>
          <w:b/>
          <w:bCs/>
          <w:lang w:bidi="ar-SY"/>
        </w:rPr>
        <w:t>Simulation:</w:t>
      </w:r>
      <w:r w:rsidRPr="001E1F93">
        <w:rPr>
          <w:rFonts w:eastAsiaTheme="minorEastAsia" w:cstheme="minorHAnsi"/>
          <w:lang w:bidi="ar-SY"/>
        </w:rPr>
        <w:br/>
        <w:t>Runs all three numerical methods and the analytical solution over a defined time interval.</w:t>
      </w:r>
    </w:p>
    <w:p w14:paraId="132CB5BC" w14:textId="52E74653" w:rsidR="001E1F93" w:rsidRDefault="001E1F93" w:rsidP="00B61AA4">
      <w:pPr>
        <w:pStyle w:val="ListParagraph"/>
        <w:numPr>
          <w:ilvl w:val="0"/>
          <w:numId w:val="6"/>
        </w:numPr>
        <w:ind w:left="1440"/>
        <w:rPr>
          <w:rFonts w:eastAsiaTheme="minorEastAsia" w:cstheme="minorHAnsi"/>
          <w:lang w:bidi="ar-SY"/>
        </w:rPr>
      </w:pPr>
      <w:r w:rsidRPr="001E1F93">
        <w:rPr>
          <w:rFonts w:eastAsiaTheme="minorEastAsia" w:cstheme="minorHAnsi"/>
          <w:b/>
          <w:bCs/>
          <w:lang w:bidi="ar-SY"/>
        </w:rPr>
        <w:t>Error Analysis:</w:t>
      </w:r>
      <w:r w:rsidRPr="001E1F93">
        <w:rPr>
          <w:rFonts w:eastAsiaTheme="minorEastAsia" w:cstheme="minorHAnsi"/>
          <w:lang w:bidi="ar-SY"/>
        </w:rPr>
        <w:br/>
        <w:t>Calculates the maximum deviation of each numerical method from the analytical linear solution.</w:t>
      </w:r>
    </w:p>
    <w:p w14:paraId="58716D5B" w14:textId="6CF0D165" w:rsidR="00B36CAE" w:rsidRPr="00B36CAE" w:rsidRDefault="00B36CAE" w:rsidP="00B61AA4">
      <w:pPr>
        <w:spacing w:after="0" w:line="240" w:lineRule="auto"/>
        <w:ind w:left="1440"/>
        <w:rPr>
          <w:rFonts w:ascii="Courier New" w:eastAsia="Times New Roman" w:hAnsi="Courier New" w:cs="Courier New"/>
          <w:color w:val="1F1F1F"/>
          <w:kern w:val="0"/>
          <w:sz w:val="21"/>
          <w:szCs w:val="21"/>
          <w:shd w:val="clear" w:color="auto" w:fill="FFFFFF"/>
          <w14:ligatures w14:val="none"/>
        </w:rPr>
      </w:pPr>
      <w:r w:rsidRPr="00B36CAE">
        <w:rPr>
          <w:rFonts w:ascii="Courier New" w:eastAsia="Times New Roman" w:hAnsi="Courier New" w:cs="Courier New"/>
          <w:color w:val="1F1F1F"/>
          <w:kern w:val="0"/>
          <w:sz w:val="21"/>
          <w:szCs w:val="21"/>
          <w:shd w:val="clear" w:color="auto" w:fill="FFFFFF"/>
          <w14:ligatures w14:val="none"/>
        </w:rPr>
        <w:t>--- Maximum Angular Deviation Table ---</w:t>
      </w:r>
    </w:p>
    <w:p w14:paraId="127D12D4" w14:textId="6F7E4DD3" w:rsidR="00B36CAE" w:rsidRPr="00B36CAE" w:rsidRDefault="00B36CAE" w:rsidP="00B61AA4">
      <w:pPr>
        <w:spacing w:after="0" w:line="240" w:lineRule="auto"/>
        <w:ind w:left="1440"/>
        <w:rPr>
          <w:rFonts w:ascii="Courier New" w:eastAsia="Times New Roman" w:hAnsi="Courier New" w:cs="Courier New"/>
          <w:color w:val="1F1F1F"/>
          <w:kern w:val="0"/>
          <w:sz w:val="21"/>
          <w:szCs w:val="21"/>
          <w:shd w:val="clear" w:color="auto" w:fill="FFFFFF"/>
          <w14:ligatures w14:val="none"/>
        </w:rPr>
      </w:pPr>
      <w:r w:rsidRPr="00B36CAE">
        <w:rPr>
          <w:rFonts w:ascii="Courier New" w:eastAsia="Times New Roman" w:hAnsi="Courier New" w:cs="Courier New"/>
          <w:color w:val="1F1F1F"/>
          <w:kern w:val="0"/>
          <w:sz w:val="21"/>
          <w:szCs w:val="21"/>
          <w:shd w:val="clear" w:color="auto" w:fill="FFFFFF"/>
          <w14:ligatures w14:val="none"/>
        </w:rPr>
        <w:t>Method                   Max Error [rad]</w:t>
      </w:r>
    </w:p>
    <w:p w14:paraId="63480F87" w14:textId="46D4056B" w:rsidR="00B36CAE" w:rsidRPr="00B36CAE" w:rsidRDefault="00B36CAE" w:rsidP="00B61AA4">
      <w:pPr>
        <w:spacing w:after="0" w:line="240" w:lineRule="auto"/>
        <w:ind w:left="1440"/>
        <w:rPr>
          <w:rFonts w:ascii="Courier New" w:eastAsia="Times New Roman" w:hAnsi="Courier New" w:cs="Courier New"/>
          <w:color w:val="1F1F1F"/>
          <w:kern w:val="0"/>
          <w:sz w:val="21"/>
          <w:szCs w:val="21"/>
          <w:shd w:val="clear" w:color="auto" w:fill="FFFFFF"/>
          <w14:ligatures w14:val="none"/>
        </w:rPr>
      </w:pPr>
      <w:r w:rsidRPr="00B36CAE">
        <w:rPr>
          <w:rFonts w:ascii="Courier New" w:eastAsia="Times New Roman" w:hAnsi="Courier New" w:cs="Courier New"/>
          <w:color w:val="1F1F1F"/>
          <w:kern w:val="0"/>
          <w:sz w:val="21"/>
          <w:szCs w:val="21"/>
          <w:shd w:val="clear" w:color="auto" w:fill="FFFFFF"/>
          <w14:ligatures w14:val="none"/>
        </w:rPr>
        <w:t>Forward Euler                    0.20787</w:t>
      </w:r>
    </w:p>
    <w:p w14:paraId="5E8896F1" w14:textId="188CFB7A" w:rsidR="00B36CAE" w:rsidRPr="00B36CAE" w:rsidRDefault="00B36CAE" w:rsidP="00B61AA4">
      <w:pPr>
        <w:spacing w:after="0" w:line="240" w:lineRule="auto"/>
        <w:ind w:left="1440"/>
        <w:rPr>
          <w:rFonts w:ascii="Courier New" w:eastAsia="Times New Roman" w:hAnsi="Courier New" w:cs="Courier New"/>
          <w:color w:val="1F1F1F"/>
          <w:kern w:val="0"/>
          <w:sz w:val="21"/>
          <w:szCs w:val="21"/>
          <w:shd w:val="clear" w:color="auto" w:fill="FFFFFF"/>
          <w14:ligatures w14:val="none"/>
        </w:rPr>
      </w:pPr>
      <w:r w:rsidRPr="00B36CAE">
        <w:rPr>
          <w:rFonts w:ascii="Courier New" w:eastAsia="Times New Roman" w:hAnsi="Courier New" w:cs="Courier New"/>
          <w:color w:val="1F1F1F"/>
          <w:kern w:val="0"/>
          <w:sz w:val="21"/>
          <w:szCs w:val="21"/>
          <w:shd w:val="clear" w:color="auto" w:fill="FFFFFF"/>
          <w14:ligatures w14:val="none"/>
        </w:rPr>
        <w:t>Backward Euler                   0.12514</w:t>
      </w:r>
    </w:p>
    <w:p w14:paraId="640F6BD8" w14:textId="3F6BA444" w:rsidR="00B36CAE" w:rsidRPr="00B36CAE" w:rsidRDefault="00B36CAE" w:rsidP="00B61AA4">
      <w:pPr>
        <w:ind w:left="1440"/>
        <w:rPr>
          <w:rFonts w:eastAsiaTheme="minorEastAsia" w:cstheme="minorHAnsi"/>
          <w:b/>
          <w:bCs/>
          <w:lang w:bidi="ar-SY"/>
        </w:rPr>
      </w:pPr>
      <w:r w:rsidRPr="00B36CAE">
        <w:rPr>
          <w:rFonts w:ascii="Courier New" w:eastAsia="Times New Roman" w:hAnsi="Courier New" w:cs="Courier New"/>
          <w:color w:val="1F1F1F"/>
          <w:kern w:val="0"/>
          <w:sz w:val="21"/>
          <w:szCs w:val="21"/>
          <w:shd w:val="clear" w:color="auto" w:fill="FFFFFF"/>
          <w14:ligatures w14:val="none"/>
        </w:rPr>
        <w:t>RK4                              0.02041</w:t>
      </w:r>
    </w:p>
    <w:p w14:paraId="17B7652C" w14:textId="2FE4E754" w:rsidR="00B36CAE" w:rsidRPr="001E1F93" w:rsidRDefault="00B36CAE" w:rsidP="00B61AA4">
      <w:pPr>
        <w:pStyle w:val="ListParagraph"/>
        <w:ind w:left="1440"/>
        <w:rPr>
          <w:rFonts w:eastAsiaTheme="minorEastAsia" w:cstheme="minorHAnsi"/>
          <w:lang w:bidi="ar-SY"/>
        </w:rPr>
      </w:pPr>
    </w:p>
    <w:p w14:paraId="3544B574" w14:textId="1CFE0FD4" w:rsidR="001E1F93" w:rsidRPr="001E1F93" w:rsidRDefault="001E1F93" w:rsidP="00B61AA4">
      <w:pPr>
        <w:pStyle w:val="ListParagraph"/>
        <w:numPr>
          <w:ilvl w:val="0"/>
          <w:numId w:val="6"/>
        </w:numPr>
        <w:ind w:left="1440"/>
        <w:rPr>
          <w:rFonts w:eastAsiaTheme="minorEastAsia" w:cstheme="minorHAnsi"/>
          <w:b/>
          <w:bCs/>
          <w:lang w:bidi="ar-SY"/>
        </w:rPr>
      </w:pPr>
      <w:r w:rsidRPr="001E1F93">
        <w:rPr>
          <w:rFonts w:eastAsiaTheme="minorEastAsia" w:cstheme="minorHAnsi"/>
          <w:b/>
          <w:bCs/>
          <w:lang w:bidi="ar-SY"/>
        </w:rPr>
        <w:t xml:space="preserve"> Plots:</w:t>
      </w:r>
    </w:p>
    <w:p w14:paraId="27F1F9E9" w14:textId="398A9E9C" w:rsidR="001E1F93" w:rsidRPr="001E1F93" w:rsidRDefault="001E1F93" w:rsidP="00B61AA4">
      <w:pPr>
        <w:pStyle w:val="ListParagraph"/>
        <w:numPr>
          <w:ilvl w:val="0"/>
          <w:numId w:val="2"/>
        </w:numPr>
        <w:ind w:left="1440"/>
        <w:rPr>
          <w:rFonts w:eastAsiaTheme="minorEastAsia" w:cstheme="minorHAnsi"/>
          <w:lang w:bidi="ar-SY"/>
        </w:rPr>
      </w:pPr>
      <w:r w:rsidRPr="001E1F93">
        <w:rPr>
          <w:rFonts w:eastAsiaTheme="minorEastAsia" w:cstheme="minorHAnsi"/>
          <w:b/>
          <w:bCs/>
          <w:lang w:bidi="ar-SY"/>
        </w:rPr>
        <w:t>Figure 1:</w:t>
      </w:r>
      <w:r w:rsidRPr="001E1F93">
        <w:rPr>
          <w:rFonts w:eastAsiaTheme="minorEastAsia" w:cstheme="minorHAnsi"/>
          <w:lang w:bidi="ar-SY"/>
        </w:rPr>
        <w:t xml:space="preserve"> Analytical solution only, showing the time evolution of angle and angular velocity.</w:t>
      </w:r>
    </w:p>
    <w:p w14:paraId="090D2029" w14:textId="647CE119" w:rsidR="001E1F93" w:rsidRDefault="001E1F93" w:rsidP="00B61AA4">
      <w:pPr>
        <w:pStyle w:val="ListParagraph"/>
        <w:numPr>
          <w:ilvl w:val="0"/>
          <w:numId w:val="2"/>
        </w:numPr>
        <w:ind w:left="1440"/>
        <w:rPr>
          <w:rFonts w:eastAsiaTheme="minorEastAsia" w:cstheme="minorHAnsi"/>
          <w:lang w:bidi="ar-SY"/>
        </w:rPr>
      </w:pPr>
      <w:r w:rsidRPr="001E1F93">
        <w:rPr>
          <w:rFonts w:eastAsiaTheme="minorEastAsia" w:cstheme="minorHAnsi"/>
          <w:b/>
          <w:bCs/>
          <w:lang w:bidi="ar-SY"/>
        </w:rPr>
        <w:t>Figure 2:</w:t>
      </w:r>
      <w:r w:rsidRPr="001E1F93">
        <w:rPr>
          <w:rFonts w:eastAsiaTheme="minorEastAsia" w:cstheme="minorHAnsi"/>
          <w:lang w:bidi="ar-SY"/>
        </w:rPr>
        <w:t xml:space="preserve"> Numerical solutions (Forward Euler, Backward Euler, RK4) displayed side by side for angle, angular velocity, and phase portrait.</w:t>
      </w:r>
    </w:p>
    <w:p w14:paraId="04DB9A9C" w14:textId="25D46A9A" w:rsidR="00B36CAE" w:rsidRDefault="00FC6E71" w:rsidP="001E1F93">
      <w:pPr>
        <w:rPr>
          <w:rFonts w:eastAsiaTheme="minorEastAsia" w:cstheme="minorHAnsi"/>
          <w:lang w:bidi="ar-SY"/>
        </w:rPr>
      </w:pPr>
      <w:r>
        <w:rPr>
          <w:rFonts w:eastAsiaTheme="minorEastAsia" w:cstheme="minorHAnsi"/>
          <w:noProof/>
          <w:lang w:bidi="ar-SY"/>
        </w:rPr>
        <w:drawing>
          <wp:anchor distT="0" distB="0" distL="114300" distR="114300" simplePos="0" relativeHeight="251661312" behindDoc="0" locked="0" layoutInCell="1" allowOverlap="1" wp14:anchorId="4C541558" wp14:editId="68987900">
            <wp:simplePos x="0" y="0"/>
            <wp:positionH relativeFrom="margin">
              <wp:posOffset>409575</wp:posOffset>
            </wp:positionH>
            <wp:positionV relativeFrom="margin">
              <wp:posOffset>3895725</wp:posOffset>
            </wp:positionV>
            <wp:extent cx="5916930" cy="2438400"/>
            <wp:effectExtent l="0" t="0" r="7620" b="0"/>
            <wp:wrapSquare wrapText="bothSides"/>
            <wp:docPr id="201738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83831" name="Picture 2017383831"/>
                    <pic:cNvPicPr/>
                  </pic:nvPicPr>
                  <pic:blipFill>
                    <a:blip r:embed="rId7">
                      <a:extLst>
                        <a:ext uri="{28A0092B-C50C-407E-A947-70E740481C1C}">
                          <a14:useLocalDpi xmlns:a14="http://schemas.microsoft.com/office/drawing/2010/main" val="0"/>
                        </a:ext>
                      </a:extLst>
                    </a:blip>
                    <a:stretch>
                      <a:fillRect/>
                    </a:stretch>
                  </pic:blipFill>
                  <pic:spPr>
                    <a:xfrm>
                      <a:off x="0" y="0"/>
                      <a:ext cx="5916930" cy="2438400"/>
                    </a:xfrm>
                    <a:prstGeom prst="rect">
                      <a:avLst/>
                    </a:prstGeom>
                  </pic:spPr>
                </pic:pic>
              </a:graphicData>
            </a:graphic>
            <wp14:sizeRelH relativeFrom="margin">
              <wp14:pctWidth>0</wp14:pctWidth>
            </wp14:sizeRelH>
            <wp14:sizeRelV relativeFrom="margin">
              <wp14:pctHeight>0</wp14:pctHeight>
            </wp14:sizeRelV>
          </wp:anchor>
        </w:drawing>
      </w:r>
    </w:p>
    <w:p w14:paraId="2660F2B7" w14:textId="27A6E248" w:rsidR="00B36CAE" w:rsidRDefault="00B36CAE" w:rsidP="001E1F93">
      <w:pPr>
        <w:rPr>
          <w:rFonts w:eastAsiaTheme="minorEastAsia" w:cstheme="minorHAnsi"/>
          <w:lang w:bidi="ar-SY"/>
        </w:rPr>
      </w:pPr>
    </w:p>
    <w:p w14:paraId="3396661A" w14:textId="05B6BC8F" w:rsidR="00B36CAE" w:rsidRDefault="00B36CAE" w:rsidP="001E1F93">
      <w:pPr>
        <w:rPr>
          <w:rFonts w:eastAsiaTheme="minorEastAsia" w:cstheme="minorHAnsi"/>
          <w:lang w:bidi="ar-SY"/>
        </w:rPr>
      </w:pPr>
    </w:p>
    <w:p w14:paraId="1197B36F" w14:textId="77777777" w:rsidR="00B36CAE" w:rsidRDefault="00B36CAE" w:rsidP="001E1F93">
      <w:pPr>
        <w:rPr>
          <w:rFonts w:eastAsiaTheme="minorEastAsia" w:cstheme="minorHAnsi"/>
          <w:lang w:bidi="ar-SY"/>
        </w:rPr>
      </w:pPr>
    </w:p>
    <w:p w14:paraId="2ED31231" w14:textId="42EC56AF" w:rsidR="00B36CAE" w:rsidRDefault="00B36CAE" w:rsidP="001E1F93">
      <w:pPr>
        <w:rPr>
          <w:rFonts w:eastAsiaTheme="minorEastAsia" w:cstheme="minorHAnsi"/>
          <w:lang w:bidi="ar-SY"/>
        </w:rPr>
      </w:pPr>
    </w:p>
    <w:p w14:paraId="777C4BF8" w14:textId="3A2FD8F6" w:rsidR="00B36CAE" w:rsidRDefault="00B36CAE" w:rsidP="001E1F93">
      <w:pPr>
        <w:rPr>
          <w:rFonts w:eastAsiaTheme="minorEastAsia" w:cstheme="minorHAnsi"/>
          <w:lang w:bidi="ar-SY"/>
        </w:rPr>
      </w:pPr>
    </w:p>
    <w:p w14:paraId="782FD298" w14:textId="0FE47895" w:rsidR="00B36CAE" w:rsidRDefault="00B36CAE" w:rsidP="001E1F93">
      <w:pPr>
        <w:rPr>
          <w:rFonts w:eastAsiaTheme="minorEastAsia" w:cstheme="minorHAnsi"/>
          <w:lang w:bidi="ar-SY"/>
        </w:rPr>
      </w:pPr>
    </w:p>
    <w:p w14:paraId="1B37EFA7" w14:textId="4AF2A7D9" w:rsidR="00B36CAE" w:rsidRDefault="00FC6E71" w:rsidP="001E1F93">
      <w:pPr>
        <w:rPr>
          <w:rFonts w:eastAsiaTheme="minorEastAsia" w:cstheme="minorHAnsi"/>
          <w:lang w:bidi="ar-SY"/>
        </w:rPr>
      </w:pPr>
      <w:r>
        <w:rPr>
          <w:rFonts w:eastAsiaTheme="minorEastAsia" w:cstheme="minorHAnsi"/>
          <w:noProof/>
          <w:lang w:bidi="ar-SY"/>
        </w:rPr>
        <w:drawing>
          <wp:anchor distT="0" distB="0" distL="114300" distR="114300" simplePos="0" relativeHeight="251662336" behindDoc="0" locked="0" layoutInCell="1" allowOverlap="1" wp14:anchorId="651DCBF1" wp14:editId="46DF7575">
            <wp:simplePos x="0" y="0"/>
            <wp:positionH relativeFrom="margin">
              <wp:posOffset>-85725</wp:posOffset>
            </wp:positionH>
            <wp:positionV relativeFrom="margin">
              <wp:posOffset>6515100</wp:posOffset>
            </wp:positionV>
            <wp:extent cx="7233285" cy="1981200"/>
            <wp:effectExtent l="0" t="0" r="5715" b="0"/>
            <wp:wrapSquare wrapText="bothSides"/>
            <wp:docPr id="1451881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81682" name="Picture 14518816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33285" cy="1981200"/>
                    </a:xfrm>
                    <a:prstGeom prst="rect">
                      <a:avLst/>
                    </a:prstGeom>
                  </pic:spPr>
                </pic:pic>
              </a:graphicData>
            </a:graphic>
            <wp14:sizeRelH relativeFrom="margin">
              <wp14:pctWidth>0</wp14:pctWidth>
            </wp14:sizeRelH>
            <wp14:sizeRelV relativeFrom="margin">
              <wp14:pctHeight>0</wp14:pctHeight>
            </wp14:sizeRelV>
          </wp:anchor>
        </w:drawing>
      </w:r>
    </w:p>
    <w:p w14:paraId="2D2253CA" w14:textId="54D77E82" w:rsidR="001E1F93" w:rsidRPr="001E1F93" w:rsidRDefault="001E1F93" w:rsidP="001E1F93">
      <w:pPr>
        <w:rPr>
          <w:rFonts w:eastAsiaTheme="minorEastAsia" w:cstheme="minorHAnsi"/>
          <w:lang w:bidi="ar-SY"/>
        </w:rPr>
      </w:pPr>
    </w:p>
    <w:p w14:paraId="133AD9E7" w14:textId="1A771EA6" w:rsidR="001E1F93" w:rsidRDefault="001E1F93" w:rsidP="001E1F93">
      <w:pPr>
        <w:pStyle w:val="ListParagraph"/>
        <w:ind w:left="1080"/>
        <w:rPr>
          <w:rFonts w:eastAsiaTheme="minorEastAsia" w:cstheme="minorHAnsi"/>
          <w:b/>
          <w:bCs/>
          <w:lang w:bidi="ar-SY"/>
        </w:rPr>
      </w:pPr>
    </w:p>
    <w:p w14:paraId="03D2BB6D" w14:textId="45C433F1" w:rsidR="001E1F93" w:rsidRPr="001E1F93" w:rsidRDefault="001E1F93" w:rsidP="001E1F93">
      <w:pPr>
        <w:pStyle w:val="ListParagraph"/>
        <w:ind w:left="1080"/>
        <w:rPr>
          <w:rFonts w:eastAsiaTheme="minorEastAsia" w:cstheme="minorHAnsi"/>
          <w:b/>
          <w:bCs/>
          <w:lang w:bidi="ar-SY"/>
        </w:rPr>
      </w:pPr>
      <w:r>
        <w:rPr>
          <w:rFonts w:eastAsiaTheme="minorEastAsia" w:cstheme="minorHAnsi"/>
          <w:b/>
          <w:bCs/>
          <w:lang w:bidi="ar-SY"/>
        </w:rPr>
        <w:lastRenderedPageBreak/>
        <w:t xml:space="preserve">7.2 </w:t>
      </w:r>
      <w:r w:rsidRPr="001E1F93">
        <w:rPr>
          <w:rFonts w:eastAsiaTheme="minorEastAsia" w:cstheme="minorHAnsi"/>
          <w:b/>
          <w:bCs/>
          <w:lang w:bidi="ar-SY"/>
        </w:rPr>
        <w:t>Plots Description</w:t>
      </w:r>
    </w:p>
    <w:p w14:paraId="466CF85F" w14:textId="14D25BAF" w:rsidR="001E1F93" w:rsidRPr="001E1F93" w:rsidRDefault="001E1F93" w:rsidP="001E1F93">
      <w:pPr>
        <w:pStyle w:val="ListParagraph"/>
        <w:rPr>
          <w:rFonts w:eastAsiaTheme="minorEastAsia" w:cstheme="minorHAnsi"/>
          <w:b/>
          <w:bCs/>
          <w:lang w:bidi="ar-SY"/>
        </w:rPr>
      </w:pPr>
      <w:r w:rsidRPr="001E1F93">
        <w:rPr>
          <w:rFonts w:eastAsiaTheme="minorEastAsia" w:cstheme="minorHAnsi"/>
          <w:b/>
          <w:bCs/>
          <w:lang w:bidi="ar-SY"/>
        </w:rPr>
        <w:t>Figure 1 – Analytical Solution:</w:t>
      </w:r>
    </w:p>
    <w:p w14:paraId="5D81420E" w14:textId="4D4B6DA8" w:rsidR="001E1F93" w:rsidRPr="001E1F93" w:rsidRDefault="001E1F93" w:rsidP="001E1F93">
      <w:pPr>
        <w:pStyle w:val="ListParagraph"/>
        <w:numPr>
          <w:ilvl w:val="0"/>
          <w:numId w:val="2"/>
        </w:numPr>
        <w:rPr>
          <w:rFonts w:eastAsiaTheme="minorEastAsia" w:cstheme="minorHAnsi"/>
          <w:lang w:bidi="ar-SY"/>
        </w:rPr>
      </w:pPr>
      <w:r w:rsidRPr="001E1F93">
        <w:rPr>
          <w:rFonts w:eastAsiaTheme="minorEastAsia" w:cstheme="minorHAnsi"/>
          <w:lang w:bidi="ar-SY"/>
        </w:rPr>
        <w:t>Left subplot: Shows the analytical angular displacement θ(t) versus time.</w:t>
      </w:r>
    </w:p>
    <w:p w14:paraId="42D0025B" w14:textId="5781570C" w:rsidR="001E1F93" w:rsidRPr="001E1F93" w:rsidRDefault="001E1F93" w:rsidP="001E1F93">
      <w:pPr>
        <w:pStyle w:val="ListParagraph"/>
        <w:numPr>
          <w:ilvl w:val="0"/>
          <w:numId w:val="2"/>
        </w:numPr>
        <w:rPr>
          <w:rFonts w:eastAsiaTheme="minorEastAsia" w:cstheme="minorHAnsi"/>
          <w:lang w:bidi="ar-SY"/>
        </w:rPr>
      </w:pPr>
      <w:r w:rsidRPr="001E1F93">
        <w:rPr>
          <w:rFonts w:eastAsiaTheme="minorEastAsia" w:cstheme="minorHAnsi"/>
          <w:lang w:bidi="ar-SY"/>
        </w:rPr>
        <w:t>Right subplot: Shows the analytical angular velocity θ̇(t) versus time.</w:t>
      </w:r>
      <w:r w:rsidRPr="001E1F93">
        <w:rPr>
          <w:rFonts w:eastAsiaTheme="minorEastAsia" w:cstheme="minorHAnsi"/>
          <w:lang w:bidi="ar-SY"/>
        </w:rPr>
        <w:br/>
        <w:t>This figure demonstrates the ideal linear pendulum response.</w:t>
      </w:r>
    </w:p>
    <w:p w14:paraId="40F72CC8" w14:textId="5F0BE3DB" w:rsidR="001E1F93" w:rsidRPr="001E1F93" w:rsidRDefault="001E1F93" w:rsidP="001E1F93">
      <w:pPr>
        <w:pStyle w:val="ListParagraph"/>
        <w:rPr>
          <w:rFonts w:eastAsiaTheme="minorEastAsia" w:cstheme="minorHAnsi"/>
          <w:b/>
          <w:bCs/>
          <w:lang w:bidi="ar-SY"/>
        </w:rPr>
      </w:pPr>
      <w:r w:rsidRPr="001E1F93">
        <w:rPr>
          <w:rFonts w:eastAsiaTheme="minorEastAsia" w:cstheme="minorHAnsi"/>
          <w:b/>
          <w:bCs/>
          <w:lang w:bidi="ar-SY"/>
        </w:rPr>
        <w:t>Figure 2 – Numerical Solutions:</w:t>
      </w:r>
    </w:p>
    <w:p w14:paraId="657DD8AF" w14:textId="1543776F" w:rsidR="001E1F93" w:rsidRPr="001E1F93" w:rsidRDefault="001E1F93" w:rsidP="001E1F93">
      <w:pPr>
        <w:pStyle w:val="ListParagraph"/>
        <w:numPr>
          <w:ilvl w:val="0"/>
          <w:numId w:val="2"/>
        </w:numPr>
        <w:rPr>
          <w:rFonts w:eastAsiaTheme="minorEastAsia" w:cstheme="minorHAnsi"/>
          <w:lang w:bidi="ar-SY"/>
        </w:rPr>
      </w:pPr>
      <w:r w:rsidRPr="001E1F93">
        <w:rPr>
          <w:rFonts w:eastAsiaTheme="minorEastAsia" w:cstheme="minorHAnsi"/>
          <w:lang w:bidi="ar-SY"/>
        </w:rPr>
        <w:t>Left subplot: Compares the angular displacement from RK4, Forward Euler, and Backward Euler with each other.</w:t>
      </w:r>
    </w:p>
    <w:p w14:paraId="27EE9E39" w14:textId="28936E12" w:rsidR="001E1F93" w:rsidRPr="001E1F93" w:rsidRDefault="001E1F93" w:rsidP="001E1F93">
      <w:pPr>
        <w:pStyle w:val="ListParagraph"/>
        <w:numPr>
          <w:ilvl w:val="0"/>
          <w:numId w:val="2"/>
        </w:numPr>
        <w:rPr>
          <w:rFonts w:eastAsiaTheme="minorEastAsia" w:cstheme="minorHAnsi"/>
          <w:lang w:bidi="ar-SY"/>
        </w:rPr>
      </w:pPr>
      <w:r w:rsidRPr="001E1F93">
        <w:rPr>
          <w:rFonts w:eastAsiaTheme="minorEastAsia" w:cstheme="minorHAnsi"/>
          <w:lang w:bidi="ar-SY"/>
        </w:rPr>
        <w:t>Middle subplot: Compares the angular velocities from all three numerical methods.</w:t>
      </w:r>
    </w:p>
    <w:p w14:paraId="0838B2B9" w14:textId="4610D729" w:rsidR="001E1F93" w:rsidRPr="001E1F93" w:rsidRDefault="001E1F93" w:rsidP="001E1F93">
      <w:pPr>
        <w:pStyle w:val="ListParagraph"/>
        <w:numPr>
          <w:ilvl w:val="0"/>
          <w:numId w:val="2"/>
        </w:numPr>
        <w:rPr>
          <w:rFonts w:eastAsiaTheme="minorEastAsia" w:cstheme="minorHAnsi"/>
          <w:lang w:bidi="ar-SY"/>
        </w:rPr>
      </w:pPr>
      <w:r w:rsidRPr="001E1F93">
        <w:rPr>
          <w:rFonts w:eastAsiaTheme="minorEastAsia" w:cstheme="minorHAnsi"/>
          <w:lang w:bidi="ar-SY"/>
        </w:rPr>
        <w:t>Right subplot: Phase portrait (θ vs θ̇) for all numerical methods, illustrating trajectory differences.</w:t>
      </w:r>
      <w:r w:rsidRPr="001E1F93">
        <w:rPr>
          <w:rFonts w:eastAsiaTheme="minorEastAsia" w:cstheme="minorHAnsi"/>
          <w:lang w:bidi="ar-SY"/>
        </w:rPr>
        <w:br/>
        <w:t>These plots show the accuracy and stability of different numerical integration methods compared to the analytical solution.</w:t>
      </w:r>
    </w:p>
    <w:p w14:paraId="022D17A9" w14:textId="77777777" w:rsidR="001E1F93" w:rsidRPr="001E1F93" w:rsidRDefault="001E1F93" w:rsidP="001E1F93">
      <w:pPr>
        <w:pStyle w:val="ListParagraph"/>
        <w:rPr>
          <w:rFonts w:eastAsiaTheme="minorEastAsia" w:cstheme="minorHAnsi"/>
          <w:b/>
          <w:bCs/>
          <w:lang w:bidi="ar-SY"/>
        </w:rPr>
      </w:pPr>
      <w:r w:rsidRPr="001E1F93">
        <w:rPr>
          <w:rFonts w:eastAsiaTheme="minorEastAsia" w:cstheme="minorHAnsi"/>
          <w:b/>
          <w:bCs/>
          <w:lang w:bidi="ar-SY"/>
        </w:rPr>
        <w:t>Observations:</w:t>
      </w:r>
    </w:p>
    <w:p w14:paraId="16F16791" w14:textId="09BDFC10" w:rsidR="001E1F93" w:rsidRPr="001E1F93" w:rsidRDefault="001E1F93" w:rsidP="001E1F93">
      <w:pPr>
        <w:pStyle w:val="ListParagraph"/>
        <w:numPr>
          <w:ilvl w:val="0"/>
          <w:numId w:val="2"/>
        </w:numPr>
        <w:rPr>
          <w:rFonts w:eastAsiaTheme="minorEastAsia" w:cstheme="minorHAnsi"/>
          <w:lang w:bidi="ar-SY"/>
        </w:rPr>
      </w:pPr>
      <w:r w:rsidRPr="001E1F93">
        <w:rPr>
          <w:rFonts w:eastAsiaTheme="minorEastAsia" w:cstheme="minorHAnsi"/>
          <w:lang w:bidi="ar-SY"/>
        </w:rPr>
        <w:t>RK4 provides the closest match to the analytical solution.</w:t>
      </w:r>
    </w:p>
    <w:p w14:paraId="461EEFDB" w14:textId="4CC1054E" w:rsidR="001E1F93" w:rsidRPr="001E1F93" w:rsidRDefault="001E1F93" w:rsidP="001E1F93">
      <w:pPr>
        <w:pStyle w:val="ListParagraph"/>
        <w:numPr>
          <w:ilvl w:val="0"/>
          <w:numId w:val="2"/>
        </w:numPr>
        <w:rPr>
          <w:rFonts w:eastAsiaTheme="minorEastAsia" w:cstheme="minorHAnsi"/>
          <w:lang w:bidi="ar-SY"/>
        </w:rPr>
      </w:pPr>
      <w:r w:rsidRPr="001E1F93">
        <w:rPr>
          <w:rFonts w:eastAsiaTheme="minorEastAsia" w:cstheme="minorHAnsi"/>
          <w:lang w:bidi="ar-SY"/>
        </w:rPr>
        <w:t>Forward Euler tends to diverge for larger time steps, while Backward Euler is more stable but less accurate.</w:t>
      </w:r>
    </w:p>
    <w:p w14:paraId="2BE48EA9" w14:textId="2D2AA13E" w:rsidR="001E1F93" w:rsidRPr="001E1F93" w:rsidRDefault="001E1F93" w:rsidP="001E1F93">
      <w:pPr>
        <w:pStyle w:val="ListParagraph"/>
        <w:numPr>
          <w:ilvl w:val="0"/>
          <w:numId w:val="2"/>
        </w:numPr>
        <w:rPr>
          <w:rFonts w:eastAsiaTheme="minorEastAsia" w:cstheme="minorHAnsi"/>
          <w:b/>
          <w:bCs/>
          <w:lang w:bidi="ar-SY"/>
        </w:rPr>
      </w:pPr>
      <w:r w:rsidRPr="001E1F93">
        <w:rPr>
          <w:rFonts w:eastAsiaTheme="minorEastAsia" w:cstheme="minorHAnsi"/>
          <w:lang w:bidi="ar-SY"/>
        </w:rPr>
        <w:t>The phase portrait illustrates how damping and numerical errors influence the pendulum’s trajectory over time.</w:t>
      </w:r>
    </w:p>
    <w:p w14:paraId="5BCE7713" w14:textId="7A41A4A9" w:rsidR="001E1F93" w:rsidRPr="001E1F93" w:rsidRDefault="001E1F93" w:rsidP="001E1F93">
      <w:pPr>
        <w:pStyle w:val="ListParagraph"/>
        <w:ind w:left="1080"/>
        <w:rPr>
          <w:rFonts w:eastAsiaTheme="minorEastAsia" w:cstheme="minorHAnsi"/>
          <w:lang w:bidi="ar-SY"/>
        </w:rPr>
      </w:pPr>
    </w:p>
    <w:p w14:paraId="43A951EB" w14:textId="77777777" w:rsidR="001E1F93" w:rsidRPr="001E1F93" w:rsidRDefault="001E1F93" w:rsidP="001E1F93">
      <w:pPr>
        <w:pStyle w:val="ListParagraph"/>
        <w:rPr>
          <w:rFonts w:eastAsiaTheme="minorEastAsia" w:cstheme="minorHAnsi"/>
          <w:lang w:bidi="ar-SY"/>
        </w:rPr>
      </w:pPr>
    </w:p>
    <w:p w14:paraId="63980732" w14:textId="271F910A" w:rsidR="00BE14E8" w:rsidRPr="00B61AA4" w:rsidRDefault="00BE14E8" w:rsidP="00BE14E8">
      <w:pPr>
        <w:pStyle w:val="ListParagraph"/>
        <w:numPr>
          <w:ilvl w:val="0"/>
          <w:numId w:val="6"/>
        </w:numPr>
        <w:rPr>
          <w:rFonts w:eastAsiaTheme="minorEastAsia"/>
          <w:b/>
          <w:bCs/>
          <w:iCs/>
          <w:sz w:val="28"/>
          <w:szCs w:val="28"/>
          <w:lang w:bidi="ar-SY"/>
        </w:rPr>
      </w:pPr>
      <w:r w:rsidRPr="00B61AA4">
        <w:rPr>
          <w:rFonts w:eastAsiaTheme="minorEastAsia"/>
          <w:b/>
          <w:bCs/>
          <w:iCs/>
          <w:sz w:val="28"/>
          <w:szCs w:val="28"/>
          <w:lang w:bidi="ar-SY"/>
        </w:rPr>
        <w:t>Conclusion:</w:t>
      </w:r>
    </w:p>
    <w:p w14:paraId="2F2E87E1" w14:textId="0A8FFCA9" w:rsidR="00BE14E8" w:rsidRPr="00BE14E8" w:rsidRDefault="00BE14E8" w:rsidP="00BE14E8">
      <w:pPr>
        <w:pStyle w:val="ListParagraph"/>
        <w:rPr>
          <w:rFonts w:eastAsiaTheme="minorEastAsia"/>
          <w:b/>
          <w:bCs/>
          <w:iCs/>
          <w:rtl/>
          <w:lang w:bidi="ar-SY"/>
        </w:rPr>
      </w:pPr>
      <w:r w:rsidRPr="00BE14E8">
        <w:rPr>
          <w:rFonts w:eastAsiaTheme="minorEastAsia"/>
          <w:iCs/>
          <w:lang w:bidi="ar-SY"/>
        </w:rPr>
        <w:t>The pendulum exhibits underdamped oscillations due to its small damping ratio. Among the numerical methods, RK4 was the most accurate and stable, closely matching the analytical solution, while Forward Euler showed noticeable errors and Backward Euler introduced extra damping. This demonstrates that RK4 is the preferred method for simulating nonlinear pendulum dynamics, and that linearization provides a reasonable approximation only for small angles</w:t>
      </w:r>
      <w:r w:rsidRPr="00BE14E8">
        <w:rPr>
          <w:rFonts w:eastAsiaTheme="minorEastAsia"/>
          <w:b/>
          <w:bCs/>
          <w:iCs/>
          <w:lang w:bidi="ar-SY"/>
        </w:rPr>
        <w:t>.</w:t>
      </w:r>
    </w:p>
    <w:p w14:paraId="66521D41" w14:textId="26247060" w:rsidR="00477B76" w:rsidRPr="006C2A59" w:rsidRDefault="00477B76" w:rsidP="00477B76">
      <w:pPr>
        <w:pStyle w:val="ListParagraph"/>
        <w:rPr>
          <w:rFonts w:eastAsiaTheme="minorEastAsia"/>
          <w:iCs/>
        </w:rPr>
      </w:pPr>
    </w:p>
    <w:sectPr w:rsidR="00477B76" w:rsidRPr="006C2A59" w:rsidSect="00DB04A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03AAA"/>
    <w:multiLevelType w:val="multilevel"/>
    <w:tmpl w:val="8324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E4066"/>
    <w:multiLevelType w:val="multilevel"/>
    <w:tmpl w:val="8564F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3D7039"/>
    <w:multiLevelType w:val="multilevel"/>
    <w:tmpl w:val="D0B2FD7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5A6ADE"/>
    <w:multiLevelType w:val="multilevel"/>
    <w:tmpl w:val="273E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E06A24"/>
    <w:multiLevelType w:val="multilevel"/>
    <w:tmpl w:val="8996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100828"/>
    <w:multiLevelType w:val="multilevel"/>
    <w:tmpl w:val="66F894E6"/>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60F135E1"/>
    <w:multiLevelType w:val="hybridMultilevel"/>
    <w:tmpl w:val="EDE89F6A"/>
    <w:lvl w:ilvl="0" w:tplc="849E34B8">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53C7743"/>
    <w:multiLevelType w:val="hybridMultilevel"/>
    <w:tmpl w:val="1222F08E"/>
    <w:lvl w:ilvl="0" w:tplc="398863C6">
      <w:start w:val="1"/>
      <w:numFmt w:val="decimal"/>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8" w15:restartNumberingAfterBreak="0">
    <w:nsid w:val="6A2C6223"/>
    <w:multiLevelType w:val="multilevel"/>
    <w:tmpl w:val="3F726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0445061">
    <w:abstractNumId w:val="5"/>
  </w:num>
  <w:num w:numId="2" w16cid:durableId="949893615">
    <w:abstractNumId w:val="6"/>
  </w:num>
  <w:num w:numId="3" w16cid:durableId="1250313020">
    <w:abstractNumId w:val="7"/>
  </w:num>
  <w:num w:numId="4" w16cid:durableId="2032992951">
    <w:abstractNumId w:val="1"/>
  </w:num>
  <w:num w:numId="5" w16cid:durableId="1464688723">
    <w:abstractNumId w:val="4"/>
  </w:num>
  <w:num w:numId="6" w16cid:durableId="1920170032">
    <w:abstractNumId w:val="2"/>
  </w:num>
  <w:num w:numId="7" w16cid:durableId="1645695828">
    <w:abstractNumId w:val="3"/>
  </w:num>
  <w:num w:numId="8" w16cid:durableId="881015474">
    <w:abstractNumId w:val="0"/>
  </w:num>
  <w:num w:numId="9" w16cid:durableId="8413567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339"/>
    <w:rsid w:val="00122417"/>
    <w:rsid w:val="001945F1"/>
    <w:rsid w:val="001E1F93"/>
    <w:rsid w:val="002201C8"/>
    <w:rsid w:val="002469A7"/>
    <w:rsid w:val="00267F5D"/>
    <w:rsid w:val="002A5C35"/>
    <w:rsid w:val="002F29A6"/>
    <w:rsid w:val="00380FB4"/>
    <w:rsid w:val="00467E9E"/>
    <w:rsid w:val="00477B76"/>
    <w:rsid w:val="005B1845"/>
    <w:rsid w:val="005F1E8B"/>
    <w:rsid w:val="006C2A59"/>
    <w:rsid w:val="00722D53"/>
    <w:rsid w:val="0082473D"/>
    <w:rsid w:val="009A494B"/>
    <w:rsid w:val="00A21674"/>
    <w:rsid w:val="00A515BF"/>
    <w:rsid w:val="00B11005"/>
    <w:rsid w:val="00B36CAE"/>
    <w:rsid w:val="00B61AA4"/>
    <w:rsid w:val="00BA1BB1"/>
    <w:rsid w:val="00BE14E8"/>
    <w:rsid w:val="00BE3931"/>
    <w:rsid w:val="00C519F7"/>
    <w:rsid w:val="00DB04AD"/>
    <w:rsid w:val="00DE2F50"/>
    <w:rsid w:val="00E02339"/>
    <w:rsid w:val="00E53513"/>
    <w:rsid w:val="00FC6E71"/>
    <w:rsid w:val="00FF64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546A9"/>
  <w15:chartTrackingRefBased/>
  <w15:docId w15:val="{31A0BF76-3082-4234-BC36-172D0884D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4AD"/>
  </w:style>
  <w:style w:type="paragraph" w:styleId="Heading1">
    <w:name w:val="heading 1"/>
    <w:basedOn w:val="Normal"/>
    <w:next w:val="Normal"/>
    <w:link w:val="Heading1Char"/>
    <w:uiPriority w:val="9"/>
    <w:qFormat/>
    <w:rsid w:val="00E023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23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23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23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23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2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3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23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23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23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23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2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339"/>
    <w:rPr>
      <w:rFonts w:eastAsiaTheme="majorEastAsia" w:cstheme="majorBidi"/>
      <w:color w:val="272727" w:themeColor="text1" w:themeTint="D8"/>
    </w:rPr>
  </w:style>
  <w:style w:type="paragraph" w:styleId="Title">
    <w:name w:val="Title"/>
    <w:basedOn w:val="Normal"/>
    <w:next w:val="Normal"/>
    <w:link w:val="TitleChar"/>
    <w:uiPriority w:val="10"/>
    <w:qFormat/>
    <w:rsid w:val="00E02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339"/>
    <w:pPr>
      <w:spacing w:before="160"/>
      <w:jc w:val="center"/>
    </w:pPr>
    <w:rPr>
      <w:i/>
      <w:iCs/>
      <w:color w:val="404040" w:themeColor="text1" w:themeTint="BF"/>
    </w:rPr>
  </w:style>
  <w:style w:type="character" w:customStyle="1" w:styleId="QuoteChar">
    <w:name w:val="Quote Char"/>
    <w:basedOn w:val="DefaultParagraphFont"/>
    <w:link w:val="Quote"/>
    <w:uiPriority w:val="29"/>
    <w:rsid w:val="00E02339"/>
    <w:rPr>
      <w:i/>
      <w:iCs/>
      <w:color w:val="404040" w:themeColor="text1" w:themeTint="BF"/>
    </w:rPr>
  </w:style>
  <w:style w:type="paragraph" w:styleId="ListParagraph">
    <w:name w:val="List Paragraph"/>
    <w:basedOn w:val="Normal"/>
    <w:uiPriority w:val="34"/>
    <w:qFormat/>
    <w:rsid w:val="00E02339"/>
    <w:pPr>
      <w:ind w:left="720"/>
      <w:contextualSpacing/>
    </w:pPr>
  </w:style>
  <w:style w:type="character" w:styleId="IntenseEmphasis">
    <w:name w:val="Intense Emphasis"/>
    <w:basedOn w:val="DefaultParagraphFont"/>
    <w:uiPriority w:val="21"/>
    <w:qFormat/>
    <w:rsid w:val="00E02339"/>
    <w:rPr>
      <w:i/>
      <w:iCs/>
      <w:color w:val="2F5496" w:themeColor="accent1" w:themeShade="BF"/>
    </w:rPr>
  </w:style>
  <w:style w:type="paragraph" w:styleId="IntenseQuote">
    <w:name w:val="Intense Quote"/>
    <w:basedOn w:val="Normal"/>
    <w:next w:val="Normal"/>
    <w:link w:val="IntenseQuoteChar"/>
    <w:uiPriority w:val="30"/>
    <w:qFormat/>
    <w:rsid w:val="00E023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2339"/>
    <w:rPr>
      <w:i/>
      <w:iCs/>
      <w:color w:val="2F5496" w:themeColor="accent1" w:themeShade="BF"/>
    </w:rPr>
  </w:style>
  <w:style w:type="character" w:styleId="IntenseReference">
    <w:name w:val="Intense Reference"/>
    <w:basedOn w:val="DefaultParagraphFont"/>
    <w:uiPriority w:val="32"/>
    <w:qFormat/>
    <w:rsid w:val="00E02339"/>
    <w:rPr>
      <w:b/>
      <w:bCs/>
      <w:smallCaps/>
      <w:color w:val="2F5496" w:themeColor="accent1" w:themeShade="BF"/>
      <w:spacing w:val="5"/>
    </w:rPr>
  </w:style>
  <w:style w:type="paragraph" w:styleId="NormalWeb">
    <w:name w:val="Normal (Web)"/>
    <w:basedOn w:val="Normal"/>
    <w:uiPriority w:val="99"/>
    <w:semiHidden/>
    <w:unhideWhenUsed/>
    <w:rsid w:val="00DB04AD"/>
    <w:rPr>
      <w:rFonts w:ascii="Times New Roman" w:hAnsi="Times New Roman" w:cs="Times New Roman"/>
    </w:rPr>
  </w:style>
  <w:style w:type="character" w:styleId="PlaceholderText">
    <w:name w:val="Placeholder Text"/>
    <w:basedOn w:val="DefaultParagraphFont"/>
    <w:uiPriority w:val="99"/>
    <w:semiHidden/>
    <w:rsid w:val="00DB04AD"/>
    <w:rPr>
      <w:color w:val="666666"/>
    </w:rPr>
  </w:style>
  <w:style w:type="character" w:styleId="Strong">
    <w:name w:val="Strong"/>
    <w:basedOn w:val="DefaultParagraphFont"/>
    <w:uiPriority w:val="22"/>
    <w:qFormat/>
    <w:rsid w:val="00A515BF"/>
    <w:rPr>
      <w:b/>
      <w:bCs/>
    </w:rPr>
  </w:style>
  <w:style w:type="character" w:styleId="Emphasis">
    <w:name w:val="Emphasis"/>
    <w:basedOn w:val="DefaultParagraphFont"/>
    <w:uiPriority w:val="20"/>
    <w:qFormat/>
    <w:rsid w:val="00B36CAE"/>
    <w:rPr>
      <w:i/>
      <w:iCs/>
    </w:rPr>
  </w:style>
  <w:style w:type="character" w:customStyle="1" w:styleId="katex-mathml">
    <w:name w:val="katex-mathml"/>
    <w:basedOn w:val="DefaultParagraphFont"/>
    <w:rsid w:val="00467E9E"/>
  </w:style>
  <w:style w:type="character" w:customStyle="1" w:styleId="mop">
    <w:name w:val="mop"/>
    <w:basedOn w:val="DefaultParagraphFont"/>
    <w:rsid w:val="00467E9E"/>
  </w:style>
  <w:style w:type="character" w:customStyle="1" w:styleId="mspace">
    <w:name w:val="mspace"/>
    <w:basedOn w:val="DefaultParagraphFont"/>
    <w:rsid w:val="00467E9E"/>
  </w:style>
  <w:style w:type="character" w:customStyle="1" w:styleId="mord">
    <w:name w:val="mord"/>
    <w:basedOn w:val="DefaultParagraphFont"/>
    <w:rsid w:val="00467E9E"/>
  </w:style>
  <w:style w:type="character" w:customStyle="1" w:styleId="mrel">
    <w:name w:val="mrel"/>
    <w:basedOn w:val="DefaultParagraphFont"/>
    <w:rsid w:val="00467E9E"/>
  </w:style>
  <w:style w:type="character" w:customStyle="1" w:styleId="vlist-s">
    <w:name w:val="vlist-s"/>
    <w:basedOn w:val="DefaultParagraphFont"/>
    <w:rsid w:val="00467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818</TotalTime>
  <Pages>6</Pages>
  <Words>1213</Words>
  <Characters>6915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naghamsu9@gmail.com</dc:creator>
  <cp:keywords/>
  <dc:description/>
  <cp:lastModifiedBy>naghamsu9@gmail.com</cp:lastModifiedBy>
  <cp:revision>9</cp:revision>
  <cp:lastPrinted>2025-11-10T20:39:00Z</cp:lastPrinted>
  <dcterms:created xsi:type="dcterms:W3CDTF">2025-11-09T21:21:00Z</dcterms:created>
  <dcterms:modified xsi:type="dcterms:W3CDTF">2025-11-10T21:01:00Z</dcterms:modified>
</cp:coreProperties>
</file>