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11595D" w14:textId="0A070D9E" w:rsidR="00D72B06" w:rsidRPr="00810C87" w:rsidRDefault="00804403" w:rsidP="005F2E39">
      <w:pPr>
        <w:pStyle w:val="ListParagraph"/>
        <w:numPr>
          <w:ilvl w:val="0"/>
          <w:numId w:val="1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Test Dataset: </w:t>
      </w:r>
      <w:r w:rsidR="005F2E39" w:rsidRPr="005F2E39">
        <w:rPr>
          <w:b/>
          <w:sz w:val="28"/>
          <w:szCs w:val="28"/>
        </w:rPr>
        <w:t>10100AA158001</w:t>
      </w:r>
    </w:p>
    <w:p w14:paraId="649E2A9C" w14:textId="19AC51A3" w:rsidR="00D72B06" w:rsidRPr="00DB3947" w:rsidRDefault="00D72B06" w:rsidP="00C73401">
      <w:pPr>
        <w:rPr>
          <w:b/>
          <w:sz w:val="24"/>
          <w:szCs w:val="24"/>
        </w:rPr>
      </w:pPr>
      <w:r w:rsidRPr="00DB3947">
        <w:rPr>
          <w:b/>
          <w:sz w:val="24"/>
          <w:szCs w:val="24"/>
        </w:rPr>
        <w:t>S‐</w:t>
      </w:r>
      <w:r w:rsidR="004A2441">
        <w:rPr>
          <w:b/>
          <w:sz w:val="24"/>
          <w:szCs w:val="24"/>
        </w:rPr>
        <w:t>1</w:t>
      </w:r>
      <w:r w:rsidRPr="00DB3947">
        <w:rPr>
          <w:b/>
          <w:sz w:val="24"/>
          <w:szCs w:val="24"/>
        </w:rPr>
        <w:t>58 Recommended ENC Validation Checks covered in this section:</w:t>
      </w:r>
    </w:p>
    <w:tbl>
      <w:tblPr>
        <w:tblW w:w="97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0"/>
        <w:gridCol w:w="8348"/>
      </w:tblGrid>
      <w:tr w:rsidR="00D72B06" w:rsidRPr="00914AC3" w14:paraId="11095F10" w14:textId="77777777" w:rsidTr="00C62028">
        <w:trPr>
          <w:trHeight w:val="326"/>
        </w:trPr>
        <w:tc>
          <w:tcPr>
            <w:tcW w:w="1430" w:type="dxa"/>
            <w:shd w:val="clear" w:color="auto" w:fill="B4C6E7" w:themeFill="accent5" w:themeFillTint="66"/>
            <w:noWrap/>
            <w:vAlign w:val="center"/>
            <w:hideMark/>
          </w:tcPr>
          <w:p w14:paraId="22D59D2F" w14:textId="02C4A4FF" w:rsidR="00D72B06" w:rsidRPr="00914AC3" w:rsidRDefault="00D72B06" w:rsidP="00C734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S‐</w:t>
            </w:r>
            <w:r w:rsidR="004A2441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1</w:t>
            </w: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58 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Check</w:t>
            </w: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 </w:t>
            </w:r>
          </w:p>
        </w:tc>
        <w:tc>
          <w:tcPr>
            <w:tcW w:w="8348" w:type="dxa"/>
            <w:shd w:val="clear" w:color="auto" w:fill="B4C6E7" w:themeFill="accent5" w:themeFillTint="66"/>
            <w:noWrap/>
            <w:vAlign w:val="center"/>
            <w:hideMark/>
          </w:tcPr>
          <w:p w14:paraId="77FBC6DF" w14:textId="77777777" w:rsidR="00D72B06" w:rsidRPr="00914AC3" w:rsidRDefault="00D72B06" w:rsidP="00C734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Description</w:t>
            </w:r>
          </w:p>
        </w:tc>
      </w:tr>
      <w:tr w:rsidR="00A92E84" w:rsidRPr="00914AC3" w14:paraId="64853D92" w14:textId="77777777" w:rsidTr="00C62028">
        <w:trPr>
          <w:trHeight w:val="505"/>
        </w:trPr>
        <w:tc>
          <w:tcPr>
            <w:tcW w:w="1430" w:type="dxa"/>
            <w:noWrap/>
            <w:vAlign w:val="center"/>
            <w:hideMark/>
          </w:tcPr>
          <w:p w14:paraId="3E893496" w14:textId="29EF5708" w:rsidR="00A92E84" w:rsidRPr="00712D8C" w:rsidRDefault="00A92E84" w:rsidP="00A92E8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val="en-US" w:eastAsia="en-US"/>
              </w:rPr>
            </w:pPr>
            <w:r w:rsidRPr="00712D8C">
              <w:rPr>
                <w:rFonts w:ascii="Calibri" w:eastAsia="Times New Roman" w:hAnsi="Calibri" w:cs="Calibri"/>
              </w:rPr>
              <w:t>101_0001</w:t>
            </w:r>
          </w:p>
        </w:tc>
        <w:tc>
          <w:tcPr>
            <w:tcW w:w="8348" w:type="dxa"/>
            <w:vAlign w:val="center"/>
            <w:hideMark/>
          </w:tcPr>
          <w:p w14:paraId="30B32AFF" w14:textId="4C37E606" w:rsidR="00A92E84" w:rsidRPr="0023124D" w:rsidRDefault="00A92E84" w:rsidP="00A92E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val="en-US" w:eastAsia="en-US"/>
              </w:rPr>
            </w:pPr>
            <w:r>
              <w:t>A hole exists in the Skin of the Earth coverage.</w:t>
            </w:r>
            <w:r w:rsidRPr="00236B8A">
              <w:rPr>
                <w:rFonts w:ascii="Calibri" w:eastAsia="Times New Roman" w:hAnsi="Calibri" w:cs="Calibri"/>
                <w:sz w:val="20"/>
                <w:szCs w:val="20"/>
              </w:rPr>
              <w:t>.</w:t>
            </w:r>
          </w:p>
        </w:tc>
      </w:tr>
      <w:tr w:rsidR="00A92E84" w:rsidRPr="00914AC3" w14:paraId="6E42AC75" w14:textId="77777777" w:rsidTr="00C62028">
        <w:trPr>
          <w:trHeight w:val="505"/>
        </w:trPr>
        <w:tc>
          <w:tcPr>
            <w:tcW w:w="1430" w:type="dxa"/>
            <w:noWrap/>
            <w:vAlign w:val="center"/>
          </w:tcPr>
          <w:p w14:paraId="4D3CDFA1" w14:textId="204CB8F2" w:rsidR="00A92E84" w:rsidRPr="00712D8C" w:rsidRDefault="00A92E84" w:rsidP="00A92E84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712D8C">
              <w:rPr>
                <w:rFonts w:ascii="Calibri" w:eastAsia="Times New Roman" w:hAnsi="Calibri" w:cs="Calibri"/>
              </w:rPr>
              <w:t>101_0002</w:t>
            </w:r>
          </w:p>
        </w:tc>
        <w:tc>
          <w:tcPr>
            <w:tcW w:w="8348" w:type="dxa"/>
            <w:vAlign w:val="center"/>
          </w:tcPr>
          <w:p w14:paraId="335C129C" w14:textId="5B01F424" w:rsidR="00A92E84" w:rsidRPr="00905BD0" w:rsidRDefault="00A92E84" w:rsidP="00A92E84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5F2E39">
              <w:t xml:space="preserve">For each simple curve which is referenced by Skin of the Earth geo features AND is not referenced by a </w:t>
            </w:r>
            <w:proofErr w:type="spellStart"/>
            <w:r w:rsidRPr="00795FFB">
              <w:rPr>
                <w:b/>
              </w:rPr>
              <w:t>DataCoverage</w:t>
            </w:r>
            <w:proofErr w:type="spellEnd"/>
            <w:r w:rsidRPr="005F2E39">
              <w:t xml:space="preserve"> which does not appear twice with different orientations values (forward and reverse).</w:t>
            </w:r>
          </w:p>
        </w:tc>
      </w:tr>
      <w:tr w:rsidR="00A92E84" w:rsidRPr="00914AC3" w14:paraId="38FA7DDD" w14:textId="77777777" w:rsidTr="00C62028">
        <w:trPr>
          <w:trHeight w:val="505"/>
        </w:trPr>
        <w:tc>
          <w:tcPr>
            <w:tcW w:w="1430" w:type="dxa"/>
            <w:noWrap/>
            <w:vAlign w:val="center"/>
          </w:tcPr>
          <w:p w14:paraId="5DAD8ED3" w14:textId="3E8D58FE" w:rsidR="00A92E84" w:rsidRPr="00712D8C" w:rsidRDefault="00A92E84" w:rsidP="00A92E84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712D8C">
              <w:rPr>
                <w:rFonts w:ascii="Calibri" w:eastAsia="Times New Roman" w:hAnsi="Calibri" w:cs="Calibri"/>
              </w:rPr>
              <w:t>101_0003</w:t>
            </w:r>
          </w:p>
        </w:tc>
        <w:tc>
          <w:tcPr>
            <w:tcW w:w="8348" w:type="dxa"/>
            <w:vAlign w:val="center"/>
          </w:tcPr>
          <w:p w14:paraId="664D27BD" w14:textId="02215E7C" w:rsidR="00A92E84" w:rsidRPr="00712D8C" w:rsidRDefault="00A92E84" w:rsidP="00A92E84">
            <w:pPr>
              <w:spacing w:after="0" w:line="240" w:lineRule="auto"/>
              <w:rPr>
                <w:rFonts w:ascii="Calibri" w:hAnsi="Calibri" w:cs="Calibri"/>
              </w:rPr>
            </w:pPr>
            <w:r w:rsidRPr="00712D8C">
              <w:rPr>
                <w:rFonts w:ascii="Calibri" w:hAnsi="Calibri" w:cs="Calibri"/>
              </w:rPr>
              <w:t>Skin of the earth features overlap.</w:t>
            </w:r>
          </w:p>
        </w:tc>
      </w:tr>
    </w:tbl>
    <w:p w14:paraId="05D1726A" w14:textId="77777777" w:rsidR="00BF3035" w:rsidRDefault="00BF3035" w:rsidP="00106FE8">
      <w:pPr>
        <w:rPr>
          <w:b/>
        </w:rPr>
      </w:pPr>
    </w:p>
    <w:p w14:paraId="32D0E492" w14:textId="1B96DE0E" w:rsidR="00106FE8" w:rsidRDefault="00106FE8" w:rsidP="00106FE8">
      <w:pPr>
        <w:rPr>
          <w:b/>
        </w:rPr>
      </w:pPr>
      <w:r>
        <w:rPr>
          <w:b/>
        </w:rPr>
        <w:t>Secondary Errors</w:t>
      </w:r>
    </w:p>
    <w:p w14:paraId="12DD9613" w14:textId="1ACF6ABA" w:rsidR="00106FE8" w:rsidRPr="002575D6" w:rsidRDefault="00106FE8" w:rsidP="00BF3035">
      <w:pPr>
        <w:spacing w:line="240" w:lineRule="auto"/>
        <w:ind w:firstLine="720"/>
      </w:pPr>
      <w:r w:rsidRPr="002575D6">
        <w:t>C</w:t>
      </w:r>
      <w:r w:rsidR="00510DDE">
        <w:t xml:space="preserve">ritical – </w:t>
      </w:r>
      <w:r w:rsidR="00AE6FCC">
        <w:t>None</w:t>
      </w:r>
    </w:p>
    <w:p w14:paraId="59D312FE" w14:textId="5E024371" w:rsidR="00106FE8" w:rsidRPr="002575D6" w:rsidRDefault="00106FE8" w:rsidP="00BF3035">
      <w:pPr>
        <w:spacing w:line="240" w:lineRule="auto"/>
        <w:ind w:firstLine="720"/>
      </w:pPr>
      <w:r w:rsidRPr="002575D6">
        <w:t xml:space="preserve">Error – </w:t>
      </w:r>
      <w:r w:rsidR="004F53DD">
        <w:t>None</w:t>
      </w:r>
    </w:p>
    <w:p w14:paraId="118C8E0A" w14:textId="527610B0" w:rsidR="00106FE8" w:rsidRPr="006A76F4" w:rsidRDefault="00106FE8" w:rsidP="00BF3035">
      <w:pPr>
        <w:spacing w:line="240" w:lineRule="auto"/>
        <w:ind w:firstLine="720"/>
      </w:pPr>
      <w:r w:rsidRPr="006A76F4">
        <w:t xml:space="preserve">Warnings – </w:t>
      </w:r>
      <w:r w:rsidR="00AE6FCC">
        <w:t>4</w:t>
      </w:r>
    </w:p>
    <w:tbl>
      <w:tblPr>
        <w:tblW w:w="10600" w:type="dxa"/>
        <w:jc w:val="center"/>
        <w:tblLayout w:type="fixed"/>
        <w:tblLook w:val="04A0" w:firstRow="1" w:lastRow="0" w:firstColumn="1" w:lastColumn="0" w:noHBand="0" w:noVBand="1"/>
      </w:tblPr>
      <w:tblGrid>
        <w:gridCol w:w="2346"/>
        <w:gridCol w:w="1524"/>
        <w:gridCol w:w="1742"/>
        <w:gridCol w:w="1323"/>
        <w:gridCol w:w="229"/>
        <w:gridCol w:w="513"/>
        <w:gridCol w:w="856"/>
        <w:gridCol w:w="657"/>
        <w:gridCol w:w="657"/>
        <w:gridCol w:w="93"/>
        <w:gridCol w:w="654"/>
        <w:gridCol w:w="6"/>
      </w:tblGrid>
      <w:tr w:rsidR="00D72B06" w:rsidRPr="00C37152" w14:paraId="15ECB89D" w14:textId="77777777" w:rsidTr="00BF3035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21E7F613" w14:textId="77777777" w:rsidR="00D72B06" w:rsidRPr="005F2E39" w:rsidRDefault="00D72B06" w:rsidP="00C7340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Dataset Name</w:t>
            </w:r>
          </w:p>
        </w:tc>
        <w:tc>
          <w:tcPr>
            <w:tcW w:w="32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5AD7F2C5" w14:textId="55F371A5" w:rsidR="00D72B06" w:rsidRPr="005F2E39" w:rsidRDefault="00AE11BE" w:rsidP="005F2E3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sz w:val="20"/>
                <w:szCs w:val="20"/>
              </w:rPr>
              <w:t>101</w:t>
            </w:r>
            <w:r w:rsidR="005F2E39" w:rsidRPr="005F2E39">
              <w:rPr>
                <w:rFonts w:ascii="Calibri" w:eastAsia="Times New Roman" w:hAnsi="Calibri" w:cs="Calibri"/>
                <w:sz w:val="20"/>
                <w:szCs w:val="20"/>
              </w:rPr>
              <w:t>00</w:t>
            </w:r>
            <w:r w:rsidRPr="005F2E39">
              <w:rPr>
                <w:rFonts w:ascii="Calibri" w:eastAsia="Times New Roman" w:hAnsi="Calibri" w:cs="Calibri"/>
                <w:sz w:val="20"/>
                <w:szCs w:val="20"/>
              </w:rPr>
              <w:t>AA158001</w:t>
            </w:r>
          </w:p>
        </w:tc>
        <w:tc>
          <w:tcPr>
            <w:tcW w:w="1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2989656E" w14:textId="5755647A" w:rsidR="00D72B06" w:rsidRPr="005F2E39" w:rsidRDefault="00D72B06" w:rsidP="00C7340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val="en-US" w:eastAsia="en-US"/>
              </w:rPr>
              <w:t>S‐</w:t>
            </w:r>
            <w:r w:rsidR="004A2441" w:rsidRPr="005F2E39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val="en-US" w:eastAsia="en-US"/>
              </w:rPr>
              <w:t>1</w:t>
            </w:r>
            <w:r w:rsidRPr="005F2E39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val="en-US" w:eastAsia="en-US"/>
              </w:rPr>
              <w:t>58 Check </w:t>
            </w:r>
          </w:p>
        </w:tc>
        <w:tc>
          <w:tcPr>
            <w:tcW w:w="20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1704FC17" w14:textId="15C5DA12" w:rsidR="00D72B06" w:rsidRPr="005F2E39" w:rsidRDefault="005F2E39" w:rsidP="00C7340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sz w:val="20"/>
                <w:szCs w:val="20"/>
              </w:rPr>
              <w:t>101_0001</w:t>
            </w:r>
            <w:r w:rsidR="00FB1B38">
              <w:rPr>
                <w:rFonts w:ascii="Calibri" w:eastAsia="Times New Roman" w:hAnsi="Calibri" w:cs="Calibri"/>
                <w:sz w:val="20"/>
                <w:szCs w:val="20"/>
              </w:rPr>
              <w:t xml:space="preserve"> and 101_</w:t>
            </w:r>
            <w:r w:rsidR="009B58BF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  <w:r w:rsidR="00FB1B38">
              <w:rPr>
                <w:rFonts w:ascii="Calibri" w:eastAsia="Times New Roman" w:hAnsi="Calibri" w:cs="Calibri"/>
                <w:sz w:val="20"/>
                <w:szCs w:val="20"/>
              </w:rPr>
              <w:t>003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3547AAA4" w14:textId="77777777" w:rsidR="00D72B06" w:rsidRPr="005F2E39" w:rsidRDefault="00D72B06" w:rsidP="00C7340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sz w:val="20"/>
                <w:szCs w:val="20"/>
              </w:rPr>
              <w:t>Type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196A1678" w14:textId="77777777" w:rsidR="00D72B06" w:rsidRPr="005F2E39" w:rsidRDefault="00D72B06" w:rsidP="00C7340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sz w:val="20"/>
                <w:szCs w:val="20"/>
              </w:rPr>
              <w:t>C</w:t>
            </w:r>
          </w:p>
        </w:tc>
      </w:tr>
      <w:tr w:rsidR="00D72B06" w:rsidRPr="00C37152" w14:paraId="24C0EC2E" w14:textId="77777777" w:rsidTr="00BF3035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73094C" w14:textId="3884BD0D" w:rsidR="00D72B06" w:rsidRPr="005F2E39" w:rsidRDefault="00D72B06" w:rsidP="00C7340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S-</w:t>
            </w:r>
            <w:r w:rsidR="004A2441"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1</w:t>
            </w: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58 Description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3C65AD62" w14:textId="77777777" w:rsidR="00551A4D" w:rsidRPr="00712D8C" w:rsidRDefault="00551A4D" w:rsidP="00551A4D">
            <w:pPr>
              <w:spacing w:after="0" w:line="240" w:lineRule="auto"/>
              <w:rPr>
                <w:sz w:val="20"/>
                <w:szCs w:val="20"/>
              </w:rPr>
            </w:pPr>
            <w:r w:rsidRPr="00712D8C">
              <w:rPr>
                <w:sz w:val="20"/>
                <w:szCs w:val="20"/>
              </w:rPr>
              <w:t xml:space="preserve">101_0001 - For each simple curve which is referenced by Skin of the Earth geo features AND is not referenced by a </w:t>
            </w:r>
            <w:proofErr w:type="spellStart"/>
            <w:r w:rsidRPr="00712D8C">
              <w:rPr>
                <w:b/>
                <w:sz w:val="20"/>
                <w:szCs w:val="20"/>
              </w:rPr>
              <w:t>DataCoverage</w:t>
            </w:r>
            <w:proofErr w:type="spellEnd"/>
            <w:r w:rsidRPr="00712D8C">
              <w:rPr>
                <w:sz w:val="20"/>
                <w:szCs w:val="20"/>
              </w:rPr>
              <w:t xml:space="preserve"> which does not appear twice with different orientations values (forward and reverse).</w:t>
            </w:r>
          </w:p>
          <w:p w14:paraId="19386D2C" w14:textId="23B94C6A" w:rsidR="00D72B06" w:rsidRPr="00712D8C" w:rsidRDefault="00551A4D" w:rsidP="00551A4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</w:pPr>
            <w:r w:rsidRPr="00712D8C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101_0003 - For each </w:t>
            </w:r>
            <w:proofErr w:type="spellStart"/>
            <w:r w:rsidRPr="00712D8C"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n-IN" w:eastAsia="en-IN"/>
              </w:rPr>
              <w:t>DepthArea</w:t>
            </w:r>
            <w:proofErr w:type="spellEnd"/>
            <w:r w:rsidRPr="00712D8C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712D8C"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n-IN" w:eastAsia="en-IN"/>
              </w:rPr>
              <w:t>DredgedArea</w:t>
            </w:r>
            <w:proofErr w:type="spellEnd"/>
            <w:r w:rsidRPr="00712D8C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712D8C"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n-IN" w:eastAsia="en-IN"/>
              </w:rPr>
              <w:t>LandArea</w:t>
            </w:r>
            <w:proofErr w:type="spellEnd"/>
            <w:r w:rsidRPr="00712D8C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or </w:t>
            </w:r>
            <w:proofErr w:type="spellStart"/>
            <w:r w:rsidRPr="00712D8C"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n-IN" w:eastAsia="en-IN"/>
              </w:rPr>
              <w:t>UnsurveyedArea</w:t>
            </w:r>
            <w:proofErr w:type="spellEnd"/>
            <w:r w:rsidRPr="00712D8C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of geometric primitive surface that OVERLAPS or is WITHIN another </w:t>
            </w:r>
            <w:proofErr w:type="spellStart"/>
            <w:r w:rsidRPr="00712D8C"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n-IN" w:eastAsia="en-IN"/>
              </w:rPr>
              <w:t>DepthArea</w:t>
            </w:r>
            <w:proofErr w:type="spellEnd"/>
            <w:r w:rsidRPr="00712D8C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712D8C"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n-IN" w:eastAsia="en-IN"/>
              </w:rPr>
              <w:t>DredgedArea</w:t>
            </w:r>
            <w:proofErr w:type="spellEnd"/>
            <w:r w:rsidRPr="00712D8C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712D8C"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n-IN" w:eastAsia="en-IN"/>
              </w:rPr>
              <w:t>LandArea</w:t>
            </w:r>
            <w:proofErr w:type="spellEnd"/>
            <w:r w:rsidRPr="00712D8C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or </w:t>
            </w:r>
            <w:proofErr w:type="spellStart"/>
            <w:r w:rsidRPr="00712D8C"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n-IN" w:eastAsia="en-IN"/>
              </w:rPr>
              <w:t>UnsurveyedArea</w:t>
            </w:r>
            <w:proofErr w:type="spellEnd"/>
            <w:r w:rsidRPr="00712D8C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feature of geometric primitive surface.</w:t>
            </w:r>
          </w:p>
        </w:tc>
      </w:tr>
      <w:tr w:rsidR="004A2441" w:rsidRPr="00C37152" w14:paraId="696426CA" w14:textId="77777777" w:rsidTr="00BF3035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316739" w14:textId="77777777" w:rsidR="004A2441" w:rsidRPr="00C37152" w:rsidRDefault="004A2441" w:rsidP="004A24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Message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3A51A643" w14:textId="22A24253" w:rsidR="004A2441" w:rsidRPr="00C37152" w:rsidRDefault="00551A4D" w:rsidP="004A2441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hAnsi="Calibri" w:cs="Calibri"/>
                <w:color w:val="auto"/>
                <w:sz w:val="20"/>
                <w:szCs w:val="20"/>
              </w:rPr>
              <w:t xml:space="preserve">101_0001 - </w:t>
            </w:r>
            <w:r w:rsidRPr="00905BD0">
              <w:rPr>
                <w:rFonts w:ascii="Calibri" w:hAnsi="Calibri" w:cs="Calibri"/>
                <w:color w:val="auto"/>
                <w:sz w:val="20"/>
                <w:szCs w:val="20"/>
              </w:rPr>
              <w:t>Holes or overlaps exist in Skin of the Earth coverage.</w:t>
            </w:r>
            <w:r>
              <w:rPr>
                <w:rFonts w:ascii="Calibri" w:hAnsi="Calibri" w:cs="Calibri"/>
                <w:color w:val="auto"/>
                <w:sz w:val="20"/>
                <w:szCs w:val="20"/>
              </w:rPr>
              <w:br/>
              <w:t xml:space="preserve">101_0003 - </w:t>
            </w:r>
            <w:r w:rsidRPr="00DA6D39">
              <w:rPr>
                <w:rFonts w:ascii="Calibri" w:hAnsi="Calibri" w:cs="Calibri"/>
                <w:color w:val="auto"/>
                <w:sz w:val="20"/>
                <w:szCs w:val="20"/>
              </w:rPr>
              <w:t>Skin of the earth featu</w:t>
            </w:r>
            <w:r>
              <w:rPr>
                <w:rFonts w:ascii="Calibri" w:hAnsi="Calibri" w:cs="Calibri"/>
                <w:color w:val="auto"/>
                <w:sz w:val="20"/>
                <w:szCs w:val="20"/>
              </w:rPr>
              <w:t>r</w:t>
            </w:r>
            <w:r w:rsidRPr="00DA6D39">
              <w:rPr>
                <w:rFonts w:ascii="Calibri" w:hAnsi="Calibri" w:cs="Calibri"/>
                <w:color w:val="auto"/>
                <w:sz w:val="20"/>
                <w:szCs w:val="20"/>
              </w:rPr>
              <w:t>es overlap.</w:t>
            </w:r>
          </w:p>
        </w:tc>
      </w:tr>
      <w:tr w:rsidR="004A2441" w:rsidRPr="00C37152" w14:paraId="508477D0" w14:textId="77777777" w:rsidTr="00BF3035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30F40A" w14:textId="77777777" w:rsidR="004A2441" w:rsidRPr="00C37152" w:rsidRDefault="004A2441" w:rsidP="004A24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Solution</w:t>
            </w:r>
          </w:p>
        </w:tc>
        <w:tc>
          <w:tcPr>
            <w:tcW w:w="481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0F099C" w14:textId="6331CD77" w:rsidR="004A2441" w:rsidRPr="00C37152" w:rsidRDefault="00551A4D" w:rsidP="00905BD0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101_0001 - </w:t>
            </w:r>
            <w:r w:rsidRPr="00905BD0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Amend Skin of the Earth features to remove </w:t>
            </w:r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hole/overlap</w:t>
            </w:r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br/>
              <w:t xml:space="preserve">101_0003 - </w:t>
            </w:r>
            <w:r w:rsidRPr="00DA6D39">
              <w:rPr>
                <w:rFonts w:ascii="Calibri" w:eastAsia="Times New Roman" w:hAnsi="Calibri" w:cs="Calibri"/>
                <w:bCs/>
                <w:sz w:val="20"/>
                <w:szCs w:val="20"/>
              </w:rPr>
              <w:t>Amend Skin of the Earth features to remove overlap.</w:t>
            </w:r>
          </w:p>
        </w:tc>
        <w:tc>
          <w:tcPr>
            <w:tcW w:w="13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F087AE" w14:textId="77777777" w:rsidR="004A2441" w:rsidRPr="00C37152" w:rsidRDefault="004A2441" w:rsidP="004A24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Conformity</w:t>
            </w:r>
          </w:p>
        </w:tc>
        <w:tc>
          <w:tcPr>
            <w:tcW w:w="206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91E82A" w14:textId="7CBB195C" w:rsidR="004A2441" w:rsidRPr="00C37152" w:rsidRDefault="00551A4D" w:rsidP="00905BD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05BD0">
              <w:rPr>
                <w:rFonts w:ascii="Calibri" w:eastAsia="Times New Roman" w:hAnsi="Calibri" w:cs="Calibri"/>
                <w:sz w:val="20"/>
                <w:szCs w:val="20"/>
              </w:rPr>
              <w:t>PS 4.3.2.1.1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 w:rsidRPr="0049242F">
              <w:rPr>
                <w:rFonts w:ascii="Calibri" w:eastAsia="Times New Roman" w:hAnsi="Calibri" w:cs="Calibri"/>
                <w:sz w:val="20"/>
                <w:szCs w:val="20"/>
              </w:rPr>
              <w:t>5.1.28, 6.1.27</w:t>
            </w:r>
          </w:p>
        </w:tc>
      </w:tr>
      <w:tr w:rsidR="004A2441" w:rsidRPr="00C37152" w14:paraId="4D3AB215" w14:textId="77777777" w:rsidTr="00BF3035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04F53744" w14:textId="77777777" w:rsidR="004A2441" w:rsidRPr="00C37152" w:rsidRDefault="004A2441" w:rsidP="004A24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Test Case No. 1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4E55D0DE" w14:textId="0F863C0A" w:rsidR="004A2441" w:rsidRPr="00C37152" w:rsidRDefault="00905BD0" w:rsidP="00236B8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t>A</w:t>
            </w:r>
            <w:r w:rsidR="00236B8A">
              <w:t>n</w:t>
            </w:r>
            <w:r>
              <w:t xml:space="preserve"> </w:t>
            </w:r>
            <w:r w:rsidR="00236B8A">
              <w:t>overlap</w:t>
            </w:r>
            <w:r>
              <w:t xml:space="preserve"> exists in the Skin of the Earth coverage.</w:t>
            </w:r>
          </w:p>
        </w:tc>
      </w:tr>
      <w:tr w:rsidR="004A2441" w:rsidRPr="00C37152" w14:paraId="3B2B89BD" w14:textId="77777777" w:rsidTr="00BF3035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7FB53D" w14:textId="30AFC003" w:rsidR="004A2441" w:rsidRPr="00C37152" w:rsidRDefault="004A2441" w:rsidP="004A24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D16D9" w14:textId="61660476" w:rsidR="004A2441" w:rsidRPr="00C37152" w:rsidRDefault="004A2441" w:rsidP="004A244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Feature</w:t>
            </w:r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7F0B1" w14:textId="21C606C0" w:rsidR="004A2441" w:rsidRPr="00C37152" w:rsidRDefault="004A2441" w:rsidP="004A24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Attributes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4782E" w14:textId="44FDAC19" w:rsidR="004A2441" w:rsidRPr="00C37152" w:rsidRDefault="004A2441" w:rsidP="004A244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FRID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F6D86" w14:textId="52C00556" w:rsidR="004A2441" w:rsidRPr="00C37152" w:rsidRDefault="004A2441" w:rsidP="004A244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FOID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5D64F" w14:textId="2B998E4F" w:rsidR="004A2441" w:rsidRPr="00C37152" w:rsidRDefault="004A2441" w:rsidP="004A244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VRID</w:t>
            </w:r>
          </w:p>
        </w:tc>
      </w:tr>
      <w:tr w:rsidR="004A2441" w:rsidRPr="00C37152" w14:paraId="1D037960" w14:textId="77777777" w:rsidTr="00BF3035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838055" w14:textId="6CF805DA" w:rsidR="004A2441" w:rsidRPr="002D6916" w:rsidRDefault="00905BD0" w:rsidP="004A24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905BD0">
              <w:rPr>
                <w:rFonts w:ascii="Calibri" w:eastAsia="Times New Roman" w:hAnsi="Calibri" w:cs="Calibri"/>
                <w:bCs/>
                <w:sz w:val="20"/>
                <w:szCs w:val="20"/>
              </w:rPr>
              <w:t>32.348084S, 61.501712E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EE2A4" w14:textId="61EA2DF2" w:rsidR="004A2441" w:rsidRPr="002D6916" w:rsidRDefault="004A2441" w:rsidP="004A24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2D6916">
              <w:rPr>
                <w:rFonts w:ascii="Calibri" w:eastAsia="Times New Roman" w:hAnsi="Calibri" w:cs="Calibri"/>
                <w:sz w:val="20"/>
                <w:szCs w:val="20"/>
              </w:rPr>
              <w:t>DepthArea</w:t>
            </w:r>
            <w:proofErr w:type="spellEnd"/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6998F" w14:textId="673BD6F9" w:rsidR="002D6916" w:rsidRDefault="002D6916" w:rsidP="00BF21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 w:rsidRPr="002D6916">
              <w:rPr>
                <w:rFonts w:ascii="Calibri" w:eastAsia="Times New Roman" w:hAnsi="Calibri" w:cs="Calibri"/>
                <w:bCs/>
                <w:sz w:val="20"/>
                <w:szCs w:val="20"/>
              </w:rPr>
              <w:t>depthRangeMinimumValue</w:t>
            </w:r>
            <w:proofErr w:type="spellEnd"/>
            <w:r w:rsidR="00905BD0">
              <w:rPr>
                <w:rFonts w:ascii="Calibri" w:eastAsia="Times New Roman" w:hAnsi="Calibri" w:cs="Calibri"/>
                <w:bCs/>
                <w:sz w:val="20"/>
                <w:szCs w:val="20"/>
              </w:rPr>
              <w:t>=-2</w:t>
            </w:r>
          </w:p>
          <w:p w14:paraId="32A99C66" w14:textId="22FF66FB" w:rsidR="00BF21F5" w:rsidRPr="002D6916" w:rsidRDefault="002D6916" w:rsidP="00BF21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 w:rsidRPr="002D6916">
              <w:rPr>
                <w:rFonts w:ascii="Calibri" w:eastAsia="Times New Roman" w:hAnsi="Calibri" w:cs="Calibri"/>
                <w:bCs/>
                <w:sz w:val="20"/>
                <w:szCs w:val="20"/>
              </w:rPr>
              <w:t>depthRangeMaximumValue</w:t>
            </w:r>
            <w:proofErr w:type="spellEnd"/>
            <w:r w:rsidR="00905BD0">
              <w:rPr>
                <w:rFonts w:ascii="Calibri" w:eastAsia="Times New Roman" w:hAnsi="Calibri" w:cs="Calibri"/>
                <w:bCs/>
                <w:sz w:val="20"/>
                <w:szCs w:val="20"/>
              </w:rPr>
              <w:t>=</w:t>
            </w:r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0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1C155" w14:textId="624B9970" w:rsidR="004A2441" w:rsidRPr="002D6916" w:rsidRDefault="00753703" w:rsidP="004A24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33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2F68C" w14:textId="0F22AD96" w:rsidR="00FB1B38" w:rsidRDefault="00FB1B38" w:rsidP="00FB1B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D6916">
              <w:rPr>
                <w:rFonts w:ascii="Calibri" w:eastAsia="Times New Roman" w:hAnsi="Calibri" w:cs="Calibri"/>
                <w:sz w:val="20"/>
                <w:szCs w:val="20"/>
              </w:rPr>
              <w:t>1810</w:t>
            </w:r>
            <w:r w:rsidR="00551A4D"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1681</w:t>
            </w:r>
            <w:r w:rsidR="00551A4D"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  <w:p w14:paraId="18CBB7EE" w14:textId="77777777" w:rsidR="00905BD0" w:rsidRDefault="00905BD0" w:rsidP="00905B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  <w:p w14:paraId="02C2B046" w14:textId="3CCB0A78" w:rsidR="00905BD0" w:rsidRPr="002D6916" w:rsidRDefault="00905BD0" w:rsidP="00905B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13178" w14:textId="7471C8A9" w:rsidR="004A2441" w:rsidRPr="002D6916" w:rsidRDefault="004A2441" w:rsidP="004A24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D6916"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</w:tr>
      <w:tr w:rsidR="00905BD0" w:rsidRPr="00C37152" w14:paraId="6D69F4F5" w14:textId="77777777" w:rsidTr="00BF3035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BA9064" w14:textId="21494F89" w:rsidR="00905BD0" w:rsidRPr="00905BD0" w:rsidRDefault="00905BD0" w:rsidP="004A24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905BD0">
              <w:rPr>
                <w:rFonts w:ascii="Calibri" w:eastAsia="Times New Roman" w:hAnsi="Calibri" w:cs="Calibri"/>
                <w:bCs/>
                <w:sz w:val="20"/>
                <w:szCs w:val="20"/>
              </w:rPr>
              <w:t>32.348084S, 61.501712E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25320" w14:textId="2FA47CFB" w:rsidR="00905BD0" w:rsidRPr="002D6916" w:rsidRDefault="00905BD0" w:rsidP="004A24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LandArea</w:t>
            </w:r>
            <w:proofErr w:type="spellEnd"/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BDAB3" w14:textId="77777777" w:rsidR="00905BD0" w:rsidRPr="002D6916" w:rsidRDefault="00905BD0" w:rsidP="00BF21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1EA54" w14:textId="2AA501FA" w:rsidR="00905BD0" w:rsidRPr="002D6916" w:rsidRDefault="00753703" w:rsidP="004A24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31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78889" w14:textId="245A2359" w:rsidR="00905BD0" w:rsidRPr="002D6916" w:rsidRDefault="00FB1B38" w:rsidP="00551A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1810</w:t>
            </w:r>
            <w:r w:rsidR="00551A4D"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1677</w:t>
            </w:r>
            <w:r w:rsidR="00551A4D"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FB1B38"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DB874" w14:textId="77777777" w:rsidR="00905BD0" w:rsidRPr="002D6916" w:rsidRDefault="00905BD0" w:rsidP="004A24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4A2441" w:rsidRPr="00C37152" w14:paraId="28FF6BCB" w14:textId="77777777" w:rsidTr="00BF3035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4FE6DD" w14:textId="36F15C3C" w:rsidR="004A2441" w:rsidRPr="00C37152" w:rsidRDefault="004A2441" w:rsidP="004A24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lastRenderedPageBreak/>
              <w:t>Screen Capture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8B81CD" w14:textId="7DA54B25" w:rsidR="004A2441" w:rsidRPr="00C37152" w:rsidRDefault="00236B8A" w:rsidP="004A244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36B8A">
              <w:rPr>
                <w:rFonts w:ascii="Calibri" w:eastAsia="Times New Roman" w:hAnsi="Calibri" w:cs="Calibri"/>
                <w:noProof/>
                <w:sz w:val="20"/>
                <w:szCs w:val="20"/>
                <w:lang w:val="en-IN" w:eastAsia="en-IN"/>
              </w:rPr>
              <w:drawing>
                <wp:inline distT="0" distB="0" distL="0" distR="0" wp14:anchorId="4940D3A3" wp14:editId="052A8327">
                  <wp:extent cx="3876675" cy="2526308"/>
                  <wp:effectExtent l="0" t="0" r="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3641" cy="2537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2441" w:rsidRPr="00C37152" w14:paraId="160E2EA3" w14:textId="77777777" w:rsidTr="00BF3035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D707CF" w14:textId="1679BB9C" w:rsidR="004A2441" w:rsidRPr="00C37152" w:rsidRDefault="004A2441" w:rsidP="004A244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5391D2" w14:textId="24047960" w:rsidR="004A2441" w:rsidRPr="00795FFB" w:rsidRDefault="00712D8C" w:rsidP="005F2E3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795FFB">
              <w:t>101_</w:t>
            </w:r>
            <w:r>
              <w:t>0</w:t>
            </w:r>
            <w:r w:rsidRPr="00795FFB">
              <w:t>003</w:t>
            </w:r>
            <w:r w:rsidRPr="00795FFB">
              <w:rPr>
                <w:rFonts w:ascii="Calibri" w:eastAsia="Times New Roman" w:hAnsi="Calibri" w:cs="Calibri"/>
                <w:sz w:val="20"/>
                <w:szCs w:val="20"/>
              </w:rPr>
              <w:t>: An error “</w:t>
            </w:r>
            <w:r w:rsidRPr="0049242F">
              <w:t>Skin of the earth features overlap.</w:t>
            </w:r>
            <w:r w:rsidRPr="00795FFB">
              <w:rPr>
                <w:rFonts w:ascii="Calibri" w:eastAsia="Times New Roman" w:hAnsi="Calibri" w:cs="Calibri"/>
                <w:sz w:val="20"/>
                <w:szCs w:val="20"/>
              </w:rPr>
              <w:t>” must be triggered.</w:t>
            </w:r>
          </w:p>
        </w:tc>
      </w:tr>
      <w:tr w:rsidR="004A2441" w:rsidRPr="00C37152" w14:paraId="213D09B1" w14:textId="77777777" w:rsidTr="00BF3035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FD4BE" w14:textId="6F7486C5" w:rsidR="004A2441" w:rsidRPr="00C37152" w:rsidRDefault="004A2441" w:rsidP="004A2441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Secondary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Critical </w:t>
            </w: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Errors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315957" w14:textId="49CF0074" w:rsidR="004A2441" w:rsidRPr="00F07BEF" w:rsidRDefault="004A2441" w:rsidP="004A2441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None</w:t>
            </w:r>
          </w:p>
        </w:tc>
      </w:tr>
      <w:tr w:rsidR="00236B8A" w:rsidRPr="00C37152" w14:paraId="3C0657F8" w14:textId="77777777" w:rsidTr="00BF3035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255CD6" w14:textId="0199FF18" w:rsidR="00236B8A" w:rsidRPr="00236B8A" w:rsidRDefault="00236B8A" w:rsidP="00080CBC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>Test Case No. 2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672515" w14:textId="16656E6A" w:rsidR="00236B8A" w:rsidRPr="00C37152" w:rsidRDefault="00236B8A" w:rsidP="00236B8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t>A hol</w:t>
            </w:r>
            <w:bookmarkStart w:id="0" w:name="_GoBack"/>
            <w:bookmarkEnd w:id="0"/>
            <w:r>
              <w:t>e exists in the Skin of the Earth coverage.</w:t>
            </w:r>
            <w:r w:rsidRPr="00236B8A">
              <w:rPr>
                <w:rFonts w:ascii="Calibri" w:eastAsia="Times New Roman" w:hAnsi="Calibri" w:cs="Calibri"/>
                <w:sz w:val="20"/>
                <w:szCs w:val="20"/>
              </w:rPr>
              <w:t>.</w:t>
            </w:r>
          </w:p>
        </w:tc>
      </w:tr>
      <w:tr w:rsidR="00236B8A" w:rsidRPr="00C37152" w14:paraId="56268D65" w14:textId="77777777" w:rsidTr="00BF3035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69878E" w14:textId="77777777" w:rsidR="00236B8A" w:rsidRPr="00C37152" w:rsidRDefault="00236B8A" w:rsidP="00080CB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230D9" w14:textId="77777777" w:rsidR="00236B8A" w:rsidRPr="00C37152" w:rsidRDefault="00236B8A" w:rsidP="00080CB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Feature</w:t>
            </w:r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8BBA4" w14:textId="77777777" w:rsidR="00236B8A" w:rsidRPr="00C37152" w:rsidRDefault="00236B8A" w:rsidP="00080C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Attributes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34F01" w14:textId="77777777" w:rsidR="00236B8A" w:rsidRPr="00C37152" w:rsidRDefault="00236B8A" w:rsidP="00080CB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FRID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ABDB2" w14:textId="77777777" w:rsidR="00236B8A" w:rsidRPr="00C37152" w:rsidRDefault="00236B8A" w:rsidP="00080CB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FOID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C1176" w14:textId="77777777" w:rsidR="00236B8A" w:rsidRPr="00C37152" w:rsidRDefault="00236B8A" w:rsidP="00080CB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VRID</w:t>
            </w:r>
          </w:p>
        </w:tc>
      </w:tr>
      <w:tr w:rsidR="00236B8A" w:rsidRPr="002D6916" w14:paraId="59000C11" w14:textId="77777777" w:rsidTr="00BF3035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8F970D" w14:textId="77777777" w:rsidR="00236B8A" w:rsidRDefault="00236B8A" w:rsidP="00080C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236B8A">
              <w:rPr>
                <w:rFonts w:ascii="Calibri" w:eastAsia="Times New Roman" w:hAnsi="Calibri" w:cs="Calibri"/>
                <w:bCs/>
                <w:sz w:val="20"/>
                <w:szCs w:val="20"/>
              </w:rPr>
              <w:t>32.348167S, 61.501544E</w:t>
            </w:r>
          </w:p>
          <w:p w14:paraId="200B3801" w14:textId="2A49A019" w:rsidR="00F571F6" w:rsidRPr="002D6916" w:rsidRDefault="00F571F6" w:rsidP="00080C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04FCF" w14:textId="77777777" w:rsidR="00236B8A" w:rsidRPr="002D6916" w:rsidRDefault="00236B8A" w:rsidP="00080C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2D6916">
              <w:rPr>
                <w:rFonts w:ascii="Calibri" w:eastAsia="Times New Roman" w:hAnsi="Calibri" w:cs="Calibri"/>
                <w:sz w:val="20"/>
                <w:szCs w:val="20"/>
              </w:rPr>
              <w:t>DepthArea</w:t>
            </w:r>
            <w:proofErr w:type="spellEnd"/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2A30D" w14:textId="77777777" w:rsidR="00236B8A" w:rsidRDefault="00236B8A" w:rsidP="00080C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 w:rsidRPr="002D6916">
              <w:rPr>
                <w:rFonts w:ascii="Calibri" w:eastAsia="Times New Roman" w:hAnsi="Calibri" w:cs="Calibri"/>
                <w:bCs/>
                <w:sz w:val="20"/>
                <w:szCs w:val="20"/>
              </w:rPr>
              <w:t>depthRangeMinimumValue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=-2</w:t>
            </w:r>
          </w:p>
          <w:p w14:paraId="2425DDF3" w14:textId="77777777" w:rsidR="00236B8A" w:rsidRPr="002D6916" w:rsidRDefault="00236B8A" w:rsidP="00080C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 w:rsidRPr="002D6916">
              <w:rPr>
                <w:rFonts w:ascii="Calibri" w:eastAsia="Times New Roman" w:hAnsi="Calibri" w:cs="Calibri"/>
                <w:bCs/>
                <w:sz w:val="20"/>
                <w:szCs w:val="20"/>
              </w:rPr>
              <w:t>depthRangeMaximumValue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=0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07DE8" w14:textId="156F357E" w:rsidR="00236B8A" w:rsidRPr="002D6916" w:rsidRDefault="00236B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</w:t>
            </w:r>
            <w:r w:rsidR="00753703">
              <w:rPr>
                <w:rFonts w:ascii="Calibri" w:eastAsia="Times New Roman" w:hAnsi="Calibri" w:cs="Calibri"/>
                <w:sz w:val="20"/>
                <w:szCs w:val="20"/>
              </w:rPr>
              <w:t>6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5D407" w14:textId="742A1A1A" w:rsidR="00236B8A" w:rsidRPr="002D6916" w:rsidRDefault="00236B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D6916">
              <w:rPr>
                <w:rFonts w:ascii="Calibri" w:eastAsia="Times New Roman" w:hAnsi="Calibri" w:cs="Calibri"/>
                <w:sz w:val="20"/>
                <w:szCs w:val="20"/>
              </w:rPr>
              <w:t>1810</w:t>
            </w:r>
            <w:r w:rsidR="00712D8C"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="00E15142">
              <w:rPr>
                <w:rFonts w:ascii="Calibri" w:eastAsia="Times New Roman" w:hAnsi="Calibri" w:cs="Calibri"/>
                <w:sz w:val="20"/>
                <w:szCs w:val="20"/>
              </w:rPr>
              <w:t>1670</w:t>
            </w:r>
            <w:r w:rsidR="00712D8C"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3E549" w14:textId="77777777" w:rsidR="00236B8A" w:rsidRPr="002D6916" w:rsidRDefault="00236B8A" w:rsidP="00080C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D6916"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</w:tr>
      <w:tr w:rsidR="00236B8A" w:rsidRPr="00C37152" w14:paraId="00A72FA6" w14:textId="77777777" w:rsidTr="00BF3035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9E46AE" w14:textId="77777777" w:rsidR="00236B8A" w:rsidRPr="00C37152" w:rsidRDefault="00236B8A" w:rsidP="00080CB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0A5D39" w14:textId="0AF7EDF5" w:rsidR="00236B8A" w:rsidRPr="00C37152" w:rsidRDefault="00E15142" w:rsidP="00080CB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E15142">
              <w:rPr>
                <w:rFonts w:ascii="Calibri" w:eastAsia="Times New Roman" w:hAnsi="Calibri" w:cs="Calibri"/>
                <w:noProof/>
                <w:sz w:val="20"/>
                <w:szCs w:val="20"/>
                <w:lang w:val="en-IN" w:eastAsia="en-IN"/>
              </w:rPr>
              <w:drawing>
                <wp:inline distT="0" distB="0" distL="0" distR="0" wp14:anchorId="64708401" wp14:editId="4B84F673">
                  <wp:extent cx="2194750" cy="1508891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750" cy="1508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2D8C" w:rsidRPr="00C37152" w14:paraId="6BC35083" w14:textId="77777777" w:rsidTr="00BF3035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DBA1E9" w14:textId="77777777" w:rsidR="00712D8C" w:rsidRPr="00C37152" w:rsidRDefault="00712D8C" w:rsidP="00712D8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DF40BD" w14:textId="1C70A7E3" w:rsidR="00712D8C" w:rsidRPr="00C37152" w:rsidRDefault="00712D8C" w:rsidP="00712D8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795FFB">
              <w:t>101_</w:t>
            </w:r>
            <w:r>
              <w:t>0</w:t>
            </w:r>
            <w:r w:rsidRPr="00795FFB">
              <w:t>001</w:t>
            </w:r>
            <w:r w:rsidRPr="00795FFB">
              <w:rPr>
                <w:rFonts w:ascii="Calibri" w:eastAsia="Times New Roman" w:hAnsi="Calibri" w:cs="Calibri"/>
                <w:sz w:val="20"/>
                <w:szCs w:val="20"/>
              </w:rPr>
              <w:t>: An </w:t>
            </w:r>
            <w:r w:rsidRPr="0098719B">
              <w:rPr>
                <w:rFonts w:ascii="Calibri" w:eastAsia="Times New Roman" w:hAnsi="Calibri" w:cs="Calibri"/>
                <w:sz w:val="20"/>
                <w:szCs w:val="20"/>
              </w:rPr>
              <w:t>error “</w:t>
            </w:r>
            <w:r w:rsidRPr="0049242F">
              <w:t>Holes or overlaps exist in Skin of the Earth coverage.</w:t>
            </w:r>
            <w:r w:rsidRPr="0098719B">
              <w:rPr>
                <w:rFonts w:ascii="Calibri" w:eastAsia="Times New Roman" w:hAnsi="Calibri" w:cs="Calibri"/>
                <w:sz w:val="20"/>
                <w:szCs w:val="20"/>
              </w:rPr>
              <w:t>” must be triggered.</w:t>
            </w:r>
            <w:r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  <w:t xml:space="preserve"> </w:t>
            </w:r>
          </w:p>
        </w:tc>
      </w:tr>
      <w:tr w:rsidR="00712D8C" w:rsidRPr="00F07BEF" w14:paraId="7B6FA62B" w14:textId="77777777" w:rsidTr="00BF3035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F49C7A" w14:textId="77777777" w:rsidR="00712D8C" w:rsidRPr="00C37152" w:rsidRDefault="00712D8C" w:rsidP="00712D8C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Secondary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Critical </w:t>
            </w: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Errors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23BF53" w14:textId="77777777" w:rsidR="00712D8C" w:rsidRPr="00F07BEF" w:rsidRDefault="00712D8C" w:rsidP="00712D8C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None</w:t>
            </w:r>
          </w:p>
        </w:tc>
      </w:tr>
    </w:tbl>
    <w:p w14:paraId="10B721DD" w14:textId="77777777" w:rsidR="00D72B06" w:rsidRDefault="00D72B06" w:rsidP="00E75678"/>
    <w:p w14:paraId="6D9F4D9E" w14:textId="0E74CF76" w:rsidR="00C73401" w:rsidRDefault="00C73401" w:rsidP="00E75678"/>
    <w:p w14:paraId="1371930C" w14:textId="77777777" w:rsidR="00C73401" w:rsidRDefault="00C73401" w:rsidP="00E75678"/>
    <w:p w14:paraId="0722F586" w14:textId="77777777" w:rsidR="00C73401" w:rsidRDefault="00C73401" w:rsidP="00E75678"/>
    <w:p w14:paraId="6331D810" w14:textId="77777777" w:rsidR="00C73401" w:rsidRDefault="00C73401" w:rsidP="00E75678"/>
    <w:p w14:paraId="0A3ADB79" w14:textId="04DB2A76" w:rsidR="00F571F6" w:rsidRDefault="00F571F6">
      <w:pPr>
        <w:spacing w:after="160" w:line="259" w:lineRule="auto"/>
        <w:rPr>
          <w:lang w:val="da-DK"/>
        </w:rPr>
      </w:pPr>
      <w:r>
        <w:rPr>
          <w:lang w:val="da-DK"/>
        </w:rPr>
        <w:br w:type="page"/>
      </w:r>
    </w:p>
    <w:tbl>
      <w:tblPr>
        <w:tblW w:w="10597" w:type="dxa"/>
        <w:jc w:val="center"/>
        <w:tblLayout w:type="fixed"/>
        <w:tblLook w:val="04A0" w:firstRow="1" w:lastRow="0" w:firstColumn="1" w:lastColumn="0" w:noHBand="0" w:noVBand="1"/>
      </w:tblPr>
      <w:tblGrid>
        <w:gridCol w:w="2477"/>
        <w:gridCol w:w="63"/>
        <w:gridCol w:w="1653"/>
        <w:gridCol w:w="1656"/>
        <w:gridCol w:w="1237"/>
        <w:gridCol w:w="238"/>
        <w:gridCol w:w="473"/>
        <w:gridCol w:w="831"/>
        <w:gridCol w:w="621"/>
        <w:gridCol w:w="611"/>
        <w:gridCol w:w="108"/>
        <w:gridCol w:w="615"/>
        <w:gridCol w:w="14"/>
      </w:tblGrid>
      <w:tr w:rsidR="00F571F6" w:rsidRPr="00C37152" w14:paraId="1A6C708E" w14:textId="77777777" w:rsidTr="00795FFB">
        <w:trPr>
          <w:trHeight w:val="300"/>
          <w:jc w:val="center"/>
        </w:trPr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6ACE60C3" w14:textId="77777777" w:rsidR="00F571F6" w:rsidRPr="005F2E39" w:rsidRDefault="00F571F6" w:rsidP="00F81F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lastRenderedPageBreak/>
              <w:t>Dataset Name</w:t>
            </w:r>
          </w:p>
        </w:tc>
        <w:tc>
          <w:tcPr>
            <w:tcW w:w="33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0A62FB60" w14:textId="77777777" w:rsidR="00F571F6" w:rsidRPr="005F2E39" w:rsidRDefault="00F571F6" w:rsidP="00F81FD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sz w:val="20"/>
                <w:szCs w:val="20"/>
              </w:rPr>
              <w:t>10100AA158001</w:t>
            </w:r>
          </w:p>
        </w:tc>
        <w:tc>
          <w:tcPr>
            <w:tcW w:w="14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12523FF6" w14:textId="77777777" w:rsidR="00F571F6" w:rsidRPr="005F2E39" w:rsidRDefault="00F571F6" w:rsidP="00F81F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val="en-US" w:eastAsia="en-US"/>
              </w:rPr>
              <w:t>S‐158 Check </w:t>
            </w:r>
          </w:p>
        </w:tc>
        <w:tc>
          <w:tcPr>
            <w:tcW w:w="192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786C68AD" w14:textId="5A0933A1" w:rsidR="00F571F6" w:rsidRPr="005F2E39" w:rsidRDefault="00F571F6" w:rsidP="00F571F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101_0002</w:t>
            </w:r>
          </w:p>
        </w:tc>
        <w:tc>
          <w:tcPr>
            <w:tcW w:w="7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71F8AA68" w14:textId="77777777" w:rsidR="00F571F6" w:rsidRPr="005F2E39" w:rsidRDefault="00F571F6" w:rsidP="00F81F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sz w:val="20"/>
                <w:szCs w:val="20"/>
              </w:rPr>
              <w:t>Type</w:t>
            </w:r>
          </w:p>
        </w:tc>
        <w:tc>
          <w:tcPr>
            <w:tcW w:w="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6BAE57D5" w14:textId="77777777" w:rsidR="00F571F6" w:rsidRPr="005F2E39" w:rsidRDefault="00F571F6" w:rsidP="00F81FD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sz w:val="20"/>
                <w:szCs w:val="20"/>
              </w:rPr>
              <w:t>C</w:t>
            </w:r>
          </w:p>
        </w:tc>
      </w:tr>
      <w:tr w:rsidR="00F571F6" w:rsidRPr="00C37152" w14:paraId="30E192CA" w14:textId="77777777" w:rsidTr="00795FFB">
        <w:trPr>
          <w:trHeight w:val="665"/>
          <w:jc w:val="center"/>
        </w:trPr>
        <w:tc>
          <w:tcPr>
            <w:tcW w:w="2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6B9E6" w14:textId="77777777" w:rsidR="00F571F6" w:rsidRPr="005F2E39" w:rsidRDefault="00F571F6" w:rsidP="00F81F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S-158 Description</w:t>
            </w:r>
          </w:p>
        </w:tc>
        <w:tc>
          <w:tcPr>
            <w:tcW w:w="8120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61B67CE0" w14:textId="7C241188" w:rsidR="00F571F6" w:rsidRPr="00712D8C" w:rsidRDefault="009B58BF" w:rsidP="00F81FDA">
            <w:pPr>
              <w:spacing w:after="0" w:line="240" w:lineRule="auto"/>
              <w:rPr>
                <w:rFonts w:ascii="Calibri" w:eastAsia="Times New Roman" w:hAnsi="Calibri" w:cs="Calibri"/>
                <w:lang w:val="en-GB" w:eastAsia="en-GB"/>
              </w:rPr>
            </w:pPr>
            <w:r w:rsidRPr="00712D8C">
              <w:rPr>
                <w:rFonts w:ascii="Calibri" w:hAnsi="Calibri" w:cs="Calibri"/>
              </w:rPr>
              <w:t xml:space="preserve">If the combined coverage of all </w:t>
            </w:r>
            <w:proofErr w:type="spellStart"/>
            <w:r w:rsidRPr="00712D8C">
              <w:rPr>
                <w:rFonts w:ascii="Calibri" w:hAnsi="Calibri" w:cs="Calibri"/>
                <w:b/>
                <w:bCs/>
              </w:rPr>
              <w:t>DepthAreas</w:t>
            </w:r>
            <w:proofErr w:type="spellEnd"/>
            <w:r w:rsidRPr="00712D8C">
              <w:rPr>
                <w:rFonts w:ascii="Calibri" w:hAnsi="Calibri" w:cs="Calibri"/>
              </w:rPr>
              <w:t xml:space="preserve">, </w:t>
            </w:r>
            <w:proofErr w:type="spellStart"/>
            <w:r w:rsidRPr="00712D8C">
              <w:rPr>
                <w:rFonts w:ascii="Calibri" w:hAnsi="Calibri" w:cs="Calibri"/>
                <w:b/>
                <w:bCs/>
              </w:rPr>
              <w:t>DredgedAreas</w:t>
            </w:r>
            <w:proofErr w:type="spellEnd"/>
            <w:r w:rsidRPr="00712D8C">
              <w:rPr>
                <w:rFonts w:ascii="Calibri" w:hAnsi="Calibri" w:cs="Calibri"/>
              </w:rPr>
              <w:t xml:space="preserve">, </w:t>
            </w:r>
            <w:proofErr w:type="spellStart"/>
            <w:r w:rsidRPr="00712D8C">
              <w:rPr>
                <w:rFonts w:ascii="Calibri" w:hAnsi="Calibri" w:cs="Calibri"/>
                <w:b/>
                <w:bCs/>
              </w:rPr>
              <w:t>LandAreas</w:t>
            </w:r>
            <w:proofErr w:type="spellEnd"/>
            <w:r w:rsidRPr="00712D8C">
              <w:rPr>
                <w:rFonts w:ascii="Calibri" w:hAnsi="Calibri" w:cs="Calibri"/>
              </w:rPr>
              <w:t xml:space="preserve"> and </w:t>
            </w:r>
            <w:proofErr w:type="spellStart"/>
            <w:r w:rsidRPr="00712D8C">
              <w:rPr>
                <w:rFonts w:ascii="Calibri" w:hAnsi="Calibri" w:cs="Calibri"/>
                <w:b/>
                <w:bCs/>
              </w:rPr>
              <w:t>UnsurveyedAreas</w:t>
            </w:r>
            <w:proofErr w:type="spellEnd"/>
            <w:r w:rsidRPr="00712D8C">
              <w:rPr>
                <w:rFonts w:ascii="Calibri" w:hAnsi="Calibri" w:cs="Calibri"/>
              </w:rPr>
              <w:t xml:space="preserve"> features is Not equal to the extent of the </w:t>
            </w:r>
            <w:proofErr w:type="spellStart"/>
            <w:r w:rsidRPr="00712D8C">
              <w:rPr>
                <w:rFonts w:ascii="Calibri" w:hAnsi="Calibri" w:cs="Calibri"/>
                <w:b/>
                <w:bCs/>
              </w:rPr>
              <w:t>DataCoverage</w:t>
            </w:r>
            <w:proofErr w:type="spellEnd"/>
            <w:r w:rsidRPr="00712D8C">
              <w:rPr>
                <w:rFonts w:ascii="Calibri" w:hAnsi="Calibri" w:cs="Calibri"/>
              </w:rPr>
              <w:t xml:space="preserve">. </w:t>
            </w:r>
          </w:p>
        </w:tc>
      </w:tr>
      <w:tr w:rsidR="00F571F6" w:rsidRPr="00C37152" w14:paraId="03BFD24C" w14:textId="77777777" w:rsidTr="00795FFB">
        <w:trPr>
          <w:trHeight w:val="665"/>
          <w:jc w:val="center"/>
        </w:trPr>
        <w:tc>
          <w:tcPr>
            <w:tcW w:w="2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C91B0F" w14:textId="77777777" w:rsidR="00F571F6" w:rsidRPr="00C37152" w:rsidRDefault="00F571F6" w:rsidP="00F81F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Message</w:t>
            </w:r>
          </w:p>
        </w:tc>
        <w:tc>
          <w:tcPr>
            <w:tcW w:w="8120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361FF9D3" w14:textId="22BBE63F" w:rsidR="00F571F6" w:rsidRPr="00C37152" w:rsidRDefault="00F571F6" w:rsidP="00F81FDA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F571F6">
              <w:rPr>
                <w:rFonts w:ascii="Calibri" w:hAnsi="Calibri" w:cs="Calibri"/>
                <w:color w:val="auto"/>
                <w:sz w:val="20"/>
                <w:szCs w:val="20"/>
              </w:rPr>
              <w:t xml:space="preserve">Skin of the earth features do not equal the </w:t>
            </w:r>
            <w:proofErr w:type="spellStart"/>
            <w:r w:rsidRPr="00795FFB">
              <w:rPr>
                <w:rFonts w:ascii="Calibri" w:hAnsi="Calibri" w:cs="Calibri"/>
                <w:b/>
                <w:color w:val="auto"/>
                <w:sz w:val="20"/>
                <w:szCs w:val="20"/>
              </w:rPr>
              <w:t>DataCoverage</w:t>
            </w:r>
            <w:proofErr w:type="spellEnd"/>
            <w:r w:rsidRPr="00F571F6">
              <w:rPr>
                <w:rFonts w:ascii="Calibri" w:hAnsi="Calibri" w:cs="Calibri"/>
                <w:color w:val="auto"/>
                <w:sz w:val="20"/>
                <w:szCs w:val="20"/>
              </w:rPr>
              <w:t>.</w:t>
            </w:r>
          </w:p>
        </w:tc>
      </w:tr>
      <w:tr w:rsidR="00F571F6" w:rsidRPr="00C37152" w14:paraId="65A34F65" w14:textId="77777777" w:rsidTr="00795FFB">
        <w:trPr>
          <w:trHeight w:val="323"/>
          <w:jc w:val="center"/>
        </w:trPr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F35B63" w14:textId="77777777" w:rsidR="00F571F6" w:rsidRPr="00C37152" w:rsidRDefault="00F571F6" w:rsidP="00F81F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Solution</w:t>
            </w:r>
          </w:p>
        </w:tc>
        <w:tc>
          <w:tcPr>
            <w:tcW w:w="484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05E47E" w14:textId="4ABCF899" w:rsidR="00F571F6" w:rsidRPr="00C37152" w:rsidRDefault="00F571F6" w:rsidP="00F81FDA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F571F6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Amend to ensure that the combined extent of Skin of The Earth features is equal to the extent of the combined extent of </w:t>
            </w:r>
            <w:proofErr w:type="spellStart"/>
            <w:r w:rsidRPr="00795FFB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DataCoverage</w:t>
            </w:r>
            <w:proofErr w:type="spellEnd"/>
            <w:r w:rsidRPr="00F571F6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features.</w:t>
            </w:r>
          </w:p>
        </w:tc>
        <w:tc>
          <w:tcPr>
            <w:tcW w:w="130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1B959B" w14:textId="77777777" w:rsidR="00F571F6" w:rsidRPr="00C37152" w:rsidRDefault="00F571F6" w:rsidP="00F81F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Conformity</w:t>
            </w:r>
          </w:p>
        </w:tc>
        <w:tc>
          <w:tcPr>
            <w:tcW w:w="1969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47415C" w14:textId="77777777" w:rsidR="00F571F6" w:rsidRPr="00C37152" w:rsidRDefault="00F571F6" w:rsidP="00F81FD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05BD0">
              <w:rPr>
                <w:rFonts w:ascii="Calibri" w:eastAsia="Times New Roman" w:hAnsi="Calibri" w:cs="Calibri"/>
                <w:sz w:val="20"/>
                <w:szCs w:val="20"/>
              </w:rPr>
              <w:t>PS 4.3.2.1.1</w:t>
            </w:r>
          </w:p>
        </w:tc>
      </w:tr>
      <w:tr w:rsidR="00795FFB" w:rsidRPr="00C37152" w14:paraId="12021DDF" w14:textId="77777777" w:rsidTr="00795FFB">
        <w:trPr>
          <w:trHeight w:val="300"/>
          <w:jc w:val="center"/>
        </w:trPr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4529C1E3" w14:textId="77777777" w:rsidR="00795FFB" w:rsidRPr="00C37152" w:rsidRDefault="00795FFB" w:rsidP="00795FF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Test Case No. 1</w:t>
            </w:r>
          </w:p>
        </w:tc>
        <w:tc>
          <w:tcPr>
            <w:tcW w:w="8120" w:type="dxa"/>
            <w:gridSpan w:val="1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6E000664" w14:textId="68837703" w:rsidR="00795FFB" w:rsidRPr="00C37152" w:rsidRDefault="00795FFB" w:rsidP="00795FFB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F571F6">
              <w:rPr>
                <w:rFonts w:ascii="Calibri" w:hAnsi="Calibri" w:cs="Calibri"/>
                <w:sz w:val="20"/>
                <w:szCs w:val="20"/>
              </w:rPr>
              <w:t xml:space="preserve">Skin of the earth features do not equal the </w:t>
            </w:r>
            <w:proofErr w:type="spellStart"/>
            <w:r w:rsidRPr="00F571F6">
              <w:rPr>
                <w:rFonts w:ascii="Calibri" w:hAnsi="Calibri" w:cs="Calibri"/>
                <w:sz w:val="20"/>
                <w:szCs w:val="20"/>
              </w:rPr>
              <w:t>DataCoverage</w:t>
            </w:r>
            <w:proofErr w:type="spellEnd"/>
            <w:r w:rsidRPr="00F571F6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  <w:tr w:rsidR="00F571F6" w:rsidRPr="00C37152" w14:paraId="5DDC7D62" w14:textId="77777777" w:rsidTr="00795FFB">
        <w:trPr>
          <w:gridAfter w:val="1"/>
          <w:wAfter w:w="14" w:type="dxa"/>
          <w:trHeight w:val="323"/>
          <w:jc w:val="center"/>
        </w:trPr>
        <w:tc>
          <w:tcPr>
            <w:tcW w:w="2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40AB15" w14:textId="77777777" w:rsidR="00F571F6" w:rsidRPr="00C37152" w:rsidRDefault="00F571F6" w:rsidP="00F81F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031E0" w14:textId="77777777" w:rsidR="00F571F6" w:rsidRPr="00C37152" w:rsidRDefault="00F571F6" w:rsidP="00F81FD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Feature</w:t>
            </w:r>
          </w:p>
        </w:tc>
        <w:tc>
          <w:tcPr>
            <w:tcW w:w="28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631EB" w14:textId="77777777" w:rsidR="00F571F6" w:rsidRPr="00C37152" w:rsidRDefault="00F571F6" w:rsidP="00F81F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Attributes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5F284" w14:textId="77777777" w:rsidR="00F571F6" w:rsidRPr="00C37152" w:rsidRDefault="00F571F6" w:rsidP="00F81FD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FRID</w:t>
            </w:r>
          </w:p>
        </w:tc>
        <w:tc>
          <w:tcPr>
            <w:tcW w:w="20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58C65" w14:textId="77777777" w:rsidR="00F571F6" w:rsidRPr="00C37152" w:rsidRDefault="00F571F6" w:rsidP="00F81FD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FOID</w:t>
            </w:r>
          </w:p>
        </w:tc>
        <w:tc>
          <w:tcPr>
            <w:tcW w:w="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7BB61" w14:textId="77777777" w:rsidR="00F571F6" w:rsidRPr="00C37152" w:rsidRDefault="00F571F6" w:rsidP="00F81FD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VRID</w:t>
            </w:r>
          </w:p>
        </w:tc>
      </w:tr>
      <w:tr w:rsidR="00F571F6" w:rsidRPr="00C37152" w14:paraId="2B94B311" w14:textId="77777777" w:rsidTr="00795FFB">
        <w:trPr>
          <w:gridAfter w:val="1"/>
          <w:wAfter w:w="14" w:type="dxa"/>
          <w:trHeight w:val="323"/>
          <w:jc w:val="center"/>
        </w:trPr>
        <w:tc>
          <w:tcPr>
            <w:tcW w:w="2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C31042" w14:textId="62D38C8E" w:rsidR="00510DDE" w:rsidRPr="002D6916" w:rsidRDefault="00BF3035" w:rsidP="00BF30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>
              <w:t>32.347948S, 61.501708E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3B740" w14:textId="3C7E997C" w:rsidR="00F571F6" w:rsidRPr="002D6916" w:rsidRDefault="00F571F6" w:rsidP="00F81F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8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BF083" w14:textId="532B5C27" w:rsidR="00F571F6" w:rsidRPr="002D6916" w:rsidRDefault="00F571F6" w:rsidP="00F81F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  <w:tc>
          <w:tcPr>
            <w:tcW w:w="7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688CF" w14:textId="3D9689A5" w:rsidR="00F571F6" w:rsidRPr="002D6916" w:rsidRDefault="00F571F6" w:rsidP="00F81F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0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DC713" w14:textId="77777777" w:rsidR="00F571F6" w:rsidRPr="002D6916" w:rsidRDefault="00F571F6" w:rsidP="00F81F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AD906" w14:textId="5FD305E8" w:rsidR="00F571F6" w:rsidRPr="002D6916" w:rsidRDefault="00F571F6" w:rsidP="00F81F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F571F6" w:rsidRPr="00C37152" w14:paraId="24581E0C" w14:textId="77777777" w:rsidTr="00795FFB">
        <w:trPr>
          <w:trHeight w:val="323"/>
          <w:jc w:val="center"/>
        </w:trPr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EEA9E0" w14:textId="77777777" w:rsidR="00F571F6" w:rsidRPr="00C37152" w:rsidRDefault="00F571F6" w:rsidP="00F81F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120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F7BE9A" w14:textId="2E1B7D56" w:rsidR="00F571F6" w:rsidRPr="00C37152" w:rsidRDefault="00F571F6" w:rsidP="00F81FD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F571F6">
              <w:rPr>
                <w:rFonts w:ascii="Calibri" w:eastAsia="Times New Roman" w:hAnsi="Calibri" w:cs="Calibri"/>
                <w:noProof/>
                <w:sz w:val="20"/>
                <w:szCs w:val="20"/>
                <w:lang w:val="en-IN" w:eastAsia="en-IN"/>
              </w:rPr>
              <w:drawing>
                <wp:inline distT="0" distB="0" distL="0" distR="0" wp14:anchorId="6FA41538" wp14:editId="32F40EF0">
                  <wp:extent cx="1990725" cy="200393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3533" cy="2016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71F6" w:rsidRPr="00C37152" w14:paraId="4F6C22C7" w14:textId="77777777" w:rsidTr="00795FFB">
        <w:trPr>
          <w:trHeight w:val="300"/>
          <w:jc w:val="center"/>
        </w:trPr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56ED3" w14:textId="77777777" w:rsidR="00F571F6" w:rsidRPr="00C37152" w:rsidRDefault="00F571F6" w:rsidP="00F81FD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120" w:type="dxa"/>
            <w:gridSpan w:val="1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984E6" w14:textId="6DE7166A" w:rsidR="00F571F6" w:rsidRPr="00795FFB" w:rsidRDefault="00712D8C" w:rsidP="00F81FD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t>101_0</w:t>
            </w:r>
            <w:r w:rsidR="00F571F6" w:rsidRPr="00795FFB">
              <w:t>002</w:t>
            </w:r>
            <w:r w:rsidR="00F571F6" w:rsidRPr="00795FFB">
              <w:rPr>
                <w:rFonts w:ascii="Calibri" w:eastAsia="Times New Roman" w:hAnsi="Calibri" w:cs="Calibri"/>
                <w:sz w:val="20"/>
                <w:szCs w:val="20"/>
              </w:rPr>
              <w:t>: An error “</w:t>
            </w:r>
            <w:r w:rsidR="00510DDE" w:rsidRPr="00795FFB">
              <w:rPr>
                <w:rFonts w:ascii="Calibri" w:hAnsi="Calibri" w:cs="Calibri"/>
                <w:sz w:val="20"/>
                <w:szCs w:val="20"/>
              </w:rPr>
              <w:t xml:space="preserve">Skin of the earth features do not equal the </w:t>
            </w:r>
            <w:proofErr w:type="spellStart"/>
            <w:r w:rsidR="00510DDE" w:rsidRPr="00795FFB">
              <w:rPr>
                <w:rFonts w:ascii="Calibri" w:hAnsi="Calibri" w:cs="Calibri"/>
                <w:b/>
                <w:sz w:val="20"/>
                <w:szCs w:val="20"/>
              </w:rPr>
              <w:t>DataCoverage</w:t>
            </w:r>
            <w:proofErr w:type="spellEnd"/>
            <w:r w:rsidR="00F571F6" w:rsidRPr="00795FFB">
              <w:rPr>
                <w:rFonts w:ascii="Calibri" w:eastAsia="Times New Roman" w:hAnsi="Calibri" w:cs="Calibri"/>
                <w:sz w:val="20"/>
                <w:szCs w:val="20"/>
              </w:rPr>
              <w:t>” must be triggered.</w:t>
            </w:r>
            <w:r w:rsidR="00F571F6" w:rsidRPr="00795FFB"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  <w:t xml:space="preserve"> </w:t>
            </w:r>
          </w:p>
        </w:tc>
      </w:tr>
      <w:tr w:rsidR="00F571F6" w:rsidRPr="00C37152" w14:paraId="7407C0E5" w14:textId="77777777" w:rsidTr="00795FFB">
        <w:trPr>
          <w:trHeight w:val="300"/>
          <w:jc w:val="center"/>
        </w:trPr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7F011E" w14:textId="77777777" w:rsidR="00F571F6" w:rsidRPr="00C37152" w:rsidRDefault="00F571F6" w:rsidP="00F81FDA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Secondary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Critical </w:t>
            </w: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Errors</w:t>
            </w:r>
          </w:p>
        </w:tc>
        <w:tc>
          <w:tcPr>
            <w:tcW w:w="8120" w:type="dxa"/>
            <w:gridSpan w:val="1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5A80B0" w14:textId="77777777" w:rsidR="00F571F6" w:rsidRPr="00F07BEF" w:rsidRDefault="00F571F6" w:rsidP="00F81FDA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None</w:t>
            </w:r>
          </w:p>
        </w:tc>
      </w:tr>
    </w:tbl>
    <w:p w14:paraId="66F89DE6" w14:textId="77777777" w:rsidR="00C73401" w:rsidRPr="00EA0797" w:rsidRDefault="00C73401" w:rsidP="00E75678">
      <w:pPr>
        <w:rPr>
          <w:lang w:val="da-DK"/>
        </w:rPr>
      </w:pPr>
    </w:p>
    <w:sectPr w:rsidR="00C73401" w:rsidRPr="00EA0797" w:rsidSect="00491E0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01984A6" w16cex:dateUtc="2025-08-18T14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1275D4F" w16cid:durableId="501984A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954EC9"/>
    <w:multiLevelType w:val="multilevel"/>
    <w:tmpl w:val="93E086BA"/>
    <w:lvl w:ilvl="0">
      <w:start w:val="1"/>
      <w:numFmt w:val="decimal"/>
      <w:lvlText w:val="%1.0."/>
      <w:lvlJc w:val="left"/>
      <w:pPr>
        <w:ind w:left="8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1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2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40" w:hanging="1800"/>
      </w:pPr>
      <w:rPr>
        <w:rFonts w:hint="default"/>
      </w:rPr>
    </w:lvl>
  </w:abstractNum>
  <w:abstractNum w:abstractNumId="1" w15:restartNumberingAfterBreak="0">
    <w:nsid w:val="21E45954"/>
    <w:multiLevelType w:val="multilevel"/>
    <w:tmpl w:val="E8382CEA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393A1B7E"/>
    <w:multiLevelType w:val="hybridMultilevel"/>
    <w:tmpl w:val="82DCC52E"/>
    <w:lvl w:ilvl="0" w:tplc="B22604A4">
      <w:start w:val="1"/>
      <w:numFmt w:val="decimal"/>
      <w:lvlText w:val="%1.0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B04EE0"/>
    <w:multiLevelType w:val="multilevel"/>
    <w:tmpl w:val="BE402532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43FC4AC0"/>
    <w:multiLevelType w:val="multilevel"/>
    <w:tmpl w:val="BE402532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46E03066"/>
    <w:multiLevelType w:val="multilevel"/>
    <w:tmpl w:val="CDE0B6C2"/>
    <w:lvl w:ilvl="0">
      <w:start w:val="1"/>
      <w:numFmt w:val="decimal"/>
      <w:lvlText w:val="%1.0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6" w15:restartNumberingAfterBreak="0">
    <w:nsid w:val="5F6B5FEE"/>
    <w:multiLevelType w:val="multilevel"/>
    <w:tmpl w:val="B69C0B4A"/>
    <w:lvl w:ilvl="0">
      <w:start w:val="1"/>
      <w:numFmt w:val="decimal"/>
      <w:lvlText w:val="%1.0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653A32A4"/>
    <w:multiLevelType w:val="hybridMultilevel"/>
    <w:tmpl w:val="D7D0E6CE"/>
    <w:lvl w:ilvl="0" w:tplc="7AF0D7B4">
      <w:start w:val="1"/>
      <w:numFmt w:val="decimal"/>
      <w:lvlText w:val="%1.0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0" w:hanging="360"/>
      </w:pPr>
    </w:lvl>
    <w:lvl w:ilvl="2" w:tplc="0409001B" w:tentative="1">
      <w:start w:val="1"/>
      <w:numFmt w:val="lowerRoman"/>
      <w:lvlText w:val="%3."/>
      <w:lvlJc w:val="right"/>
      <w:pPr>
        <w:ind w:left="960" w:hanging="180"/>
      </w:pPr>
    </w:lvl>
    <w:lvl w:ilvl="3" w:tplc="0409000F" w:tentative="1">
      <w:start w:val="1"/>
      <w:numFmt w:val="decimal"/>
      <w:lvlText w:val="%4."/>
      <w:lvlJc w:val="left"/>
      <w:pPr>
        <w:ind w:left="1680" w:hanging="360"/>
      </w:pPr>
    </w:lvl>
    <w:lvl w:ilvl="4" w:tplc="04090019" w:tentative="1">
      <w:start w:val="1"/>
      <w:numFmt w:val="lowerLetter"/>
      <w:lvlText w:val="%5."/>
      <w:lvlJc w:val="left"/>
      <w:pPr>
        <w:ind w:left="2400" w:hanging="360"/>
      </w:pPr>
    </w:lvl>
    <w:lvl w:ilvl="5" w:tplc="0409001B" w:tentative="1">
      <w:start w:val="1"/>
      <w:numFmt w:val="lowerRoman"/>
      <w:lvlText w:val="%6."/>
      <w:lvlJc w:val="right"/>
      <w:pPr>
        <w:ind w:left="3120" w:hanging="180"/>
      </w:pPr>
    </w:lvl>
    <w:lvl w:ilvl="6" w:tplc="0409000F" w:tentative="1">
      <w:start w:val="1"/>
      <w:numFmt w:val="decimal"/>
      <w:lvlText w:val="%7."/>
      <w:lvlJc w:val="left"/>
      <w:pPr>
        <w:ind w:left="3840" w:hanging="360"/>
      </w:pPr>
    </w:lvl>
    <w:lvl w:ilvl="7" w:tplc="04090019" w:tentative="1">
      <w:start w:val="1"/>
      <w:numFmt w:val="lowerLetter"/>
      <w:lvlText w:val="%8."/>
      <w:lvlJc w:val="left"/>
      <w:pPr>
        <w:ind w:left="4560" w:hanging="360"/>
      </w:pPr>
    </w:lvl>
    <w:lvl w:ilvl="8" w:tplc="0409001B" w:tentative="1">
      <w:start w:val="1"/>
      <w:numFmt w:val="lowerRoman"/>
      <w:lvlText w:val="%9."/>
      <w:lvlJc w:val="right"/>
      <w:pPr>
        <w:ind w:left="5280" w:hanging="180"/>
      </w:pPr>
    </w:lvl>
  </w:abstractNum>
  <w:abstractNum w:abstractNumId="8" w15:restartNumberingAfterBreak="0">
    <w:nsid w:val="6F851AEA"/>
    <w:multiLevelType w:val="multilevel"/>
    <w:tmpl w:val="7D0EF2E4"/>
    <w:lvl w:ilvl="0">
      <w:start w:val="1"/>
      <w:numFmt w:val="decimal"/>
      <w:lvlText w:val="%1.0."/>
      <w:lvlJc w:val="left"/>
      <w:pPr>
        <w:ind w:left="8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1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2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40" w:hanging="1800"/>
      </w:pPr>
      <w:rPr>
        <w:rFonts w:hint="default"/>
      </w:rPr>
    </w:lvl>
  </w:abstractNum>
  <w:abstractNum w:abstractNumId="9" w15:restartNumberingAfterBreak="0">
    <w:nsid w:val="73457310"/>
    <w:multiLevelType w:val="multilevel"/>
    <w:tmpl w:val="A43AB39C"/>
    <w:lvl w:ilvl="0">
      <w:start w:val="1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773C11CB"/>
    <w:multiLevelType w:val="hybridMultilevel"/>
    <w:tmpl w:val="9EBE63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1">
      <w:start w:val="1"/>
      <w:numFmt w:val="decimal"/>
      <w:lvlText w:val="%2)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304D0A"/>
    <w:multiLevelType w:val="multilevel"/>
    <w:tmpl w:val="7172AF10"/>
    <w:lvl w:ilvl="0">
      <w:start w:val="1"/>
      <w:numFmt w:val="decimal"/>
      <w:lvlText w:val="%1.0."/>
      <w:lvlJc w:val="left"/>
      <w:pPr>
        <w:ind w:left="8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1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2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40" w:hanging="1800"/>
      </w:pPr>
      <w:rPr>
        <w:rFonts w:hint="default"/>
      </w:r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0"/>
  </w:num>
  <w:num w:numId="5">
    <w:abstractNumId w:val="6"/>
  </w:num>
  <w:num w:numId="6">
    <w:abstractNumId w:val="11"/>
  </w:num>
  <w:num w:numId="7">
    <w:abstractNumId w:val="8"/>
  </w:num>
  <w:num w:numId="8">
    <w:abstractNumId w:val="10"/>
  </w:num>
  <w:num w:numId="9">
    <w:abstractNumId w:val="2"/>
  </w:num>
  <w:num w:numId="10">
    <w:abstractNumId w:val="4"/>
  </w:num>
  <w:num w:numId="11">
    <w:abstractNumId w:val="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678"/>
    <w:rsid w:val="00007A97"/>
    <w:rsid w:val="00015BDE"/>
    <w:rsid w:val="000324F5"/>
    <w:rsid w:val="00032676"/>
    <w:rsid w:val="000527E3"/>
    <w:rsid w:val="0006395E"/>
    <w:rsid w:val="00075535"/>
    <w:rsid w:val="0007682A"/>
    <w:rsid w:val="00085E10"/>
    <w:rsid w:val="0008782B"/>
    <w:rsid w:val="000A00CE"/>
    <w:rsid w:val="000A041A"/>
    <w:rsid w:val="000A1A88"/>
    <w:rsid w:val="000B04FA"/>
    <w:rsid w:val="000C1735"/>
    <w:rsid w:val="000E2FCE"/>
    <w:rsid w:val="000F4319"/>
    <w:rsid w:val="00106FE8"/>
    <w:rsid w:val="00113C3D"/>
    <w:rsid w:val="00121A98"/>
    <w:rsid w:val="001543D1"/>
    <w:rsid w:val="00154ACA"/>
    <w:rsid w:val="00155EDA"/>
    <w:rsid w:val="001567C0"/>
    <w:rsid w:val="001755CD"/>
    <w:rsid w:val="0018384D"/>
    <w:rsid w:val="001878A6"/>
    <w:rsid w:val="00187AF4"/>
    <w:rsid w:val="001978CE"/>
    <w:rsid w:val="001A13DC"/>
    <w:rsid w:val="001C1E96"/>
    <w:rsid w:val="001D0463"/>
    <w:rsid w:val="001E16C4"/>
    <w:rsid w:val="001E1828"/>
    <w:rsid w:val="001E4866"/>
    <w:rsid w:val="001E66AA"/>
    <w:rsid w:val="001F6245"/>
    <w:rsid w:val="0022772B"/>
    <w:rsid w:val="0023124D"/>
    <w:rsid w:val="00232E99"/>
    <w:rsid w:val="00234D4E"/>
    <w:rsid w:val="00236B8A"/>
    <w:rsid w:val="0024341D"/>
    <w:rsid w:val="00243ABA"/>
    <w:rsid w:val="0024480A"/>
    <w:rsid w:val="00253A95"/>
    <w:rsid w:val="00256162"/>
    <w:rsid w:val="00261C62"/>
    <w:rsid w:val="00266E4A"/>
    <w:rsid w:val="002727B9"/>
    <w:rsid w:val="00284D73"/>
    <w:rsid w:val="00290163"/>
    <w:rsid w:val="0029207E"/>
    <w:rsid w:val="00294730"/>
    <w:rsid w:val="002C2B25"/>
    <w:rsid w:val="002C3223"/>
    <w:rsid w:val="002C50FD"/>
    <w:rsid w:val="002D6916"/>
    <w:rsid w:val="002E0F74"/>
    <w:rsid w:val="00302B64"/>
    <w:rsid w:val="00303FAF"/>
    <w:rsid w:val="00306855"/>
    <w:rsid w:val="00306DE8"/>
    <w:rsid w:val="003150B4"/>
    <w:rsid w:val="00316978"/>
    <w:rsid w:val="00316F0F"/>
    <w:rsid w:val="003335E5"/>
    <w:rsid w:val="003351ED"/>
    <w:rsid w:val="003547A2"/>
    <w:rsid w:val="00362C26"/>
    <w:rsid w:val="00365389"/>
    <w:rsid w:val="00367FBB"/>
    <w:rsid w:val="003753BF"/>
    <w:rsid w:val="00382F68"/>
    <w:rsid w:val="003857C2"/>
    <w:rsid w:val="003900EB"/>
    <w:rsid w:val="00395A5A"/>
    <w:rsid w:val="00397B29"/>
    <w:rsid w:val="003A23F6"/>
    <w:rsid w:val="003A6716"/>
    <w:rsid w:val="003B0793"/>
    <w:rsid w:val="003C4F0C"/>
    <w:rsid w:val="003D7DF6"/>
    <w:rsid w:val="003E348A"/>
    <w:rsid w:val="003E40A7"/>
    <w:rsid w:val="003E5DC2"/>
    <w:rsid w:val="003F3834"/>
    <w:rsid w:val="003F3F5B"/>
    <w:rsid w:val="003F53EF"/>
    <w:rsid w:val="0040587D"/>
    <w:rsid w:val="004130A5"/>
    <w:rsid w:val="00424701"/>
    <w:rsid w:val="00436EB6"/>
    <w:rsid w:val="00437E9A"/>
    <w:rsid w:val="0044273F"/>
    <w:rsid w:val="00452C08"/>
    <w:rsid w:val="00454621"/>
    <w:rsid w:val="00460F8E"/>
    <w:rsid w:val="00480B8E"/>
    <w:rsid w:val="00484ECB"/>
    <w:rsid w:val="004871BD"/>
    <w:rsid w:val="004900E0"/>
    <w:rsid w:val="00491E0A"/>
    <w:rsid w:val="004A2441"/>
    <w:rsid w:val="004A55CF"/>
    <w:rsid w:val="004B40F8"/>
    <w:rsid w:val="004B441D"/>
    <w:rsid w:val="004B5096"/>
    <w:rsid w:val="004C17E6"/>
    <w:rsid w:val="004C1BCF"/>
    <w:rsid w:val="004C5ED7"/>
    <w:rsid w:val="004F50DD"/>
    <w:rsid w:val="004F53DD"/>
    <w:rsid w:val="004F5EE9"/>
    <w:rsid w:val="004F70A3"/>
    <w:rsid w:val="00500A86"/>
    <w:rsid w:val="00504884"/>
    <w:rsid w:val="00507EEE"/>
    <w:rsid w:val="00510DDE"/>
    <w:rsid w:val="005217D0"/>
    <w:rsid w:val="00545671"/>
    <w:rsid w:val="00546AF0"/>
    <w:rsid w:val="005477C8"/>
    <w:rsid w:val="00550D8E"/>
    <w:rsid w:val="00551A4D"/>
    <w:rsid w:val="005625F4"/>
    <w:rsid w:val="005722C8"/>
    <w:rsid w:val="0057504A"/>
    <w:rsid w:val="00580791"/>
    <w:rsid w:val="00581B4D"/>
    <w:rsid w:val="00583871"/>
    <w:rsid w:val="00584975"/>
    <w:rsid w:val="00594AE9"/>
    <w:rsid w:val="0059537B"/>
    <w:rsid w:val="005A1934"/>
    <w:rsid w:val="005A2D0C"/>
    <w:rsid w:val="005A304E"/>
    <w:rsid w:val="005C43AB"/>
    <w:rsid w:val="005C78D5"/>
    <w:rsid w:val="005D04C5"/>
    <w:rsid w:val="005D19CA"/>
    <w:rsid w:val="005D4917"/>
    <w:rsid w:val="005D6A63"/>
    <w:rsid w:val="005F2E39"/>
    <w:rsid w:val="006023A3"/>
    <w:rsid w:val="00603989"/>
    <w:rsid w:val="00611534"/>
    <w:rsid w:val="00612EB2"/>
    <w:rsid w:val="00614ECE"/>
    <w:rsid w:val="00620E38"/>
    <w:rsid w:val="006252E9"/>
    <w:rsid w:val="006269E8"/>
    <w:rsid w:val="00627C77"/>
    <w:rsid w:val="00640D8D"/>
    <w:rsid w:val="00643C31"/>
    <w:rsid w:val="00655C2B"/>
    <w:rsid w:val="0066167B"/>
    <w:rsid w:val="00674E9B"/>
    <w:rsid w:val="006874A4"/>
    <w:rsid w:val="00695623"/>
    <w:rsid w:val="006977B3"/>
    <w:rsid w:val="006A4EAF"/>
    <w:rsid w:val="006A612B"/>
    <w:rsid w:val="006A76F4"/>
    <w:rsid w:val="006A7ECB"/>
    <w:rsid w:val="006B13C7"/>
    <w:rsid w:val="006B7EB3"/>
    <w:rsid w:val="006D58E5"/>
    <w:rsid w:val="006D60CF"/>
    <w:rsid w:val="006F212C"/>
    <w:rsid w:val="006F5B37"/>
    <w:rsid w:val="007068D8"/>
    <w:rsid w:val="00712D8C"/>
    <w:rsid w:val="00713CB2"/>
    <w:rsid w:val="0073236E"/>
    <w:rsid w:val="00752046"/>
    <w:rsid w:val="00753703"/>
    <w:rsid w:val="0076774C"/>
    <w:rsid w:val="0077126A"/>
    <w:rsid w:val="00772689"/>
    <w:rsid w:val="007812B4"/>
    <w:rsid w:val="00783270"/>
    <w:rsid w:val="007858F6"/>
    <w:rsid w:val="00793825"/>
    <w:rsid w:val="00795C80"/>
    <w:rsid w:val="00795FFB"/>
    <w:rsid w:val="007A05C9"/>
    <w:rsid w:val="007A0C58"/>
    <w:rsid w:val="007A3739"/>
    <w:rsid w:val="007B5581"/>
    <w:rsid w:val="007D103B"/>
    <w:rsid w:val="007E5D4D"/>
    <w:rsid w:val="007F3CCA"/>
    <w:rsid w:val="007F61E4"/>
    <w:rsid w:val="00804403"/>
    <w:rsid w:val="008061C3"/>
    <w:rsid w:val="0082508F"/>
    <w:rsid w:val="008266B3"/>
    <w:rsid w:val="00827EE8"/>
    <w:rsid w:val="0083054E"/>
    <w:rsid w:val="00843B99"/>
    <w:rsid w:val="00870C4C"/>
    <w:rsid w:val="00870F04"/>
    <w:rsid w:val="0087441A"/>
    <w:rsid w:val="00883104"/>
    <w:rsid w:val="00884548"/>
    <w:rsid w:val="00890032"/>
    <w:rsid w:val="008A3659"/>
    <w:rsid w:val="008A4A64"/>
    <w:rsid w:val="008B4FAD"/>
    <w:rsid w:val="008D3675"/>
    <w:rsid w:val="008D3FEE"/>
    <w:rsid w:val="008E6295"/>
    <w:rsid w:val="008F30F5"/>
    <w:rsid w:val="008F577B"/>
    <w:rsid w:val="008F6BB8"/>
    <w:rsid w:val="00900F31"/>
    <w:rsid w:val="00900FD5"/>
    <w:rsid w:val="00905BD0"/>
    <w:rsid w:val="0092251F"/>
    <w:rsid w:val="00924DB8"/>
    <w:rsid w:val="009335DD"/>
    <w:rsid w:val="00934501"/>
    <w:rsid w:val="0095019F"/>
    <w:rsid w:val="00951428"/>
    <w:rsid w:val="009579D3"/>
    <w:rsid w:val="0096065E"/>
    <w:rsid w:val="00966375"/>
    <w:rsid w:val="00970F78"/>
    <w:rsid w:val="0097265D"/>
    <w:rsid w:val="00984D08"/>
    <w:rsid w:val="009853BE"/>
    <w:rsid w:val="009949F5"/>
    <w:rsid w:val="009A2975"/>
    <w:rsid w:val="009B1941"/>
    <w:rsid w:val="009B58BF"/>
    <w:rsid w:val="009B7477"/>
    <w:rsid w:val="009E2F5B"/>
    <w:rsid w:val="009E55F0"/>
    <w:rsid w:val="009E6110"/>
    <w:rsid w:val="009E6910"/>
    <w:rsid w:val="009F60C9"/>
    <w:rsid w:val="00A15778"/>
    <w:rsid w:val="00A225A0"/>
    <w:rsid w:val="00A2380D"/>
    <w:rsid w:val="00A309B2"/>
    <w:rsid w:val="00A3587B"/>
    <w:rsid w:val="00A37CD1"/>
    <w:rsid w:val="00A41AD3"/>
    <w:rsid w:val="00A477BA"/>
    <w:rsid w:val="00A51283"/>
    <w:rsid w:val="00A56789"/>
    <w:rsid w:val="00A57D3F"/>
    <w:rsid w:val="00A636D5"/>
    <w:rsid w:val="00A65BDF"/>
    <w:rsid w:val="00A749BA"/>
    <w:rsid w:val="00A841B9"/>
    <w:rsid w:val="00A84492"/>
    <w:rsid w:val="00A8636E"/>
    <w:rsid w:val="00A8767A"/>
    <w:rsid w:val="00A90CEE"/>
    <w:rsid w:val="00A92E84"/>
    <w:rsid w:val="00AA6CC3"/>
    <w:rsid w:val="00AB05C1"/>
    <w:rsid w:val="00AB394E"/>
    <w:rsid w:val="00AB66B9"/>
    <w:rsid w:val="00AC7874"/>
    <w:rsid w:val="00AD1875"/>
    <w:rsid w:val="00AE11BE"/>
    <w:rsid w:val="00AE16E7"/>
    <w:rsid w:val="00AE6030"/>
    <w:rsid w:val="00AE6FCC"/>
    <w:rsid w:val="00AF1C18"/>
    <w:rsid w:val="00AF480A"/>
    <w:rsid w:val="00B06DC7"/>
    <w:rsid w:val="00B12FC2"/>
    <w:rsid w:val="00B24C49"/>
    <w:rsid w:val="00B343C5"/>
    <w:rsid w:val="00B358F2"/>
    <w:rsid w:val="00B35FC6"/>
    <w:rsid w:val="00B40E2E"/>
    <w:rsid w:val="00B441EC"/>
    <w:rsid w:val="00B44F70"/>
    <w:rsid w:val="00B51FD5"/>
    <w:rsid w:val="00B5553B"/>
    <w:rsid w:val="00B55F11"/>
    <w:rsid w:val="00B575A4"/>
    <w:rsid w:val="00B650B8"/>
    <w:rsid w:val="00B72693"/>
    <w:rsid w:val="00B77D05"/>
    <w:rsid w:val="00BA231B"/>
    <w:rsid w:val="00BA2849"/>
    <w:rsid w:val="00BA63BC"/>
    <w:rsid w:val="00BA699C"/>
    <w:rsid w:val="00BA7FF4"/>
    <w:rsid w:val="00BB0ECD"/>
    <w:rsid w:val="00BB5739"/>
    <w:rsid w:val="00BB7439"/>
    <w:rsid w:val="00BD093C"/>
    <w:rsid w:val="00BD53BA"/>
    <w:rsid w:val="00BD6C04"/>
    <w:rsid w:val="00BE0989"/>
    <w:rsid w:val="00BE5383"/>
    <w:rsid w:val="00BF21F5"/>
    <w:rsid w:val="00BF2690"/>
    <w:rsid w:val="00BF3035"/>
    <w:rsid w:val="00BF4D5C"/>
    <w:rsid w:val="00C02EBD"/>
    <w:rsid w:val="00C121A3"/>
    <w:rsid w:val="00C12BA2"/>
    <w:rsid w:val="00C14D3B"/>
    <w:rsid w:val="00C236F7"/>
    <w:rsid w:val="00C4387E"/>
    <w:rsid w:val="00C43AC3"/>
    <w:rsid w:val="00C50ACF"/>
    <w:rsid w:val="00C54CFF"/>
    <w:rsid w:val="00C62028"/>
    <w:rsid w:val="00C62D75"/>
    <w:rsid w:val="00C65F5A"/>
    <w:rsid w:val="00C71A3F"/>
    <w:rsid w:val="00C72058"/>
    <w:rsid w:val="00C73401"/>
    <w:rsid w:val="00C85DBB"/>
    <w:rsid w:val="00C94C14"/>
    <w:rsid w:val="00CA0754"/>
    <w:rsid w:val="00CA59AE"/>
    <w:rsid w:val="00CB76EB"/>
    <w:rsid w:val="00CC5FD1"/>
    <w:rsid w:val="00CC7029"/>
    <w:rsid w:val="00CD6692"/>
    <w:rsid w:val="00CF643F"/>
    <w:rsid w:val="00CF6CB7"/>
    <w:rsid w:val="00D072F5"/>
    <w:rsid w:val="00D15F1F"/>
    <w:rsid w:val="00D17BFE"/>
    <w:rsid w:val="00D308AF"/>
    <w:rsid w:val="00D33F7D"/>
    <w:rsid w:val="00D36297"/>
    <w:rsid w:val="00D5534E"/>
    <w:rsid w:val="00D55704"/>
    <w:rsid w:val="00D61155"/>
    <w:rsid w:val="00D61CB9"/>
    <w:rsid w:val="00D70D44"/>
    <w:rsid w:val="00D72B06"/>
    <w:rsid w:val="00D7523A"/>
    <w:rsid w:val="00D76C30"/>
    <w:rsid w:val="00DA5ABA"/>
    <w:rsid w:val="00DB2BBC"/>
    <w:rsid w:val="00DB508D"/>
    <w:rsid w:val="00DC0238"/>
    <w:rsid w:val="00DC7579"/>
    <w:rsid w:val="00DD34F6"/>
    <w:rsid w:val="00DE3936"/>
    <w:rsid w:val="00DE6BBA"/>
    <w:rsid w:val="00DE76DE"/>
    <w:rsid w:val="00DF18DD"/>
    <w:rsid w:val="00E03745"/>
    <w:rsid w:val="00E12512"/>
    <w:rsid w:val="00E15142"/>
    <w:rsid w:val="00E21B29"/>
    <w:rsid w:val="00E23FD4"/>
    <w:rsid w:val="00E310B9"/>
    <w:rsid w:val="00E320A3"/>
    <w:rsid w:val="00E65834"/>
    <w:rsid w:val="00E711CA"/>
    <w:rsid w:val="00E74FA4"/>
    <w:rsid w:val="00E75678"/>
    <w:rsid w:val="00E77C0F"/>
    <w:rsid w:val="00E8040D"/>
    <w:rsid w:val="00E814B2"/>
    <w:rsid w:val="00E92371"/>
    <w:rsid w:val="00E93DFC"/>
    <w:rsid w:val="00E945C7"/>
    <w:rsid w:val="00EA0797"/>
    <w:rsid w:val="00EA20B7"/>
    <w:rsid w:val="00EB666C"/>
    <w:rsid w:val="00EC4F52"/>
    <w:rsid w:val="00EC6AD8"/>
    <w:rsid w:val="00ED114D"/>
    <w:rsid w:val="00ED260D"/>
    <w:rsid w:val="00ED339D"/>
    <w:rsid w:val="00ED4F68"/>
    <w:rsid w:val="00EE1BAC"/>
    <w:rsid w:val="00EE2E04"/>
    <w:rsid w:val="00EE48A2"/>
    <w:rsid w:val="00EE6C97"/>
    <w:rsid w:val="00EF12FA"/>
    <w:rsid w:val="00EF4B50"/>
    <w:rsid w:val="00F04607"/>
    <w:rsid w:val="00F05F08"/>
    <w:rsid w:val="00F20BF8"/>
    <w:rsid w:val="00F318F4"/>
    <w:rsid w:val="00F364E5"/>
    <w:rsid w:val="00F41098"/>
    <w:rsid w:val="00F44CF4"/>
    <w:rsid w:val="00F47E03"/>
    <w:rsid w:val="00F531F9"/>
    <w:rsid w:val="00F5382E"/>
    <w:rsid w:val="00F571F6"/>
    <w:rsid w:val="00F661E2"/>
    <w:rsid w:val="00F765AB"/>
    <w:rsid w:val="00F85129"/>
    <w:rsid w:val="00F956FD"/>
    <w:rsid w:val="00FA0FE1"/>
    <w:rsid w:val="00FA33F0"/>
    <w:rsid w:val="00FA4A83"/>
    <w:rsid w:val="00FB1B38"/>
    <w:rsid w:val="00FB5219"/>
    <w:rsid w:val="00FC4D48"/>
    <w:rsid w:val="00FD26F1"/>
    <w:rsid w:val="00FD3FFE"/>
    <w:rsid w:val="00FD7563"/>
    <w:rsid w:val="00FF49D5"/>
    <w:rsid w:val="00FF6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A7778"/>
  <w15:chartTrackingRefBased/>
  <w15:docId w15:val="{BE9143B0-A5FC-4EDE-9D6A-18A16338A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441A"/>
    <w:pPr>
      <w:spacing w:after="200" w:line="276" w:lineRule="auto"/>
    </w:pPr>
    <w:rPr>
      <w:rFonts w:eastAsiaTheme="minorEastAsia"/>
      <w:lang w:val="en-CA" w:eastAsia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51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75678"/>
    <w:pPr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color w:val="000000"/>
      <w:sz w:val="24"/>
      <w:szCs w:val="24"/>
      <w:lang w:val="en-CA" w:eastAsia="en-CA"/>
    </w:rPr>
  </w:style>
  <w:style w:type="paragraph" w:styleId="ListParagraph">
    <w:name w:val="List Paragraph"/>
    <w:basedOn w:val="Normal"/>
    <w:uiPriority w:val="34"/>
    <w:qFormat/>
    <w:rsid w:val="004B5096"/>
    <w:pPr>
      <w:ind w:left="720"/>
      <w:contextualSpacing/>
    </w:pPr>
  </w:style>
  <w:style w:type="character" w:customStyle="1" w:styleId="CommentTextChar">
    <w:name w:val="Comment Text Char"/>
    <w:basedOn w:val="DefaultParagraphFont"/>
    <w:link w:val="CommentText"/>
    <w:uiPriority w:val="99"/>
    <w:rsid w:val="001567C0"/>
    <w:rPr>
      <w:rFonts w:eastAsiaTheme="minorEastAsia"/>
      <w:sz w:val="20"/>
      <w:szCs w:val="20"/>
      <w:lang w:val="en-CA" w:eastAsia="en-CA"/>
    </w:rPr>
  </w:style>
  <w:style w:type="paragraph" w:styleId="CommentText">
    <w:name w:val="annotation text"/>
    <w:basedOn w:val="Normal"/>
    <w:link w:val="CommentTextChar"/>
    <w:uiPriority w:val="99"/>
    <w:unhideWhenUsed/>
    <w:rsid w:val="001567C0"/>
    <w:pPr>
      <w:spacing w:line="240" w:lineRule="auto"/>
    </w:pPr>
    <w:rPr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7C0"/>
    <w:rPr>
      <w:rFonts w:ascii="Segoe UI" w:eastAsiaTheme="minorEastAsia" w:hAnsi="Segoe UI" w:cs="Segoe UI"/>
      <w:sz w:val="18"/>
      <w:szCs w:val="18"/>
      <w:lang w:val="en-CA"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7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3351E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CA" w:eastAsia="en-CA"/>
    </w:rPr>
  </w:style>
  <w:style w:type="paragraph" w:styleId="TOCHeading">
    <w:name w:val="TOC Heading"/>
    <w:basedOn w:val="Heading1"/>
    <w:next w:val="Normal"/>
    <w:uiPriority w:val="39"/>
    <w:unhideWhenUsed/>
    <w:qFormat/>
    <w:rsid w:val="003351ED"/>
    <w:pPr>
      <w:spacing w:line="259" w:lineRule="auto"/>
      <w:outlineLvl w:val="9"/>
    </w:pPr>
    <w:rPr>
      <w:lang w:val="en-US" w:eastAsia="en-US"/>
    </w:rPr>
  </w:style>
  <w:style w:type="character" w:styleId="BookTitle">
    <w:name w:val="Book Title"/>
    <w:basedOn w:val="DefaultParagraphFont"/>
    <w:uiPriority w:val="33"/>
    <w:qFormat/>
    <w:rsid w:val="003351ED"/>
    <w:rPr>
      <w:b/>
      <w:bCs/>
      <w:i/>
      <w:iCs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18384D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838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8384D"/>
    <w:rPr>
      <w:rFonts w:eastAsiaTheme="minorEastAsia"/>
      <w:b/>
      <w:bCs/>
      <w:sz w:val="20"/>
      <w:szCs w:val="20"/>
      <w:lang w:val="en-CA" w:eastAsia="en-CA"/>
    </w:rPr>
  </w:style>
  <w:style w:type="paragraph" w:styleId="Revision">
    <w:name w:val="Revision"/>
    <w:hidden/>
    <w:uiPriority w:val="99"/>
    <w:semiHidden/>
    <w:rsid w:val="0018384D"/>
    <w:pPr>
      <w:spacing w:after="0" w:line="240" w:lineRule="auto"/>
    </w:pPr>
    <w:rPr>
      <w:rFonts w:eastAsiaTheme="minorEastAsia"/>
      <w:lang w:val="en-CA"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41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6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7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0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7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1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microsoft.com/office/2016/09/relationships/commentsIds" Target="commentsIds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microsoft.com/office/2018/08/relationships/commentsExtensible" Target="commentsExtensi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382BCF-D02B-4C83-AA42-A270284ADD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3</Pages>
  <Words>436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Anthony Fowle</dc:creator>
  <cp:keywords/>
  <dc:description/>
  <cp:lastModifiedBy>IIC354</cp:lastModifiedBy>
  <cp:revision>25</cp:revision>
  <dcterms:created xsi:type="dcterms:W3CDTF">2019-01-21T09:04:00Z</dcterms:created>
  <dcterms:modified xsi:type="dcterms:W3CDTF">2025-10-07T12:36:00Z</dcterms:modified>
</cp:coreProperties>
</file>