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011595D" w14:textId="71B09D7D" w:rsidR="00D72B06" w:rsidRPr="00810C87" w:rsidRDefault="00804403" w:rsidP="005F2E39">
      <w:pPr>
        <w:pStyle w:val="ListParagraph"/>
        <w:numPr>
          <w:ilvl w:val="0"/>
          <w:numId w:val="1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Test Dataset: </w:t>
      </w:r>
      <w:r w:rsidR="00FD361E">
        <w:rPr>
          <w:b/>
          <w:sz w:val="28"/>
          <w:szCs w:val="28"/>
        </w:rPr>
        <w:t>10100AA158009</w:t>
      </w:r>
    </w:p>
    <w:p w14:paraId="649E2A9C" w14:textId="19AC51A3" w:rsidR="00D72B06" w:rsidRPr="00DB3947" w:rsidRDefault="00D72B06" w:rsidP="00C73401">
      <w:pPr>
        <w:rPr>
          <w:b/>
          <w:sz w:val="24"/>
          <w:szCs w:val="24"/>
        </w:rPr>
      </w:pPr>
      <w:r w:rsidRPr="00DB3947">
        <w:rPr>
          <w:b/>
          <w:sz w:val="24"/>
          <w:szCs w:val="24"/>
        </w:rPr>
        <w:t>S‐</w:t>
      </w:r>
      <w:r w:rsidR="004A2441">
        <w:rPr>
          <w:b/>
          <w:sz w:val="24"/>
          <w:szCs w:val="24"/>
        </w:rPr>
        <w:t>1</w:t>
      </w:r>
      <w:r w:rsidRPr="00DB3947">
        <w:rPr>
          <w:b/>
          <w:sz w:val="24"/>
          <w:szCs w:val="24"/>
        </w:rPr>
        <w:t>58 Recommended ENC Validation Checks covered in this section:</w:t>
      </w:r>
    </w:p>
    <w:tbl>
      <w:tblPr>
        <w:tblW w:w="97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0"/>
        <w:gridCol w:w="8348"/>
      </w:tblGrid>
      <w:tr w:rsidR="00D72B06" w:rsidRPr="005626E6" w14:paraId="11095F10" w14:textId="77777777" w:rsidTr="00C62028">
        <w:trPr>
          <w:trHeight w:val="326"/>
        </w:trPr>
        <w:tc>
          <w:tcPr>
            <w:tcW w:w="1430" w:type="dxa"/>
            <w:shd w:val="clear" w:color="auto" w:fill="B4C6E7" w:themeFill="accent5" w:themeFillTint="66"/>
            <w:noWrap/>
            <w:vAlign w:val="center"/>
            <w:hideMark/>
          </w:tcPr>
          <w:p w14:paraId="22D59D2F" w14:textId="02C4A4FF" w:rsidR="00D72B06" w:rsidRPr="005626E6" w:rsidRDefault="00D72B06" w:rsidP="00C7340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val="en-US" w:eastAsia="en-US"/>
              </w:rPr>
            </w:pPr>
            <w:r w:rsidRPr="005626E6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val="en-US" w:eastAsia="en-US"/>
              </w:rPr>
              <w:t>S‐</w:t>
            </w:r>
            <w:r w:rsidR="004A2441" w:rsidRPr="005626E6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val="en-US" w:eastAsia="en-US"/>
              </w:rPr>
              <w:t>1</w:t>
            </w:r>
            <w:r w:rsidRPr="005626E6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val="en-US" w:eastAsia="en-US"/>
              </w:rPr>
              <w:t>58 Check </w:t>
            </w:r>
          </w:p>
        </w:tc>
        <w:tc>
          <w:tcPr>
            <w:tcW w:w="8348" w:type="dxa"/>
            <w:shd w:val="clear" w:color="auto" w:fill="B4C6E7" w:themeFill="accent5" w:themeFillTint="66"/>
            <w:noWrap/>
            <w:vAlign w:val="center"/>
            <w:hideMark/>
          </w:tcPr>
          <w:p w14:paraId="77FBC6DF" w14:textId="77777777" w:rsidR="00D72B06" w:rsidRPr="005626E6" w:rsidRDefault="00D72B06" w:rsidP="00C7340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val="en-US" w:eastAsia="en-US"/>
              </w:rPr>
            </w:pPr>
            <w:r w:rsidRPr="005626E6"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val="en-US" w:eastAsia="en-US"/>
              </w:rPr>
              <w:t>Description</w:t>
            </w:r>
          </w:p>
        </w:tc>
      </w:tr>
      <w:tr w:rsidR="00FD361E" w:rsidRPr="005626E6" w14:paraId="64853D92" w14:textId="77777777" w:rsidTr="001131DF">
        <w:trPr>
          <w:trHeight w:val="505"/>
        </w:trPr>
        <w:tc>
          <w:tcPr>
            <w:tcW w:w="1430" w:type="dxa"/>
            <w:noWrap/>
            <w:vAlign w:val="center"/>
          </w:tcPr>
          <w:p w14:paraId="3E893496" w14:textId="0D1F6883" w:rsidR="00FD361E" w:rsidRPr="005626E6" w:rsidRDefault="00FD361E" w:rsidP="00FD36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val="en-US" w:eastAsia="en-US"/>
              </w:rPr>
            </w:pPr>
            <w:r w:rsidRPr="005626E6">
              <w:rPr>
                <w:rFonts w:cstheme="minorHAnsi"/>
                <w:sz w:val="20"/>
                <w:szCs w:val="20"/>
              </w:rPr>
              <w:t>101_1013</w:t>
            </w:r>
          </w:p>
        </w:tc>
        <w:tc>
          <w:tcPr>
            <w:tcW w:w="8348" w:type="dxa"/>
            <w:vAlign w:val="center"/>
          </w:tcPr>
          <w:p w14:paraId="30B32AFF" w14:textId="72FB96C7" w:rsidR="00FD361E" w:rsidRPr="005626E6" w:rsidRDefault="00FD361E" w:rsidP="00FD361E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val="en-US" w:eastAsia="en-US"/>
              </w:rPr>
            </w:pPr>
            <w:r w:rsidRPr="005626E6">
              <w:rPr>
                <w:rFonts w:cstheme="minorHAnsi"/>
                <w:sz w:val="20"/>
                <w:szCs w:val="20"/>
              </w:rPr>
              <w:t xml:space="preserve">For each equipment feature which has a </w:t>
            </w:r>
            <w:proofErr w:type="spellStart"/>
            <w:r w:rsidRPr="005626E6">
              <w:rPr>
                <w:rFonts w:cstheme="minorHAnsi"/>
                <w:sz w:val="20"/>
                <w:szCs w:val="20"/>
              </w:rPr>
              <w:t>StructureEquipment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feature association relationship AND where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fixedDateRange.dateEnd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or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periodicDateRange.dateEnd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attributes are Known AND the values of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fixedDateRange.dateEnd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or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periodicDateRange.dateEnd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are Greater than the values of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fixedDateRange.dateEnd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or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periodicDateRange.dateEnd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encoded on the structure feature.</w:t>
            </w:r>
          </w:p>
        </w:tc>
      </w:tr>
      <w:tr w:rsidR="00FD361E" w:rsidRPr="005626E6" w14:paraId="6E42AC75" w14:textId="77777777" w:rsidTr="001131DF">
        <w:trPr>
          <w:trHeight w:val="505"/>
        </w:trPr>
        <w:tc>
          <w:tcPr>
            <w:tcW w:w="1430" w:type="dxa"/>
            <w:noWrap/>
            <w:vAlign w:val="center"/>
          </w:tcPr>
          <w:p w14:paraId="4D3CDFA1" w14:textId="08F92AC8" w:rsidR="00FD361E" w:rsidRPr="005626E6" w:rsidRDefault="00FD361E" w:rsidP="00FD361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>101_1012</w:t>
            </w:r>
          </w:p>
        </w:tc>
        <w:tc>
          <w:tcPr>
            <w:tcW w:w="8348" w:type="dxa"/>
            <w:vAlign w:val="center"/>
          </w:tcPr>
          <w:p w14:paraId="335C129C" w14:textId="1366BCAC" w:rsidR="00FD361E" w:rsidRPr="005626E6" w:rsidRDefault="007B66AC" w:rsidP="00FD361E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 xml:space="preserve">For each feature which has a </w:t>
            </w:r>
            <w:proofErr w:type="spellStart"/>
            <w:r w:rsidRPr="005626E6">
              <w:rPr>
                <w:rFonts w:cstheme="minorHAnsi"/>
                <w:sz w:val="20"/>
                <w:szCs w:val="20"/>
              </w:rPr>
              <w:t>StructureEquipment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feature association relationship AND where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fixedDateRange.dateStart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or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periodicDateRange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attributes are Known AND the values of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fixedDateRange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or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periodicDateRange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are Less than the values of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fixedDateRange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or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periodicDateRange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encoded on the structure feature.</w:t>
            </w:r>
          </w:p>
        </w:tc>
      </w:tr>
      <w:tr w:rsidR="00FD361E" w:rsidRPr="005626E6" w14:paraId="30BD0020" w14:textId="77777777" w:rsidTr="001131DF">
        <w:trPr>
          <w:trHeight w:val="505"/>
        </w:trPr>
        <w:tc>
          <w:tcPr>
            <w:tcW w:w="1430" w:type="dxa"/>
            <w:noWrap/>
            <w:vAlign w:val="center"/>
          </w:tcPr>
          <w:p w14:paraId="0D39709D" w14:textId="59EAEF2E" w:rsidR="00FD361E" w:rsidRPr="005626E6" w:rsidRDefault="00FD361E" w:rsidP="00FD361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>101_1016</w:t>
            </w:r>
          </w:p>
        </w:tc>
        <w:tc>
          <w:tcPr>
            <w:tcW w:w="8348" w:type="dxa"/>
            <w:vAlign w:val="center"/>
          </w:tcPr>
          <w:p w14:paraId="6FA1E437" w14:textId="66A4A02D" w:rsidR="00FD361E" w:rsidRPr="005626E6" w:rsidRDefault="00C43034" w:rsidP="00FD361E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 xml:space="preserve">For each equipment feature where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fixedDateRange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Not Present or Unknown AND has a </w:t>
            </w:r>
            <w:proofErr w:type="spellStart"/>
            <w:r w:rsidRPr="005626E6">
              <w:rPr>
                <w:rFonts w:cstheme="minorHAnsi"/>
                <w:sz w:val="20"/>
                <w:szCs w:val="20"/>
              </w:rPr>
              <w:t>StructureEquipment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feature association relationship AND where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fixedDateRange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Known on the structure feature.</w:t>
            </w:r>
          </w:p>
        </w:tc>
      </w:tr>
      <w:tr w:rsidR="00FD361E" w:rsidRPr="005626E6" w14:paraId="17BB2B96" w14:textId="77777777" w:rsidTr="001131DF">
        <w:trPr>
          <w:trHeight w:val="505"/>
        </w:trPr>
        <w:tc>
          <w:tcPr>
            <w:tcW w:w="1430" w:type="dxa"/>
            <w:noWrap/>
            <w:vAlign w:val="center"/>
          </w:tcPr>
          <w:p w14:paraId="464CE08D" w14:textId="3E506A0A" w:rsidR="00FD361E" w:rsidRPr="005626E6" w:rsidRDefault="00FD361E" w:rsidP="00FD361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>101_1017</w:t>
            </w:r>
          </w:p>
        </w:tc>
        <w:tc>
          <w:tcPr>
            <w:tcW w:w="8348" w:type="dxa"/>
            <w:vAlign w:val="center"/>
          </w:tcPr>
          <w:p w14:paraId="0E4F6AA6" w14:textId="7F5BF5CD" w:rsidR="00FD361E" w:rsidRPr="005626E6" w:rsidRDefault="00BB6883" w:rsidP="00FD361E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 xml:space="preserve">For each equipment feature where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periodicDateRange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Not Present or Unknown AND has a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StructureEquipment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feature association relationship AND where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periodicDateRange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Known on the structure feature.</w:t>
            </w:r>
          </w:p>
        </w:tc>
      </w:tr>
      <w:tr w:rsidR="00FD361E" w:rsidRPr="005626E6" w14:paraId="1F2E853C" w14:textId="77777777" w:rsidTr="001131DF">
        <w:trPr>
          <w:trHeight w:val="505"/>
        </w:trPr>
        <w:tc>
          <w:tcPr>
            <w:tcW w:w="1430" w:type="dxa"/>
            <w:noWrap/>
            <w:vAlign w:val="center"/>
          </w:tcPr>
          <w:p w14:paraId="09701384" w14:textId="2E00D51B" w:rsidR="00FD361E" w:rsidRPr="005626E6" w:rsidRDefault="00FD361E" w:rsidP="00FD361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>101_1015</w:t>
            </w:r>
          </w:p>
        </w:tc>
        <w:tc>
          <w:tcPr>
            <w:tcW w:w="8348" w:type="dxa"/>
            <w:vAlign w:val="center"/>
          </w:tcPr>
          <w:p w14:paraId="2BA9765D" w14:textId="309D49F9" w:rsidR="00FD361E" w:rsidRPr="005626E6" w:rsidRDefault="00A31F95" w:rsidP="00FD361E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 xml:space="preserve">For each equipment feature where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periodicDateRange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Not Present or Unknown AND has a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StructureEquipment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feature association relationship AND where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periodicDateRange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Known on the structure feature.</w:t>
            </w:r>
          </w:p>
        </w:tc>
      </w:tr>
      <w:tr w:rsidR="00FD361E" w:rsidRPr="005626E6" w14:paraId="3E0CAE13" w14:textId="77777777" w:rsidTr="001131DF">
        <w:trPr>
          <w:trHeight w:val="505"/>
        </w:trPr>
        <w:tc>
          <w:tcPr>
            <w:tcW w:w="1430" w:type="dxa"/>
            <w:noWrap/>
            <w:vAlign w:val="center"/>
          </w:tcPr>
          <w:p w14:paraId="2417B4A8" w14:textId="56F68D70" w:rsidR="00FD361E" w:rsidRPr="005626E6" w:rsidRDefault="00BB6883" w:rsidP="00FD361E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>101_1014</w:t>
            </w:r>
          </w:p>
        </w:tc>
        <w:tc>
          <w:tcPr>
            <w:tcW w:w="8348" w:type="dxa"/>
            <w:vAlign w:val="center"/>
          </w:tcPr>
          <w:p w14:paraId="3C7A61F4" w14:textId="49CC72FA" w:rsidR="00FD361E" w:rsidRPr="005626E6" w:rsidRDefault="003641D4" w:rsidP="00FD361E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 xml:space="preserve">For each equipment feature where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fixedDateRange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Not Present or Unknown AND has a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StructureEquipment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feature association relationship AND where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fixedDateRange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Known on the structure feature.</w:t>
            </w:r>
          </w:p>
        </w:tc>
      </w:tr>
      <w:tr w:rsidR="00276279" w:rsidRPr="005626E6" w14:paraId="0DD255A5" w14:textId="77777777" w:rsidTr="001131DF">
        <w:trPr>
          <w:trHeight w:val="505"/>
        </w:trPr>
        <w:tc>
          <w:tcPr>
            <w:tcW w:w="1430" w:type="dxa"/>
            <w:noWrap/>
            <w:vAlign w:val="center"/>
          </w:tcPr>
          <w:p w14:paraId="5FE12AD8" w14:textId="2153BAEA" w:rsidR="00276279" w:rsidRPr="005626E6" w:rsidRDefault="00136474" w:rsidP="0027627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>101_</w:t>
            </w:r>
            <w:r w:rsidR="00637E79" w:rsidRPr="005626E6">
              <w:rPr>
                <w:rFonts w:cstheme="minorHAnsi"/>
                <w:sz w:val="20"/>
                <w:szCs w:val="20"/>
              </w:rPr>
              <w:t>1026</w:t>
            </w:r>
          </w:p>
        </w:tc>
        <w:tc>
          <w:tcPr>
            <w:tcW w:w="8348" w:type="dxa"/>
            <w:vAlign w:val="center"/>
          </w:tcPr>
          <w:p w14:paraId="5C358F96" w14:textId="7CC1D351" w:rsidR="00276279" w:rsidRPr="005626E6" w:rsidRDefault="00637E79" w:rsidP="00276279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 xml:space="preserve">For each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DataCoverage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where the value of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minimumDisplayScale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Not equal to other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minimumDisplayScale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values from other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DataCoverage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features.</w:t>
            </w:r>
          </w:p>
        </w:tc>
      </w:tr>
      <w:tr w:rsidR="00637E79" w:rsidRPr="005626E6" w14:paraId="6635244E" w14:textId="77777777" w:rsidTr="001131DF">
        <w:trPr>
          <w:trHeight w:val="505"/>
        </w:trPr>
        <w:tc>
          <w:tcPr>
            <w:tcW w:w="1430" w:type="dxa"/>
            <w:noWrap/>
            <w:vAlign w:val="center"/>
          </w:tcPr>
          <w:p w14:paraId="4E08406D" w14:textId="79523A70" w:rsidR="00637E79" w:rsidRPr="005626E6" w:rsidRDefault="00136474" w:rsidP="0027627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>101_</w:t>
            </w:r>
            <w:r w:rsidR="00637E79" w:rsidRPr="005626E6">
              <w:rPr>
                <w:rFonts w:cstheme="minorHAnsi"/>
                <w:sz w:val="20"/>
                <w:szCs w:val="20"/>
              </w:rPr>
              <w:t>1005</w:t>
            </w:r>
          </w:p>
        </w:tc>
        <w:tc>
          <w:tcPr>
            <w:tcW w:w="8348" w:type="dxa"/>
            <w:vAlign w:val="center"/>
          </w:tcPr>
          <w:p w14:paraId="2D9C74AF" w14:textId="456219FC" w:rsidR="00637E79" w:rsidRPr="005626E6" w:rsidRDefault="0032210C" w:rsidP="00276279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>If any conditional mandatory attributes are not Present.</w:t>
            </w:r>
          </w:p>
        </w:tc>
      </w:tr>
      <w:tr w:rsidR="00637E79" w:rsidRPr="005626E6" w14:paraId="078454DF" w14:textId="77777777" w:rsidTr="001131DF">
        <w:trPr>
          <w:trHeight w:val="505"/>
        </w:trPr>
        <w:tc>
          <w:tcPr>
            <w:tcW w:w="1430" w:type="dxa"/>
            <w:noWrap/>
            <w:vAlign w:val="center"/>
          </w:tcPr>
          <w:p w14:paraId="43DC3CF7" w14:textId="783F5AAE" w:rsidR="00637E79" w:rsidRPr="005626E6" w:rsidRDefault="00F97E1E" w:rsidP="000F6F11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>101_1060</w:t>
            </w:r>
          </w:p>
        </w:tc>
        <w:tc>
          <w:tcPr>
            <w:tcW w:w="8348" w:type="dxa"/>
            <w:vAlign w:val="center"/>
          </w:tcPr>
          <w:p w14:paraId="731BAB37" w14:textId="2CF11F33" w:rsidR="00637E79" w:rsidRPr="005626E6" w:rsidRDefault="000F6F11" w:rsidP="00E854DD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  <w:lang w:val="en-IN" w:eastAsia="en-IN"/>
              </w:rPr>
              <w:t xml:space="preserve">For each </w:t>
            </w:r>
            <w:r w:rsidRPr="005626E6">
              <w:rPr>
                <w:rFonts w:eastAsia="Times New Roman" w:cstheme="minorHAnsi"/>
                <w:b/>
                <w:sz w:val="20"/>
                <w:szCs w:val="20"/>
                <w:lang w:val="en-IN" w:eastAsia="en-IN"/>
              </w:rPr>
              <w:t>Wreck</w:t>
            </w:r>
            <w:r w:rsidRPr="005626E6">
              <w:rPr>
                <w:rFonts w:eastAsia="Times New Roman" w:cstheme="minorHAnsi"/>
                <w:sz w:val="20"/>
                <w:szCs w:val="20"/>
                <w:lang w:val="en-IN" w:eastAsia="en-IN"/>
              </w:rPr>
              <w:t xml:space="preserve"> OR </w:t>
            </w:r>
            <w:proofErr w:type="spellStart"/>
            <w:r w:rsidRPr="005626E6">
              <w:rPr>
                <w:rFonts w:eastAsia="Times New Roman" w:cstheme="minorHAnsi"/>
                <w:b/>
                <w:sz w:val="20"/>
                <w:szCs w:val="20"/>
                <w:lang w:val="en-IN" w:eastAsia="en-IN"/>
              </w:rPr>
              <w:t>UnderwaterAwashRock</w:t>
            </w:r>
            <w:proofErr w:type="spellEnd"/>
            <w:r w:rsidRPr="005626E6">
              <w:rPr>
                <w:rFonts w:eastAsia="Times New Roman" w:cstheme="minorHAnsi"/>
                <w:sz w:val="20"/>
                <w:szCs w:val="20"/>
                <w:lang w:val="en-IN" w:eastAsia="en-IN"/>
              </w:rPr>
              <w:t xml:space="preserve"> OR </w:t>
            </w:r>
            <w:r w:rsidRPr="005626E6">
              <w:rPr>
                <w:rFonts w:eastAsia="Times New Roman" w:cstheme="minorHAnsi"/>
                <w:b/>
                <w:sz w:val="20"/>
                <w:szCs w:val="20"/>
                <w:lang w:val="en-IN" w:eastAsia="en-IN"/>
              </w:rPr>
              <w:t>Obstruction</w:t>
            </w:r>
            <w:r w:rsidRPr="005626E6">
              <w:rPr>
                <w:rFonts w:eastAsia="Times New Roman" w:cstheme="minorHAnsi"/>
                <w:sz w:val="20"/>
                <w:szCs w:val="20"/>
                <w:lang w:val="en-IN" w:eastAsia="en-IN"/>
              </w:rPr>
              <w:t xml:space="preserve"> where </w:t>
            </w:r>
            <w:proofErr w:type="spellStart"/>
            <w:r w:rsidRPr="005626E6">
              <w:rPr>
                <w:rFonts w:eastAsia="Times New Roman" w:cstheme="minorHAnsi"/>
                <w:b/>
                <w:sz w:val="20"/>
                <w:szCs w:val="20"/>
                <w:lang w:val="en-IN" w:eastAsia="en-IN"/>
              </w:rPr>
              <w:t>valueOfSounding</w:t>
            </w:r>
            <w:proofErr w:type="spellEnd"/>
            <w:r w:rsidRPr="005626E6">
              <w:rPr>
                <w:rFonts w:eastAsia="Times New Roman" w:cstheme="minorHAnsi"/>
                <w:sz w:val="20"/>
                <w:szCs w:val="20"/>
                <w:lang w:val="en-IN" w:eastAsia="en-IN"/>
              </w:rPr>
              <w:t xml:space="preserve"> is Unknown AND SpatialQuality.verticalUncertainty.uncertaintyFixed is Known.</w:t>
            </w:r>
          </w:p>
        </w:tc>
      </w:tr>
      <w:tr w:rsidR="007E7CBF" w:rsidRPr="005626E6" w14:paraId="1DA370BD" w14:textId="77777777" w:rsidTr="001131DF">
        <w:trPr>
          <w:trHeight w:val="505"/>
        </w:trPr>
        <w:tc>
          <w:tcPr>
            <w:tcW w:w="1430" w:type="dxa"/>
            <w:noWrap/>
            <w:vAlign w:val="center"/>
          </w:tcPr>
          <w:p w14:paraId="17F6F9AC" w14:textId="6111A5E3" w:rsidR="007E7CBF" w:rsidRPr="005626E6" w:rsidRDefault="00C95BA7" w:rsidP="00C95BA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>101_0022</w:t>
            </w:r>
          </w:p>
        </w:tc>
        <w:tc>
          <w:tcPr>
            <w:tcW w:w="8348" w:type="dxa"/>
            <w:vAlign w:val="center"/>
          </w:tcPr>
          <w:p w14:paraId="78D4FAB9" w14:textId="1965500B" w:rsidR="007E7CBF" w:rsidRPr="005626E6" w:rsidRDefault="00C95BA7" w:rsidP="00E854D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val="en-IN" w:eastAsia="en-IN"/>
              </w:rPr>
            </w:pPr>
            <w:r w:rsidRPr="005626E6">
              <w:rPr>
                <w:rFonts w:eastAsia="Times New Roman" w:cstheme="minorHAnsi"/>
                <w:sz w:val="20"/>
                <w:szCs w:val="20"/>
                <w:lang w:val="en-IN" w:eastAsia="en-IN"/>
              </w:rPr>
              <w:t>For each picture file which is not in the TIF format.</w:t>
            </w:r>
          </w:p>
        </w:tc>
      </w:tr>
    </w:tbl>
    <w:p w14:paraId="05D1726A" w14:textId="77777777" w:rsidR="00BF3035" w:rsidRPr="005626E6" w:rsidRDefault="00BF3035" w:rsidP="00106FE8">
      <w:pPr>
        <w:rPr>
          <w:rFonts w:cstheme="minorHAnsi"/>
          <w:b/>
        </w:rPr>
      </w:pPr>
    </w:p>
    <w:p w14:paraId="32D0E492" w14:textId="1B96DE0E" w:rsidR="00106FE8" w:rsidRPr="005626E6" w:rsidRDefault="00106FE8" w:rsidP="00106FE8">
      <w:pPr>
        <w:rPr>
          <w:rFonts w:cstheme="minorHAnsi"/>
          <w:b/>
        </w:rPr>
      </w:pPr>
      <w:r w:rsidRPr="005626E6">
        <w:rPr>
          <w:rFonts w:cstheme="minorHAnsi"/>
          <w:b/>
        </w:rPr>
        <w:t>Secondary Errors</w:t>
      </w:r>
    </w:p>
    <w:p w14:paraId="12DD9613" w14:textId="1ACF6ABA" w:rsidR="00106FE8" w:rsidRPr="005626E6" w:rsidRDefault="00106FE8" w:rsidP="00BF3035">
      <w:pPr>
        <w:spacing w:line="240" w:lineRule="auto"/>
        <w:ind w:firstLine="720"/>
        <w:rPr>
          <w:rFonts w:cstheme="minorHAnsi"/>
        </w:rPr>
      </w:pPr>
      <w:r w:rsidRPr="005626E6">
        <w:rPr>
          <w:rFonts w:cstheme="minorHAnsi"/>
        </w:rPr>
        <w:t>C</w:t>
      </w:r>
      <w:r w:rsidR="00510DDE" w:rsidRPr="005626E6">
        <w:rPr>
          <w:rFonts w:cstheme="minorHAnsi"/>
        </w:rPr>
        <w:t xml:space="preserve">ritical – </w:t>
      </w:r>
      <w:r w:rsidR="00AE6FCC" w:rsidRPr="005626E6">
        <w:rPr>
          <w:rFonts w:cstheme="minorHAnsi"/>
        </w:rPr>
        <w:t>None</w:t>
      </w:r>
    </w:p>
    <w:p w14:paraId="59D312FE" w14:textId="16BC3A8B" w:rsidR="00106FE8" w:rsidRPr="005626E6" w:rsidRDefault="00106FE8" w:rsidP="00BF3035">
      <w:pPr>
        <w:spacing w:line="240" w:lineRule="auto"/>
        <w:ind w:firstLine="720"/>
        <w:rPr>
          <w:rFonts w:cstheme="minorHAnsi"/>
        </w:rPr>
      </w:pPr>
      <w:r w:rsidRPr="005626E6">
        <w:rPr>
          <w:rFonts w:cstheme="minorHAnsi"/>
        </w:rPr>
        <w:t xml:space="preserve">Error – </w:t>
      </w:r>
      <w:r w:rsidR="001131DF" w:rsidRPr="005626E6">
        <w:rPr>
          <w:rFonts w:cstheme="minorHAnsi"/>
        </w:rPr>
        <w:t>5</w:t>
      </w:r>
    </w:p>
    <w:p w14:paraId="118C8E0A" w14:textId="2C3499C7" w:rsidR="008713C5" w:rsidRPr="005626E6" w:rsidRDefault="00106FE8" w:rsidP="00BF3035">
      <w:pPr>
        <w:spacing w:line="240" w:lineRule="auto"/>
        <w:ind w:firstLine="720"/>
        <w:rPr>
          <w:rFonts w:cstheme="minorHAnsi"/>
        </w:rPr>
      </w:pPr>
      <w:r w:rsidRPr="005626E6">
        <w:rPr>
          <w:rFonts w:cstheme="minorHAnsi"/>
        </w:rPr>
        <w:t xml:space="preserve">Warnings – </w:t>
      </w:r>
      <w:r w:rsidR="001131DF" w:rsidRPr="005626E6">
        <w:rPr>
          <w:rFonts w:cstheme="minorHAnsi"/>
        </w:rPr>
        <w:t>None</w:t>
      </w:r>
    </w:p>
    <w:p w14:paraId="514BB6EC" w14:textId="77777777" w:rsidR="008713C5" w:rsidRPr="005626E6" w:rsidRDefault="008713C5">
      <w:pPr>
        <w:spacing w:after="160" w:line="259" w:lineRule="auto"/>
        <w:rPr>
          <w:rFonts w:cstheme="minorHAnsi"/>
        </w:rPr>
      </w:pPr>
      <w:r w:rsidRPr="005626E6">
        <w:rPr>
          <w:rFonts w:cstheme="minorHAnsi"/>
        </w:rPr>
        <w:br w:type="page"/>
      </w:r>
    </w:p>
    <w:p w14:paraId="6ADD790C" w14:textId="77777777" w:rsidR="00106FE8" w:rsidRPr="005626E6" w:rsidRDefault="00106FE8" w:rsidP="00BF3035">
      <w:pPr>
        <w:spacing w:line="240" w:lineRule="auto"/>
        <w:ind w:firstLine="720"/>
        <w:rPr>
          <w:rFonts w:cstheme="minorHAnsi"/>
        </w:rPr>
      </w:pPr>
    </w:p>
    <w:tbl>
      <w:tblPr>
        <w:tblW w:w="10600" w:type="dxa"/>
        <w:jc w:val="center"/>
        <w:tblLayout w:type="fixed"/>
        <w:tblLook w:val="04A0" w:firstRow="1" w:lastRow="0" w:firstColumn="1" w:lastColumn="0" w:noHBand="0" w:noVBand="1"/>
      </w:tblPr>
      <w:tblGrid>
        <w:gridCol w:w="2346"/>
        <w:gridCol w:w="1524"/>
        <w:gridCol w:w="1742"/>
        <w:gridCol w:w="1552"/>
        <w:gridCol w:w="486"/>
        <w:gridCol w:w="709"/>
        <w:gridCol w:w="174"/>
        <w:gridCol w:w="657"/>
        <w:gridCol w:w="657"/>
        <w:gridCol w:w="93"/>
        <w:gridCol w:w="654"/>
        <w:gridCol w:w="6"/>
      </w:tblGrid>
      <w:tr w:rsidR="00D72B06" w:rsidRPr="005626E6" w14:paraId="15ECB89D" w14:textId="77777777" w:rsidTr="00BF3035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21E7F613" w14:textId="77777777" w:rsidR="00D72B06" w:rsidRPr="005626E6" w:rsidRDefault="00D72B06" w:rsidP="00C73401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26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5AD7F2C5" w14:textId="5344025D" w:rsidR="00D72B06" w:rsidRPr="005626E6" w:rsidRDefault="00FD361E" w:rsidP="005F2E39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10100AA158009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2989656E" w14:textId="5755647A" w:rsidR="00D72B06" w:rsidRPr="005626E6" w:rsidRDefault="00D72B06" w:rsidP="00C73401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  <w:lang w:val="en-US" w:eastAsia="en-US"/>
              </w:rPr>
              <w:t>S‐</w:t>
            </w:r>
            <w:r w:rsidR="004A2441" w:rsidRPr="005626E6">
              <w:rPr>
                <w:rFonts w:eastAsia="Times New Roman" w:cstheme="minorHAnsi"/>
                <w:b/>
                <w:bCs/>
                <w:sz w:val="20"/>
                <w:szCs w:val="20"/>
                <w:lang w:val="en-US" w:eastAsia="en-US"/>
              </w:rPr>
              <w:t>1</w:t>
            </w:r>
            <w:r w:rsidRPr="005626E6">
              <w:rPr>
                <w:rFonts w:eastAsia="Times New Roman" w:cstheme="minorHAnsi"/>
                <w:b/>
                <w:bCs/>
                <w:sz w:val="20"/>
                <w:szCs w:val="20"/>
                <w:lang w:val="en-US" w:eastAsia="en-US"/>
              </w:rPr>
              <w:t>58 Check </w:t>
            </w:r>
          </w:p>
        </w:tc>
        <w:tc>
          <w:tcPr>
            <w:tcW w:w="202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704FC17" w14:textId="6BBB92E3" w:rsidR="00D72B06" w:rsidRPr="005626E6" w:rsidRDefault="00FD361E" w:rsidP="00C7340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cstheme="minorHAnsi"/>
              </w:rPr>
              <w:t>101_1013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3547AAA4" w14:textId="77777777" w:rsidR="00D72B06" w:rsidRPr="005626E6" w:rsidRDefault="00D72B06" w:rsidP="00C73401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96A1678" w14:textId="77777777" w:rsidR="00D72B06" w:rsidRPr="005626E6" w:rsidRDefault="00D72B06" w:rsidP="00C7340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C</w:t>
            </w:r>
          </w:p>
        </w:tc>
      </w:tr>
      <w:tr w:rsidR="00D72B06" w:rsidRPr="005626E6" w14:paraId="24C0EC2E" w14:textId="77777777" w:rsidTr="00BF3035">
        <w:trPr>
          <w:gridAfter w:val="1"/>
          <w:wAfter w:w="6" w:type="dxa"/>
          <w:trHeight w:val="665"/>
          <w:jc w:val="center"/>
        </w:trPr>
        <w:tc>
          <w:tcPr>
            <w:tcW w:w="2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3094C" w14:textId="3884BD0D" w:rsidR="00D72B06" w:rsidRPr="005626E6" w:rsidRDefault="00D72B06" w:rsidP="00C73401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S-</w:t>
            </w:r>
            <w:r w:rsidR="004A2441"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1</w:t>
            </w: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58 Description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</w:tcPr>
          <w:p w14:paraId="19386D2C" w14:textId="48791946" w:rsidR="00D72B06" w:rsidRPr="005626E6" w:rsidRDefault="00FD361E" w:rsidP="00905BD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val="en-IN" w:eastAsia="en-IN"/>
              </w:rPr>
            </w:pPr>
            <w:r w:rsidRPr="005626E6">
              <w:rPr>
                <w:rFonts w:cstheme="minorHAnsi"/>
              </w:rPr>
              <w:t xml:space="preserve">For each equipment feature which has a </w:t>
            </w:r>
            <w:proofErr w:type="spellStart"/>
            <w:r w:rsidRPr="005626E6">
              <w:rPr>
                <w:rFonts w:cstheme="minorHAnsi"/>
                <w:b/>
              </w:rPr>
              <w:t>StructureEquipment</w:t>
            </w:r>
            <w:proofErr w:type="spellEnd"/>
            <w:r w:rsidRPr="005626E6">
              <w:rPr>
                <w:rFonts w:cstheme="minorHAnsi"/>
              </w:rPr>
              <w:t xml:space="preserve"> feature association relationship AND where </w:t>
            </w:r>
            <w:proofErr w:type="spellStart"/>
            <w:r w:rsidRPr="005626E6">
              <w:rPr>
                <w:rFonts w:cstheme="minorHAnsi"/>
                <w:b/>
              </w:rPr>
              <w:t>fixedDateRange</w:t>
            </w:r>
            <w:r w:rsidRPr="005626E6">
              <w:rPr>
                <w:rFonts w:cstheme="minorHAnsi"/>
              </w:rPr>
              <w:t>.</w:t>
            </w:r>
            <w:r w:rsidRPr="005626E6">
              <w:rPr>
                <w:rFonts w:cstheme="minorHAnsi"/>
                <w:b/>
              </w:rPr>
              <w:t>dateEnd</w:t>
            </w:r>
            <w:proofErr w:type="spellEnd"/>
            <w:r w:rsidRPr="005626E6">
              <w:rPr>
                <w:rFonts w:cstheme="minorHAnsi"/>
              </w:rPr>
              <w:t xml:space="preserve"> or </w:t>
            </w:r>
            <w:proofErr w:type="spellStart"/>
            <w:r w:rsidRPr="005626E6">
              <w:rPr>
                <w:rFonts w:cstheme="minorHAnsi"/>
                <w:b/>
              </w:rPr>
              <w:t>periodicDateRange</w:t>
            </w:r>
            <w:r w:rsidRPr="005626E6">
              <w:rPr>
                <w:rFonts w:cstheme="minorHAnsi"/>
              </w:rPr>
              <w:t>.</w:t>
            </w:r>
            <w:r w:rsidRPr="005626E6">
              <w:rPr>
                <w:rFonts w:cstheme="minorHAnsi"/>
                <w:b/>
              </w:rPr>
              <w:t>dateEnd</w:t>
            </w:r>
            <w:proofErr w:type="spellEnd"/>
            <w:r w:rsidRPr="005626E6">
              <w:rPr>
                <w:rFonts w:cstheme="minorHAnsi"/>
              </w:rPr>
              <w:t xml:space="preserve"> attributes are Known AND the values of </w:t>
            </w:r>
            <w:proofErr w:type="spellStart"/>
            <w:r w:rsidRPr="005626E6">
              <w:rPr>
                <w:rFonts w:cstheme="minorHAnsi"/>
                <w:b/>
              </w:rPr>
              <w:t>fixedDateRange</w:t>
            </w:r>
            <w:r w:rsidRPr="005626E6">
              <w:rPr>
                <w:rFonts w:cstheme="minorHAnsi"/>
              </w:rPr>
              <w:t>.</w:t>
            </w:r>
            <w:r w:rsidRPr="005626E6">
              <w:rPr>
                <w:rFonts w:cstheme="minorHAnsi"/>
                <w:b/>
              </w:rPr>
              <w:t>dateEnd</w:t>
            </w:r>
            <w:proofErr w:type="spellEnd"/>
            <w:r w:rsidRPr="005626E6">
              <w:rPr>
                <w:rFonts w:cstheme="minorHAnsi"/>
              </w:rPr>
              <w:t xml:space="preserve"> or </w:t>
            </w:r>
            <w:proofErr w:type="spellStart"/>
            <w:r w:rsidRPr="005626E6">
              <w:rPr>
                <w:rFonts w:cstheme="minorHAnsi"/>
                <w:b/>
              </w:rPr>
              <w:t>periodicDateRange</w:t>
            </w:r>
            <w:r w:rsidRPr="005626E6">
              <w:rPr>
                <w:rFonts w:cstheme="minorHAnsi"/>
              </w:rPr>
              <w:t>.</w:t>
            </w:r>
            <w:r w:rsidRPr="005626E6">
              <w:rPr>
                <w:rFonts w:cstheme="minorHAnsi"/>
                <w:b/>
              </w:rPr>
              <w:t>dateEnd</w:t>
            </w:r>
            <w:proofErr w:type="spellEnd"/>
            <w:r w:rsidRPr="005626E6">
              <w:rPr>
                <w:rFonts w:cstheme="minorHAnsi"/>
              </w:rPr>
              <w:t xml:space="preserve"> are Greater than the values of </w:t>
            </w:r>
            <w:proofErr w:type="spellStart"/>
            <w:r w:rsidRPr="005626E6">
              <w:rPr>
                <w:rFonts w:cstheme="minorHAnsi"/>
                <w:b/>
              </w:rPr>
              <w:t>fixedDateRange</w:t>
            </w:r>
            <w:r w:rsidRPr="005626E6">
              <w:rPr>
                <w:rFonts w:cstheme="minorHAnsi"/>
              </w:rPr>
              <w:t>.</w:t>
            </w:r>
            <w:r w:rsidRPr="005626E6">
              <w:rPr>
                <w:rFonts w:cstheme="minorHAnsi"/>
                <w:b/>
              </w:rPr>
              <w:t>dateEnd</w:t>
            </w:r>
            <w:proofErr w:type="spellEnd"/>
            <w:r w:rsidRPr="005626E6">
              <w:rPr>
                <w:rFonts w:cstheme="minorHAnsi"/>
              </w:rPr>
              <w:t xml:space="preserve"> or </w:t>
            </w:r>
            <w:proofErr w:type="spellStart"/>
            <w:r w:rsidRPr="005626E6">
              <w:rPr>
                <w:rFonts w:cstheme="minorHAnsi"/>
                <w:b/>
              </w:rPr>
              <w:t>periodicDateRange</w:t>
            </w:r>
            <w:r w:rsidRPr="005626E6">
              <w:rPr>
                <w:rFonts w:cstheme="minorHAnsi"/>
              </w:rPr>
              <w:t>.</w:t>
            </w:r>
            <w:r w:rsidRPr="005626E6">
              <w:rPr>
                <w:rFonts w:cstheme="minorHAnsi"/>
                <w:b/>
              </w:rPr>
              <w:t>dateEnd</w:t>
            </w:r>
            <w:proofErr w:type="spellEnd"/>
            <w:r w:rsidRPr="005626E6">
              <w:rPr>
                <w:rFonts w:cstheme="minorHAnsi"/>
              </w:rPr>
              <w:t xml:space="preserve"> encoded on the structure feature.</w:t>
            </w:r>
          </w:p>
        </w:tc>
      </w:tr>
      <w:tr w:rsidR="004A2441" w:rsidRPr="005626E6" w14:paraId="696426CA" w14:textId="77777777" w:rsidTr="00BF3035">
        <w:trPr>
          <w:gridAfter w:val="1"/>
          <w:wAfter w:w="6" w:type="dxa"/>
          <w:trHeight w:val="665"/>
          <w:jc w:val="center"/>
        </w:trPr>
        <w:tc>
          <w:tcPr>
            <w:tcW w:w="2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316739" w14:textId="77777777" w:rsidR="004A2441" w:rsidRPr="005626E6" w:rsidRDefault="004A2441" w:rsidP="004A2441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Message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</w:tcPr>
          <w:p w14:paraId="3A51A643" w14:textId="5BBCF088" w:rsidR="004A2441" w:rsidRPr="005626E6" w:rsidRDefault="007B66AC" w:rsidP="004A2441">
            <w:pPr>
              <w:pStyle w:val="Default"/>
              <w:rPr>
                <w:rFonts w:asciiTheme="minorHAnsi" w:hAnsiTheme="minorHAnsi" w:cstheme="minorHAnsi"/>
                <w:color w:val="auto"/>
                <w:sz w:val="20"/>
                <w:szCs w:val="20"/>
              </w:rPr>
            </w:pPr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Temporal attributes on a equipment feature extend beyond those on the structure feature.</w:t>
            </w:r>
          </w:p>
        </w:tc>
      </w:tr>
      <w:tr w:rsidR="004A2441" w:rsidRPr="005626E6" w14:paraId="508477D0" w14:textId="77777777" w:rsidTr="00BF3035">
        <w:trPr>
          <w:gridAfter w:val="1"/>
          <w:wAfter w:w="6" w:type="dxa"/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30F40A" w14:textId="77777777" w:rsidR="004A2441" w:rsidRPr="005626E6" w:rsidRDefault="004A2441" w:rsidP="004A2441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Solution</w:t>
            </w:r>
          </w:p>
        </w:tc>
        <w:tc>
          <w:tcPr>
            <w:tcW w:w="48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0F099C" w14:textId="5A636386" w:rsidR="004A2441" w:rsidRPr="005626E6" w:rsidRDefault="00FD361E" w:rsidP="00905BD0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Amend temporal attributes to ensure that the date range of the equipment feature is equal to or within the date range of the structure feature.</w:t>
            </w:r>
          </w:p>
        </w:tc>
        <w:tc>
          <w:tcPr>
            <w:tcW w:w="136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F087AE" w14:textId="77777777" w:rsidR="004A2441" w:rsidRPr="005626E6" w:rsidRDefault="004A2441" w:rsidP="004A2441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91E82A" w14:textId="1C661FFE" w:rsidR="004A2441" w:rsidRPr="005626E6" w:rsidRDefault="00905BD0" w:rsidP="00905BD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 xml:space="preserve">PS </w:t>
            </w:r>
            <w:r w:rsidR="00FD361E" w:rsidRPr="005626E6">
              <w:rPr>
                <w:rFonts w:eastAsia="Times New Roman" w:cstheme="minorHAnsi"/>
                <w:sz w:val="20"/>
                <w:szCs w:val="20"/>
              </w:rPr>
              <w:t>2.4.8</w:t>
            </w:r>
          </w:p>
        </w:tc>
      </w:tr>
      <w:tr w:rsidR="004A2441" w:rsidRPr="005626E6" w14:paraId="4D3AB215" w14:textId="77777777" w:rsidTr="00BF3035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04F53744" w14:textId="77777777" w:rsidR="004A2441" w:rsidRPr="005626E6" w:rsidRDefault="004A2441" w:rsidP="004A2441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Test Case No. 1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4E55D0DE" w14:textId="4FA2B6F3" w:rsidR="004A2441" w:rsidRPr="005626E6" w:rsidRDefault="00FD361E" w:rsidP="00236B8A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>Temporal attributes on a equipment feature extend beyond those on the structure feature.</w:t>
            </w:r>
          </w:p>
        </w:tc>
      </w:tr>
      <w:tr w:rsidR="004A2441" w:rsidRPr="005626E6" w14:paraId="3B2B89BD" w14:textId="77777777" w:rsidTr="004B4766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7FB53D" w14:textId="30AFC003" w:rsidR="004A2441" w:rsidRPr="005626E6" w:rsidRDefault="004A2441" w:rsidP="004A2441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FD16D9" w14:textId="61660476" w:rsidR="004A2441" w:rsidRPr="005626E6" w:rsidRDefault="004A2441" w:rsidP="004A244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Feature</w:t>
            </w:r>
          </w:p>
        </w:tc>
        <w:tc>
          <w:tcPr>
            <w:tcW w:w="37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17F0B1" w14:textId="21C606C0" w:rsidR="004A2441" w:rsidRPr="005626E6" w:rsidRDefault="004A2441" w:rsidP="004A244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Attributes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4782E" w14:textId="44FDAC19" w:rsidR="004A2441" w:rsidRPr="005626E6" w:rsidRDefault="004A2441" w:rsidP="004A244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FRID</w:t>
            </w:r>
          </w:p>
        </w:tc>
        <w:tc>
          <w:tcPr>
            <w:tcW w:w="1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1F6D86" w14:textId="52C00556" w:rsidR="004A2441" w:rsidRPr="005626E6" w:rsidRDefault="004A2441" w:rsidP="004A244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F5D64F" w14:textId="2B998E4F" w:rsidR="004A2441" w:rsidRPr="005626E6" w:rsidRDefault="004A2441" w:rsidP="004A244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VRID</w:t>
            </w:r>
          </w:p>
        </w:tc>
      </w:tr>
      <w:tr w:rsidR="004A2441" w:rsidRPr="005626E6" w14:paraId="1D037960" w14:textId="77777777" w:rsidTr="004B4766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2D2109" w14:textId="77777777" w:rsidR="004A2441" w:rsidRPr="005626E6" w:rsidRDefault="000636B1" w:rsidP="004A2441">
            <w:pPr>
              <w:spacing w:after="0" w:line="240" w:lineRule="auto"/>
              <w:jc w:val="center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32.452335700S,</w:t>
            </w:r>
          </w:p>
          <w:p w14:paraId="0E838055" w14:textId="3973A54B" w:rsidR="000636B1" w:rsidRPr="005626E6" w:rsidRDefault="000636B1" w:rsidP="004A2441">
            <w:pPr>
              <w:spacing w:after="0" w:line="240" w:lineRule="auto"/>
              <w:jc w:val="center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61.703364900E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DEE2A4" w14:textId="4366C75C" w:rsidR="004A2441" w:rsidRPr="005626E6" w:rsidRDefault="00FD361E" w:rsidP="004A2441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sz w:val="20"/>
                <w:szCs w:val="20"/>
              </w:rPr>
              <w:t>LightAirObstruction</w:t>
            </w:r>
            <w:proofErr w:type="spellEnd"/>
          </w:p>
        </w:tc>
        <w:tc>
          <w:tcPr>
            <w:tcW w:w="37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F3AAF" w14:textId="77777777" w:rsidR="000636B1" w:rsidRPr="005626E6" w:rsidRDefault="000636B1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colour</w:t>
            </w: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3</w:t>
            </w:r>
          </w:p>
          <w:p w14:paraId="63BB12FB" w14:textId="77777777" w:rsidR="000636B1" w:rsidRPr="005626E6" w:rsidRDefault="000636B1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fixedDateRange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/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20120630</w:t>
            </w:r>
          </w:p>
          <w:p w14:paraId="1AD404FF" w14:textId="77777777" w:rsidR="000636B1" w:rsidRPr="005626E6" w:rsidRDefault="000636B1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fixedDateRange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/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20120624</w:t>
            </w:r>
          </w:p>
          <w:p w14:paraId="52D06DFF" w14:textId="77777777" w:rsidR="000636B1" w:rsidRPr="005626E6" w:rsidRDefault="000636B1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rhythmOfLight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</w:r>
            <w:proofErr w:type="gram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2,(</w:t>
            </w:r>
            <w:proofErr w:type="gram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1),4 sec,</w:t>
            </w:r>
          </w:p>
          <w:p w14:paraId="2118B4CB" w14:textId="77777777" w:rsidR="000636B1" w:rsidRPr="005626E6" w:rsidRDefault="000636B1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lightCharacteristic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2 (Flashing)</w:t>
            </w:r>
          </w:p>
          <w:p w14:paraId="4BDC8B77" w14:textId="77777777" w:rsidR="000636B1" w:rsidRPr="005626E6" w:rsidRDefault="000636B1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signalGroup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1</w:t>
            </w: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(1)</w:t>
            </w:r>
          </w:p>
          <w:p w14:paraId="66DF2527" w14:textId="77777777" w:rsidR="000636B1" w:rsidRPr="005626E6" w:rsidRDefault="000636B1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signalPeriod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4 sec</w:t>
            </w:r>
          </w:p>
          <w:p w14:paraId="32A99C66" w14:textId="19A1299A" w:rsidR="00BF21F5" w:rsidRPr="005626E6" w:rsidRDefault="000636B1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status</w:t>
            </w: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5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1C155" w14:textId="5630A8C8" w:rsidR="004A2441" w:rsidRPr="005626E6" w:rsidRDefault="00FD361E" w:rsidP="004A2441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12</w:t>
            </w:r>
          </w:p>
        </w:tc>
        <w:tc>
          <w:tcPr>
            <w:tcW w:w="1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C2B046" w14:textId="69F64DEB" w:rsidR="00905BD0" w:rsidRPr="005626E6" w:rsidRDefault="00FD361E" w:rsidP="00905BD0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1810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8834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1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F13178" w14:textId="7471C8A9" w:rsidR="004A2441" w:rsidRPr="005626E6" w:rsidRDefault="004A2441" w:rsidP="004A2441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-</w:t>
            </w:r>
          </w:p>
        </w:tc>
      </w:tr>
      <w:tr w:rsidR="000636B1" w:rsidRPr="005626E6" w14:paraId="575E8715" w14:textId="77777777" w:rsidTr="004B4766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7120CC" w14:textId="77777777" w:rsidR="000636B1" w:rsidRPr="005626E6" w:rsidRDefault="000636B1" w:rsidP="000636B1">
            <w:pPr>
              <w:spacing w:after="0" w:line="240" w:lineRule="auto"/>
              <w:jc w:val="center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32.452335700S,</w:t>
            </w:r>
          </w:p>
          <w:p w14:paraId="12CC4F4A" w14:textId="1D0ECEB8" w:rsidR="000636B1" w:rsidRPr="005626E6" w:rsidRDefault="000636B1" w:rsidP="000636B1">
            <w:pPr>
              <w:spacing w:after="0" w:line="240" w:lineRule="auto"/>
              <w:jc w:val="center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61.703364900E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A8A3F" w14:textId="4E98C49E" w:rsidR="000636B1" w:rsidRPr="005626E6" w:rsidRDefault="000636B1" w:rsidP="004A2441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sz w:val="20"/>
                <w:szCs w:val="20"/>
              </w:rPr>
              <w:t>OffshorePlatform</w:t>
            </w:r>
            <w:proofErr w:type="spellEnd"/>
          </w:p>
        </w:tc>
        <w:tc>
          <w:tcPr>
            <w:tcW w:w="37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CCB2F" w14:textId="77777777" w:rsidR="000636B1" w:rsidRPr="005626E6" w:rsidRDefault="000636B1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colour 1</w:t>
            </w: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1</w:t>
            </w:r>
          </w:p>
          <w:p w14:paraId="6FABA9AE" w14:textId="77777777" w:rsidR="000636B1" w:rsidRPr="005626E6" w:rsidRDefault="000636B1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fixedDateRange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/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20120629</w:t>
            </w:r>
          </w:p>
          <w:p w14:paraId="06666DDA" w14:textId="27996FB9" w:rsidR="000636B1" w:rsidRPr="005626E6" w:rsidRDefault="000636B1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fixedDateRange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/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20120623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10B4E" w14:textId="2C6B3EA8" w:rsidR="000636B1" w:rsidRPr="005626E6" w:rsidRDefault="000636B1" w:rsidP="004A2441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25</w:t>
            </w:r>
          </w:p>
        </w:tc>
        <w:tc>
          <w:tcPr>
            <w:tcW w:w="1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6B7146" w14:textId="6AFC6E23" w:rsidR="000636B1" w:rsidRPr="005626E6" w:rsidRDefault="000636B1" w:rsidP="00905BD0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1810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8848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1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55E47" w14:textId="77777777" w:rsidR="000636B1" w:rsidRPr="005626E6" w:rsidRDefault="000636B1" w:rsidP="004A2441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</w:p>
        </w:tc>
      </w:tr>
      <w:tr w:rsidR="004A2441" w:rsidRPr="005626E6" w14:paraId="28FF6BCB" w14:textId="77777777" w:rsidTr="00BF3035">
        <w:trPr>
          <w:gridAfter w:val="1"/>
          <w:wAfter w:w="6" w:type="dxa"/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4FE6DD" w14:textId="36F15C3C" w:rsidR="004A2441" w:rsidRPr="005626E6" w:rsidRDefault="004A2441" w:rsidP="004A2441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8B81CD" w14:textId="66F1FB1F" w:rsidR="004A2441" w:rsidRPr="005626E6" w:rsidRDefault="000636B1" w:rsidP="004A244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noProof/>
                <w:sz w:val="20"/>
                <w:szCs w:val="20"/>
                <w:lang w:val="en-IN" w:eastAsia="en-IN"/>
              </w:rPr>
              <w:drawing>
                <wp:inline distT="0" distB="0" distL="0" distR="0" wp14:anchorId="6C3BBECF" wp14:editId="4B13F047">
                  <wp:extent cx="1966130" cy="1310754"/>
                  <wp:effectExtent l="0" t="0" r="0" b="381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130" cy="13107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2441" w:rsidRPr="005626E6" w14:paraId="160E2EA3" w14:textId="77777777" w:rsidTr="00BF3035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707CF" w14:textId="1679BB9C" w:rsidR="004A2441" w:rsidRPr="005626E6" w:rsidRDefault="004A2441" w:rsidP="004A244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5391D2" w14:textId="5EF72BEB" w:rsidR="004A2441" w:rsidRPr="005626E6" w:rsidRDefault="00FD361E" w:rsidP="005F2E39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cstheme="minorHAnsi"/>
              </w:rPr>
              <w:t>101_1013</w:t>
            </w:r>
            <w:r w:rsidR="004A2441" w:rsidRPr="005626E6">
              <w:rPr>
                <w:rFonts w:eastAsia="Times New Roman" w:cstheme="minorHAnsi"/>
                <w:sz w:val="20"/>
                <w:szCs w:val="20"/>
              </w:rPr>
              <w:t>: An error “</w:t>
            </w:r>
            <w:r w:rsidRPr="005626E6">
              <w:rPr>
                <w:rFonts w:cstheme="minorHAnsi"/>
              </w:rPr>
              <w:t xml:space="preserve">Temporal attributes on </w:t>
            </w:r>
            <w:proofErr w:type="gramStart"/>
            <w:r w:rsidRPr="005626E6">
              <w:rPr>
                <w:rFonts w:cstheme="minorHAnsi"/>
              </w:rPr>
              <w:t>a</w:t>
            </w:r>
            <w:proofErr w:type="gramEnd"/>
            <w:r w:rsidRPr="005626E6">
              <w:rPr>
                <w:rFonts w:cstheme="minorHAnsi"/>
              </w:rPr>
              <w:t xml:space="preserve"> equipment feature extend beyond those on the structure feature.</w:t>
            </w:r>
            <w:r w:rsidR="004A2441" w:rsidRPr="005626E6">
              <w:rPr>
                <w:rFonts w:eastAsia="Times New Roman" w:cstheme="minorHAnsi"/>
                <w:sz w:val="20"/>
                <w:szCs w:val="20"/>
              </w:rPr>
              <w:t>” must be triggered.</w:t>
            </w:r>
            <w:r w:rsidR="004A2441" w:rsidRPr="005626E6">
              <w:rPr>
                <w:rFonts w:eastAsiaTheme="minorHAnsi" w:cstheme="minorHAnsi"/>
                <w:sz w:val="18"/>
                <w:szCs w:val="18"/>
                <w:lang w:val="en-US" w:eastAsia="en-US"/>
              </w:rPr>
              <w:t xml:space="preserve"> </w:t>
            </w:r>
          </w:p>
        </w:tc>
      </w:tr>
      <w:tr w:rsidR="004A2441" w:rsidRPr="005626E6" w14:paraId="213D09B1" w14:textId="77777777" w:rsidTr="00BF3035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1FD4BE" w14:textId="6F7486C5" w:rsidR="004A2441" w:rsidRPr="005626E6" w:rsidRDefault="004A2441" w:rsidP="004A2441">
            <w:pPr>
              <w:spacing w:after="0" w:line="240" w:lineRule="auto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Secondary Critical Errors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315957" w14:textId="49CF0074" w:rsidR="004A2441" w:rsidRPr="005626E6" w:rsidRDefault="004A2441" w:rsidP="004A2441">
            <w:pPr>
              <w:autoSpaceDE w:val="0"/>
              <w:autoSpaceDN w:val="0"/>
              <w:adjustRightInd w:val="0"/>
              <w:spacing w:after="0" w:line="240" w:lineRule="auto"/>
              <w:rPr>
                <w:rFonts w:eastAsiaTheme="minorHAnsi" w:cstheme="minorHAnsi"/>
                <w:sz w:val="18"/>
                <w:szCs w:val="18"/>
                <w:lang w:val="en-US" w:eastAsia="en-US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None</w:t>
            </w:r>
          </w:p>
        </w:tc>
      </w:tr>
    </w:tbl>
    <w:p w14:paraId="6D9F4D9E" w14:textId="3C298CA9" w:rsidR="004758E2" w:rsidRPr="005626E6" w:rsidRDefault="004758E2" w:rsidP="00E75678">
      <w:pPr>
        <w:rPr>
          <w:rFonts w:cstheme="minorHAnsi"/>
        </w:rPr>
      </w:pPr>
    </w:p>
    <w:p w14:paraId="21060D6F" w14:textId="77777777" w:rsidR="004758E2" w:rsidRPr="005626E6" w:rsidRDefault="004758E2">
      <w:pPr>
        <w:spacing w:after="160" w:line="259" w:lineRule="auto"/>
        <w:rPr>
          <w:rFonts w:cstheme="minorHAnsi"/>
        </w:rPr>
      </w:pPr>
      <w:r w:rsidRPr="005626E6">
        <w:rPr>
          <w:rFonts w:cstheme="minorHAnsi"/>
        </w:rPr>
        <w:br w:type="page"/>
      </w:r>
    </w:p>
    <w:p w14:paraId="6170B701" w14:textId="77777777" w:rsidR="00C73401" w:rsidRPr="005626E6" w:rsidRDefault="00C73401" w:rsidP="00E75678">
      <w:pPr>
        <w:rPr>
          <w:rFonts w:cstheme="minorHAnsi"/>
        </w:rPr>
      </w:pPr>
    </w:p>
    <w:tbl>
      <w:tblPr>
        <w:tblW w:w="10600" w:type="dxa"/>
        <w:jc w:val="center"/>
        <w:tblLayout w:type="fixed"/>
        <w:tblLook w:val="04A0" w:firstRow="1" w:lastRow="0" w:firstColumn="1" w:lastColumn="0" w:noHBand="0" w:noVBand="1"/>
      </w:tblPr>
      <w:tblGrid>
        <w:gridCol w:w="2346"/>
        <w:gridCol w:w="1524"/>
        <w:gridCol w:w="1742"/>
        <w:gridCol w:w="1552"/>
        <w:gridCol w:w="628"/>
        <w:gridCol w:w="708"/>
        <w:gridCol w:w="33"/>
        <w:gridCol w:w="657"/>
        <w:gridCol w:w="657"/>
        <w:gridCol w:w="93"/>
        <w:gridCol w:w="654"/>
        <w:gridCol w:w="6"/>
      </w:tblGrid>
      <w:tr w:rsidR="007B66AC" w:rsidRPr="005626E6" w14:paraId="677450F1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2E8D5057" w14:textId="77777777" w:rsidR="007B66AC" w:rsidRPr="005626E6" w:rsidRDefault="007B66AC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26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7E4FF10B" w14:textId="77777777" w:rsidR="007B66AC" w:rsidRPr="005626E6" w:rsidRDefault="007B66AC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10100AA158009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5BDF3239" w14:textId="77777777" w:rsidR="007B66AC" w:rsidRPr="005626E6" w:rsidRDefault="007B66AC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  <w:lang w:val="en-US" w:eastAsia="en-US"/>
              </w:rPr>
              <w:t>S‐158 Check </w:t>
            </w:r>
          </w:p>
        </w:tc>
        <w:tc>
          <w:tcPr>
            <w:tcW w:w="202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C969F08" w14:textId="1933BF99" w:rsidR="007B66AC" w:rsidRPr="005626E6" w:rsidRDefault="007B66AC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cstheme="minorHAnsi"/>
              </w:rPr>
              <w:t>101_1012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595FC614" w14:textId="77777777" w:rsidR="007B66AC" w:rsidRPr="005626E6" w:rsidRDefault="007B66AC" w:rsidP="00F97E1E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4A3ED4BE" w14:textId="77777777" w:rsidR="007B66AC" w:rsidRPr="005626E6" w:rsidRDefault="007B66AC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C</w:t>
            </w:r>
          </w:p>
        </w:tc>
      </w:tr>
      <w:tr w:rsidR="007B66AC" w:rsidRPr="005626E6" w14:paraId="2EE9D60D" w14:textId="77777777" w:rsidTr="00F97E1E">
        <w:trPr>
          <w:gridAfter w:val="1"/>
          <w:wAfter w:w="6" w:type="dxa"/>
          <w:trHeight w:val="665"/>
          <w:jc w:val="center"/>
        </w:trPr>
        <w:tc>
          <w:tcPr>
            <w:tcW w:w="2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52182C" w14:textId="77777777" w:rsidR="007B66AC" w:rsidRPr="005626E6" w:rsidRDefault="007B66AC" w:rsidP="007B66AC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S-158 Description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</w:tcPr>
          <w:p w14:paraId="0C763C09" w14:textId="0AAB83ED" w:rsidR="007B66AC" w:rsidRPr="005626E6" w:rsidRDefault="007B66AC" w:rsidP="007B66AC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val="en-IN" w:eastAsia="en-IN"/>
              </w:rPr>
            </w:pPr>
            <w:r w:rsidRPr="005626E6">
              <w:rPr>
                <w:rFonts w:cstheme="minorHAnsi"/>
                <w:sz w:val="20"/>
                <w:szCs w:val="20"/>
              </w:rPr>
              <w:t xml:space="preserve">For each feature which has a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StructureEquipment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feature association relationship AND where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fixedDateRange.dateStart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or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periodicDateRange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attributes are Known AND the values of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fixedDateRange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or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periodicDateRange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are Less than the values of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fixedDateRange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or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periodicDateRange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encoded on the structure feature.</w:t>
            </w:r>
          </w:p>
        </w:tc>
      </w:tr>
      <w:tr w:rsidR="007B66AC" w:rsidRPr="005626E6" w14:paraId="14C56809" w14:textId="77777777" w:rsidTr="00F97E1E">
        <w:trPr>
          <w:gridAfter w:val="1"/>
          <w:wAfter w:w="6" w:type="dxa"/>
          <w:trHeight w:val="665"/>
          <w:jc w:val="center"/>
        </w:trPr>
        <w:tc>
          <w:tcPr>
            <w:tcW w:w="2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C56DB7" w14:textId="77777777" w:rsidR="007B66AC" w:rsidRPr="005626E6" w:rsidRDefault="007B66AC" w:rsidP="007B66AC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Message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</w:tcPr>
          <w:p w14:paraId="400ED9C6" w14:textId="304F1DAF" w:rsidR="007B66AC" w:rsidRPr="005626E6" w:rsidRDefault="007B66AC" w:rsidP="007B66AC">
            <w:pPr>
              <w:pStyle w:val="Default"/>
              <w:rPr>
                <w:rFonts w:asciiTheme="minorHAnsi" w:hAnsiTheme="minorHAnsi" w:cstheme="minorHAnsi"/>
                <w:color w:val="auto"/>
                <w:sz w:val="20"/>
                <w:szCs w:val="20"/>
              </w:rPr>
            </w:pPr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Temporal attributes on a equipment feature extend beyond those on the structure feature.</w:t>
            </w:r>
          </w:p>
        </w:tc>
      </w:tr>
      <w:tr w:rsidR="007B66AC" w:rsidRPr="005626E6" w14:paraId="28E0BF9B" w14:textId="77777777" w:rsidTr="00F97E1E">
        <w:trPr>
          <w:gridAfter w:val="1"/>
          <w:wAfter w:w="6" w:type="dxa"/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4D258" w14:textId="77777777" w:rsidR="007B66AC" w:rsidRPr="005626E6" w:rsidRDefault="007B66AC" w:rsidP="007B66AC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Solution</w:t>
            </w:r>
          </w:p>
        </w:tc>
        <w:tc>
          <w:tcPr>
            <w:tcW w:w="48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767933" w14:textId="57BD0A64" w:rsidR="007B66AC" w:rsidRPr="005626E6" w:rsidRDefault="007B66AC" w:rsidP="007B66AC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Amend temporal attributes to ensure that the date range of the equipment feature is equal to or within the date range of the structure feature.</w:t>
            </w:r>
          </w:p>
        </w:tc>
        <w:tc>
          <w:tcPr>
            <w:tcW w:w="136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45D7D" w14:textId="77777777" w:rsidR="007B66AC" w:rsidRPr="005626E6" w:rsidRDefault="007B66AC" w:rsidP="007B66AC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35495" w14:textId="77777777" w:rsidR="007B66AC" w:rsidRPr="005626E6" w:rsidRDefault="007B66AC" w:rsidP="007B66AC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PS 2.4.8</w:t>
            </w:r>
          </w:p>
        </w:tc>
      </w:tr>
      <w:tr w:rsidR="007B66AC" w:rsidRPr="005626E6" w14:paraId="55437A59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5123713A" w14:textId="77777777" w:rsidR="007B66AC" w:rsidRPr="005626E6" w:rsidRDefault="007B66AC" w:rsidP="007B66AC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Test Case No. 1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57BBA8B1" w14:textId="46C6CF72" w:rsidR="007B66AC" w:rsidRPr="005626E6" w:rsidRDefault="007B66AC" w:rsidP="007B66AC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>Temporal attributes on a equipment feature extend beyond those on the structure feature.</w:t>
            </w:r>
          </w:p>
        </w:tc>
      </w:tr>
      <w:tr w:rsidR="007B66AC" w:rsidRPr="005626E6" w14:paraId="3B7BF8AC" w14:textId="77777777" w:rsidTr="004B4766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B97F54" w14:textId="77777777" w:rsidR="007B66AC" w:rsidRPr="005626E6" w:rsidRDefault="007B66AC" w:rsidP="007B66AC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66893" w14:textId="77777777" w:rsidR="007B66AC" w:rsidRPr="005626E6" w:rsidRDefault="007B66AC" w:rsidP="007B66AC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Feature</w:t>
            </w:r>
          </w:p>
        </w:tc>
        <w:tc>
          <w:tcPr>
            <w:tcW w:w="39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F68593" w14:textId="77777777" w:rsidR="007B66AC" w:rsidRPr="005626E6" w:rsidRDefault="007B66AC" w:rsidP="007B66AC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Attributes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6F3EC2" w14:textId="77777777" w:rsidR="007B66AC" w:rsidRPr="005626E6" w:rsidRDefault="007B66AC" w:rsidP="007B66AC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FRID</w:t>
            </w:r>
          </w:p>
        </w:tc>
        <w:tc>
          <w:tcPr>
            <w:tcW w:w="13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C75098" w14:textId="77777777" w:rsidR="007B66AC" w:rsidRPr="005626E6" w:rsidRDefault="007B66AC" w:rsidP="007B66AC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6BD94B" w14:textId="77777777" w:rsidR="007B66AC" w:rsidRPr="005626E6" w:rsidRDefault="007B66AC" w:rsidP="007B66AC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VRID</w:t>
            </w:r>
          </w:p>
        </w:tc>
      </w:tr>
      <w:tr w:rsidR="007B66AC" w:rsidRPr="005626E6" w14:paraId="4C3ED04B" w14:textId="77777777" w:rsidTr="004B4766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FFC3F1" w14:textId="678E42DC" w:rsidR="007B66AC" w:rsidRPr="005626E6" w:rsidRDefault="00CD5815" w:rsidP="007B66AC">
            <w:pPr>
              <w:spacing w:after="0" w:line="240" w:lineRule="auto"/>
              <w:jc w:val="center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32.439262900S, 61.703886500E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0CA5C7" w14:textId="77777777" w:rsidR="007B66AC" w:rsidRPr="005626E6" w:rsidRDefault="007B66AC" w:rsidP="007B66AC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sz w:val="20"/>
                <w:szCs w:val="20"/>
              </w:rPr>
              <w:t>LightAirObstruction</w:t>
            </w:r>
            <w:proofErr w:type="spellEnd"/>
          </w:p>
        </w:tc>
        <w:tc>
          <w:tcPr>
            <w:tcW w:w="39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5FEB6" w14:textId="77777777" w:rsidR="00CD5815" w:rsidRPr="005626E6" w:rsidRDefault="00CD5815" w:rsidP="00CD5815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colour 3</w:t>
            </w:r>
          </w:p>
          <w:p w14:paraId="3BB95DCA" w14:textId="77777777" w:rsidR="00CD5815" w:rsidRPr="005626E6" w:rsidRDefault="00CD5815" w:rsidP="00CD5815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fixedDateRange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/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20291231</w:t>
            </w:r>
          </w:p>
          <w:p w14:paraId="514FE7C6" w14:textId="550F11D4" w:rsidR="00CD5815" w:rsidRPr="005626E6" w:rsidRDefault="00CD5815" w:rsidP="00CD5815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fixedDateRange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/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</w:r>
            <w:r w:rsidR="006971D2" w:rsidRPr="005626E6">
              <w:rPr>
                <w:rFonts w:eastAsia="Times New Roman" w:cstheme="minorHAnsi"/>
                <w:bCs/>
                <w:sz w:val="20"/>
                <w:szCs w:val="20"/>
              </w:rPr>
              <w:t>20231015</w:t>
            </w:r>
          </w:p>
          <w:p w14:paraId="017B6529" w14:textId="77777777" w:rsidR="00CD5815" w:rsidRPr="005626E6" w:rsidRDefault="00CD5815" w:rsidP="00CD5815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rhythmOfLight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</w:r>
            <w:proofErr w:type="gram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2,(</w:t>
            </w:r>
            <w:proofErr w:type="gram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1),4 sec,</w:t>
            </w:r>
          </w:p>
          <w:p w14:paraId="75E47B48" w14:textId="77777777" w:rsidR="00CD5815" w:rsidRPr="005626E6" w:rsidRDefault="00CD5815" w:rsidP="00CD5815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lightCharacteristic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2</w:t>
            </w:r>
          </w:p>
          <w:p w14:paraId="595A6B7F" w14:textId="77777777" w:rsidR="00CD5815" w:rsidRPr="005626E6" w:rsidRDefault="00CD5815" w:rsidP="00CD5815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signalGroup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1</w:t>
            </w: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(1)</w:t>
            </w:r>
          </w:p>
          <w:p w14:paraId="1840AA19" w14:textId="30862A40" w:rsidR="007B66AC" w:rsidRPr="005626E6" w:rsidRDefault="006971D2" w:rsidP="00CD5815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signalPeriod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4 sec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CA3CA7" w14:textId="6F88ADD1" w:rsidR="007B66AC" w:rsidRPr="005626E6" w:rsidRDefault="007B66AC" w:rsidP="007B66AC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9</w:t>
            </w:r>
          </w:p>
        </w:tc>
        <w:tc>
          <w:tcPr>
            <w:tcW w:w="13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8595A8" w14:textId="4359C174" w:rsidR="007B66AC" w:rsidRPr="005626E6" w:rsidRDefault="007B66AC" w:rsidP="007B66AC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1810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8840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1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B1058" w14:textId="77777777" w:rsidR="007B66AC" w:rsidRPr="005626E6" w:rsidRDefault="007B66AC" w:rsidP="007B66AC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-</w:t>
            </w:r>
          </w:p>
        </w:tc>
      </w:tr>
      <w:tr w:rsidR="00CD5815" w:rsidRPr="005626E6" w14:paraId="4400FCE2" w14:textId="77777777" w:rsidTr="004B4766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E972BA" w14:textId="5CA827BB" w:rsidR="00CD5815" w:rsidRPr="005626E6" w:rsidRDefault="00CD5815" w:rsidP="007B66AC">
            <w:pPr>
              <w:spacing w:after="0" w:line="240" w:lineRule="auto"/>
              <w:jc w:val="center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32.439262900S, 61.703886500E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E32ECD" w14:textId="36F2AAC1" w:rsidR="00CD5815" w:rsidRPr="005626E6" w:rsidRDefault="00CD5815" w:rsidP="007B66AC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sz w:val="20"/>
                <w:szCs w:val="20"/>
              </w:rPr>
              <w:t>OffshorePlatform</w:t>
            </w:r>
            <w:proofErr w:type="spellEnd"/>
          </w:p>
        </w:tc>
        <w:tc>
          <w:tcPr>
            <w:tcW w:w="39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EC57E" w14:textId="6B5F1329" w:rsidR="00CD5815" w:rsidRPr="005626E6" w:rsidRDefault="00CD5815" w:rsidP="00CD5815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colour</w:t>
            </w: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1</w:t>
            </w:r>
          </w:p>
          <w:p w14:paraId="17BB6830" w14:textId="77777777" w:rsidR="00CD5815" w:rsidRPr="005626E6" w:rsidRDefault="00CD5815" w:rsidP="00CD5815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fixedDateRange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/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20301231</w:t>
            </w:r>
          </w:p>
          <w:p w14:paraId="77873128" w14:textId="0B98C532" w:rsidR="00CD5815" w:rsidRPr="005626E6" w:rsidRDefault="00CD5815" w:rsidP="00CD5815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fixedDateRange/dateStart</w:t>
            </w: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20240101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75BEB3" w14:textId="125BCC8E" w:rsidR="00CD5815" w:rsidRPr="005626E6" w:rsidRDefault="00CD5815" w:rsidP="007B66AC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24</w:t>
            </w:r>
          </w:p>
        </w:tc>
        <w:tc>
          <w:tcPr>
            <w:tcW w:w="13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21938B" w14:textId="4C607696" w:rsidR="00CD5815" w:rsidRPr="005626E6" w:rsidRDefault="00CD5815" w:rsidP="007B66AC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1810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8850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1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263661" w14:textId="77777777" w:rsidR="00CD5815" w:rsidRPr="005626E6" w:rsidRDefault="00CD5815" w:rsidP="007B66AC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</w:p>
        </w:tc>
      </w:tr>
      <w:tr w:rsidR="007B66AC" w:rsidRPr="005626E6" w14:paraId="238C590C" w14:textId="77777777" w:rsidTr="00F97E1E">
        <w:trPr>
          <w:gridAfter w:val="1"/>
          <w:wAfter w:w="6" w:type="dxa"/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C9A7CD" w14:textId="77777777" w:rsidR="007B66AC" w:rsidRPr="005626E6" w:rsidRDefault="007B66AC" w:rsidP="007B66AC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371778" w14:textId="4CA3F777" w:rsidR="007B66AC" w:rsidRPr="005626E6" w:rsidRDefault="000636B1" w:rsidP="007B66AC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noProof/>
                <w:sz w:val="20"/>
                <w:szCs w:val="20"/>
                <w:lang w:val="en-IN" w:eastAsia="en-IN"/>
              </w:rPr>
              <w:drawing>
                <wp:inline distT="0" distB="0" distL="0" distR="0" wp14:anchorId="49596846" wp14:editId="060214C8">
                  <wp:extent cx="1790855" cy="1196444"/>
                  <wp:effectExtent l="0" t="0" r="0" b="381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855" cy="11964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B66AC" w:rsidRPr="005626E6" w14:paraId="17161D90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0DDFA" w14:textId="77777777" w:rsidR="007B66AC" w:rsidRPr="005626E6" w:rsidRDefault="007B66AC" w:rsidP="007B66AC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9097A4" w14:textId="460BC517" w:rsidR="007B66AC" w:rsidRPr="005626E6" w:rsidRDefault="007B66AC" w:rsidP="00F91EAC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cstheme="minorHAnsi"/>
              </w:rPr>
              <w:t>101_101</w:t>
            </w:r>
            <w:r w:rsidR="00F91EAC" w:rsidRPr="005626E6">
              <w:rPr>
                <w:rFonts w:cstheme="minorHAnsi"/>
              </w:rPr>
              <w:t>2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: An error “</w:t>
            </w:r>
            <w:r w:rsidRPr="005626E6">
              <w:rPr>
                <w:rFonts w:cstheme="minorHAnsi"/>
              </w:rPr>
              <w:t>Temporal attributes on a equipment feature extend beyond those on the structure feature.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” must be triggered.</w:t>
            </w:r>
            <w:r w:rsidRPr="005626E6">
              <w:rPr>
                <w:rFonts w:eastAsiaTheme="minorHAnsi" w:cstheme="minorHAnsi"/>
                <w:sz w:val="18"/>
                <w:szCs w:val="18"/>
                <w:lang w:val="en-US" w:eastAsia="en-US"/>
              </w:rPr>
              <w:t xml:space="preserve"> </w:t>
            </w:r>
          </w:p>
        </w:tc>
      </w:tr>
      <w:tr w:rsidR="007B66AC" w:rsidRPr="005626E6" w14:paraId="07DE09B6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8CC84" w14:textId="77777777" w:rsidR="007B66AC" w:rsidRPr="005626E6" w:rsidRDefault="007B66AC" w:rsidP="007B66AC">
            <w:pPr>
              <w:spacing w:after="0" w:line="240" w:lineRule="auto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Secondary Critical Errors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4ACE6E" w14:textId="77777777" w:rsidR="007B66AC" w:rsidRPr="005626E6" w:rsidRDefault="007B66AC" w:rsidP="007B66AC">
            <w:pPr>
              <w:autoSpaceDE w:val="0"/>
              <w:autoSpaceDN w:val="0"/>
              <w:adjustRightInd w:val="0"/>
              <w:spacing w:after="0" w:line="240" w:lineRule="auto"/>
              <w:rPr>
                <w:rFonts w:eastAsiaTheme="minorHAnsi" w:cstheme="minorHAnsi"/>
                <w:sz w:val="18"/>
                <w:szCs w:val="18"/>
                <w:lang w:val="en-US" w:eastAsia="en-US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None</w:t>
            </w:r>
          </w:p>
        </w:tc>
      </w:tr>
    </w:tbl>
    <w:p w14:paraId="1371930C" w14:textId="3D8B9966" w:rsidR="00C73401" w:rsidRPr="005626E6" w:rsidRDefault="00C73401" w:rsidP="00E75678">
      <w:pPr>
        <w:rPr>
          <w:rFonts w:cstheme="minorHAnsi"/>
        </w:rPr>
      </w:pPr>
    </w:p>
    <w:p w14:paraId="2F88AE9B" w14:textId="299F2DE7" w:rsidR="007B66AC" w:rsidRPr="005626E6" w:rsidRDefault="007B66AC" w:rsidP="00E75678">
      <w:pPr>
        <w:rPr>
          <w:rFonts w:cstheme="minorHAnsi"/>
        </w:rPr>
      </w:pPr>
    </w:p>
    <w:tbl>
      <w:tblPr>
        <w:tblW w:w="10600" w:type="dxa"/>
        <w:jc w:val="center"/>
        <w:tblLayout w:type="fixed"/>
        <w:tblLook w:val="04A0" w:firstRow="1" w:lastRow="0" w:firstColumn="1" w:lastColumn="0" w:noHBand="0" w:noVBand="1"/>
      </w:tblPr>
      <w:tblGrid>
        <w:gridCol w:w="2346"/>
        <w:gridCol w:w="1524"/>
        <w:gridCol w:w="1742"/>
        <w:gridCol w:w="1552"/>
        <w:gridCol w:w="486"/>
        <w:gridCol w:w="709"/>
        <w:gridCol w:w="174"/>
        <w:gridCol w:w="657"/>
        <w:gridCol w:w="657"/>
        <w:gridCol w:w="93"/>
        <w:gridCol w:w="654"/>
        <w:gridCol w:w="6"/>
      </w:tblGrid>
      <w:tr w:rsidR="007B66AC" w:rsidRPr="005626E6" w14:paraId="02300C8C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484BE1EE" w14:textId="77777777" w:rsidR="007B66AC" w:rsidRPr="005626E6" w:rsidRDefault="007B66AC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26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222741E7" w14:textId="77777777" w:rsidR="007B66AC" w:rsidRPr="005626E6" w:rsidRDefault="007B66AC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10100AA158009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5717F79C" w14:textId="77777777" w:rsidR="007B66AC" w:rsidRPr="005626E6" w:rsidRDefault="007B66AC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  <w:lang w:val="en-US" w:eastAsia="en-US"/>
              </w:rPr>
              <w:t>S‐158 Check </w:t>
            </w:r>
          </w:p>
        </w:tc>
        <w:tc>
          <w:tcPr>
            <w:tcW w:w="202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4D82FA75" w14:textId="085B02F9" w:rsidR="007B66AC" w:rsidRPr="005626E6" w:rsidRDefault="007B66AC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cstheme="minorHAnsi"/>
              </w:rPr>
              <w:t>101_1016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34CF2BBA" w14:textId="77777777" w:rsidR="007B66AC" w:rsidRPr="005626E6" w:rsidRDefault="007B66AC" w:rsidP="00F97E1E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0ACD5484" w14:textId="77777777" w:rsidR="007B66AC" w:rsidRPr="005626E6" w:rsidRDefault="007B66AC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C</w:t>
            </w:r>
          </w:p>
        </w:tc>
      </w:tr>
      <w:tr w:rsidR="007B66AC" w:rsidRPr="005626E6" w14:paraId="5180133A" w14:textId="77777777" w:rsidTr="00F97E1E">
        <w:trPr>
          <w:gridAfter w:val="1"/>
          <w:wAfter w:w="6" w:type="dxa"/>
          <w:trHeight w:val="665"/>
          <w:jc w:val="center"/>
        </w:trPr>
        <w:tc>
          <w:tcPr>
            <w:tcW w:w="2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DFA01" w14:textId="77777777" w:rsidR="007B66AC" w:rsidRPr="005626E6" w:rsidRDefault="007B66AC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S-158 Description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</w:tcPr>
          <w:p w14:paraId="184CB31D" w14:textId="005508FD" w:rsidR="007B66AC" w:rsidRPr="005626E6" w:rsidRDefault="00C43034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val="en-IN" w:eastAsia="en-IN"/>
              </w:rPr>
            </w:pPr>
            <w:r w:rsidRPr="005626E6">
              <w:rPr>
                <w:rFonts w:cstheme="minorHAnsi"/>
                <w:sz w:val="20"/>
                <w:szCs w:val="20"/>
              </w:rPr>
              <w:t xml:space="preserve">For each equipment feature where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fixedDateRange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Not Present or Unknown AND has a </w:t>
            </w:r>
            <w:proofErr w:type="spellStart"/>
            <w:r w:rsidRPr="005626E6">
              <w:rPr>
                <w:rFonts w:cstheme="minorHAnsi"/>
                <w:sz w:val="20"/>
                <w:szCs w:val="20"/>
              </w:rPr>
              <w:t>StructureEquipment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feature association relationship AND where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fixedDateRange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Known on the structure feature.</w:t>
            </w:r>
          </w:p>
        </w:tc>
      </w:tr>
      <w:tr w:rsidR="007B66AC" w:rsidRPr="005626E6" w14:paraId="1343B68C" w14:textId="77777777" w:rsidTr="00F97E1E">
        <w:trPr>
          <w:gridAfter w:val="1"/>
          <w:wAfter w:w="6" w:type="dxa"/>
          <w:trHeight w:val="665"/>
          <w:jc w:val="center"/>
        </w:trPr>
        <w:tc>
          <w:tcPr>
            <w:tcW w:w="2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6E6F66" w14:textId="77777777" w:rsidR="007B66AC" w:rsidRPr="005626E6" w:rsidRDefault="007B66AC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Message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</w:tcPr>
          <w:p w14:paraId="5CB47D9C" w14:textId="7FC3FD62" w:rsidR="007B66AC" w:rsidRPr="005626E6" w:rsidRDefault="00C43034" w:rsidP="00F97E1E">
            <w:pPr>
              <w:pStyle w:val="Default"/>
              <w:rPr>
                <w:rFonts w:asciiTheme="minorHAnsi" w:hAnsiTheme="minorHAnsi" w:cstheme="minorHAnsi"/>
                <w:color w:val="auto"/>
                <w:sz w:val="20"/>
                <w:szCs w:val="20"/>
              </w:rPr>
            </w:pPr>
            <w:proofErr w:type="spellStart"/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fixedDateRange</w:t>
            </w:r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.</w:t>
            </w:r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is not encoded for an equipment feature in an </w:t>
            </w:r>
            <w:proofErr w:type="spellStart"/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StructureEquipment</w:t>
            </w:r>
            <w:proofErr w:type="spellEnd"/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association where </w:t>
            </w:r>
            <w:proofErr w:type="spellStart"/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fixedDateRange</w:t>
            </w:r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.</w:t>
            </w:r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is encoded for the structure feature.</w:t>
            </w:r>
          </w:p>
        </w:tc>
      </w:tr>
      <w:tr w:rsidR="007B66AC" w:rsidRPr="005626E6" w14:paraId="1A8EEB85" w14:textId="77777777" w:rsidTr="00F97E1E">
        <w:trPr>
          <w:gridAfter w:val="1"/>
          <w:wAfter w:w="6" w:type="dxa"/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EC96A" w14:textId="77777777" w:rsidR="007B66AC" w:rsidRPr="005626E6" w:rsidRDefault="007B66AC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Solution</w:t>
            </w:r>
          </w:p>
        </w:tc>
        <w:tc>
          <w:tcPr>
            <w:tcW w:w="48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41B5F5" w14:textId="739AC61F" w:rsidR="007B66AC" w:rsidRPr="005626E6" w:rsidRDefault="00C43034" w:rsidP="00F97E1E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Populate </w:t>
            </w:r>
            <w:proofErr w:type="spellStart"/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fixedDateRange</w:t>
            </w: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.</w:t>
            </w: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on the equipment to match the </w:t>
            </w:r>
            <w:proofErr w:type="spellStart"/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fixedDateRane</w:t>
            </w: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.</w:t>
            </w: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on the structure feature.</w:t>
            </w:r>
          </w:p>
        </w:tc>
        <w:tc>
          <w:tcPr>
            <w:tcW w:w="136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E58A9" w14:textId="77777777" w:rsidR="007B66AC" w:rsidRPr="005626E6" w:rsidRDefault="007B66AC" w:rsidP="00F97E1E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CC3160" w14:textId="77777777" w:rsidR="007B66AC" w:rsidRPr="005626E6" w:rsidRDefault="007B66AC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PS 2.4.8</w:t>
            </w:r>
          </w:p>
        </w:tc>
      </w:tr>
      <w:tr w:rsidR="007B66AC" w:rsidRPr="005626E6" w14:paraId="7F42229B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77EE1744" w14:textId="77777777" w:rsidR="007B66AC" w:rsidRPr="005626E6" w:rsidRDefault="007B66AC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Test Case No. 1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03FF96A0" w14:textId="4368472A" w:rsidR="007B66AC" w:rsidRPr="005626E6" w:rsidRDefault="00C43034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fixedDateRange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not encoded for an equipment feature in an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StructureEquipment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association where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fixedDateRange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encoded for the structure feature.</w:t>
            </w:r>
          </w:p>
        </w:tc>
      </w:tr>
      <w:tr w:rsidR="007B66AC" w:rsidRPr="005626E6" w14:paraId="14DE5E7D" w14:textId="77777777" w:rsidTr="004B4766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369423" w14:textId="77777777" w:rsidR="007B66AC" w:rsidRPr="005626E6" w:rsidRDefault="007B66AC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DD80E" w14:textId="77777777" w:rsidR="007B66AC" w:rsidRPr="005626E6" w:rsidRDefault="007B66AC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Feature</w:t>
            </w:r>
          </w:p>
        </w:tc>
        <w:tc>
          <w:tcPr>
            <w:tcW w:w="37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B68D05" w14:textId="77777777" w:rsidR="007B66AC" w:rsidRPr="005626E6" w:rsidRDefault="007B66AC" w:rsidP="00F97E1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Attributes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4CBD14" w14:textId="77777777" w:rsidR="007B66AC" w:rsidRPr="005626E6" w:rsidRDefault="007B66AC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FRID</w:t>
            </w:r>
          </w:p>
        </w:tc>
        <w:tc>
          <w:tcPr>
            <w:tcW w:w="1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FE6DF4" w14:textId="77777777" w:rsidR="007B66AC" w:rsidRPr="005626E6" w:rsidRDefault="007B66AC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CDA44" w14:textId="77777777" w:rsidR="007B66AC" w:rsidRPr="005626E6" w:rsidRDefault="007B66AC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VRID</w:t>
            </w:r>
          </w:p>
        </w:tc>
      </w:tr>
      <w:tr w:rsidR="007B66AC" w:rsidRPr="005626E6" w14:paraId="00170821" w14:textId="77777777" w:rsidTr="004B4766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DB9796" w14:textId="318E25E9" w:rsidR="007B66AC" w:rsidRPr="005626E6" w:rsidRDefault="005C64F4" w:rsidP="00F97E1E">
            <w:pPr>
              <w:spacing w:after="0" w:line="240" w:lineRule="auto"/>
              <w:jc w:val="center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32.445181500S, 61.710039200E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72CDF6" w14:textId="77777777" w:rsidR="00263F28" w:rsidRPr="005626E6" w:rsidRDefault="00263F28" w:rsidP="00263F28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sz w:val="20"/>
                <w:szCs w:val="20"/>
              </w:rPr>
              <w:t>LightAirObstruction</w:t>
            </w:r>
            <w:proofErr w:type="spellEnd"/>
          </w:p>
          <w:p w14:paraId="5053157B" w14:textId="144A9DC1" w:rsidR="007B66AC" w:rsidRPr="005626E6" w:rsidRDefault="007B66AC" w:rsidP="00263F28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</w:p>
        </w:tc>
        <w:tc>
          <w:tcPr>
            <w:tcW w:w="37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2D5C87" w14:textId="3022CF2C" w:rsidR="005C64F4" w:rsidRPr="005626E6" w:rsidRDefault="005C64F4" w:rsidP="005C64F4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colour</w:t>
            </w: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 xml:space="preserve">3 </w:t>
            </w:r>
          </w:p>
          <w:p w14:paraId="626F32E0" w14:textId="4272A5F3" w:rsidR="005C64F4" w:rsidRPr="005626E6" w:rsidRDefault="005C64F4" w:rsidP="005C64F4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fixedDateRange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/ 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20120623</w:t>
            </w:r>
          </w:p>
          <w:p w14:paraId="5EFFAAF1" w14:textId="6B933C3F" w:rsidR="005C64F4" w:rsidRPr="005626E6" w:rsidRDefault="005C64F4" w:rsidP="005C64F4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lastRenderedPageBreak/>
              <w:t>rhythmOfLight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</w:t>
            </w:r>
            <w:proofErr w:type="gram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2,(</w:t>
            </w:r>
            <w:proofErr w:type="gram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1),4sec,</w:t>
            </w:r>
          </w:p>
          <w:p w14:paraId="114DCB27" w14:textId="32D2A1D8" w:rsidR="005C64F4" w:rsidRPr="005626E6" w:rsidRDefault="005C64F4" w:rsidP="005C64F4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lightCharacteristic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2</w:t>
            </w:r>
          </w:p>
          <w:p w14:paraId="70774459" w14:textId="489FF190" w:rsidR="005C64F4" w:rsidRPr="005626E6" w:rsidRDefault="005C64F4" w:rsidP="005C64F4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signalGroup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(1)</w:t>
            </w:r>
          </w:p>
          <w:p w14:paraId="1E6BEE2C" w14:textId="3B02EC17" w:rsidR="007B66AC" w:rsidRPr="005626E6" w:rsidRDefault="005C64F4" w:rsidP="005C64F4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signalPeriod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4 sec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CC356" w14:textId="1EBA0F03" w:rsidR="007B66AC" w:rsidRPr="005626E6" w:rsidRDefault="00C43034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lastRenderedPageBreak/>
              <w:t>13</w:t>
            </w:r>
          </w:p>
        </w:tc>
        <w:tc>
          <w:tcPr>
            <w:tcW w:w="1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9B145" w14:textId="138E32C4" w:rsidR="007B66AC" w:rsidRPr="005626E6" w:rsidRDefault="00C43034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1810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8830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1</w:t>
            </w:r>
          </w:p>
          <w:p w14:paraId="71FE7A4E" w14:textId="0285B276" w:rsidR="005C64F4" w:rsidRPr="005626E6" w:rsidRDefault="005C64F4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A6E7CA" w14:textId="77777777" w:rsidR="007B66AC" w:rsidRPr="005626E6" w:rsidRDefault="007B66AC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-</w:t>
            </w:r>
          </w:p>
        </w:tc>
      </w:tr>
      <w:tr w:rsidR="005C64F4" w:rsidRPr="005626E6" w14:paraId="3953B918" w14:textId="77777777" w:rsidTr="004B4766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5B9618" w14:textId="7FE2BCA8" w:rsidR="005C64F4" w:rsidRPr="005626E6" w:rsidRDefault="005C64F4" w:rsidP="00F97E1E">
            <w:pPr>
              <w:spacing w:after="0" w:line="240" w:lineRule="auto"/>
              <w:jc w:val="center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lastRenderedPageBreak/>
              <w:t>32.445181500S, 61.710039200E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9F0DC" w14:textId="0D92BBC6" w:rsidR="005C64F4" w:rsidRPr="005626E6" w:rsidRDefault="005C64F4" w:rsidP="00263F28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sz w:val="20"/>
                <w:szCs w:val="20"/>
              </w:rPr>
              <w:t>OffshorePlatform</w:t>
            </w:r>
            <w:proofErr w:type="spellEnd"/>
          </w:p>
        </w:tc>
        <w:tc>
          <w:tcPr>
            <w:tcW w:w="37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B34BF" w14:textId="7FD581E5" w:rsidR="005C64F4" w:rsidRPr="005626E6" w:rsidRDefault="005C64F4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colour 1</w:t>
            </w:r>
          </w:p>
          <w:p w14:paraId="5EFB6387" w14:textId="2C40DD8B" w:rsidR="005C64F4" w:rsidRPr="005626E6" w:rsidRDefault="005C64F4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fixedDateRange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/</w:t>
            </w:r>
          </w:p>
          <w:p w14:paraId="6D260C1B" w14:textId="29E0926F" w:rsidR="005C64F4" w:rsidRPr="005626E6" w:rsidRDefault="005C64F4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20120624</w:t>
            </w:r>
          </w:p>
          <w:p w14:paraId="4BB9EF1A" w14:textId="4EDC7B79" w:rsidR="005C64F4" w:rsidRPr="005626E6" w:rsidRDefault="005C64F4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fixedDateRange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/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20120623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6A7B7" w14:textId="6E676578" w:rsidR="005C64F4" w:rsidRPr="005626E6" w:rsidRDefault="005C64F4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26</w:t>
            </w:r>
          </w:p>
        </w:tc>
        <w:tc>
          <w:tcPr>
            <w:tcW w:w="1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2CE733" w14:textId="0D6B7F85" w:rsidR="005C64F4" w:rsidRPr="005626E6" w:rsidRDefault="005C64F4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1810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8849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1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E99ED" w14:textId="77777777" w:rsidR="005C64F4" w:rsidRPr="005626E6" w:rsidRDefault="005C64F4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</w:p>
        </w:tc>
      </w:tr>
      <w:tr w:rsidR="007B66AC" w:rsidRPr="005626E6" w14:paraId="133F3EB2" w14:textId="77777777" w:rsidTr="00F97E1E">
        <w:trPr>
          <w:gridAfter w:val="1"/>
          <w:wAfter w:w="6" w:type="dxa"/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9F8201" w14:textId="77777777" w:rsidR="007B66AC" w:rsidRPr="005626E6" w:rsidRDefault="007B66AC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4B13B1" w14:textId="5A3D5CD2" w:rsidR="007B66AC" w:rsidRPr="005626E6" w:rsidRDefault="00263F28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noProof/>
                <w:sz w:val="20"/>
                <w:szCs w:val="20"/>
                <w:lang w:val="en-IN" w:eastAsia="en-IN"/>
              </w:rPr>
              <w:drawing>
                <wp:inline distT="0" distB="0" distL="0" distR="0" wp14:anchorId="7F1ED893" wp14:editId="5D677C02">
                  <wp:extent cx="2415749" cy="2072820"/>
                  <wp:effectExtent l="0" t="0" r="3810" b="381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5749" cy="2072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B66AC" w:rsidRPr="005626E6" w14:paraId="24CD6C80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54E854" w14:textId="77777777" w:rsidR="007B66AC" w:rsidRPr="005626E6" w:rsidRDefault="007B66AC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61D8F7" w14:textId="181B9E8C" w:rsidR="007B66AC" w:rsidRPr="005626E6" w:rsidRDefault="00C43034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>101_1016</w:t>
            </w:r>
            <w:r w:rsidR="007B66AC" w:rsidRPr="005626E6">
              <w:rPr>
                <w:rFonts w:eastAsia="Times New Roman" w:cstheme="minorHAnsi"/>
                <w:sz w:val="20"/>
                <w:szCs w:val="20"/>
              </w:rPr>
              <w:t>: An error “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fixedDateRange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not encoded for an equipment feature in an </w:t>
            </w:r>
            <w:proofErr w:type="spellStart"/>
            <w:r w:rsidRPr="005626E6">
              <w:rPr>
                <w:rFonts w:cstheme="minorHAnsi"/>
                <w:sz w:val="20"/>
                <w:szCs w:val="20"/>
              </w:rPr>
              <w:t>StructureEquipment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association where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fixedDateRange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encoded for the structure feature.</w:t>
            </w:r>
            <w:r w:rsidR="007B66AC" w:rsidRPr="005626E6">
              <w:rPr>
                <w:rFonts w:eastAsia="Times New Roman" w:cstheme="minorHAnsi"/>
                <w:sz w:val="20"/>
                <w:szCs w:val="20"/>
              </w:rPr>
              <w:t>” must be triggered.</w:t>
            </w:r>
            <w:r w:rsidR="007B66AC" w:rsidRPr="005626E6">
              <w:rPr>
                <w:rFonts w:eastAsiaTheme="minorHAnsi" w:cstheme="minorHAnsi"/>
                <w:sz w:val="20"/>
                <w:szCs w:val="20"/>
                <w:lang w:val="en-US" w:eastAsia="en-US"/>
              </w:rPr>
              <w:t xml:space="preserve"> </w:t>
            </w:r>
          </w:p>
        </w:tc>
      </w:tr>
      <w:tr w:rsidR="007B66AC" w:rsidRPr="005626E6" w14:paraId="4997D593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82C22" w14:textId="77777777" w:rsidR="007B66AC" w:rsidRPr="005626E6" w:rsidRDefault="007B66AC" w:rsidP="00F97E1E">
            <w:pPr>
              <w:spacing w:after="0" w:line="240" w:lineRule="auto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Secondary Critical Errors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52190C" w14:textId="77777777" w:rsidR="007B66AC" w:rsidRPr="005626E6" w:rsidRDefault="007B66AC" w:rsidP="00F97E1E">
            <w:pPr>
              <w:autoSpaceDE w:val="0"/>
              <w:autoSpaceDN w:val="0"/>
              <w:adjustRightInd w:val="0"/>
              <w:spacing w:after="0" w:line="240" w:lineRule="auto"/>
              <w:rPr>
                <w:rFonts w:eastAsiaTheme="minorHAnsi" w:cstheme="minorHAnsi"/>
                <w:sz w:val="18"/>
                <w:szCs w:val="18"/>
                <w:lang w:val="en-US" w:eastAsia="en-US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None</w:t>
            </w:r>
          </w:p>
        </w:tc>
      </w:tr>
    </w:tbl>
    <w:p w14:paraId="5AB0B63B" w14:textId="1A893E64" w:rsidR="007B66AC" w:rsidRPr="005626E6" w:rsidRDefault="007B66AC" w:rsidP="00E75678">
      <w:pPr>
        <w:rPr>
          <w:rFonts w:cstheme="minorHAnsi"/>
        </w:rPr>
      </w:pPr>
    </w:p>
    <w:p w14:paraId="1E2B325C" w14:textId="7A37B774" w:rsidR="00BB6883" w:rsidRPr="005626E6" w:rsidRDefault="00BB6883" w:rsidP="00E75678">
      <w:pPr>
        <w:rPr>
          <w:rFonts w:cstheme="minorHAnsi"/>
        </w:rPr>
      </w:pPr>
    </w:p>
    <w:tbl>
      <w:tblPr>
        <w:tblW w:w="10600" w:type="dxa"/>
        <w:jc w:val="center"/>
        <w:tblLayout w:type="fixed"/>
        <w:tblLook w:val="04A0" w:firstRow="1" w:lastRow="0" w:firstColumn="1" w:lastColumn="0" w:noHBand="0" w:noVBand="1"/>
      </w:tblPr>
      <w:tblGrid>
        <w:gridCol w:w="2346"/>
        <w:gridCol w:w="1524"/>
        <w:gridCol w:w="1742"/>
        <w:gridCol w:w="1552"/>
        <w:gridCol w:w="486"/>
        <w:gridCol w:w="850"/>
        <w:gridCol w:w="33"/>
        <w:gridCol w:w="657"/>
        <w:gridCol w:w="657"/>
        <w:gridCol w:w="93"/>
        <w:gridCol w:w="654"/>
        <w:gridCol w:w="6"/>
      </w:tblGrid>
      <w:tr w:rsidR="00BB6883" w:rsidRPr="005626E6" w14:paraId="2319EC8D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821CF60" w14:textId="77777777" w:rsidR="00BB6883" w:rsidRPr="005626E6" w:rsidRDefault="00BB6883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26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641D4AC6" w14:textId="77777777" w:rsidR="00BB6883" w:rsidRPr="005626E6" w:rsidRDefault="00BB6883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10100AA158009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52CA70E9" w14:textId="77777777" w:rsidR="00BB6883" w:rsidRPr="005626E6" w:rsidRDefault="00BB6883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  <w:lang w:val="en-US" w:eastAsia="en-US"/>
              </w:rPr>
              <w:t>S‐158 Check </w:t>
            </w:r>
          </w:p>
        </w:tc>
        <w:tc>
          <w:tcPr>
            <w:tcW w:w="202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3B5A7276" w14:textId="423A30FC" w:rsidR="00BB6883" w:rsidRPr="005626E6" w:rsidRDefault="00BB6883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cstheme="minorHAnsi"/>
              </w:rPr>
              <w:t>101_1017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17E5EE37" w14:textId="77777777" w:rsidR="00BB6883" w:rsidRPr="005626E6" w:rsidRDefault="00BB6883" w:rsidP="00F97E1E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6AF0632F" w14:textId="77777777" w:rsidR="00BB6883" w:rsidRPr="005626E6" w:rsidRDefault="00BB6883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C</w:t>
            </w:r>
          </w:p>
        </w:tc>
      </w:tr>
      <w:tr w:rsidR="00BB6883" w:rsidRPr="005626E6" w14:paraId="3DCF4E13" w14:textId="77777777" w:rsidTr="00F97E1E">
        <w:trPr>
          <w:gridAfter w:val="1"/>
          <w:wAfter w:w="6" w:type="dxa"/>
          <w:trHeight w:val="665"/>
          <w:jc w:val="center"/>
        </w:trPr>
        <w:tc>
          <w:tcPr>
            <w:tcW w:w="2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94950C" w14:textId="77777777" w:rsidR="00BB6883" w:rsidRPr="005626E6" w:rsidRDefault="00BB6883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S-158 Description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</w:tcPr>
          <w:p w14:paraId="4326AD33" w14:textId="6D3C2800" w:rsidR="00BB6883" w:rsidRPr="005626E6" w:rsidRDefault="00BB6883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val="en-IN" w:eastAsia="en-IN"/>
              </w:rPr>
            </w:pPr>
            <w:r w:rsidRPr="005626E6">
              <w:rPr>
                <w:rFonts w:cstheme="minorHAnsi"/>
                <w:sz w:val="20"/>
                <w:szCs w:val="20"/>
              </w:rPr>
              <w:t xml:space="preserve">For each equipment feature where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periodicDateRange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Not Present or Unknown AND has a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StructureEquipment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feature association relationship AND where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periodicDateRange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Known on the structure feature.</w:t>
            </w:r>
          </w:p>
        </w:tc>
      </w:tr>
      <w:tr w:rsidR="00BB6883" w:rsidRPr="005626E6" w14:paraId="58FE874B" w14:textId="77777777" w:rsidTr="00F97E1E">
        <w:trPr>
          <w:gridAfter w:val="1"/>
          <w:wAfter w:w="6" w:type="dxa"/>
          <w:trHeight w:val="665"/>
          <w:jc w:val="center"/>
        </w:trPr>
        <w:tc>
          <w:tcPr>
            <w:tcW w:w="2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F312DB" w14:textId="77777777" w:rsidR="00BB6883" w:rsidRPr="005626E6" w:rsidRDefault="00BB6883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Message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</w:tcPr>
          <w:p w14:paraId="0C27413D" w14:textId="616706BA" w:rsidR="00BB6883" w:rsidRPr="005626E6" w:rsidRDefault="00BB6883" w:rsidP="00F97E1E">
            <w:pPr>
              <w:pStyle w:val="Default"/>
              <w:rPr>
                <w:rFonts w:asciiTheme="minorHAnsi" w:hAnsiTheme="minorHAnsi" w:cstheme="minorHAnsi"/>
                <w:color w:val="auto"/>
                <w:sz w:val="20"/>
                <w:szCs w:val="20"/>
              </w:rPr>
            </w:pPr>
            <w:proofErr w:type="spellStart"/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periodicDateRange</w:t>
            </w:r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.</w:t>
            </w:r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is not encoded for a equipment feature in an </w:t>
            </w:r>
            <w:proofErr w:type="spellStart"/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StructureEquipment</w:t>
            </w:r>
            <w:proofErr w:type="spellEnd"/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association where </w:t>
            </w:r>
            <w:proofErr w:type="spellStart"/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periodicDateRange</w:t>
            </w:r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.</w:t>
            </w:r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is encoded for the structure feature.</w:t>
            </w:r>
          </w:p>
        </w:tc>
      </w:tr>
      <w:tr w:rsidR="00BB6883" w:rsidRPr="005626E6" w14:paraId="33D6B79D" w14:textId="77777777" w:rsidTr="00F97E1E">
        <w:trPr>
          <w:gridAfter w:val="1"/>
          <w:wAfter w:w="6" w:type="dxa"/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9922AF" w14:textId="77777777" w:rsidR="00BB6883" w:rsidRPr="005626E6" w:rsidRDefault="00BB6883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Solution</w:t>
            </w:r>
          </w:p>
        </w:tc>
        <w:tc>
          <w:tcPr>
            <w:tcW w:w="48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D476A2" w14:textId="77777777" w:rsidR="00BB6883" w:rsidRPr="005626E6" w:rsidRDefault="00BB6883" w:rsidP="00F97E1E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Populate </w:t>
            </w:r>
            <w:proofErr w:type="spellStart"/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fixedDateRange</w:t>
            </w: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.</w:t>
            </w: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on the equipment to match the </w:t>
            </w:r>
            <w:proofErr w:type="spellStart"/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fixedDateRane</w:t>
            </w: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.</w:t>
            </w: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on the structure feature.</w:t>
            </w:r>
          </w:p>
        </w:tc>
        <w:tc>
          <w:tcPr>
            <w:tcW w:w="136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D7DD45" w14:textId="77777777" w:rsidR="00BB6883" w:rsidRPr="005626E6" w:rsidRDefault="00BB6883" w:rsidP="00F97E1E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5097A7" w14:textId="77777777" w:rsidR="00BB6883" w:rsidRPr="005626E6" w:rsidRDefault="00BB6883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PS 2.4.8</w:t>
            </w:r>
          </w:p>
        </w:tc>
      </w:tr>
      <w:tr w:rsidR="00BB6883" w:rsidRPr="005626E6" w14:paraId="14822A99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4F4EC29F" w14:textId="77777777" w:rsidR="00BB6883" w:rsidRPr="005626E6" w:rsidRDefault="00BB6883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Test Case No. 1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1B8D3DA2" w14:textId="125A5741" w:rsidR="00BB6883" w:rsidRPr="005626E6" w:rsidRDefault="00BB6883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periodicDateRange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not encoded for a equipment feature in an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StructureEquipment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association where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periodicDateRange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encoded for the structure feature.</w:t>
            </w:r>
          </w:p>
        </w:tc>
      </w:tr>
      <w:tr w:rsidR="00BB6883" w:rsidRPr="005626E6" w14:paraId="407484D6" w14:textId="77777777" w:rsidTr="004B4766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A8F2A4" w14:textId="77777777" w:rsidR="00BB6883" w:rsidRPr="005626E6" w:rsidRDefault="00BB6883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16D39" w14:textId="77777777" w:rsidR="00BB6883" w:rsidRPr="005626E6" w:rsidRDefault="00BB6883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Feature</w:t>
            </w:r>
          </w:p>
        </w:tc>
        <w:tc>
          <w:tcPr>
            <w:tcW w:w="37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7EFE9" w14:textId="77777777" w:rsidR="00BB6883" w:rsidRPr="005626E6" w:rsidRDefault="00BB6883" w:rsidP="00F97E1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Attributes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3B8D12" w14:textId="77777777" w:rsidR="00BB6883" w:rsidRPr="005626E6" w:rsidRDefault="00BB6883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FRID</w:t>
            </w:r>
          </w:p>
        </w:tc>
        <w:tc>
          <w:tcPr>
            <w:tcW w:w="13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FB3B2" w14:textId="77777777" w:rsidR="00BB6883" w:rsidRPr="005626E6" w:rsidRDefault="00BB6883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D8A6E" w14:textId="77777777" w:rsidR="00BB6883" w:rsidRPr="005626E6" w:rsidRDefault="00BB6883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VRID</w:t>
            </w:r>
          </w:p>
        </w:tc>
      </w:tr>
      <w:tr w:rsidR="00BB6883" w:rsidRPr="005626E6" w14:paraId="4A8ED4C2" w14:textId="77777777" w:rsidTr="004B4766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18EEA4" w14:textId="25BA69F9" w:rsidR="00BB6883" w:rsidRPr="005626E6" w:rsidRDefault="00BB6883" w:rsidP="00F97E1E">
            <w:pPr>
              <w:spacing w:after="0" w:line="240" w:lineRule="auto"/>
              <w:jc w:val="center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32.445181500S, 61.710039200E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13DE3" w14:textId="64DEA089" w:rsidR="00BB6883" w:rsidRPr="005626E6" w:rsidRDefault="00BB6883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LightAllAround</w:t>
            </w:r>
          </w:p>
        </w:tc>
        <w:tc>
          <w:tcPr>
            <w:tcW w:w="37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DEA275" w14:textId="77777777" w:rsidR="00BB6883" w:rsidRPr="005626E6" w:rsidRDefault="00BB6883" w:rsidP="00BB6883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colour 3</w:t>
            </w:r>
          </w:p>
          <w:p w14:paraId="3D0B22CB" w14:textId="77777777" w:rsidR="00BB6883" w:rsidRPr="005626E6" w:rsidRDefault="00BB6883" w:rsidP="00BB6883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periodicDateRange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/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----0401</w:t>
            </w:r>
          </w:p>
          <w:p w14:paraId="6F4299BD" w14:textId="77777777" w:rsidR="00BB6883" w:rsidRPr="005626E6" w:rsidRDefault="00BB6883" w:rsidP="00BB6883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rhythmOfLight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2 (Flashing</w:t>
            </w:r>
            <w:proofErr w:type="gram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),(</w:t>
            </w:r>
            <w:proofErr w:type="gram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1),4 sec,</w:t>
            </w:r>
          </w:p>
          <w:p w14:paraId="6910D940" w14:textId="77777777" w:rsidR="00BB6883" w:rsidRPr="005626E6" w:rsidRDefault="00BB6883" w:rsidP="00BB6883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lightCharacteristic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2</w:t>
            </w:r>
          </w:p>
          <w:p w14:paraId="466B542D" w14:textId="77777777" w:rsidR="00BB6883" w:rsidRPr="005626E6" w:rsidRDefault="00BB6883" w:rsidP="00BB6883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signalGroup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1</w:t>
            </w: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(1)</w:t>
            </w:r>
          </w:p>
          <w:p w14:paraId="1E8919B7" w14:textId="77777777" w:rsidR="00BB6883" w:rsidRPr="005626E6" w:rsidRDefault="00BB6883" w:rsidP="00BB6883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signalPeriod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4 sec</w:t>
            </w:r>
          </w:p>
          <w:p w14:paraId="5212867E" w14:textId="0CAC5361" w:rsidR="00BB6883" w:rsidRPr="005626E6" w:rsidRDefault="00BB6883" w:rsidP="00BB6883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status 1</w:t>
            </w: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BE83FD" w14:textId="2566799D" w:rsidR="00BB6883" w:rsidRPr="005626E6" w:rsidRDefault="00BB6883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14</w:t>
            </w:r>
          </w:p>
        </w:tc>
        <w:tc>
          <w:tcPr>
            <w:tcW w:w="13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42FBA8" w14:textId="5EA3ACB5" w:rsidR="00BB6883" w:rsidRPr="005626E6" w:rsidRDefault="00BB6883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1810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8854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1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BD3B0A" w14:textId="77777777" w:rsidR="00BB6883" w:rsidRPr="005626E6" w:rsidRDefault="00BB6883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-</w:t>
            </w:r>
          </w:p>
        </w:tc>
      </w:tr>
      <w:tr w:rsidR="00BB6883" w:rsidRPr="005626E6" w14:paraId="1D3B647A" w14:textId="77777777" w:rsidTr="004B4766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85066B" w14:textId="7776857B" w:rsidR="00BB6883" w:rsidRPr="005626E6" w:rsidRDefault="00BB6883" w:rsidP="00F97E1E">
            <w:pPr>
              <w:spacing w:after="0" w:line="240" w:lineRule="auto"/>
              <w:jc w:val="center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32.445181500S, 61.710039200E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541EF2" w14:textId="6417A412" w:rsidR="00BB6883" w:rsidRPr="005626E6" w:rsidRDefault="00BB6883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sz w:val="20"/>
                <w:szCs w:val="20"/>
              </w:rPr>
              <w:t>Daymark</w:t>
            </w:r>
            <w:proofErr w:type="spellEnd"/>
          </w:p>
        </w:tc>
        <w:tc>
          <w:tcPr>
            <w:tcW w:w="37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AC92D" w14:textId="77777777" w:rsidR="00BB6883" w:rsidRPr="005626E6" w:rsidRDefault="00BB6883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colour 1</w:t>
            </w:r>
          </w:p>
          <w:p w14:paraId="6DD48CA0" w14:textId="77777777" w:rsidR="00BB6883" w:rsidRPr="005626E6" w:rsidRDefault="00BB6883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periodicDateRange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/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----1031</w:t>
            </w:r>
          </w:p>
          <w:p w14:paraId="0E23C8B2" w14:textId="77777777" w:rsidR="00BB6883" w:rsidRPr="005626E6" w:rsidRDefault="00BB6883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periodicDateRange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/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----0401</w:t>
            </w:r>
          </w:p>
          <w:p w14:paraId="62CF0564" w14:textId="0DD6FDCE" w:rsidR="00BB6883" w:rsidRPr="005626E6" w:rsidRDefault="00BB6883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topmarkDaymarkShape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EBDB9" w14:textId="1562287D" w:rsidR="00BB6883" w:rsidRPr="005626E6" w:rsidRDefault="00BB6883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27</w:t>
            </w:r>
          </w:p>
        </w:tc>
        <w:tc>
          <w:tcPr>
            <w:tcW w:w="13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91275E" w14:textId="405CC1F3" w:rsidR="00BB6883" w:rsidRPr="005626E6" w:rsidRDefault="00BB6883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1810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8855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1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A00DBA" w14:textId="77777777" w:rsidR="00BB6883" w:rsidRPr="005626E6" w:rsidRDefault="00BB6883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</w:p>
        </w:tc>
      </w:tr>
      <w:tr w:rsidR="00BB6883" w:rsidRPr="005626E6" w14:paraId="2CD139F0" w14:textId="77777777" w:rsidTr="00F97E1E">
        <w:trPr>
          <w:gridAfter w:val="1"/>
          <w:wAfter w:w="6" w:type="dxa"/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8A4FE0" w14:textId="77777777" w:rsidR="00BB6883" w:rsidRPr="005626E6" w:rsidRDefault="00BB6883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lastRenderedPageBreak/>
              <w:t>Screen Capture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26F6A6" w14:textId="4FD2F975" w:rsidR="00BB6883" w:rsidRPr="005626E6" w:rsidRDefault="00BB6883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noProof/>
                <w:sz w:val="20"/>
                <w:szCs w:val="20"/>
                <w:lang w:val="en-IN" w:eastAsia="en-IN"/>
              </w:rPr>
              <w:drawing>
                <wp:inline distT="0" distB="0" distL="0" distR="0" wp14:anchorId="6BB8E19B" wp14:editId="2EB3EAED">
                  <wp:extent cx="2034716" cy="1348857"/>
                  <wp:effectExtent l="0" t="0" r="3810" b="381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4716" cy="1348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6883" w:rsidRPr="005626E6" w14:paraId="5F9CBBB3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87AEF" w14:textId="77777777" w:rsidR="00BB6883" w:rsidRPr="005626E6" w:rsidRDefault="00BB6883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11F5A" w14:textId="0C42327C" w:rsidR="00BB6883" w:rsidRPr="005626E6" w:rsidRDefault="00BB6883" w:rsidP="00F97E1E">
            <w:pPr>
              <w:spacing w:after="0" w:line="240" w:lineRule="auto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>101_1017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: An error “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periodicDateRange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not encoded for </w:t>
            </w:r>
            <w:proofErr w:type="gramStart"/>
            <w:r w:rsidRPr="005626E6">
              <w:rPr>
                <w:rFonts w:cstheme="minorHAnsi"/>
                <w:sz w:val="20"/>
                <w:szCs w:val="20"/>
              </w:rPr>
              <w:t>a</w:t>
            </w:r>
            <w:proofErr w:type="gramEnd"/>
            <w:r w:rsidRPr="005626E6">
              <w:rPr>
                <w:rFonts w:cstheme="minorHAnsi"/>
                <w:sz w:val="20"/>
                <w:szCs w:val="20"/>
              </w:rPr>
              <w:t xml:space="preserve"> equipment feature in an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StructureEquipment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association where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periodicDateRange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encoded for the structure feature.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” must be triggered.</w:t>
            </w:r>
            <w:r w:rsidRPr="005626E6">
              <w:rPr>
                <w:rFonts w:eastAsiaTheme="minorHAnsi" w:cstheme="minorHAnsi"/>
                <w:sz w:val="20"/>
                <w:szCs w:val="20"/>
                <w:lang w:val="en-US" w:eastAsia="en-US"/>
              </w:rPr>
              <w:t xml:space="preserve"> </w:t>
            </w:r>
          </w:p>
        </w:tc>
      </w:tr>
      <w:tr w:rsidR="00BB6883" w:rsidRPr="005626E6" w14:paraId="64091FBC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D9B379" w14:textId="77777777" w:rsidR="00BB6883" w:rsidRPr="005626E6" w:rsidRDefault="00BB6883" w:rsidP="00F97E1E">
            <w:pPr>
              <w:spacing w:after="0" w:line="240" w:lineRule="auto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Secondary Critical Errors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C6DC96" w14:textId="77777777" w:rsidR="00BB6883" w:rsidRPr="005626E6" w:rsidRDefault="00BB6883" w:rsidP="00F97E1E">
            <w:pPr>
              <w:autoSpaceDE w:val="0"/>
              <w:autoSpaceDN w:val="0"/>
              <w:adjustRightInd w:val="0"/>
              <w:spacing w:after="0" w:line="240" w:lineRule="auto"/>
              <w:rPr>
                <w:rFonts w:eastAsiaTheme="minorHAnsi" w:cstheme="minorHAnsi"/>
                <w:sz w:val="18"/>
                <w:szCs w:val="18"/>
                <w:lang w:val="en-US" w:eastAsia="en-US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None</w:t>
            </w:r>
          </w:p>
        </w:tc>
      </w:tr>
    </w:tbl>
    <w:p w14:paraId="4685DAA5" w14:textId="4A128E82" w:rsidR="00BB6883" w:rsidRPr="005626E6" w:rsidRDefault="00BB6883" w:rsidP="00E75678">
      <w:pPr>
        <w:rPr>
          <w:rFonts w:cstheme="minorHAnsi"/>
        </w:rPr>
      </w:pPr>
    </w:p>
    <w:tbl>
      <w:tblPr>
        <w:tblW w:w="10600" w:type="dxa"/>
        <w:jc w:val="center"/>
        <w:tblLayout w:type="fixed"/>
        <w:tblLook w:val="04A0" w:firstRow="1" w:lastRow="0" w:firstColumn="1" w:lastColumn="0" w:noHBand="0" w:noVBand="1"/>
      </w:tblPr>
      <w:tblGrid>
        <w:gridCol w:w="2346"/>
        <w:gridCol w:w="1524"/>
        <w:gridCol w:w="1742"/>
        <w:gridCol w:w="1552"/>
        <w:gridCol w:w="486"/>
        <w:gridCol w:w="709"/>
        <w:gridCol w:w="174"/>
        <w:gridCol w:w="657"/>
        <w:gridCol w:w="657"/>
        <w:gridCol w:w="93"/>
        <w:gridCol w:w="654"/>
        <w:gridCol w:w="6"/>
      </w:tblGrid>
      <w:tr w:rsidR="00A31F95" w:rsidRPr="005626E6" w14:paraId="79B90A57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2603F7E" w14:textId="77777777" w:rsidR="00A31F95" w:rsidRPr="005626E6" w:rsidRDefault="00A31F95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26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1708F68" w14:textId="77777777" w:rsidR="00A31F95" w:rsidRPr="005626E6" w:rsidRDefault="00A31F95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10100AA158009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263A38F6" w14:textId="77777777" w:rsidR="00A31F95" w:rsidRPr="005626E6" w:rsidRDefault="00A31F95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  <w:lang w:val="en-US" w:eastAsia="en-US"/>
              </w:rPr>
              <w:t>S‐158 Check </w:t>
            </w:r>
          </w:p>
        </w:tc>
        <w:tc>
          <w:tcPr>
            <w:tcW w:w="202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22A80757" w14:textId="61429672" w:rsidR="00A31F95" w:rsidRPr="005626E6" w:rsidRDefault="00A31F95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cstheme="minorHAnsi"/>
              </w:rPr>
              <w:t>101_1015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232E6382" w14:textId="77777777" w:rsidR="00A31F95" w:rsidRPr="005626E6" w:rsidRDefault="00A31F95" w:rsidP="00F97E1E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45AC2FF8" w14:textId="77777777" w:rsidR="00A31F95" w:rsidRPr="005626E6" w:rsidRDefault="00A31F95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C</w:t>
            </w:r>
          </w:p>
        </w:tc>
      </w:tr>
      <w:tr w:rsidR="00A31F95" w:rsidRPr="005626E6" w14:paraId="41A383F2" w14:textId="77777777" w:rsidTr="00F97E1E">
        <w:trPr>
          <w:gridAfter w:val="1"/>
          <w:wAfter w:w="6" w:type="dxa"/>
          <w:trHeight w:val="665"/>
          <w:jc w:val="center"/>
        </w:trPr>
        <w:tc>
          <w:tcPr>
            <w:tcW w:w="2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EB639" w14:textId="77777777" w:rsidR="00A31F95" w:rsidRPr="005626E6" w:rsidRDefault="00A31F95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S-158 Description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</w:tcPr>
          <w:p w14:paraId="7731840B" w14:textId="54146C82" w:rsidR="00A31F95" w:rsidRPr="005626E6" w:rsidRDefault="00A31F95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val="en-IN" w:eastAsia="en-IN"/>
              </w:rPr>
            </w:pPr>
            <w:r w:rsidRPr="005626E6">
              <w:rPr>
                <w:rFonts w:cstheme="minorHAnsi"/>
                <w:sz w:val="20"/>
                <w:szCs w:val="20"/>
              </w:rPr>
              <w:t xml:space="preserve">For each equipment feature where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periodicDateRange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Not Present or Unknown AND has a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StructureEquipment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feature association relationship AND where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periodicDateRange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Known on the structure feature.</w:t>
            </w:r>
          </w:p>
        </w:tc>
      </w:tr>
      <w:tr w:rsidR="00A31F95" w:rsidRPr="005626E6" w14:paraId="73E3DE27" w14:textId="77777777" w:rsidTr="00F97E1E">
        <w:trPr>
          <w:gridAfter w:val="1"/>
          <w:wAfter w:w="6" w:type="dxa"/>
          <w:trHeight w:val="665"/>
          <w:jc w:val="center"/>
        </w:trPr>
        <w:tc>
          <w:tcPr>
            <w:tcW w:w="2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09AEC2" w14:textId="77777777" w:rsidR="00A31F95" w:rsidRPr="005626E6" w:rsidRDefault="00A31F95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Message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</w:tcPr>
          <w:p w14:paraId="43822C22" w14:textId="2B4A252D" w:rsidR="00A31F95" w:rsidRPr="005626E6" w:rsidRDefault="00A31F95" w:rsidP="00F97E1E">
            <w:pPr>
              <w:pStyle w:val="Default"/>
              <w:rPr>
                <w:rFonts w:asciiTheme="minorHAnsi" w:hAnsiTheme="minorHAnsi" w:cstheme="minorHAnsi"/>
                <w:color w:val="auto"/>
                <w:sz w:val="20"/>
                <w:szCs w:val="20"/>
              </w:rPr>
            </w:pPr>
            <w:proofErr w:type="spellStart"/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periodicDateRange</w:t>
            </w:r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.</w:t>
            </w:r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is not encoded for an equipment feature in an </w:t>
            </w:r>
            <w:proofErr w:type="spellStart"/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StructureEquipment</w:t>
            </w:r>
            <w:proofErr w:type="spellEnd"/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association where </w:t>
            </w:r>
            <w:proofErr w:type="spellStart"/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periodicDateRange</w:t>
            </w:r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.</w:t>
            </w:r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is encoded for the structure feature.</w:t>
            </w:r>
          </w:p>
        </w:tc>
      </w:tr>
      <w:tr w:rsidR="00A31F95" w:rsidRPr="005626E6" w14:paraId="5B1D8663" w14:textId="77777777" w:rsidTr="00F97E1E">
        <w:trPr>
          <w:gridAfter w:val="1"/>
          <w:wAfter w:w="6" w:type="dxa"/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E7B27" w14:textId="77777777" w:rsidR="00A31F95" w:rsidRPr="005626E6" w:rsidRDefault="00A31F95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Solution</w:t>
            </w:r>
          </w:p>
        </w:tc>
        <w:tc>
          <w:tcPr>
            <w:tcW w:w="48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5739BF" w14:textId="3FA969D0" w:rsidR="00A31F95" w:rsidRPr="005626E6" w:rsidRDefault="00A31F95" w:rsidP="00A31F95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Populate </w:t>
            </w:r>
            <w:proofErr w:type="spellStart"/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periodicDateRange</w:t>
            </w: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.</w:t>
            </w: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on the equipment to match the </w:t>
            </w:r>
            <w:proofErr w:type="spellStart"/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periodicDateRange</w:t>
            </w: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.</w:t>
            </w: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on the structure feature.</w:t>
            </w:r>
          </w:p>
        </w:tc>
        <w:tc>
          <w:tcPr>
            <w:tcW w:w="136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F1F2B" w14:textId="77777777" w:rsidR="00A31F95" w:rsidRPr="005626E6" w:rsidRDefault="00A31F95" w:rsidP="00F97E1E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B72BC" w14:textId="77777777" w:rsidR="00A31F95" w:rsidRPr="005626E6" w:rsidRDefault="00A31F95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PS 2.4.8</w:t>
            </w:r>
          </w:p>
        </w:tc>
      </w:tr>
      <w:tr w:rsidR="00A31F95" w:rsidRPr="005626E6" w14:paraId="01BDD082" w14:textId="066E9C3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16B979FB" w14:textId="77777777" w:rsidR="00A31F95" w:rsidRPr="005626E6" w:rsidRDefault="00A31F95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Test Case No. 1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648948E1" w14:textId="77777777" w:rsidR="00A31F95" w:rsidRPr="005626E6" w:rsidRDefault="00A31F95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periodicDateRange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not encoded for a equipment feature in an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StructureEquipment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association where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periodicDateRange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encoded for the structure feature.</w:t>
            </w:r>
          </w:p>
        </w:tc>
      </w:tr>
      <w:tr w:rsidR="00A31F95" w:rsidRPr="005626E6" w14:paraId="25F6C565" w14:textId="77777777" w:rsidTr="004B4766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F4CCDD" w14:textId="77777777" w:rsidR="00A31F95" w:rsidRPr="005626E6" w:rsidRDefault="00A31F95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64189F" w14:textId="77777777" w:rsidR="00A31F95" w:rsidRPr="005626E6" w:rsidRDefault="00A31F95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Feature</w:t>
            </w:r>
          </w:p>
        </w:tc>
        <w:tc>
          <w:tcPr>
            <w:tcW w:w="37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1708A" w14:textId="77777777" w:rsidR="00A31F95" w:rsidRPr="005626E6" w:rsidRDefault="00A31F95" w:rsidP="00F97E1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Attributes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1743D0" w14:textId="77777777" w:rsidR="00A31F95" w:rsidRPr="005626E6" w:rsidRDefault="00A31F95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FRID</w:t>
            </w:r>
          </w:p>
        </w:tc>
        <w:tc>
          <w:tcPr>
            <w:tcW w:w="1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148C5" w14:textId="77777777" w:rsidR="00A31F95" w:rsidRPr="005626E6" w:rsidRDefault="00A31F95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A18EF9" w14:textId="77777777" w:rsidR="00A31F95" w:rsidRPr="005626E6" w:rsidRDefault="00A31F95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VRID</w:t>
            </w:r>
          </w:p>
        </w:tc>
      </w:tr>
      <w:tr w:rsidR="00A31F95" w:rsidRPr="005626E6" w14:paraId="6E5FF634" w14:textId="77777777" w:rsidTr="004B4766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FF6C7E" w14:textId="36E75FA2" w:rsidR="00A31F95" w:rsidRPr="005626E6" w:rsidRDefault="00A31F95" w:rsidP="00F97E1E">
            <w:pPr>
              <w:spacing w:after="0" w:line="240" w:lineRule="auto"/>
              <w:jc w:val="center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32.445181500S, 61.710039200E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1C51D" w14:textId="77777777" w:rsidR="00A31F95" w:rsidRPr="005626E6" w:rsidRDefault="00A31F95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sz w:val="20"/>
                <w:szCs w:val="20"/>
              </w:rPr>
              <w:t>LightAllAround</w:t>
            </w:r>
            <w:proofErr w:type="spellEnd"/>
          </w:p>
        </w:tc>
        <w:tc>
          <w:tcPr>
            <w:tcW w:w="37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6CF99" w14:textId="77777777" w:rsidR="00A31F95" w:rsidRPr="005626E6" w:rsidRDefault="00A31F95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colour 3</w:t>
            </w:r>
          </w:p>
          <w:p w14:paraId="1356E6CB" w14:textId="73C8B5C4" w:rsidR="00A31F95" w:rsidRPr="005626E6" w:rsidRDefault="00A31F95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periodicDateRange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/</w:t>
            </w:r>
            <w:proofErr w:type="spellStart"/>
            <w:r w:rsidR="00136474" w:rsidRPr="005626E6">
              <w:rPr>
                <w:rFonts w:eastAsia="Times New Roman" w:cstheme="minorHAnsi"/>
                <w:bCs/>
                <w:sz w:val="20"/>
                <w:szCs w:val="20"/>
              </w:rPr>
              <w:t>datE</w:t>
            </w: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nd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----1031</w:t>
            </w:r>
          </w:p>
          <w:p w14:paraId="07E0B4CB" w14:textId="77777777" w:rsidR="00A31F95" w:rsidRPr="005626E6" w:rsidRDefault="00A31F95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rhythmOfLight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2 (Flashing</w:t>
            </w:r>
            <w:proofErr w:type="gram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),(</w:t>
            </w:r>
            <w:proofErr w:type="gram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1),4 sec,</w:t>
            </w:r>
          </w:p>
          <w:p w14:paraId="52848851" w14:textId="65197C1E" w:rsidR="00A31F95" w:rsidRPr="005626E6" w:rsidRDefault="00A31F95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</w:t>
            </w:r>
            <w:r w:rsidR="00136474"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     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lightCharacteristic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2</w:t>
            </w:r>
          </w:p>
          <w:p w14:paraId="416E6A96" w14:textId="438711E7" w:rsidR="00A31F95" w:rsidRPr="005626E6" w:rsidRDefault="00136474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      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signalGroup</w:t>
            </w:r>
            <w:proofErr w:type="spellEnd"/>
            <w:r w:rsidR="00A31F95"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(1)</w:t>
            </w:r>
          </w:p>
          <w:p w14:paraId="43FBCA31" w14:textId="3E56F9A0" w:rsidR="00A31F95" w:rsidRPr="005626E6" w:rsidRDefault="00A31F95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</w:t>
            </w:r>
            <w:r w:rsidR="00136474"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     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signalPeriod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4 sec</w:t>
            </w:r>
          </w:p>
          <w:p w14:paraId="1D4CB469" w14:textId="0285DDB4" w:rsidR="00A31F95" w:rsidRPr="005626E6" w:rsidRDefault="00136474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status</w:t>
            </w:r>
            <w:r w:rsidR="00A31F95"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5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B1F15E" w14:textId="33C5D991" w:rsidR="00A31F95" w:rsidRPr="005626E6" w:rsidRDefault="00A31F95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15</w:t>
            </w:r>
          </w:p>
        </w:tc>
        <w:tc>
          <w:tcPr>
            <w:tcW w:w="1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857918" w14:textId="4018E7CE" w:rsidR="00A31F95" w:rsidRPr="005626E6" w:rsidRDefault="00A31F95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1810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8856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1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34E4E" w14:textId="77777777" w:rsidR="00A31F95" w:rsidRPr="005626E6" w:rsidRDefault="00A31F95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-</w:t>
            </w:r>
          </w:p>
        </w:tc>
      </w:tr>
      <w:tr w:rsidR="00A31F95" w:rsidRPr="005626E6" w14:paraId="3980D906" w14:textId="77777777" w:rsidTr="004B4766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7509FF" w14:textId="54DD306B" w:rsidR="00A31F95" w:rsidRPr="005626E6" w:rsidRDefault="00A31F95" w:rsidP="004B4766">
            <w:pPr>
              <w:spacing w:after="0" w:line="240" w:lineRule="auto"/>
              <w:jc w:val="center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32.445181500S, </w:t>
            </w:r>
            <w:r w:rsidR="004B4766" w:rsidRPr="005626E6">
              <w:rPr>
                <w:rFonts w:eastAsia="Times New Roman" w:cstheme="minorHAnsi"/>
                <w:bCs/>
                <w:sz w:val="20"/>
                <w:szCs w:val="20"/>
              </w:rPr>
              <w:t>6</w:t>
            </w: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1.710039200E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D6510" w14:textId="77777777" w:rsidR="00A31F95" w:rsidRPr="005626E6" w:rsidRDefault="00A31F95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sz w:val="20"/>
                <w:szCs w:val="20"/>
              </w:rPr>
              <w:t>Daymark</w:t>
            </w:r>
            <w:proofErr w:type="spellEnd"/>
          </w:p>
        </w:tc>
        <w:tc>
          <w:tcPr>
            <w:tcW w:w="37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95DBA7" w14:textId="77777777" w:rsidR="00A31F95" w:rsidRPr="005626E6" w:rsidRDefault="00A31F95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colour 1</w:t>
            </w:r>
          </w:p>
          <w:p w14:paraId="30184C38" w14:textId="77777777" w:rsidR="00A31F95" w:rsidRPr="005626E6" w:rsidRDefault="00A31F95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periodicDateRange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/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----1031</w:t>
            </w:r>
          </w:p>
          <w:p w14:paraId="2F30BCD0" w14:textId="77777777" w:rsidR="00A31F95" w:rsidRPr="005626E6" w:rsidRDefault="00A31F95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periodicDateRange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/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----0401</w:t>
            </w:r>
          </w:p>
          <w:p w14:paraId="09D67A42" w14:textId="7BC84170" w:rsidR="00A31F95" w:rsidRPr="005626E6" w:rsidRDefault="00A31F95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topmarkDaymarkShape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1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1CE2DD" w14:textId="22ACB990" w:rsidR="00A31F95" w:rsidRPr="005626E6" w:rsidRDefault="00A31F95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28</w:t>
            </w:r>
          </w:p>
        </w:tc>
        <w:tc>
          <w:tcPr>
            <w:tcW w:w="1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37E431" w14:textId="01D93DA2" w:rsidR="00A31F95" w:rsidRPr="005626E6" w:rsidRDefault="00A31F95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1810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8857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1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A1692" w14:textId="77777777" w:rsidR="00A31F95" w:rsidRPr="005626E6" w:rsidRDefault="00A31F95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</w:p>
        </w:tc>
      </w:tr>
      <w:tr w:rsidR="00A31F95" w:rsidRPr="005626E6" w14:paraId="7A7606FA" w14:textId="77777777" w:rsidTr="00F97E1E">
        <w:trPr>
          <w:gridAfter w:val="1"/>
          <w:wAfter w:w="6" w:type="dxa"/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1289EF" w14:textId="77777777" w:rsidR="00A31F95" w:rsidRPr="005626E6" w:rsidRDefault="00A31F95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4245A1" w14:textId="13EAE287" w:rsidR="00A31F95" w:rsidRPr="005626E6" w:rsidRDefault="00A31F95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noProof/>
                <w:sz w:val="20"/>
                <w:szCs w:val="20"/>
                <w:lang w:val="en-IN" w:eastAsia="en-IN"/>
              </w:rPr>
              <w:drawing>
                <wp:inline distT="0" distB="0" distL="0" distR="0" wp14:anchorId="35011256" wp14:editId="0529370D">
                  <wp:extent cx="1920406" cy="1044030"/>
                  <wp:effectExtent l="0" t="0" r="3810" b="381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406" cy="1044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31F95" w:rsidRPr="005626E6" w14:paraId="7A46E87A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6AEB1" w14:textId="77777777" w:rsidR="00A31F95" w:rsidRPr="005626E6" w:rsidRDefault="00A31F95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8782B" w14:textId="4AAE5FFF" w:rsidR="00A31F95" w:rsidRPr="005626E6" w:rsidRDefault="00A31F95" w:rsidP="00A31F95">
            <w:pPr>
              <w:spacing w:after="0" w:line="240" w:lineRule="auto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>101_1015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: An error “</w:t>
            </w:r>
            <w:r w:rsidR="00074D4C" w:rsidRPr="005626E6">
              <w:rPr>
                <w:rFonts w:eastAsia="Times New Roman" w:cstheme="minorHAnsi"/>
                <w:sz w:val="20"/>
                <w:szCs w:val="20"/>
              </w:rPr>
              <w:t xml:space="preserve">Populate </w:t>
            </w:r>
            <w:proofErr w:type="spellStart"/>
            <w:r w:rsidR="00074D4C" w:rsidRPr="005626E6">
              <w:rPr>
                <w:rFonts w:eastAsia="Times New Roman" w:cstheme="minorHAnsi"/>
                <w:b/>
                <w:sz w:val="20"/>
                <w:szCs w:val="20"/>
              </w:rPr>
              <w:t>periodicDateRange</w:t>
            </w:r>
            <w:r w:rsidR="00074D4C" w:rsidRPr="005626E6">
              <w:rPr>
                <w:rFonts w:eastAsia="Times New Roman" w:cstheme="minorHAnsi"/>
                <w:sz w:val="20"/>
                <w:szCs w:val="20"/>
              </w:rPr>
              <w:t>.</w:t>
            </w:r>
            <w:r w:rsidR="00074D4C" w:rsidRPr="005626E6">
              <w:rPr>
                <w:rFonts w:eastAsia="Times New Roman" w:cstheme="minorHAnsi"/>
                <w:b/>
                <w:sz w:val="20"/>
                <w:szCs w:val="20"/>
              </w:rPr>
              <w:t>dateStart</w:t>
            </w:r>
            <w:proofErr w:type="spellEnd"/>
            <w:r w:rsidR="00074D4C" w:rsidRPr="005626E6">
              <w:rPr>
                <w:rFonts w:eastAsia="Times New Roman" w:cstheme="minorHAnsi"/>
                <w:sz w:val="20"/>
                <w:szCs w:val="20"/>
              </w:rPr>
              <w:t xml:space="preserve"> on the equipment to match the </w:t>
            </w:r>
            <w:r w:rsidR="00074D4C" w:rsidRPr="005626E6">
              <w:rPr>
                <w:rFonts w:eastAsia="Times New Roman" w:cstheme="minorHAnsi"/>
                <w:b/>
                <w:sz w:val="20"/>
                <w:szCs w:val="20"/>
              </w:rPr>
              <w:t>periodicDateRange</w:t>
            </w:r>
            <w:r w:rsidR="00074D4C" w:rsidRPr="005626E6">
              <w:rPr>
                <w:rFonts w:eastAsia="Times New Roman" w:cstheme="minorHAnsi"/>
                <w:sz w:val="20"/>
                <w:szCs w:val="20"/>
              </w:rPr>
              <w:t>.</w:t>
            </w:r>
            <w:r w:rsidR="00074D4C" w:rsidRPr="005626E6">
              <w:rPr>
                <w:rFonts w:eastAsia="Times New Roman" w:cstheme="minorHAnsi"/>
                <w:b/>
                <w:sz w:val="20"/>
                <w:szCs w:val="20"/>
              </w:rPr>
              <w:t>dateStart</w:t>
            </w:r>
            <w:r w:rsidR="00074D4C" w:rsidRPr="005626E6">
              <w:rPr>
                <w:rFonts w:eastAsia="Times New Roman" w:cstheme="minorHAnsi"/>
                <w:sz w:val="20"/>
                <w:szCs w:val="20"/>
              </w:rPr>
              <w:t xml:space="preserve"> on the structure feature.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” must be triggered.</w:t>
            </w:r>
            <w:r w:rsidRPr="005626E6">
              <w:rPr>
                <w:rFonts w:eastAsiaTheme="minorHAnsi" w:cstheme="minorHAnsi"/>
                <w:sz w:val="20"/>
                <w:szCs w:val="20"/>
                <w:lang w:val="en-US" w:eastAsia="en-US"/>
              </w:rPr>
              <w:t xml:space="preserve"> </w:t>
            </w:r>
          </w:p>
        </w:tc>
      </w:tr>
      <w:tr w:rsidR="00A31F95" w:rsidRPr="005626E6" w14:paraId="7A81BA5C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18EE1" w14:textId="77777777" w:rsidR="00A31F95" w:rsidRPr="005626E6" w:rsidRDefault="00A31F95" w:rsidP="00F97E1E">
            <w:pPr>
              <w:spacing w:after="0" w:line="240" w:lineRule="auto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Secondary Critical Errors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E2F946" w14:textId="77777777" w:rsidR="00A31F95" w:rsidRPr="005626E6" w:rsidRDefault="00A31F95" w:rsidP="00F97E1E">
            <w:pPr>
              <w:autoSpaceDE w:val="0"/>
              <w:autoSpaceDN w:val="0"/>
              <w:adjustRightInd w:val="0"/>
              <w:spacing w:after="0" w:line="240" w:lineRule="auto"/>
              <w:rPr>
                <w:rFonts w:eastAsiaTheme="minorHAnsi" w:cstheme="minorHAnsi"/>
                <w:sz w:val="18"/>
                <w:szCs w:val="18"/>
                <w:lang w:val="en-US" w:eastAsia="en-US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None</w:t>
            </w:r>
          </w:p>
        </w:tc>
      </w:tr>
    </w:tbl>
    <w:p w14:paraId="44F1FC13" w14:textId="241AB61B" w:rsidR="00A31F95" w:rsidRPr="005626E6" w:rsidRDefault="00A31F95" w:rsidP="00E75678">
      <w:pPr>
        <w:rPr>
          <w:rFonts w:cstheme="minorHAnsi"/>
        </w:rPr>
      </w:pPr>
    </w:p>
    <w:p w14:paraId="2FC90167" w14:textId="4D478CDB" w:rsidR="003641D4" w:rsidRPr="005626E6" w:rsidRDefault="003641D4" w:rsidP="00E75678">
      <w:pPr>
        <w:rPr>
          <w:rFonts w:cstheme="minorHAnsi"/>
        </w:rPr>
      </w:pPr>
    </w:p>
    <w:tbl>
      <w:tblPr>
        <w:tblW w:w="10600" w:type="dxa"/>
        <w:jc w:val="center"/>
        <w:tblLayout w:type="fixed"/>
        <w:tblLook w:val="04A0" w:firstRow="1" w:lastRow="0" w:firstColumn="1" w:lastColumn="0" w:noHBand="0" w:noVBand="1"/>
      </w:tblPr>
      <w:tblGrid>
        <w:gridCol w:w="2346"/>
        <w:gridCol w:w="1902"/>
        <w:gridCol w:w="1364"/>
        <w:gridCol w:w="1552"/>
        <w:gridCol w:w="486"/>
        <w:gridCol w:w="709"/>
        <w:gridCol w:w="174"/>
        <w:gridCol w:w="657"/>
        <w:gridCol w:w="657"/>
        <w:gridCol w:w="93"/>
        <w:gridCol w:w="654"/>
        <w:gridCol w:w="6"/>
      </w:tblGrid>
      <w:tr w:rsidR="003641D4" w:rsidRPr="005626E6" w14:paraId="044FB679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36D497C3" w14:textId="77777777" w:rsidR="003641D4" w:rsidRPr="005626E6" w:rsidRDefault="003641D4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26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4CED628" w14:textId="77777777" w:rsidR="003641D4" w:rsidRPr="005626E6" w:rsidRDefault="003641D4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10100AA158009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5DFA667D" w14:textId="77777777" w:rsidR="003641D4" w:rsidRPr="005626E6" w:rsidRDefault="003641D4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  <w:lang w:val="en-US" w:eastAsia="en-US"/>
              </w:rPr>
              <w:t>S‐158 Check </w:t>
            </w:r>
          </w:p>
        </w:tc>
        <w:tc>
          <w:tcPr>
            <w:tcW w:w="202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6A3ABED2" w14:textId="1316DFC6" w:rsidR="003641D4" w:rsidRPr="005626E6" w:rsidRDefault="00D63CA8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cstheme="minorHAnsi"/>
              </w:rPr>
              <w:t>101_1014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6AB77054" w14:textId="77777777" w:rsidR="003641D4" w:rsidRPr="005626E6" w:rsidRDefault="003641D4" w:rsidP="00F97E1E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A5D31E4" w14:textId="77777777" w:rsidR="003641D4" w:rsidRPr="005626E6" w:rsidRDefault="003641D4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C</w:t>
            </w:r>
          </w:p>
        </w:tc>
      </w:tr>
      <w:tr w:rsidR="003641D4" w:rsidRPr="005626E6" w14:paraId="6E453256" w14:textId="77777777" w:rsidTr="00F97E1E">
        <w:trPr>
          <w:gridAfter w:val="1"/>
          <w:wAfter w:w="6" w:type="dxa"/>
          <w:trHeight w:val="665"/>
          <w:jc w:val="center"/>
        </w:trPr>
        <w:tc>
          <w:tcPr>
            <w:tcW w:w="2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7EDBE" w14:textId="77777777" w:rsidR="003641D4" w:rsidRPr="005626E6" w:rsidRDefault="003641D4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S-158 Description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</w:tcPr>
          <w:p w14:paraId="0E0844D4" w14:textId="43E0B02A" w:rsidR="003641D4" w:rsidRPr="005626E6" w:rsidRDefault="003641D4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val="en-IN" w:eastAsia="en-IN"/>
              </w:rPr>
            </w:pPr>
            <w:r w:rsidRPr="005626E6">
              <w:rPr>
                <w:rFonts w:cstheme="minorHAnsi"/>
                <w:sz w:val="20"/>
                <w:szCs w:val="20"/>
              </w:rPr>
              <w:t xml:space="preserve">For each equipment feature where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fixedDateRange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Not Present or Unknown AND has a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StructureEquipment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feature association relationship AND where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fixedDateRange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Known on the structure feature.</w:t>
            </w:r>
          </w:p>
        </w:tc>
      </w:tr>
      <w:tr w:rsidR="003641D4" w:rsidRPr="005626E6" w14:paraId="3C9DE81B" w14:textId="77777777" w:rsidTr="00F97E1E">
        <w:trPr>
          <w:gridAfter w:val="1"/>
          <w:wAfter w:w="6" w:type="dxa"/>
          <w:trHeight w:val="665"/>
          <w:jc w:val="center"/>
        </w:trPr>
        <w:tc>
          <w:tcPr>
            <w:tcW w:w="2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A8F0DB" w14:textId="77777777" w:rsidR="003641D4" w:rsidRPr="005626E6" w:rsidRDefault="003641D4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lastRenderedPageBreak/>
              <w:t>Message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</w:tcPr>
          <w:p w14:paraId="3F2D0176" w14:textId="47C03BA6" w:rsidR="003641D4" w:rsidRPr="005626E6" w:rsidRDefault="003641D4" w:rsidP="00F97E1E">
            <w:pPr>
              <w:pStyle w:val="Default"/>
              <w:rPr>
                <w:rFonts w:asciiTheme="minorHAnsi" w:hAnsiTheme="minorHAnsi" w:cstheme="minorHAnsi"/>
                <w:color w:val="auto"/>
                <w:sz w:val="20"/>
                <w:szCs w:val="20"/>
              </w:rPr>
            </w:pPr>
            <w:proofErr w:type="spellStart"/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fixedDateRange</w:t>
            </w:r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.</w:t>
            </w:r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is not encoded for a equipment feature in an </w:t>
            </w:r>
            <w:proofErr w:type="spellStart"/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StructureEquipment</w:t>
            </w:r>
            <w:proofErr w:type="spellEnd"/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association where </w:t>
            </w:r>
            <w:proofErr w:type="spellStart"/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fixedDateRange</w:t>
            </w:r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.</w:t>
            </w:r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is encoded for the structure feature.</w:t>
            </w:r>
          </w:p>
        </w:tc>
      </w:tr>
      <w:tr w:rsidR="003641D4" w:rsidRPr="005626E6" w14:paraId="1308E695" w14:textId="77777777" w:rsidTr="00F97E1E">
        <w:trPr>
          <w:gridAfter w:val="1"/>
          <w:wAfter w:w="6" w:type="dxa"/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E1E4A" w14:textId="77777777" w:rsidR="003641D4" w:rsidRPr="005626E6" w:rsidRDefault="003641D4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Solution</w:t>
            </w:r>
          </w:p>
        </w:tc>
        <w:tc>
          <w:tcPr>
            <w:tcW w:w="48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3CC57D" w14:textId="3DCDB8DD" w:rsidR="003641D4" w:rsidRPr="005626E6" w:rsidRDefault="006621B6" w:rsidP="00F97E1E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Populate </w:t>
            </w:r>
            <w:proofErr w:type="spellStart"/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fixedDateRange</w:t>
            </w: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.</w:t>
            </w: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on the equipment to match the </w:t>
            </w:r>
            <w:proofErr w:type="spellStart"/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fixedDateRange</w:t>
            </w: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.</w:t>
            </w: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on the structure feature.</w:t>
            </w:r>
          </w:p>
        </w:tc>
        <w:tc>
          <w:tcPr>
            <w:tcW w:w="136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7126A0" w14:textId="77777777" w:rsidR="003641D4" w:rsidRPr="005626E6" w:rsidRDefault="003641D4" w:rsidP="00F97E1E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39648" w14:textId="77777777" w:rsidR="003641D4" w:rsidRPr="005626E6" w:rsidRDefault="003641D4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PS 2.4.8</w:t>
            </w:r>
          </w:p>
        </w:tc>
      </w:tr>
      <w:tr w:rsidR="003641D4" w:rsidRPr="005626E6" w14:paraId="1D252516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57828BDD" w14:textId="77777777" w:rsidR="003641D4" w:rsidRPr="005626E6" w:rsidRDefault="003641D4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Test Case No. 1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463C94CC" w14:textId="45FF8812" w:rsidR="003641D4" w:rsidRPr="005626E6" w:rsidRDefault="003641D4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fixedDateRange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not encoded for a equipment feature in an </w:t>
            </w:r>
            <w:proofErr w:type="spellStart"/>
            <w:r w:rsidRPr="005626E6">
              <w:rPr>
                <w:rFonts w:cstheme="minorHAnsi"/>
                <w:sz w:val="20"/>
                <w:szCs w:val="20"/>
              </w:rPr>
              <w:t>StructureEquipment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association where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fixedDateRange</w:t>
            </w:r>
            <w:r w:rsidRPr="005626E6">
              <w:rPr>
                <w:rFonts w:cstheme="minorHAnsi"/>
                <w:sz w:val="20"/>
                <w:szCs w:val="20"/>
              </w:rPr>
              <w:t>.</w:t>
            </w:r>
            <w:r w:rsidRPr="005626E6">
              <w:rPr>
                <w:rFonts w:cstheme="minorHAnsi"/>
                <w:b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encoded for the structure feature.</w:t>
            </w:r>
          </w:p>
        </w:tc>
      </w:tr>
      <w:tr w:rsidR="003641D4" w:rsidRPr="005626E6" w14:paraId="1A1FF3C8" w14:textId="77777777" w:rsidTr="004B4766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0C81B4" w14:textId="77777777" w:rsidR="003641D4" w:rsidRPr="005626E6" w:rsidRDefault="003641D4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9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89F85" w14:textId="77777777" w:rsidR="003641D4" w:rsidRPr="005626E6" w:rsidRDefault="003641D4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Feature</w:t>
            </w: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C95F3" w14:textId="77777777" w:rsidR="003641D4" w:rsidRPr="005626E6" w:rsidRDefault="003641D4" w:rsidP="00F97E1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Attributes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13C94" w14:textId="77777777" w:rsidR="003641D4" w:rsidRPr="005626E6" w:rsidRDefault="003641D4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FRID</w:t>
            </w:r>
          </w:p>
        </w:tc>
        <w:tc>
          <w:tcPr>
            <w:tcW w:w="1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3DE789" w14:textId="77777777" w:rsidR="003641D4" w:rsidRPr="005626E6" w:rsidRDefault="003641D4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85C0C" w14:textId="77777777" w:rsidR="003641D4" w:rsidRPr="005626E6" w:rsidRDefault="003641D4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VRID</w:t>
            </w:r>
          </w:p>
        </w:tc>
      </w:tr>
      <w:tr w:rsidR="003641D4" w:rsidRPr="005626E6" w14:paraId="7054A534" w14:textId="77777777" w:rsidTr="004B4766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D7F4B4" w14:textId="7CABBD85" w:rsidR="003641D4" w:rsidRPr="005626E6" w:rsidRDefault="00053838" w:rsidP="00F97E1E">
            <w:pPr>
              <w:spacing w:after="0" w:line="240" w:lineRule="auto"/>
              <w:jc w:val="center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32.445356000S,</w:t>
            </w:r>
            <w:r w:rsidRPr="005626E6">
              <w:rPr>
                <w:rFonts w:cstheme="minorHAnsi"/>
              </w:rPr>
              <w:t xml:space="preserve"> </w:t>
            </w: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61.697039600E</w:t>
            </w:r>
          </w:p>
        </w:tc>
        <w:tc>
          <w:tcPr>
            <w:tcW w:w="19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38E4F" w14:textId="4F715DB7" w:rsidR="003641D4" w:rsidRPr="005626E6" w:rsidRDefault="00053838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sz w:val="20"/>
                <w:szCs w:val="20"/>
              </w:rPr>
              <w:t>LightAirObstruction</w:t>
            </w:r>
            <w:proofErr w:type="spellEnd"/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073C47" w14:textId="77777777" w:rsidR="003641D4" w:rsidRPr="005626E6" w:rsidRDefault="003641D4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colour 3</w:t>
            </w:r>
          </w:p>
          <w:p w14:paraId="00A01F87" w14:textId="77777777" w:rsidR="003641D4" w:rsidRPr="005626E6" w:rsidRDefault="003641D4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periodicDateRange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/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----1031</w:t>
            </w:r>
          </w:p>
          <w:p w14:paraId="19E62635" w14:textId="77777777" w:rsidR="003641D4" w:rsidRPr="005626E6" w:rsidRDefault="003641D4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rhythmOfLight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2 (Flashing</w:t>
            </w:r>
            <w:proofErr w:type="gram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),(</w:t>
            </w:r>
            <w:proofErr w:type="gram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1),4 sec,</w:t>
            </w:r>
          </w:p>
          <w:p w14:paraId="2D548085" w14:textId="77777777" w:rsidR="003641D4" w:rsidRPr="005626E6" w:rsidRDefault="003641D4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lightCharacteristic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2</w:t>
            </w:r>
          </w:p>
          <w:p w14:paraId="1DD33550" w14:textId="77777777" w:rsidR="003641D4" w:rsidRPr="005626E6" w:rsidRDefault="003641D4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signalGroup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1</w:t>
            </w: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(1)</w:t>
            </w:r>
          </w:p>
          <w:p w14:paraId="4AB108BA" w14:textId="77777777" w:rsidR="003641D4" w:rsidRPr="005626E6" w:rsidRDefault="003641D4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signalPeriod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4 sec</w:t>
            </w:r>
          </w:p>
          <w:p w14:paraId="04A8B4C8" w14:textId="77777777" w:rsidR="003641D4" w:rsidRPr="005626E6" w:rsidRDefault="003641D4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status 1</w:t>
            </w: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5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C1959" w14:textId="6F0AF467" w:rsidR="003641D4" w:rsidRPr="005626E6" w:rsidRDefault="00053838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8</w:t>
            </w:r>
          </w:p>
        </w:tc>
        <w:tc>
          <w:tcPr>
            <w:tcW w:w="1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D54A1E" w14:textId="6D23FE63" w:rsidR="003641D4" w:rsidRPr="005626E6" w:rsidRDefault="00053838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1810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8831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1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9321E" w14:textId="77777777" w:rsidR="003641D4" w:rsidRPr="005626E6" w:rsidRDefault="003641D4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-</w:t>
            </w:r>
          </w:p>
        </w:tc>
      </w:tr>
      <w:tr w:rsidR="003641D4" w:rsidRPr="005626E6" w14:paraId="5A305F1E" w14:textId="77777777" w:rsidTr="004B4766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52A2EA" w14:textId="7C04CC88" w:rsidR="003641D4" w:rsidRPr="005626E6" w:rsidRDefault="003641D4" w:rsidP="00F97E1E">
            <w:pPr>
              <w:spacing w:after="0" w:line="240" w:lineRule="auto"/>
              <w:jc w:val="center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32.445181500S, 61.710039200E</w:t>
            </w:r>
          </w:p>
        </w:tc>
        <w:tc>
          <w:tcPr>
            <w:tcW w:w="19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0E1EB" w14:textId="22DDEFFC" w:rsidR="003641D4" w:rsidRPr="005626E6" w:rsidRDefault="00053838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sz w:val="20"/>
                <w:szCs w:val="20"/>
              </w:rPr>
              <w:t>OffshorePlatform</w:t>
            </w:r>
            <w:proofErr w:type="spellEnd"/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E2955" w14:textId="77777777" w:rsidR="00053838" w:rsidRPr="005626E6" w:rsidRDefault="00053838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colour 1</w:t>
            </w: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3 (Red)</w:t>
            </w:r>
          </w:p>
          <w:p w14:paraId="3614737A" w14:textId="77777777" w:rsidR="00053838" w:rsidRPr="005626E6" w:rsidRDefault="00053838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fixedDateRange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/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dateEnd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20120624,</w:t>
            </w:r>
          </w:p>
          <w:p w14:paraId="499EE1BE" w14:textId="77777777" w:rsidR="00053838" w:rsidRPr="005626E6" w:rsidRDefault="00053838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rhythmOfLight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</w:r>
            <w:proofErr w:type="gram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2 ,</w:t>
            </w:r>
            <w:proofErr w:type="gram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(1),4 sec,</w:t>
            </w:r>
          </w:p>
          <w:p w14:paraId="6F47085E" w14:textId="77777777" w:rsidR="00053838" w:rsidRPr="005626E6" w:rsidRDefault="00053838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lightCharacteristic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2</w:t>
            </w:r>
          </w:p>
          <w:p w14:paraId="1318EFE5" w14:textId="77777777" w:rsidR="00053838" w:rsidRPr="005626E6" w:rsidRDefault="00053838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signalGroup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1</w:t>
            </w: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(1)</w:t>
            </w:r>
          </w:p>
          <w:p w14:paraId="521B0E3B" w14:textId="3EB7CD7A" w:rsidR="003641D4" w:rsidRPr="005626E6" w:rsidRDefault="00053838" w:rsidP="004B4766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</w:t>
            </w: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signalPeriod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4 sec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DCCF7" w14:textId="6ADEFC9C" w:rsidR="003641D4" w:rsidRPr="005626E6" w:rsidRDefault="00053838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23</w:t>
            </w:r>
          </w:p>
        </w:tc>
        <w:tc>
          <w:tcPr>
            <w:tcW w:w="1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AD1047" w14:textId="23595C4B" w:rsidR="003641D4" w:rsidRPr="005626E6" w:rsidRDefault="00053838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1810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8846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1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620AD" w14:textId="77777777" w:rsidR="003641D4" w:rsidRPr="005626E6" w:rsidRDefault="003641D4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</w:p>
        </w:tc>
      </w:tr>
      <w:tr w:rsidR="003641D4" w:rsidRPr="005626E6" w14:paraId="7F4D188E" w14:textId="77777777" w:rsidTr="00F97E1E">
        <w:trPr>
          <w:gridAfter w:val="1"/>
          <w:wAfter w:w="6" w:type="dxa"/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BDECAD" w14:textId="77777777" w:rsidR="003641D4" w:rsidRPr="005626E6" w:rsidRDefault="003641D4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2D561A" w14:textId="13B9D35D" w:rsidR="003641D4" w:rsidRPr="005626E6" w:rsidRDefault="003641D4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noProof/>
                <w:sz w:val="20"/>
                <w:szCs w:val="20"/>
                <w:lang w:val="en-IN" w:eastAsia="en-IN"/>
              </w:rPr>
              <w:drawing>
                <wp:inline distT="0" distB="0" distL="0" distR="0" wp14:anchorId="5AEE5114" wp14:editId="03A9523F">
                  <wp:extent cx="1684166" cy="1310754"/>
                  <wp:effectExtent l="0" t="0" r="0" b="381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4166" cy="13107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41D4" w:rsidRPr="005626E6" w14:paraId="46858998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3FC31" w14:textId="77777777" w:rsidR="003641D4" w:rsidRPr="005626E6" w:rsidRDefault="003641D4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DEC056" w14:textId="799BF291" w:rsidR="003641D4" w:rsidRPr="005626E6" w:rsidRDefault="003641D4" w:rsidP="00F97E1E">
            <w:pPr>
              <w:spacing w:after="0" w:line="240" w:lineRule="auto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>101_</w:t>
            </w:r>
            <w:r w:rsidR="00D63CA8" w:rsidRPr="005626E6">
              <w:rPr>
                <w:rFonts w:cstheme="minorHAnsi"/>
                <w:sz w:val="20"/>
                <w:szCs w:val="20"/>
              </w:rPr>
              <w:t>1014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: An error “</w:t>
            </w:r>
            <w:proofErr w:type="spellStart"/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fixedDateRange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.</w:t>
            </w: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eastAsia="Times New Roman" w:cstheme="minorHAnsi"/>
                <w:sz w:val="20"/>
                <w:szCs w:val="20"/>
              </w:rPr>
              <w:t xml:space="preserve"> is not encoded for </w:t>
            </w:r>
            <w:proofErr w:type="gramStart"/>
            <w:r w:rsidRPr="005626E6">
              <w:rPr>
                <w:rFonts w:eastAsia="Times New Roman" w:cstheme="minorHAnsi"/>
                <w:sz w:val="20"/>
                <w:szCs w:val="20"/>
              </w:rPr>
              <w:t>a</w:t>
            </w:r>
            <w:proofErr w:type="gramEnd"/>
            <w:r w:rsidRPr="005626E6">
              <w:rPr>
                <w:rFonts w:eastAsia="Times New Roman" w:cstheme="minorHAnsi"/>
                <w:sz w:val="20"/>
                <w:szCs w:val="20"/>
              </w:rPr>
              <w:t xml:space="preserve"> equipment feature in an </w:t>
            </w:r>
            <w:proofErr w:type="spellStart"/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StructureEquipment</w:t>
            </w:r>
            <w:proofErr w:type="spellEnd"/>
            <w:r w:rsidRPr="005626E6">
              <w:rPr>
                <w:rFonts w:eastAsia="Times New Roman" w:cstheme="minorHAnsi"/>
                <w:sz w:val="20"/>
                <w:szCs w:val="20"/>
              </w:rPr>
              <w:t xml:space="preserve"> association where </w:t>
            </w:r>
            <w:proofErr w:type="spellStart"/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fixedDateRange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.</w:t>
            </w: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dateStart</w:t>
            </w:r>
            <w:proofErr w:type="spellEnd"/>
            <w:r w:rsidRPr="005626E6">
              <w:rPr>
                <w:rFonts w:eastAsia="Times New Roman" w:cstheme="minorHAnsi"/>
                <w:sz w:val="20"/>
                <w:szCs w:val="20"/>
              </w:rPr>
              <w:t xml:space="preserve"> is encoded for the structure feature.” must be triggered.</w:t>
            </w:r>
            <w:r w:rsidRPr="005626E6">
              <w:rPr>
                <w:rFonts w:eastAsiaTheme="minorHAnsi" w:cstheme="minorHAnsi"/>
                <w:sz w:val="20"/>
                <w:szCs w:val="20"/>
                <w:lang w:val="en-US" w:eastAsia="en-US"/>
              </w:rPr>
              <w:t xml:space="preserve"> </w:t>
            </w:r>
          </w:p>
        </w:tc>
      </w:tr>
      <w:tr w:rsidR="003641D4" w:rsidRPr="005626E6" w14:paraId="3B9866DF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C6AB5" w14:textId="77777777" w:rsidR="003641D4" w:rsidRPr="005626E6" w:rsidRDefault="003641D4" w:rsidP="00F97E1E">
            <w:pPr>
              <w:spacing w:after="0" w:line="240" w:lineRule="auto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Secondary Critical Errors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96571A" w14:textId="77777777" w:rsidR="003641D4" w:rsidRPr="005626E6" w:rsidRDefault="003641D4" w:rsidP="00F97E1E">
            <w:pPr>
              <w:autoSpaceDE w:val="0"/>
              <w:autoSpaceDN w:val="0"/>
              <w:adjustRightInd w:val="0"/>
              <w:spacing w:after="0" w:line="240" w:lineRule="auto"/>
              <w:rPr>
                <w:rFonts w:eastAsiaTheme="minorHAnsi" w:cstheme="minorHAnsi"/>
                <w:sz w:val="18"/>
                <w:szCs w:val="18"/>
                <w:lang w:val="en-US" w:eastAsia="en-US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None</w:t>
            </w:r>
          </w:p>
        </w:tc>
      </w:tr>
    </w:tbl>
    <w:p w14:paraId="4CF38F7D" w14:textId="67216196" w:rsidR="003641D4" w:rsidRPr="005626E6" w:rsidRDefault="003641D4" w:rsidP="00E75678">
      <w:pPr>
        <w:rPr>
          <w:rFonts w:cstheme="minorHAnsi"/>
        </w:rPr>
      </w:pPr>
    </w:p>
    <w:p w14:paraId="06A9B2E7" w14:textId="3741019D" w:rsidR="00637E79" w:rsidRPr="005626E6" w:rsidRDefault="00637E79" w:rsidP="00E75678">
      <w:pPr>
        <w:rPr>
          <w:rFonts w:cstheme="minorHAnsi"/>
        </w:rPr>
      </w:pPr>
    </w:p>
    <w:tbl>
      <w:tblPr>
        <w:tblW w:w="10600" w:type="dxa"/>
        <w:jc w:val="center"/>
        <w:tblLayout w:type="fixed"/>
        <w:tblLook w:val="04A0" w:firstRow="1" w:lastRow="0" w:firstColumn="1" w:lastColumn="0" w:noHBand="0" w:noVBand="1"/>
      </w:tblPr>
      <w:tblGrid>
        <w:gridCol w:w="2346"/>
        <w:gridCol w:w="1524"/>
        <w:gridCol w:w="1742"/>
        <w:gridCol w:w="1552"/>
        <w:gridCol w:w="486"/>
        <w:gridCol w:w="709"/>
        <w:gridCol w:w="174"/>
        <w:gridCol w:w="657"/>
        <w:gridCol w:w="657"/>
        <w:gridCol w:w="93"/>
        <w:gridCol w:w="654"/>
        <w:gridCol w:w="6"/>
      </w:tblGrid>
      <w:tr w:rsidR="00637E79" w:rsidRPr="005626E6" w14:paraId="0FE26F89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7BA2D519" w14:textId="77777777" w:rsidR="00637E79" w:rsidRPr="005626E6" w:rsidRDefault="00637E79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26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30D60D67" w14:textId="77777777" w:rsidR="00637E79" w:rsidRPr="005626E6" w:rsidRDefault="00637E79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10100AA158009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1ECD02DC" w14:textId="77777777" w:rsidR="00637E79" w:rsidRPr="005626E6" w:rsidRDefault="00637E79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  <w:lang w:val="en-US" w:eastAsia="en-US"/>
              </w:rPr>
              <w:t>S‐158 Check </w:t>
            </w:r>
          </w:p>
        </w:tc>
        <w:tc>
          <w:tcPr>
            <w:tcW w:w="202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39F36E9D" w14:textId="5A42ACE7" w:rsidR="00637E79" w:rsidRPr="005626E6" w:rsidRDefault="00637E79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cstheme="minorHAnsi"/>
              </w:rPr>
              <w:t>101_1026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4AE75BD2" w14:textId="77777777" w:rsidR="00637E79" w:rsidRPr="005626E6" w:rsidRDefault="00637E79" w:rsidP="00F97E1E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28BA5883" w14:textId="77777777" w:rsidR="00637E79" w:rsidRPr="005626E6" w:rsidRDefault="00637E79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C</w:t>
            </w:r>
          </w:p>
        </w:tc>
      </w:tr>
      <w:tr w:rsidR="00637E79" w:rsidRPr="005626E6" w14:paraId="2FF12248" w14:textId="77777777" w:rsidTr="00F97E1E">
        <w:trPr>
          <w:gridAfter w:val="1"/>
          <w:wAfter w:w="6" w:type="dxa"/>
          <w:trHeight w:val="665"/>
          <w:jc w:val="center"/>
        </w:trPr>
        <w:tc>
          <w:tcPr>
            <w:tcW w:w="2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DD9B5B" w14:textId="77777777" w:rsidR="00637E79" w:rsidRPr="005626E6" w:rsidRDefault="00637E79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S-158 Description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</w:tcPr>
          <w:p w14:paraId="5C9DE1ED" w14:textId="414FEF3D" w:rsidR="00637E79" w:rsidRPr="005626E6" w:rsidRDefault="00637E79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val="en-IN" w:eastAsia="en-IN"/>
              </w:rPr>
            </w:pPr>
            <w:r w:rsidRPr="005626E6">
              <w:rPr>
                <w:rFonts w:cstheme="minorHAnsi"/>
                <w:sz w:val="20"/>
                <w:szCs w:val="20"/>
              </w:rPr>
              <w:t xml:space="preserve">For each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DataCoverage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where the value of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minimumDisplayScale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is Not equal to other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minimumDisplayScale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values from other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DataCoverage</w:t>
            </w:r>
            <w:proofErr w:type="spellEnd"/>
            <w:r w:rsidRPr="005626E6">
              <w:rPr>
                <w:rFonts w:cstheme="minorHAnsi"/>
                <w:sz w:val="20"/>
                <w:szCs w:val="20"/>
              </w:rPr>
              <w:t xml:space="preserve"> features.</w:t>
            </w:r>
          </w:p>
        </w:tc>
      </w:tr>
      <w:tr w:rsidR="00637E79" w:rsidRPr="005626E6" w14:paraId="59F4F628" w14:textId="77777777" w:rsidTr="00F97E1E">
        <w:trPr>
          <w:gridAfter w:val="1"/>
          <w:wAfter w:w="6" w:type="dxa"/>
          <w:trHeight w:val="665"/>
          <w:jc w:val="center"/>
        </w:trPr>
        <w:tc>
          <w:tcPr>
            <w:tcW w:w="2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BCEE2F" w14:textId="77777777" w:rsidR="00637E79" w:rsidRPr="005626E6" w:rsidRDefault="00637E79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Message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</w:tcPr>
          <w:p w14:paraId="7B0A6C98" w14:textId="1A82C614" w:rsidR="00637E79" w:rsidRPr="005626E6" w:rsidRDefault="00637E79" w:rsidP="00F97E1E">
            <w:pPr>
              <w:pStyle w:val="Default"/>
              <w:rPr>
                <w:rFonts w:asciiTheme="minorHAnsi" w:hAnsiTheme="minorHAnsi" w:cstheme="minorHAnsi"/>
                <w:color w:val="auto"/>
                <w:sz w:val="20"/>
                <w:szCs w:val="20"/>
              </w:rPr>
            </w:pPr>
            <w:proofErr w:type="spellStart"/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DataCoverage</w:t>
            </w:r>
            <w:proofErr w:type="spellEnd"/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meta features have different values of the attribute </w:t>
            </w:r>
            <w:proofErr w:type="spellStart"/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minimumDisplayScale</w:t>
            </w:r>
            <w:proofErr w:type="spellEnd"/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.</w:t>
            </w:r>
          </w:p>
        </w:tc>
      </w:tr>
      <w:tr w:rsidR="00637E79" w:rsidRPr="005626E6" w14:paraId="51A8DC49" w14:textId="77777777" w:rsidTr="00F97E1E">
        <w:trPr>
          <w:gridAfter w:val="1"/>
          <w:wAfter w:w="6" w:type="dxa"/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944EF3" w14:textId="77777777" w:rsidR="00637E79" w:rsidRPr="005626E6" w:rsidRDefault="00637E79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Solution</w:t>
            </w:r>
          </w:p>
        </w:tc>
        <w:tc>
          <w:tcPr>
            <w:tcW w:w="48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A581C4" w14:textId="1B3D6422" w:rsidR="00637E79" w:rsidRPr="005626E6" w:rsidRDefault="00637E79" w:rsidP="00F97E1E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Amend the </w:t>
            </w:r>
            <w:proofErr w:type="spellStart"/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minimumDisplayScale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attribute values accordingly.</w:t>
            </w:r>
          </w:p>
        </w:tc>
        <w:tc>
          <w:tcPr>
            <w:tcW w:w="136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700C99" w14:textId="77777777" w:rsidR="00637E79" w:rsidRPr="005626E6" w:rsidRDefault="00637E79" w:rsidP="00F97E1E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045F6" w14:textId="35D53E2D" w:rsidR="00637E79" w:rsidRPr="005626E6" w:rsidRDefault="00637E79" w:rsidP="0032210C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PS 2.5.5</w:t>
            </w:r>
            <w:r w:rsidR="0032210C" w:rsidRPr="005626E6">
              <w:rPr>
                <w:rFonts w:eastAsia="Times New Roman" w:cstheme="minorHAnsi"/>
                <w:sz w:val="20"/>
                <w:szCs w:val="20"/>
              </w:rPr>
              <w:t xml:space="preserve"> &amp;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 xml:space="preserve"> 3.5.1</w:t>
            </w:r>
          </w:p>
        </w:tc>
      </w:tr>
      <w:tr w:rsidR="00637E79" w:rsidRPr="005626E6" w14:paraId="3E7582FA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5617C844" w14:textId="77777777" w:rsidR="00637E79" w:rsidRPr="005626E6" w:rsidRDefault="00637E79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Test Case No. 1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696ABA2F" w14:textId="62B48F54" w:rsidR="00637E79" w:rsidRPr="005626E6" w:rsidRDefault="00637E79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DataCoverage</w:t>
            </w:r>
            <w:proofErr w:type="spellEnd"/>
            <w:r w:rsidRPr="005626E6">
              <w:rPr>
                <w:rFonts w:cstheme="minorHAnsi"/>
                <w:b/>
                <w:sz w:val="20"/>
                <w:szCs w:val="20"/>
              </w:rPr>
              <w:t xml:space="preserve"> meta features have different values of the attribute </w:t>
            </w:r>
            <w:proofErr w:type="spellStart"/>
            <w:r w:rsidRPr="005626E6">
              <w:rPr>
                <w:rFonts w:cstheme="minorHAnsi"/>
                <w:b/>
                <w:sz w:val="20"/>
                <w:szCs w:val="20"/>
              </w:rPr>
              <w:t>minimumDisplayScale</w:t>
            </w:r>
            <w:proofErr w:type="spellEnd"/>
            <w:r w:rsidRPr="005626E6">
              <w:rPr>
                <w:rFonts w:cstheme="minorHAnsi"/>
                <w:b/>
                <w:sz w:val="20"/>
                <w:szCs w:val="20"/>
              </w:rPr>
              <w:t>.</w:t>
            </w:r>
          </w:p>
        </w:tc>
      </w:tr>
      <w:tr w:rsidR="00637E79" w:rsidRPr="005626E6" w14:paraId="5D20E538" w14:textId="77777777" w:rsidTr="004B4766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2E8BDC" w14:textId="77777777" w:rsidR="00637E79" w:rsidRPr="005626E6" w:rsidRDefault="00637E79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844FF" w14:textId="77777777" w:rsidR="00637E79" w:rsidRPr="005626E6" w:rsidRDefault="00637E79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Feature</w:t>
            </w:r>
          </w:p>
        </w:tc>
        <w:tc>
          <w:tcPr>
            <w:tcW w:w="37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3BCED0" w14:textId="77777777" w:rsidR="00637E79" w:rsidRPr="005626E6" w:rsidRDefault="00637E79" w:rsidP="00F97E1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Attributes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79FC25" w14:textId="77777777" w:rsidR="00637E79" w:rsidRPr="005626E6" w:rsidRDefault="00637E79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FRID</w:t>
            </w:r>
          </w:p>
        </w:tc>
        <w:tc>
          <w:tcPr>
            <w:tcW w:w="1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AF793" w14:textId="77777777" w:rsidR="00637E79" w:rsidRPr="005626E6" w:rsidRDefault="00637E79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889DF7" w14:textId="77777777" w:rsidR="00637E79" w:rsidRPr="005626E6" w:rsidRDefault="00637E79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VRID</w:t>
            </w:r>
          </w:p>
        </w:tc>
      </w:tr>
      <w:tr w:rsidR="00637E79" w:rsidRPr="005626E6" w14:paraId="793F6DC1" w14:textId="77777777" w:rsidTr="004B4766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06830A" w14:textId="6A9CBAE7" w:rsidR="00637E79" w:rsidRPr="005626E6" w:rsidRDefault="00637E79" w:rsidP="00F97E1E">
            <w:pPr>
              <w:spacing w:after="0" w:line="240" w:lineRule="auto"/>
              <w:jc w:val="center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32.488983511S, 61.749273347E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DDED79" w14:textId="4EC1E7EF" w:rsidR="00637E79" w:rsidRPr="005626E6" w:rsidRDefault="00637E79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sz w:val="20"/>
                <w:szCs w:val="20"/>
              </w:rPr>
              <w:t>DataCoverage</w:t>
            </w:r>
            <w:proofErr w:type="spellEnd"/>
          </w:p>
        </w:tc>
        <w:tc>
          <w:tcPr>
            <w:tcW w:w="37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F5BC3" w14:textId="77777777" w:rsidR="00637E79" w:rsidRPr="005626E6" w:rsidRDefault="00637E79" w:rsidP="00637E79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maximumDisplayScale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12000</w:t>
            </w:r>
          </w:p>
          <w:p w14:paraId="49101DDB" w14:textId="77777777" w:rsidR="00637E79" w:rsidRPr="005626E6" w:rsidRDefault="00637E79" w:rsidP="00637E79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minimumDisplayScale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90000</w:t>
            </w:r>
          </w:p>
          <w:p w14:paraId="537B1B4F" w14:textId="0A56487B" w:rsidR="00637E79" w:rsidRPr="005626E6" w:rsidRDefault="00637E79" w:rsidP="00637E79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optimumDisplayScale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45000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D38130" w14:textId="5C3A3EEF" w:rsidR="00637E79" w:rsidRPr="005626E6" w:rsidRDefault="00637E79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4</w:t>
            </w:r>
          </w:p>
        </w:tc>
        <w:tc>
          <w:tcPr>
            <w:tcW w:w="1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FDFF6" w14:textId="44596ED8" w:rsidR="00637E79" w:rsidRPr="005626E6" w:rsidRDefault="00637E79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1810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8858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1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0FABD2" w14:textId="63FCBB01" w:rsidR="00637E79" w:rsidRPr="005626E6" w:rsidRDefault="00637E79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</w:p>
        </w:tc>
      </w:tr>
      <w:tr w:rsidR="00637E79" w:rsidRPr="005626E6" w14:paraId="561400B5" w14:textId="77777777" w:rsidTr="00F97E1E">
        <w:trPr>
          <w:gridAfter w:val="1"/>
          <w:wAfter w:w="6" w:type="dxa"/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9FC5F6" w14:textId="77777777" w:rsidR="00637E79" w:rsidRPr="005626E6" w:rsidRDefault="00637E79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lastRenderedPageBreak/>
              <w:t>Screen Capture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7A4E21" w14:textId="073A0B80" w:rsidR="00637E79" w:rsidRPr="005626E6" w:rsidRDefault="00637E79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noProof/>
                <w:sz w:val="20"/>
                <w:szCs w:val="20"/>
                <w:lang w:val="en-IN" w:eastAsia="en-IN"/>
              </w:rPr>
              <w:drawing>
                <wp:inline distT="0" distB="0" distL="0" distR="0" wp14:anchorId="58D7EADD" wp14:editId="11415CBC">
                  <wp:extent cx="1828800" cy="231120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31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7E79" w:rsidRPr="005626E6" w14:paraId="5EF90B1E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C0CD9" w14:textId="77777777" w:rsidR="00637E79" w:rsidRPr="005626E6" w:rsidRDefault="00637E79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5CCA7" w14:textId="75DE15F1" w:rsidR="00637E79" w:rsidRPr="005626E6" w:rsidRDefault="00637E79" w:rsidP="00637E79">
            <w:pPr>
              <w:spacing w:after="0" w:line="240" w:lineRule="auto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>101_1026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: An error “</w:t>
            </w:r>
            <w:proofErr w:type="spellStart"/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DataCoverage</w:t>
            </w:r>
            <w:proofErr w:type="spellEnd"/>
            <w:r w:rsidRPr="005626E6">
              <w:rPr>
                <w:rFonts w:eastAsia="Times New Roman" w:cstheme="minorHAnsi"/>
                <w:sz w:val="20"/>
                <w:szCs w:val="20"/>
              </w:rPr>
              <w:t xml:space="preserve"> meta features have different values of the attribute </w:t>
            </w:r>
            <w:proofErr w:type="spellStart"/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minimumDisplayScale</w:t>
            </w:r>
            <w:proofErr w:type="spellEnd"/>
            <w:r w:rsidRPr="005626E6">
              <w:rPr>
                <w:rFonts w:eastAsia="Times New Roman" w:cstheme="minorHAnsi"/>
                <w:sz w:val="20"/>
                <w:szCs w:val="20"/>
              </w:rPr>
              <w:t>.” must be triggered.</w:t>
            </w:r>
            <w:r w:rsidRPr="005626E6">
              <w:rPr>
                <w:rFonts w:eastAsiaTheme="minorHAnsi" w:cstheme="minorHAnsi"/>
                <w:sz w:val="20"/>
                <w:szCs w:val="20"/>
                <w:lang w:val="en-US" w:eastAsia="en-US"/>
              </w:rPr>
              <w:t xml:space="preserve"> </w:t>
            </w:r>
          </w:p>
        </w:tc>
      </w:tr>
      <w:tr w:rsidR="00637E79" w:rsidRPr="005626E6" w14:paraId="7096D1AD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2C5FAF" w14:textId="77777777" w:rsidR="00637E79" w:rsidRPr="005626E6" w:rsidRDefault="00637E79" w:rsidP="00F97E1E">
            <w:pPr>
              <w:spacing w:after="0" w:line="240" w:lineRule="auto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Secondary Critical Errors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5F71A0" w14:textId="77777777" w:rsidR="00637E79" w:rsidRPr="005626E6" w:rsidRDefault="00637E79" w:rsidP="00F97E1E">
            <w:pPr>
              <w:autoSpaceDE w:val="0"/>
              <w:autoSpaceDN w:val="0"/>
              <w:adjustRightInd w:val="0"/>
              <w:spacing w:after="0" w:line="240" w:lineRule="auto"/>
              <w:rPr>
                <w:rFonts w:eastAsiaTheme="minorHAnsi" w:cstheme="minorHAnsi"/>
                <w:sz w:val="18"/>
                <w:szCs w:val="18"/>
                <w:lang w:val="en-US" w:eastAsia="en-US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None</w:t>
            </w:r>
          </w:p>
        </w:tc>
      </w:tr>
    </w:tbl>
    <w:p w14:paraId="53E7B8A1" w14:textId="50BF02FD" w:rsidR="00637E79" w:rsidRPr="005626E6" w:rsidRDefault="00637E79" w:rsidP="00E75678">
      <w:pPr>
        <w:rPr>
          <w:rFonts w:cstheme="minorHAnsi"/>
        </w:rPr>
      </w:pPr>
    </w:p>
    <w:tbl>
      <w:tblPr>
        <w:tblW w:w="10600" w:type="dxa"/>
        <w:jc w:val="center"/>
        <w:tblLayout w:type="fixed"/>
        <w:tblLook w:val="04A0" w:firstRow="1" w:lastRow="0" w:firstColumn="1" w:lastColumn="0" w:noHBand="0" w:noVBand="1"/>
      </w:tblPr>
      <w:tblGrid>
        <w:gridCol w:w="2346"/>
        <w:gridCol w:w="1524"/>
        <w:gridCol w:w="1742"/>
        <w:gridCol w:w="1323"/>
        <w:gridCol w:w="229"/>
        <w:gridCol w:w="513"/>
        <w:gridCol w:w="856"/>
        <w:gridCol w:w="657"/>
        <w:gridCol w:w="657"/>
        <w:gridCol w:w="93"/>
        <w:gridCol w:w="654"/>
        <w:gridCol w:w="6"/>
      </w:tblGrid>
      <w:tr w:rsidR="0032210C" w:rsidRPr="005626E6" w14:paraId="423F00FB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054298BD" w14:textId="77777777" w:rsidR="0032210C" w:rsidRPr="005626E6" w:rsidRDefault="0032210C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26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66EA3CEF" w14:textId="77777777" w:rsidR="0032210C" w:rsidRPr="005626E6" w:rsidRDefault="0032210C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10100AA158009</w:t>
            </w:r>
          </w:p>
        </w:tc>
        <w:tc>
          <w:tcPr>
            <w:tcW w:w="1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43309875" w14:textId="77777777" w:rsidR="0032210C" w:rsidRPr="005626E6" w:rsidRDefault="0032210C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  <w:lang w:val="en-US" w:eastAsia="en-US"/>
              </w:rPr>
              <w:t>S‐158 Check </w:t>
            </w:r>
          </w:p>
        </w:tc>
        <w:tc>
          <w:tcPr>
            <w:tcW w:w="20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3A558F1B" w14:textId="61BA334C" w:rsidR="0032210C" w:rsidRPr="005626E6" w:rsidRDefault="0032210C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cstheme="minorHAnsi"/>
              </w:rPr>
              <w:t>101_1005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7F5FC709" w14:textId="77777777" w:rsidR="0032210C" w:rsidRPr="005626E6" w:rsidRDefault="0032210C" w:rsidP="00F97E1E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863A85F" w14:textId="77777777" w:rsidR="0032210C" w:rsidRPr="005626E6" w:rsidRDefault="0032210C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C</w:t>
            </w:r>
          </w:p>
        </w:tc>
      </w:tr>
      <w:tr w:rsidR="0032210C" w:rsidRPr="005626E6" w14:paraId="207253E0" w14:textId="77777777" w:rsidTr="00F97E1E">
        <w:trPr>
          <w:gridAfter w:val="1"/>
          <w:wAfter w:w="6" w:type="dxa"/>
          <w:trHeight w:val="665"/>
          <w:jc w:val="center"/>
        </w:trPr>
        <w:tc>
          <w:tcPr>
            <w:tcW w:w="2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156711" w14:textId="77777777" w:rsidR="0032210C" w:rsidRPr="005626E6" w:rsidRDefault="0032210C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S-158 Description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</w:tcPr>
          <w:p w14:paraId="7E1FAE65" w14:textId="21745C27" w:rsidR="0032210C" w:rsidRPr="005626E6" w:rsidRDefault="0032210C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val="en-IN" w:eastAsia="en-IN"/>
              </w:rPr>
            </w:pPr>
            <w:r w:rsidRPr="005626E6">
              <w:rPr>
                <w:rFonts w:cstheme="minorHAnsi"/>
                <w:sz w:val="20"/>
                <w:szCs w:val="20"/>
              </w:rPr>
              <w:t>If any conditional mandatory attributes are not Present.</w:t>
            </w:r>
          </w:p>
        </w:tc>
      </w:tr>
      <w:tr w:rsidR="0032210C" w:rsidRPr="005626E6" w14:paraId="71A1E27C" w14:textId="77777777" w:rsidTr="00F97E1E">
        <w:trPr>
          <w:gridAfter w:val="1"/>
          <w:wAfter w:w="6" w:type="dxa"/>
          <w:trHeight w:val="665"/>
          <w:jc w:val="center"/>
        </w:trPr>
        <w:tc>
          <w:tcPr>
            <w:tcW w:w="2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088387" w14:textId="77777777" w:rsidR="0032210C" w:rsidRPr="005626E6" w:rsidRDefault="0032210C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Message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</w:tcPr>
          <w:p w14:paraId="2AAAB300" w14:textId="0449B804" w:rsidR="0032210C" w:rsidRPr="005626E6" w:rsidRDefault="0032210C" w:rsidP="00F97E1E">
            <w:pPr>
              <w:pStyle w:val="Default"/>
              <w:rPr>
                <w:rFonts w:asciiTheme="minorHAnsi" w:hAnsiTheme="minorHAnsi" w:cstheme="minorHAnsi"/>
                <w:color w:val="auto"/>
                <w:sz w:val="20"/>
                <w:szCs w:val="20"/>
              </w:rPr>
            </w:pPr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Missing conditional mandatory attribute.</w:t>
            </w:r>
          </w:p>
        </w:tc>
      </w:tr>
      <w:tr w:rsidR="0032210C" w:rsidRPr="005626E6" w14:paraId="13487FBC" w14:textId="77777777" w:rsidTr="00F97E1E">
        <w:trPr>
          <w:gridAfter w:val="1"/>
          <w:wAfter w:w="6" w:type="dxa"/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AA6EE" w14:textId="77777777" w:rsidR="0032210C" w:rsidRPr="005626E6" w:rsidRDefault="0032210C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Solution</w:t>
            </w:r>
          </w:p>
        </w:tc>
        <w:tc>
          <w:tcPr>
            <w:tcW w:w="48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62EA46" w14:textId="3C2BABA4" w:rsidR="0032210C" w:rsidRPr="005626E6" w:rsidRDefault="00136474" w:rsidP="00F97E1E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Add missing attribute values</w:t>
            </w:r>
          </w:p>
        </w:tc>
        <w:tc>
          <w:tcPr>
            <w:tcW w:w="136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27C43" w14:textId="77777777" w:rsidR="0032210C" w:rsidRPr="005626E6" w:rsidRDefault="0032210C" w:rsidP="00F97E1E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5E17E" w14:textId="7297C2D4" w:rsidR="0032210C" w:rsidRPr="005626E6" w:rsidRDefault="0032210C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 xml:space="preserve">PS </w:t>
            </w:r>
            <w:r w:rsidR="00136474" w:rsidRPr="005626E6">
              <w:rPr>
                <w:rFonts w:eastAsia="Times New Roman" w:cstheme="minorHAnsi"/>
                <w:sz w:val="20"/>
                <w:szCs w:val="20"/>
              </w:rPr>
              <w:t>2.4.3</w:t>
            </w:r>
          </w:p>
        </w:tc>
      </w:tr>
      <w:tr w:rsidR="0032210C" w:rsidRPr="005626E6" w14:paraId="538B01EE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5F59046B" w14:textId="77777777" w:rsidR="0032210C" w:rsidRPr="005626E6" w:rsidRDefault="0032210C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Test Case No. 1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750B74C1" w14:textId="55D80185" w:rsidR="0032210C" w:rsidRPr="005626E6" w:rsidRDefault="0032210C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>Missing conditional mandatory attribute.</w:t>
            </w:r>
          </w:p>
        </w:tc>
      </w:tr>
      <w:tr w:rsidR="0032210C" w:rsidRPr="005626E6" w14:paraId="6F3491F7" w14:textId="77777777" w:rsidTr="00F97E1E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D5DE02" w14:textId="77777777" w:rsidR="0032210C" w:rsidRPr="005626E6" w:rsidRDefault="0032210C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B29E56" w14:textId="77777777" w:rsidR="0032210C" w:rsidRPr="005626E6" w:rsidRDefault="0032210C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Feature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11824" w14:textId="77777777" w:rsidR="0032210C" w:rsidRPr="005626E6" w:rsidRDefault="0032210C" w:rsidP="00F97E1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Attributes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B8012F" w14:textId="77777777" w:rsidR="0032210C" w:rsidRPr="005626E6" w:rsidRDefault="0032210C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FRID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23553" w14:textId="77777777" w:rsidR="0032210C" w:rsidRPr="005626E6" w:rsidRDefault="0032210C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949568" w14:textId="77777777" w:rsidR="0032210C" w:rsidRPr="005626E6" w:rsidRDefault="0032210C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VRID</w:t>
            </w:r>
          </w:p>
        </w:tc>
      </w:tr>
      <w:tr w:rsidR="0032210C" w:rsidRPr="005626E6" w14:paraId="51D1923D" w14:textId="77777777" w:rsidTr="00F97E1E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D0B31B" w14:textId="071C31AB" w:rsidR="0032210C" w:rsidRPr="005626E6" w:rsidRDefault="0032210C" w:rsidP="00F97E1E">
            <w:pPr>
              <w:spacing w:after="0" w:line="240" w:lineRule="auto"/>
              <w:jc w:val="center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32.476756000S, 61.685046000E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73EEBF" w14:textId="7EF45FE3" w:rsidR="0032210C" w:rsidRPr="005626E6" w:rsidRDefault="0032210C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Obstruction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05C3E" w14:textId="09F5AA80" w:rsidR="0032210C" w:rsidRPr="005626E6" w:rsidRDefault="0032210C" w:rsidP="0032210C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surroundingDepth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10 m</w:t>
            </w:r>
          </w:p>
          <w:p w14:paraId="2D7D5099" w14:textId="57498969" w:rsidR="0032210C" w:rsidRPr="005626E6" w:rsidRDefault="0032210C" w:rsidP="0032210C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waterLevelEffect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3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9BA6D" w14:textId="7151332F" w:rsidR="0032210C" w:rsidRPr="005626E6" w:rsidRDefault="0032210C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17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1ADF5" w14:textId="566F1D3F" w:rsidR="0032210C" w:rsidRPr="005626E6" w:rsidRDefault="0032210C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1810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8867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1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3B58FB" w14:textId="77777777" w:rsidR="0032210C" w:rsidRPr="005626E6" w:rsidRDefault="0032210C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</w:p>
        </w:tc>
      </w:tr>
      <w:tr w:rsidR="0032210C" w:rsidRPr="005626E6" w14:paraId="5454BFE8" w14:textId="77777777" w:rsidTr="00F97E1E">
        <w:trPr>
          <w:gridAfter w:val="1"/>
          <w:wAfter w:w="6" w:type="dxa"/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E40E24" w14:textId="77777777" w:rsidR="0032210C" w:rsidRPr="005626E6" w:rsidRDefault="0032210C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FF6F12" w14:textId="3EB19409" w:rsidR="0032210C" w:rsidRPr="005626E6" w:rsidRDefault="0032210C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noProof/>
                <w:sz w:val="20"/>
                <w:szCs w:val="20"/>
                <w:lang w:val="en-IN" w:eastAsia="en-IN"/>
              </w:rPr>
              <w:drawing>
                <wp:inline distT="0" distB="0" distL="0" distR="0" wp14:anchorId="3D88F696" wp14:editId="4A689FC0">
                  <wp:extent cx="1356478" cy="1120237"/>
                  <wp:effectExtent l="0" t="0" r="0" b="381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6478" cy="11202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210C" w:rsidRPr="005626E6" w14:paraId="0A18CB56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53143A" w14:textId="77777777" w:rsidR="0032210C" w:rsidRPr="005626E6" w:rsidRDefault="0032210C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BD2F4" w14:textId="0C8FA6B9" w:rsidR="0032210C" w:rsidRPr="005626E6" w:rsidRDefault="0032210C" w:rsidP="00F97E1E">
            <w:pPr>
              <w:spacing w:after="0" w:line="240" w:lineRule="auto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>101_1005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: An error “Missing conditional mandatory attribute.” must be triggered.</w:t>
            </w:r>
            <w:r w:rsidRPr="005626E6">
              <w:rPr>
                <w:rFonts w:eastAsiaTheme="minorHAnsi" w:cstheme="minorHAnsi"/>
                <w:sz w:val="20"/>
                <w:szCs w:val="20"/>
                <w:lang w:val="en-US" w:eastAsia="en-US"/>
              </w:rPr>
              <w:t xml:space="preserve"> </w:t>
            </w:r>
          </w:p>
        </w:tc>
      </w:tr>
      <w:tr w:rsidR="0032210C" w:rsidRPr="005626E6" w14:paraId="48F567FF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D5CE8" w14:textId="77777777" w:rsidR="0032210C" w:rsidRPr="005626E6" w:rsidRDefault="0032210C" w:rsidP="00F97E1E">
            <w:pPr>
              <w:spacing w:after="0" w:line="240" w:lineRule="auto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Secondary Critical Errors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223919" w14:textId="77777777" w:rsidR="0032210C" w:rsidRPr="005626E6" w:rsidRDefault="0032210C" w:rsidP="00F97E1E">
            <w:pPr>
              <w:autoSpaceDE w:val="0"/>
              <w:autoSpaceDN w:val="0"/>
              <w:adjustRightInd w:val="0"/>
              <w:spacing w:after="0" w:line="240" w:lineRule="auto"/>
              <w:rPr>
                <w:rFonts w:eastAsiaTheme="minorHAnsi" w:cstheme="minorHAnsi"/>
                <w:sz w:val="18"/>
                <w:szCs w:val="18"/>
                <w:lang w:val="en-US" w:eastAsia="en-US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None</w:t>
            </w:r>
          </w:p>
        </w:tc>
      </w:tr>
    </w:tbl>
    <w:p w14:paraId="2DD898EF" w14:textId="2512DF6A" w:rsidR="0032210C" w:rsidRPr="005626E6" w:rsidRDefault="0032210C" w:rsidP="00E75678">
      <w:pPr>
        <w:rPr>
          <w:rFonts w:cstheme="minorHAnsi"/>
        </w:rPr>
      </w:pPr>
    </w:p>
    <w:p w14:paraId="6011B155" w14:textId="21CD0331" w:rsidR="00F97E1E" w:rsidRPr="005626E6" w:rsidRDefault="00F97E1E" w:rsidP="00E75678">
      <w:pPr>
        <w:rPr>
          <w:rFonts w:cstheme="minorHAnsi"/>
        </w:rPr>
      </w:pPr>
    </w:p>
    <w:tbl>
      <w:tblPr>
        <w:tblW w:w="10600" w:type="dxa"/>
        <w:jc w:val="center"/>
        <w:tblLayout w:type="fixed"/>
        <w:tblLook w:val="04A0" w:firstRow="1" w:lastRow="0" w:firstColumn="1" w:lastColumn="0" w:noHBand="0" w:noVBand="1"/>
      </w:tblPr>
      <w:tblGrid>
        <w:gridCol w:w="2346"/>
        <w:gridCol w:w="1524"/>
        <w:gridCol w:w="1742"/>
        <w:gridCol w:w="1323"/>
        <w:gridCol w:w="229"/>
        <w:gridCol w:w="513"/>
        <w:gridCol w:w="856"/>
        <w:gridCol w:w="657"/>
        <w:gridCol w:w="657"/>
        <w:gridCol w:w="93"/>
        <w:gridCol w:w="654"/>
        <w:gridCol w:w="6"/>
      </w:tblGrid>
      <w:tr w:rsidR="00F97E1E" w:rsidRPr="005626E6" w14:paraId="7B6A3E3A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0D9FEA6D" w14:textId="77777777" w:rsidR="00F97E1E" w:rsidRPr="005626E6" w:rsidRDefault="00F97E1E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26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4AF1035B" w14:textId="77777777" w:rsidR="00F97E1E" w:rsidRPr="005626E6" w:rsidRDefault="00F97E1E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10100AA158009</w:t>
            </w:r>
          </w:p>
        </w:tc>
        <w:tc>
          <w:tcPr>
            <w:tcW w:w="1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1B1A96E6" w14:textId="77777777" w:rsidR="00F97E1E" w:rsidRPr="005626E6" w:rsidRDefault="00F97E1E" w:rsidP="00F97E1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  <w:lang w:val="en-US" w:eastAsia="en-US"/>
              </w:rPr>
              <w:t>S‐158 Check </w:t>
            </w:r>
          </w:p>
        </w:tc>
        <w:tc>
          <w:tcPr>
            <w:tcW w:w="20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661BAB0D" w14:textId="4E376DD6" w:rsidR="00F97E1E" w:rsidRPr="005626E6" w:rsidRDefault="000F6F11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cstheme="minorHAnsi"/>
              </w:rPr>
              <w:t>101_1060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4E7E0616" w14:textId="77777777" w:rsidR="00F97E1E" w:rsidRPr="005626E6" w:rsidRDefault="00F97E1E" w:rsidP="00F97E1E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53BC5734" w14:textId="77777777" w:rsidR="00F97E1E" w:rsidRPr="005626E6" w:rsidRDefault="00F97E1E" w:rsidP="00F97E1E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C</w:t>
            </w:r>
          </w:p>
        </w:tc>
      </w:tr>
      <w:tr w:rsidR="00F97E1E" w:rsidRPr="005626E6" w14:paraId="4A3B0DF0" w14:textId="77777777" w:rsidTr="00F97E1E">
        <w:trPr>
          <w:gridAfter w:val="1"/>
          <w:wAfter w:w="6" w:type="dxa"/>
          <w:trHeight w:val="665"/>
          <w:jc w:val="center"/>
        </w:trPr>
        <w:tc>
          <w:tcPr>
            <w:tcW w:w="2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23D31" w14:textId="77777777" w:rsidR="00F97E1E" w:rsidRPr="005626E6" w:rsidRDefault="00F97E1E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S-158 Description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</w:tcPr>
          <w:p w14:paraId="43526009" w14:textId="6555B0D5" w:rsidR="00F97E1E" w:rsidRPr="005626E6" w:rsidRDefault="000F6F11" w:rsidP="009B32B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val="en-IN" w:eastAsia="en-IN"/>
              </w:rPr>
            </w:pPr>
            <w:r w:rsidRPr="005626E6">
              <w:rPr>
                <w:rFonts w:eastAsia="Times New Roman" w:cstheme="minorHAnsi"/>
                <w:sz w:val="20"/>
                <w:szCs w:val="20"/>
                <w:lang w:val="en-IN" w:eastAsia="en-IN"/>
              </w:rPr>
              <w:t xml:space="preserve">For each </w:t>
            </w:r>
            <w:r w:rsidRPr="005626E6">
              <w:rPr>
                <w:rFonts w:eastAsia="Times New Roman" w:cstheme="minorHAnsi"/>
                <w:b/>
                <w:sz w:val="20"/>
                <w:szCs w:val="20"/>
                <w:lang w:val="en-IN" w:eastAsia="en-IN"/>
              </w:rPr>
              <w:t>Wreck</w:t>
            </w:r>
            <w:r w:rsidRPr="005626E6">
              <w:rPr>
                <w:rFonts w:eastAsia="Times New Roman" w:cstheme="minorHAnsi"/>
                <w:sz w:val="20"/>
                <w:szCs w:val="20"/>
                <w:lang w:val="en-IN" w:eastAsia="en-IN"/>
              </w:rPr>
              <w:t xml:space="preserve"> OR </w:t>
            </w:r>
            <w:proofErr w:type="spellStart"/>
            <w:r w:rsidRPr="005626E6">
              <w:rPr>
                <w:rFonts w:eastAsia="Times New Roman" w:cstheme="minorHAnsi"/>
                <w:b/>
                <w:sz w:val="20"/>
                <w:szCs w:val="20"/>
                <w:lang w:val="en-IN" w:eastAsia="en-IN"/>
              </w:rPr>
              <w:t>UnderwaterAwashRock</w:t>
            </w:r>
            <w:proofErr w:type="spellEnd"/>
            <w:r w:rsidRPr="005626E6">
              <w:rPr>
                <w:rFonts w:eastAsia="Times New Roman" w:cstheme="minorHAnsi"/>
                <w:sz w:val="20"/>
                <w:szCs w:val="20"/>
                <w:lang w:val="en-IN" w:eastAsia="en-IN"/>
              </w:rPr>
              <w:t xml:space="preserve"> OR </w:t>
            </w:r>
            <w:r w:rsidRPr="005626E6">
              <w:rPr>
                <w:rFonts w:eastAsia="Times New Roman" w:cstheme="minorHAnsi"/>
                <w:b/>
                <w:sz w:val="20"/>
                <w:szCs w:val="20"/>
                <w:lang w:val="en-IN" w:eastAsia="en-IN"/>
              </w:rPr>
              <w:t>Obstruction</w:t>
            </w:r>
            <w:r w:rsidRPr="005626E6">
              <w:rPr>
                <w:rFonts w:eastAsia="Times New Roman" w:cstheme="minorHAnsi"/>
                <w:sz w:val="20"/>
                <w:szCs w:val="20"/>
                <w:lang w:val="en-IN" w:eastAsia="en-IN"/>
              </w:rPr>
              <w:t xml:space="preserve"> where </w:t>
            </w:r>
            <w:proofErr w:type="spellStart"/>
            <w:r w:rsidRPr="005626E6">
              <w:rPr>
                <w:rFonts w:eastAsia="Times New Roman" w:cstheme="minorHAnsi"/>
                <w:b/>
                <w:sz w:val="20"/>
                <w:szCs w:val="20"/>
                <w:lang w:val="en-IN" w:eastAsia="en-IN"/>
              </w:rPr>
              <w:t>valueOfSounding</w:t>
            </w:r>
            <w:proofErr w:type="spellEnd"/>
            <w:r w:rsidRPr="005626E6">
              <w:rPr>
                <w:rFonts w:eastAsia="Times New Roman" w:cstheme="minorHAnsi"/>
                <w:sz w:val="20"/>
                <w:szCs w:val="20"/>
                <w:lang w:val="en-IN" w:eastAsia="en-IN"/>
              </w:rPr>
              <w:t xml:space="preserve"> is Unknown AND </w:t>
            </w:r>
            <w:r w:rsidRPr="005626E6">
              <w:rPr>
                <w:rFonts w:eastAsia="Times New Roman" w:cstheme="minorHAnsi"/>
                <w:b/>
                <w:sz w:val="20"/>
                <w:szCs w:val="20"/>
                <w:lang w:val="en-IN" w:eastAsia="en-IN"/>
              </w:rPr>
              <w:t>SpatialQuality</w:t>
            </w:r>
            <w:r w:rsidRPr="005626E6">
              <w:rPr>
                <w:rFonts w:eastAsia="Times New Roman" w:cstheme="minorHAnsi"/>
                <w:sz w:val="20"/>
                <w:szCs w:val="20"/>
                <w:lang w:val="en-IN" w:eastAsia="en-IN"/>
              </w:rPr>
              <w:t>.</w:t>
            </w:r>
            <w:r w:rsidRPr="005626E6">
              <w:rPr>
                <w:rFonts w:eastAsia="Times New Roman" w:cstheme="minorHAnsi"/>
                <w:b/>
                <w:sz w:val="20"/>
                <w:szCs w:val="20"/>
                <w:lang w:val="en-IN" w:eastAsia="en-IN"/>
              </w:rPr>
              <w:t>verticalUncertainty</w:t>
            </w:r>
            <w:r w:rsidRPr="005626E6">
              <w:rPr>
                <w:rFonts w:eastAsia="Times New Roman" w:cstheme="minorHAnsi"/>
                <w:sz w:val="20"/>
                <w:szCs w:val="20"/>
                <w:lang w:val="en-IN" w:eastAsia="en-IN"/>
              </w:rPr>
              <w:t>.</w:t>
            </w:r>
            <w:r w:rsidRPr="005626E6">
              <w:rPr>
                <w:rFonts w:eastAsia="Times New Roman" w:cstheme="minorHAnsi"/>
                <w:b/>
                <w:sz w:val="20"/>
                <w:szCs w:val="20"/>
                <w:lang w:val="en-IN" w:eastAsia="en-IN"/>
              </w:rPr>
              <w:t>uncertaintyFixed</w:t>
            </w:r>
            <w:r w:rsidRPr="005626E6">
              <w:rPr>
                <w:rFonts w:eastAsia="Times New Roman" w:cstheme="minorHAnsi"/>
                <w:sz w:val="20"/>
                <w:szCs w:val="20"/>
                <w:lang w:val="en-IN" w:eastAsia="en-IN"/>
              </w:rPr>
              <w:t xml:space="preserve"> is Known.</w:t>
            </w:r>
          </w:p>
        </w:tc>
      </w:tr>
      <w:tr w:rsidR="00F97E1E" w:rsidRPr="005626E6" w14:paraId="1CC4DD29" w14:textId="77777777" w:rsidTr="00F97E1E">
        <w:trPr>
          <w:gridAfter w:val="1"/>
          <w:wAfter w:w="6" w:type="dxa"/>
          <w:trHeight w:val="665"/>
          <w:jc w:val="center"/>
        </w:trPr>
        <w:tc>
          <w:tcPr>
            <w:tcW w:w="2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9293C4" w14:textId="77777777" w:rsidR="00F97E1E" w:rsidRPr="005626E6" w:rsidRDefault="00F97E1E" w:rsidP="00F97E1E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Message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</w:tcPr>
          <w:p w14:paraId="503BAF67" w14:textId="3EAC7F55" w:rsidR="00F97E1E" w:rsidRPr="005626E6" w:rsidRDefault="009B32B0" w:rsidP="00F97E1E">
            <w:pPr>
              <w:pStyle w:val="Default"/>
              <w:rPr>
                <w:rFonts w:asciiTheme="minorHAnsi" w:hAnsiTheme="minorHAnsi" w:cstheme="minorHAnsi"/>
                <w:color w:val="auto"/>
                <w:sz w:val="20"/>
                <w:szCs w:val="20"/>
              </w:rPr>
            </w:pPr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Feature where </w:t>
            </w:r>
            <w:proofErr w:type="spellStart"/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valueOfSounding</w:t>
            </w:r>
            <w:proofErr w:type="spellEnd"/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is unknown value for </w:t>
            </w:r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SpatialQuality</w:t>
            </w:r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.</w:t>
            </w:r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spatialAccuracy</w:t>
            </w:r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.</w:t>
            </w:r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verticalUncertainty</w:t>
            </w:r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.</w:t>
            </w:r>
            <w:r w:rsidRPr="005626E6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uncertaintyFixed</w:t>
            </w:r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.</w:t>
            </w:r>
          </w:p>
        </w:tc>
      </w:tr>
      <w:tr w:rsidR="009B32B0" w:rsidRPr="005626E6" w14:paraId="6D03790E" w14:textId="77777777" w:rsidTr="00F97E1E">
        <w:trPr>
          <w:gridAfter w:val="1"/>
          <w:wAfter w:w="6" w:type="dxa"/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52019" w14:textId="77777777" w:rsidR="009B32B0" w:rsidRPr="005626E6" w:rsidRDefault="009B32B0" w:rsidP="009B32B0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Solution</w:t>
            </w:r>
          </w:p>
        </w:tc>
        <w:tc>
          <w:tcPr>
            <w:tcW w:w="48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8D2D63" w14:textId="19C2106B" w:rsidR="009B32B0" w:rsidRPr="005626E6" w:rsidRDefault="009B32B0" w:rsidP="009B32B0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Populate </w:t>
            </w:r>
            <w:proofErr w:type="spellStart"/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uncertaintyFixed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 with a value for this feature.</w:t>
            </w:r>
          </w:p>
        </w:tc>
        <w:tc>
          <w:tcPr>
            <w:tcW w:w="136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12DB52" w14:textId="77777777" w:rsidR="009B32B0" w:rsidRPr="005626E6" w:rsidRDefault="009B32B0" w:rsidP="009B32B0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4C701" w14:textId="2F52C850" w:rsidR="009B32B0" w:rsidRPr="005626E6" w:rsidRDefault="009B32B0" w:rsidP="009B32B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 xml:space="preserve">PS </w:t>
            </w:r>
            <w:r w:rsidR="000F6F11" w:rsidRPr="005626E6">
              <w:rPr>
                <w:rFonts w:eastAsia="Times New Roman" w:cstheme="minorHAnsi"/>
                <w:sz w:val="20"/>
                <w:szCs w:val="20"/>
              </w:rPr>
              <w:t>3.8.1.3, 13.4.1, 13.5.1, 13.6.1, 24.5.1</w:t>
            </w:r>
          </w:p>
        </w:tc>
      </w:tr>
      <w:tr w:rsidR="009B32B0" w:rsidRPr="005626E6" w14:paraId="46935978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39480C7E" w14:textId="77777777" w:rsidR="009B32B0" w:rsidRPr="005626E6" w:rsidRDefault="009B32B0" w:rsidP="009B32B0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Test Case No. 1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1C1401BC" w14:textId="77777777" w:rsidR="009B32B0" w:rsidRPr="005626E6" w:rsidRDefault="009B32B0" w:rsidP="009B32B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>Missing conditional mandatory attribute.</w:t>
            </w:r>
          </w:p>
        </w:tc>
      </w:tr>
      <w:tr w:rsidR="009B32B0" w:rsidRPr="005626E6" w14:paraId="793BD910" w14:textId="77777777" w:rsidTr="00F97E1E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DC3812" w14:textId="77777777" w:rsidR="009B32B0" w:rsidRPr="005626E6" w:rsidRDefault="009B32B0" w:rsidP="009B32B0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FDE76" w14:textId="77777777" w:rsidR="009B32B0" w:rsidRPr="005626E6" w:rsidRDefault="009B32B0" w:rsidP="009B32B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Feature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61921" w14:textId="77777777" w:rsidR="009B32B0" w:rsidRPr="005626E6" w:rsidRDefault="009B32B0" w:rsidP="009B32B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Attributes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5ECCAB" w14:textId="77777777" w:rsidR="009B32B0" w:rsidRPr="005626E6" w:rsidRDefault="009B32B0" w:rsidP="009B32B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FRID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EB97A" w14:textId="77777777" w:rsidR="009B32B0" w:rsidRPr="005626E6" w:rsidRDefault="009B32B0" w:rsidP="009B32B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E52D1" w14:textId="77777777" w:rsidR="009B32B0" w:rsidRPr="005626E6" w:rsidRDefault="009B32B0" w:rsidP="009B32B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VRID</w:t>
            </w:r>
          </w:p>
        </w:tc>
      </w:tr>
      <w:tr w:rsidR="009B32B0" w:rsidRPr="005626E6" w14:paraId="7296CF5B" w14:textId="77777777" w:rsidTr="00F97E1E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034369" w14:textId="1AA916AA" w:rsidR="009B32B0" w:rsidRPr="005626E6" w:rsidRDefault="009B32B0" w:rsidP="009B32B0">
            <w:pPr>
              <w:spacing w:after="0" w:line="240" w:lineRule="auto"/>
              <w:jc w:val="center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lastRenderedPageBreak/>
              <w:t>32.484528700S, 61.696782800E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DCBB8" w14:textId="77777777" w:rsidR="009B32B0" w:rsidRPr="005626E6" w:rsidRDefault="009B32B0" w:rsidP="009B32B0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Obstruction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49D5F6" w14:textId="34059D63" w:rsidR="009B32B0" w:rsidRPr="005626E6" w:rsidRDefault="009B32B0" w:rsidP="009B32B0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defaultClearanceDepth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0.2 m</w:t>
            </w:r>
          </w:p>
          <w:p w14:paraId="52A23354" w14:textId="30496C05" w:rsidR="009B32B0" w:rsidRPr="005626E6" w:rsidRDefault="009B32B0" w:rsidP="009B32B0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surroundingDepth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10 m</w:t>
            </w:r>
          </w:p>
          <w:p w14:paraId="33980C1C" w14:textId="77777777" w:rsidR="009B32B0" w:rsidRPr="005626E6" w:rsidRDefault="009B32B0" w:rsidP="009B32B0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valueOfSounding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(Unknown)</w:t>
            </w:r>
          </w:p>
          <w:p w14:paraId="384E0348" w14:textId="0BC1D43C" w:rsidR="009B32B0" w:rsidRPr="005626E6" w:rsidRDefault="009B32B0" w:rsidP="009B32B0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waterLevelEffect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3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E0B0E2" w14:textId="5CF2E69A" w:rsidR="009B32B0" w:rsidRPr="005626E6" w:rsidRDefault="009B32B0" w:rsidP="009B32B0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20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E8BC4" w14:textId="0BEDAF4E" w:rsidR="009B32B0" w:rsidRPr="005626E6" w:rsidRDefault="009B32B0" w:rsidP="009B32B0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1810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8864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1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4CAD9" w14:textId="77777777" w:rsidR="009B32B0" w:rsidRPr="005626E6" w:rsidRDefault="009B32B0" w:rsidP="009B32B0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</w:p>
        </w:tc>
      </w:tr>
      <w:tr w:rsidR="000F6F11" w:rsidRPr="005626E6" w14:paraId="00596E75" w14:textId="77777777" w:rsidTr="00080A70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B7BBAC" w14:textId="77777777" w:rsidR="000F6F11" w:rsidRPr="005626E6" w:rsidRDefault="000F6F11" w:rsidP="00080A70">
            <w:pPr>
              <w:spacing w:after="0" w:line="240" w:lineRule="auto"/>
              <w:jc w:val="center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32.484528700S, 61.691188000E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A75ADF" w14:textId="77777777" w:rsidR="000F6F11" w:rsidRPr="005626E6" w:rsidRDefault="000F6F11" w:rsidP="00080A70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sz w:val="20"/>
                <w:szCs w:val="20"/>
              </w:rPr>
              <w:t>UnderwaterAwashRock</w:t>
            </w:r>
            <w:proofErr w:type="spellEnd"/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60F5A" w14:textId="77777777" w:rsidR="000F6F11" w:rsidRPr="005626E6" w:rsidRDefault="000F6F11" w:rsidP="00080A70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defaultClearanceDepth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0.2 m</w:t>
            </w:r>
          </w:p>
          <w:p w14:paraId="1897E795" w14:textId="77777777" w:rsidR="000F6F11" w:rsidRPr="005626E6" w:rsidRDefault="000F6F11" w:rsidP="00080A70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surroundingDepth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10 m</w:t>
            </w:r>
          </w:p>
          <w:p w14:paraId="169C0A96" w14:textId="77777777" w:rsidR="000F6F11" w:rsidRPr="005626E6" w:rsidRDefault="000F6F11" w:rsidP="00080A70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valueOfSounding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(Unknown)</w:t>
            </w:r>
          </w:p>
          <w:p w14:paraId="7B4ECC98" w14:textId="77777777" w:rsidR="000F6F11" w:rsidRPr="005626E6" w:rsidRDefault="000F6F11" w:rsidP="00080A70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waterLevelEffect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3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BD497" w14:textId="77777777" w:rsidR="000F6F11" w:rsidRPr="005626E6" w:rsidRDefault="000F6F11" w:rsidP="00080A70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19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E75196" w14:textId="77777777" w:rsidR="000F6F11" w:rsidRPr="005626E6" w:rsidRDefault="000F6F11" w:rsidP="00080A70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1810:8863:1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1D231" w14:textId="77777777" w:rsidR="000F6F11" w:rsidRPr="005626E6" w:rsidRDefault="000F6F11" w:rsidP="00080A70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</w:p>
        </w:tc>
      </w:tr>
      <w:tr w:rsidR="000F6F11" w:rsidRPr="005626E6" w14:paraId="4946AA86" w14:textId="77777777" w:rsidTr="00080A70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36909C" w14:textId="77777777" w:rsidR="000F6F11" w:rsidRPr="005626E6" w:rsidRDefault="000F6F11" w:rsidP="00080A70">
            <w:pPr>
              <w:spacing w:after="0" w:line="240" w:lineRule="auto"/>
              <w:jc w:val="center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 xml:space="preserve">32.484404000S, </w:t>
            </w:r>
            <w:bookmarkStart w:id="0" w:name="_GoBack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61.685515300E</w:t>
            </w:r>
            <w:bookmarkEnd w:id="0"/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6A45D" w14:textId="77777777" w:rsidR="000F6F11" w:rsidRPr="005626E6" w:rsidRDefault="000F6F11" w:rsidP="00080A70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Wreck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EC48A5" w14:textId="77777777" w:rsidR="000F6F11" w:rsidRPr="005626E6" w:rsidRDefault="000F6F11" w:rsidP="00080A70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defaultClearanceDepth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0.2 m</w:t>
            </w:r>
          </w:p>
          <w:p w14:paraId="7FABB901" w14:textId="77777777" w:rsidR="000F6F11" w:rsidRPr="005626E6" w:rsidRDefault="000F6F11" w:rsidP="00080A70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surroundingDepth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10 m</w:t>
            </w:r>
          </w:p>
          <w:p w14:paraId="79E55E1C" w14:textId="77777777" w:rsidR="000F6F11" w:rsidRPr="005626E6" w:rsidRDefault="000F6F11" w:rsidP="00080A70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valueOfSounding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(Unknown)</w:t>
            </w:r>
          </w:p>
          <w:p w14:paraId="6F585706" w14:textId="77777777" w:rsidR="000F6F11" w:rsidRPr="005626E6" w:rsidRDefault="000F6F11" w:rsidP="00080A70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waterLevelEffect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3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0F6EF4" w14:textId="77777777" w:rsidR="000F6F11" w:rsidRPr="005626E6" w:rsidRDefault="000F6F11" w:rsidP="00080A70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18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203E2B" w14:textId="77777777" w:rsidR="000F6F11" w:rsidRPr="005626E6" w:rsidRDefault="000F6F11" w:rsidP="00080A70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1810:8860:1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D9B97" w14:textId="77777777" w:rsidR="000F6F11" w:rsidRPr="005626E6" w:rsidRDefault="000F6F11" w:rsidP="00080A70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</w:p>
        </w:tc>
      </w:tr>
      <w:tr w:rsidR="009B32B0" w:rsidRPr="005626E6" w14:paraId="3DDC8672" w14:textId="77777777" w:rsidTr="00F97E1E">
        <w:trPr>
          <w:gridAfter w:val="1"/>
          <w:wAfter w:w="6" w:type="dxa"/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9DBED0" w14:textId="77777777" w:rsidR="009B32B0" w:rsidRPr="005626E6" w:rsidRDefault="009B32B0" w:rsidP="009B32B0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CE7A3C" w14:textId="1A146215" w:rsidR="009B32B0" w:rsidRDefault="004B7C1C" w:rsidP="009B32B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4B7C1C">
              <w:rPr>
                <w:rFonts w:eastAsia="Times New Roman" w:cstheme="minorHAnsi"/>
                <w:sz w:val="20"/>
                <w:szCs w:val="20"/>
              </w:rPr>
              <w:drawing>
                <wp:inline distT="0" distB="0" distL="0" distR="0" wp14:anchorId="461FF110" wp14:editId="526FDEB5">
                  <wp:extent cx="3749365" cy="1226926"/>
                  <wp:effectExtent l="0" t="0" r="381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365" cy="12269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Times New Roman" w:cstheme="minorHAnsi"/>
                <w:sz w:val="20"/>
                <w:szCs w:val="20"/>
              </w:rPr>
              <w:t>\</w:t>
            </w:r>
          </w:p>
          <w:p w14:paraId="1B037CFF" w14:textId="6FDF1368" w:rsidR="004B7C1C" w:rsidRDefault="004B7C1C" w:rsidP="009B32B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Obstruction</w:t>
            </w:r>
          </w:p>
          <w:p w14:paraId="256E74EA" w14:textId="7113FA99" w:rsidR="004B7C1C" w:rsidRDefault="004B7C1C" w:rsidP="009B32B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4B7C1C">
              <w:rPr>
                <w:rFonts w:eastAsia="Times New Roman" w:cstheme="minorHAnsi"/>
                <w:sz w:val="20"/>
                <w:szCs w:val="20"/>
              </w:rPr>
              <w:drawing>
                <wp:inline distT="0" distB="0" distL="0" distR="0" wp14:anchorId="5FA62D01" wp14:editId="05196652">
                  <wp:extent cx="3436918" cy="1486029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6918" cy="14860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81BB97" w14:textId="0A28F457" w:rsidR="004B7C1C" w:rsidRDefault="004B7C1C" w:rsidP="009B32B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sz w:val="20"/>
                <w:szCs w:val="20"/>
              </w:rPr>
              <w:t>UnderwaterAwashRock</w:t>
            </w:r>
            <w:proofErr w:type="spellEnd"/>
          </w:p>
          <w:p w14:paraId="08FED8B1" w14:textId="26FBD02F" w:rsidR="004B7C1C" w:rsidRDefault="004B7C1C" w:rsidP="009B32B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4B7C1C">
              <w:rPr>
                <w:rFonts w:eastAsia="Times New Roman" w:cstheme="minorHAnsi"/>
                <w:sz w:val="20"/>
                <w:szCs w:val="20"/>
              </w:rPr>
              <w:drawing>
                <wp:inline distT="0" distB="0" distL="0" distR="0" wp14:anchorId="69907678" wp14:editId="661DBC92">
                  <wp:extent cx="3414056" cy="1356478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4056" cy="13564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C14B3E" w14:textId="7CBA44A4" w:rsidR="004B7C1C" w:rsidRDefault="004B7C1C" w:rsidP="009B32B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>
              <w:rPr>
                <w:rFonts w:eastAsia="Times New Roman" w:cstheme="minorHAnsi"/>
                <w:sz w:val="20"/>
                <w:szCs w:val="20"/>
              </w:rPr>
              <w:t>Wreck</w:t>
            </w:r>
          </w:p>
          <w:p w14:paraId="24ADE2A4" w14:textId="0184AB1E" w:rsidR="004B7C1C" w:rsidRPr="005626E6" w:rsidRDefault="004B7C1C" w:rsidP="009B32B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4B7C1C">
              <w:rPr>
                <w:rFonts w:eastAsia="Times New Roman" w:cstheme="minorHAnsi"/>
                <w:sz w:val="20"/>
                <w:szCs w:val="20"/>
              </w:rPr>
              <w:drawing>
                <wp:inline distT="0" distB="0" distL="0" distR="0" wp14:anchorId="59A55019" wp14:editId="35FEC3BF">
                  <wp:extent cx="3429297" cy="1501270"/>
                  <wp:effectExtent l="0" t="0" r="0" b="381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297" cy="1501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B32B0" w:rsidRPr="005626E6" w14:paraId="4B98660E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1E8739" w14:textId="77777777" w:rsidR="009B32B0" w:rsidRPr="005626E6" w:rsidRDefault="009B32B0" w:rsidP="009B32B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67E4F" w14:textId="66A4726B" w:rsidR="009B32B0" w:rsidRPr="005626E6" w:rsidRDefault="000F6F11" w:rsidP="009B32B0">
            <w:pPr>
              <w:spacing w:after="0" w:line="240" w:lineRule="auto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>101_1060</w:t>
            </w:r>
            <w:r w:rsidR="009B32B0" w:rsidRPr="005626E6">
              <w:rPr>
                <w:rFonts w:eastAsia="Times New Roman" w:cstheme="minorHAnsi"/>
                <w:sz w:val="20"/>
                <w:szCs w:val="20"/>
              </w:rPr>
              <w:t>: An error “</w:t>
            </w:r>
            <w:r w:rsidR="009B32B0" w:rsidRPr="005626E6">
              <w:rPr>
                <w:rFonts w:cstheme="minorHAnsi"/>
                <w:sz w:val="20"/>
                <w:szCs w:val="20"/>
              </w:rPr>
              <w:t xml:space="preserve">Feature where </w:t>
            </w:r>
            <w:proofErr w:type="spellStart"/>
            <w:r w:rsidR="009B32B0" w:rsidRPr="005626E6">
              <w:rPr>
                <w:rFonts w:cstheme="minorHAnsi"/>
                <w:b/>
                <w:sz w:val="20"/>
                <w:szCs w:val="20"/>
              </w:rPr>
              <w:t>valueOfSounding</w:t>
            </w:r>
            <w:proofErr w:type="spellEnd"/>
            <w:r w:rsidR="009B32B0" w:rsidRPr="005626E6">
              <w:rPr>
                <w:rFonts w:cstheme="minorHAnsi"/>
                <w:sz w:val="20"/>
                <w:szCs w:val="20"/>
              </w:rPr>
              <w:t xml:space="preserve"> is unknown value for </w:t>
            </w:r>
            <w:proofErr w:type="gramStart"/>
            <w:r w:rsidR="009B32B0" w:rsidRPr="005626E6">
              <w:rPr>
                <w:rFonts w:cstheme="minorHAnsi"/>
                <w:b/>
                <w:sz w:val="20"/>
                <w:szCs w:val="20"/>
              </w:rPr>
              <w:t>SpatialQuality</w:t>
            </w:r>
            <w:r w:rsidR="009B32B0" w:rsidRPr="005626E6">
              <w:rPr>
                <w:rFonts w:cstheme="minorHAnsi"/>
                <w:sz w:val="20"/>
                <w:szCs w:val="20"/>
              </w:rPr>
              <w:t>.</w:t>
            </w:r>
            <w:r w:rsidR="009B32B0" w:rsidRPr="005626E6">
              <w:rPr>
                <w:rFonts w:cstheme="minorHAnsi"/>
                <w:b/>
                <w:sz w:val="20"/>
                <w:szCs w:val="20"/>
              </w:rPr>
              <w:t>spatialAccuracy</w:t>
            </w:r>
            <w:r w:rsidR="009B32B0" w:rsidRPr="005626E6">
              <w:rPr>
                <w:rFonts w:cstheme="minorHAnsi"/>
                <w:sz w:val="20"/>
                <w:szCs w:val="20"/>
              </w:rPr>
              <w:t>.</w:t>
            </w:r>
            <w:r w:rsidR="009B32B0" w:rsidRPr="005626E6">
              <w:rPr>
                <w:rFonts w:cstheme="minorHAnsi"/>
                <w:b/>
                <w:sz w:val="20"/>
                <w:szCs w:val="20"/>
              </w:rPr>
              <w:t>verticalUncertainty</w:t>
            </w:r>
            <w:r w:rsidR="009B32B0" w:rsidRPr="005626E6">
              <w:rPr>
                <w:rFonts w:cstheme="minorHAnsi"/>
                <w:sz w:val="20"/>
                <w:szCs w:val="20"/>
              </w:rPr>
              <w:t>.</w:t>
            </w:r>
            <w:r w:rsidR="009B32B0" w:rsidRPr="005626E6">
              <w:rPr>
                <w:rFonts w:cstheme="minorHAnsi"/>
                <w:b/>
                <w:sz w:val="20"/>
                <w:szCs w:val="20"/>
              </w:rPr>
              <w:t>uncertaintyFixed</w:t>
            </w:r>
            <w:proofErr w:type="gramEnd"/>
            <w:r w:rsidR="009B32B0" w:rsidRPr="005626E6">
              <w:rPr>
                <w:rFonts w:cstheme="minorHAnsi"/>
                <w:sz w:val="20"/>
                <w:szCs w:val="20"/>
              </w:rPr>
              <w:t>.</w:t>
            </w:r>
            <w:r w:rsidR="009B32B0" w:rsidRPr="005626E6">
              <w:rPr>
                <w:rFonts w:eastAsia="Times New Roman" w:cstheme="minorHAnsi"/>
                <w:sz w:val="20"/>
                <w:szCs w:val="20"/>
              </w:rPr>
              <w:t>” must be triggered.</w:t>
            </w:r>
            <w:r w:rsidR="009B32B0" w:rsidRPr="005626E6">
              <w:rPr>
                <w:rFonts w:eastAsiaTheme="minorHAnsi" w:cstheme="minorHAnsi"/>
                <w:sz w:val="20"/>
                <w:szCs w:val="20"/>
                <w:lang w:val="en-US" w:eastAsia="en-US"/>
              </w:rPr>
              <w:t xml:space="preserve"> </w:t>
            </w:r>
          </w:p>
        </w:tc>
      </w:tr>
      <w:tr w:rsidR="009B32B0" w:rsidRPr="005626E6" w14:paraId="42EC6FB0" w14:textId="77777777" w:rsidTr="00F97E1E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8FFA42" w14:textId="77777777" w:rsidR="009B32B0" w:rsidRPr="005626E6" w:rsidRDefault="009B32B0" w:rsidP="009B32B0">
            <w:pPr>
              <w:spacing w:after="0" w:line="240" w:lineRule="auto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Secondary Critical Errors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808148" w14:textId="519FC556" w:rsidR="009B32B0" w:rsidRPr="005626E6" w:rsidRDefault="000F6F11" w:rsidP="009B32B0">
            <w:pPr>
              <w:autoSpaceDE w:val="0"/>
              <w:autoSpaceDN w:val="0"/>
              <w:adjustRightInd w:val="0"/>
              <w:spacing w:after="0" w:line="240" w:lineRule="auto"/>
              <w:rPr>
                <w:rFonts w:eastAsiaTheme="minorHAnsi" w:cstheme="minorHAnsi"/>
                <w:sz w:val="18"/>
                <w:szCs w:val="18"/>
                <w:lang w:val="en-US" w:eastAsia="en-US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101_</w:t>
            </w:r>
            <w:r w:rsidR="00E854DD" w:rsidRPr="005626E6">
              <w:rPr>
                <w:rFonts w:eastAsia="Times New Roman" w:cstheme="minorHAnsi"/>
                <w:sz w:val="20"/>
                <w:szCs w:val="20"/>
              </w:rPr>
              <w:t xml:space="preserve">1238, 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101_</w:t>
            </w:r>
            <w:r w:rsidR="00E854DD" w:rsidRPr="005626E6">
              <w:rPr>
                <w:rFonts w:eastAsia="Times New Roman" w:cstheme="minorHAnsi"/>
                <w:sz w:val="20"/>
                <w:szCs w:val="20"/>
              </w:rPr>
              <w:t>1250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, 101_1265</w:t>
            </w:r>
          </w:p>
        </w:tc>
      </w:tr>
    </w:tbl>
    <w:p w14:paraId="56531FA9" w14:textId="7440CD2B" w:rsidR="00F97E1E" w:rsidRPr="005626E6" w:rsidRDefault="00F97E1E" w:rsidP="00E75678">
      <w:pPr>
        <w:rPr>
          <w:rFonts w:cstheme="minorHAnsi"/>
        </w:rPr>
      </w:pPr>
    </w:p>
    <w:tbl>
      <w:tblPr>
        <w:tblW w:w="10600" w:type="dxa"/>
        <w:jc w:val="center"/>
        <w:tblLayout w:type="fixed"/>
        <w:tblLook w:val="04A0" w:firstRow="1" w:lastRow="0" w:firstColumn="1" w:lastColumn="0" w:noHBand="0" w:noVBand="1"/>
      </w:tblPr>
      <w:tblGrid>
        <w:gridCol w:w="2346"/>
        <w:gridCol w:w="1524"/>
        <w:gridCol w:w="1742"/>
        <w:gridCol w:w="1552"/>
        <w:gridCol w:w="202"/>
        <w:gridCol w:w="709"/>
        <w:gridCol w:w="458"/>
        <w:gridCol w:w="657"/>
        <w:gridCol w:w="657"/>
        <w:gridCol w:w="93"/>
        <w:gridCol w:w="654"/>
        <w:gridCol w:w="6"/>
      </w:tblGrid>
      <w:tr w:rsidR="00373F77" w:rsidRPr="005626E6" w14:paraId="3B0C7112" w14:textId="77777777" w:rsidTr="004758E2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4200721" w14:textId="77777777" w:rsidR="00373F77" w:rsidRPr="005626E6" w:rsidRDefault="00373F77" w:rsidP="004758E2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26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2BBE388F" w14:textId="77777777" w:rsidR="00373F77" w:rsidRPr="005626E6" w:rsidRDefault="00373F77" w:rsidP="004758E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10100AA158009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3B8C88F0" w14:textId="77777777" w:rsidR="00373F77" w:rsidRPr="005626E6" w:rsidRDefault="00373F77" w:rsidP="004758E2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  <w:lang w:val="en-US" w:eastAsia="en-US"/>
              </w:rPr>
              <w:t>S‐158 Check </w:t>
            </w:r>
          </w:p>
        </w:tc>
        <w:tc>
          <w:tcPr>
            <w:tcW w:w="202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96E2180" w14:textId="027AA9CE" w:rsidR="00373F77" w:rsidRPr="005626E6" w:rsidRDefault="00444A98" w:rsidP="004758E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cstheme="minorHAnsi"/>
              </w:rPr>
              <w:t>101_0022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3107FBD3" w14:textId="77777777" w:rsidR="00373F77" w:rsidRPr="005626E6" w:rsidRDefault="00373F77" w:rsidP="004758E2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A549CB4" w14:textId="77777777" w:rsidR="00373F77" w:rsidRPr="005626E6" w:rsidRDefault="00373F77" w:rsidP="004758E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C</w:t>
            </w:r>
          </w:p>
        </w:tc>
      </w:tr>
      <w:tr w:rsidR="00373F77" w:rsidRPr="005626E6" w14:paraId="731B996D" w14:textId="77777777" w:rsidTr="004758E2">
        <w:trPr>
          <w:gridAfter w:val="1"/>
          <w:wAfter w:w="6" w:type="dxa"/>
          <w:trHeight w:val="665"/>
          <w:jc w:val="center"/>
        </w:trPr>
        <w:tc>
          <w:tcPr>
            <w:tcW w:w="2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A848C" w14:textId="77777777" w:rsidR="00373F77" w:rsidRPr="005626E6" w:rsidRDefault="00373F77" w:rsidP="004758E2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lastRenderedPageBreak/>
              <w:t>S-158 Description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</w:tcPr>
          <w:p w14:paraId="169BD3DE" w14:textId="49140719" w:rsidR="00373F77" w:rsidRPr="005626E6" w:rsidRDefault="00C95BA7" w:rsidP="004758E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val="en-IN" w:eastAsia="en-IN"/>
              </w:rPr>
            </w:pPr>
            <w:r w:rsidRPr="005626E6">
              <w:rPr>
                <w:rFonts w:eastAsia="Times New Roman" w:cstheme="minorHAnsi"/>
                <w:sz w:val="20"/>
                <w:szCs w:val="20"/>
                <w:lang w:val="en-IN" w:eastAsia="en-IN"/>
              </w:rPr>
              <w:t>For each picture file which is not in the TIF format.</w:t>
            </w:r>
          </w:p>
        </w:tc>
      </w:tr>
      <w:tr w:rsidR="00373F77" w:rsidRPr="005626E6" w14:paraId="56C6478E" w14:textId="77777777" w:rsidTr="004758E2">
        <w:trPr>
          <w:gridAfter w:val="1"/>
          <w:wAfter w:w="6" w:type="dxa"/>
          <w:trHeight w:val="665"/>
          <w:jc w:val="center"/>
        </w:trPr>
        <w:tc>
          <w:tcPr>
            <w:tcW w:w="23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D9EA21" w14:textId="77777777" w:rsidR="00373F77" w:rsidRPr="005626E6" w:rsidRDefault="00373F77" w:rsidP="004758E2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Message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</w:tcPr>
          <w:p w14:paraId="36F7AD76" w14:textId="72373328" w:rsidR="00373F77" w:rsidRPr="005626E6" w:rsidRDefault="00444A98" w:rsidP="004758E2">
            <w:pPr>
              <w:pStyle w:val="Default"/>
              <w:rPr>
                <w:rFonts w:asciiTheme="minorHAnsi" w:hAnsiTheme="minorHAnsi" w:cstheme="minorHAnsi"/>
                <w:color w:val="auto"/>
                <w:sz w:val="20"/>
                <w:szCs w:val="20"/>
              </w:rPr>
            </w:pPr>
            <w:r w:rsidRPr="005626E6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Invalid picture file format</w:t>
            </w:r>
          </w:p>
        </w:tc>
      </w:tr>
      <w:tr w:rsidR="00373F77" w:rsidRPr="005626E6" w14:paraId="0D621F3A" w14:textId="77777777" w:rsidTr="004758E2">
        <w:trPr>
          <w:gridAfter w:val="1"/>
          <w:wAfter w:w="6" w:type="dxa"/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3FB90" w14:textId="77777777" w:rsidR="00373F77" w:rsidRPr="005626E6" w:rsidRDefault="00373F77" w:rsidP="004758E2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Solution</w:t>
            </w:r>
          </w:p>
        </w:tc>
        <w:tc>
          <w:tcPr>
            <w:tcW w:w="48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C68926" w14:textId="14130463" w:rsidR="00373F77" w:rsidRPr="005626E6" w:rsidRDefault="00C95BA7" w:rsidP="004758E2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Ensure referenced picture files are in TIFF (6.0) format.</w:t>
            </w:r>
          </w:p>
        </w:tc>
        <w:tc>
          <w:tcPr>
            <w:tcW w:w="136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83560" w14:textId="77777777" w:rsidR="00373F77" w:rsidRPr="005626E6" w:rsidRDefault="00373F77" w:rsidP="004758E2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44AB0" w14:textId="1759E625" w:rsidR="00444A98" w:rsidRPr="005626E6" w:rsidRDefault="00373F77" w:rsidP="004758E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 xml:space="preserve">PS </w:t>
            </w:r>
            <w:r w:rsidR="00444A98" w:rsidRPr="005626E6">
              <w:rPr>
                <w:rFonts w:eastAsia="Times New Roman" w:cstheme="minorHAnsi"/>
                <w:sz w:val="20"/>
                <w:szCs w:val="20"/>
              </w:rPr>
              <w:t>11.4</w:t>
            </w:r>
          </w:p>
        </w:tc>
      </w:tr>
      <w:tr w:rsidR="00373F77" w:rsidRPr="005626E6" w14:paraId="0F86A7D1" w14:textId="77777777" w:rsidTr="004758E2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0854AD05" w14:textId="77777777" w:rsidR="00373F77" w:rsidRPr="005626E6" w:rsidRDefault="00373F77" w:rsidP="004758E2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Test Case No. 1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337E4E17" w14:textId="47F2C93C" w:rsidR="00373F77" w:rsidRPr="005626E6" w:rsidRDefault="00C95BA7" w:rsidP="004758E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cstheme="minorHAnsi"/>
                <w:sz w:val="20"/>
                <w:szCs w:val="20"/>
              </w:rPr>
              <w:t>Invalid picture file format</w:t>
            </w:r>
          </w:p>
        </w:tc>
      </w:tr>
      <w:tr w:rsidR="00373F77" w:rsidRPr="005626E6" w14:paraId="44A3729C" w14:textId="77777777" w:rsidTr="004B4766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E0C023" w14:textId="77777777" w:rsidR="00373F77" w:rsidRPr="005626E6" w:rsidRDefault="00373F77" w:rsidP="004758E2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37D5EF" w14:textId="77777777" w:rsidR="00373F77" w:rsidRPr="005626E6" w:rsidRDefault="00373F77" w:rsidP="004758E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Feature</w:t>
            </w:r>
          </w:p>
        </w:tc>
        <w:tc>
          <w:tcPr>
            <w:tcW w:w="349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6F5C9" w14:textId="77777777" w:rsidR="00373F77" w:rsidRPr="005626E6" w:rsidRDefault="00373F77" w:rsidP="004758E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Attributes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FF031" w14:textId="77777777" w:rsidR="00373F77" w:rsidRPr="005626E6" w:rsidRDefault="00373F77" w:rsidP="004758E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FRID</w:t>
            </w:r>
          </w:p>
        </w:tc>
        <w:tc>
          <w:tcPr>
            <w:tcW w:w="17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0E6F47" w14:textId="77777777" w:rsidR="00373F77" w:rsidRPr="005626E6" w:rsidRDefault="00373F77" w:rsidP="004758E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FCACA" w14:textId="77777777" w:rsidR="00373F77" w:rsidRPr="005626E6" w:rsidRDefault="00373F77" w:rsidP="004758E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VRID</w:t>
            </w:r>
          </w:p>
        </w:tc>
      </w:tr>
      <w:tr w:rsidR="00373F77" w:rsidRPr="005626E6" w14:paraId="31F6F250" w14:textId="77777777" w:rsidTr="004B4766">
        <w:trPr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70B299" w14:textId="6E5ECDDF" w:rsidR="00373F77" w:rsidRPr="005626E6" w:rsidRDefault="00373F77" w:rsidP="004758E2">
            <w:pPr>
              <w:spacing w:after="0" w:line="240" w:lineRule="auto"/>
              <w:jc w:val="center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32.484404000S, 61.685515300E</w:t>
            </w:r>
          </w:p>
        </w:tc>
        <w:tc>
          <w:tcPr>
            <w:tcW w:w="1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806EF2" w14:textId="4E192529" w:rsidR="00373F77" w:rsidRPr="005626E6" w:rsidRDefault="00444A98" w:rsidP="004758E2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sz w:val="20"/>
                <w:szCs w:val="20"/>
              </w:rPr>
              <w:t>Daymark</w:t>
            </w:r>
            <w:proofErr w:type="spellEnd"/>
          </w:p>
        </w:tc>
        <w:tc>
          <w:tcPr>
            <w:tcW w:w="349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B9356F" w14:textId="77777777" w:rsidR="00444A98" w:rsidRPr="005626E6" w:rsidRDefault="00444A98" w:rsidP="00444A98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colour 1</w:t>
            </w:r>
          </w:p>
          <w:p w14:paraId="3A43C867" w14:textId="77777777" w:rsidR="00444A98" w:rsidRPr="005626E6" w:rsidRDefault="00444A98" w:rsidP="00444A98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pictorialRepresentation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10100AA_DAYMARK.gif</w:t>
            </w:r>
          </w:p>
          <w:p w14:paraId="74DE0295" w14:textId="556BF29B" w:rsidR="00373F77" w:rsidRPr="005626E6" w:rsidRDefault="00444A98" w:rsidP="00444A98">
            <w:pPr>
              <w:spacing w:after="0" w:line="240" w:lineRule="auto"/>
              <w:rPr>
                <w:rFonts w:eastAsia="Times New Roman" w:cstheme="minorHAnsi"/>
                <w:bCs/>
                <w:sz w:val="20"/>
                <w:szCs w:val="20"/>
              </w:rPr>
            </w:pPr>
            <w:proofErr w:type="spellStart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>topmarkDaymarkShape</w:t>
            </w:r>
            <w:proofErr w:type="spellEnd"/>
            <w:r w:rsidRPr="005626E6">
              <w:rPr>
                <w:rFonts w:eastAsia="Times New Roman" w:cstheme="minorHAnsi"/>
                <w:bCs/>
                <w:sz w:val="20"/>
                <w:szCs w:val="20"/>
              </w:rPr>
              <w:tab/>
              <w:t>1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160D49" w14:textId="0C95A575" w:rsidR="00373F77" w:rsidRPr="005626E6" w:rsidRDefault="00444A98" w:rsidP="004758E2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16</w:t>
            </w:r>
          </w:p>
        </w:tc>
        <w:tc>
          <w:tcPr>
            <w:tcW w:w="17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8666F" w14:textId="603EC84A" w:rsidR="00373F77" w:rsidRPr="005626E6" w:rsidRDefault="00444A98" w:rsidP="004758E2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1810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8859</w:t>
            </w:r>
            <w:r w:rsidR="0013693C" w:rsidRPr="005626E6">
              <w:rPr>
                <w:rFonts w:eastAsia="Times New Roman" w:cstheme="minorHAnsi"/>
                <w:sz w:val="20"/>
                <w:szCs w:val="20"/>
              </w:rPr>
              <w:t>: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1</w:t>
            </w:r>
          </w:p>
        </w:tc>
        <w:tc>
          <w:tcPr>
            <w:tcW w:w="7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4EA404" w14:textId="77777777" w:rsidR="00373F77" w:rsidRPr="005626E6" w:rsidRDefault="00373F77" w:rsidP="004758E2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</w:p>
        </w:tc>
      </w:tr>
      <w:tr w:rsidR="00373F77" w:rsidRPr="005626E6" w14:paraId="390C3F4B" w14:textId="77777777" w:rsidTr="004758E2">
        <w:trPr>
          <w:gridAfter w:val="1"/>
          <w:wAfter w:w="6" w:type="dxa"/>
          <w:trHeight w:val="323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BABE21" w14:textId="77777777" w:rsidR="00373F77" w:rsidRPr="005626E6" w:rsidRDefault="00373F77" w:rsidP="004758E2">
            <w:pPr>
              <w:spacing w:after="0" w:line="240" w:lineRule="auto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248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1CD460" w14:textId="7660E0B5" w:rsidR="00373F77" w:rsidRPr="005626E6" w:rsidRDefault="00444A98" w:rsidP="004758E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noProof/>
                <w:sz w:val="20"/>
                <w:szCs w:val="20"/>
                <w:lang w:val="en-IN" w:eastAsia="en-IN"/>
              </w:rPr>
              <w:drawing>
                <wp:inline distT="0" distB="0" distL="0" distR="0" wp14:anchorId="7D996D4C" wp14:editId="4525A647">
                  <wp:extent cx="752400" cy="655200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00" cy="65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73F77" w:rsidRPr="005626E6" w14:paraId="32248353" w14:textId="77777777" w:rsidTr="004758E2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E4E09D" w14:textId="77777777" w:rsidR="00373F77" w:rsidRPr="005626E6" w:rsidRDefault="00373F77" w:rsidP="004758E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99BA2" w14:textId="6FA22D6A" w:rsidR="00373F77" w:rsidRPr="005626E6" w:rsidRDefault="00C95BA7" w:rsidP="00C95BA7">
            <w:pPr>
              <w:spacing w:after="0" w:line="240" w:lineRule="auto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101</w:t>
            </w:r>
            <w:r w:rsidR="00444A98" w:rsidRPr="005626E6">
              <w:rPr>
                <w:rFonts w:eastAsia="Times New Roman" w:cstheme="minorHAnsi"/>
                <w:sz w:val="20"/>
                <w:szCs w:val="20"/>
              </w:rPr>
              <w:t>_00</w:t>
            </w:r>
            <w:r w:rsidRPr="005626E6">
              <w:rPr>
                <w:rFonts w:eastAsia="Times New Roman" w:cstheme="minorHAnsi"/>
                <w:sz w:val="20"/>
                <w:szCs w:val="20"/>
              </w:rPr>
              <w:t>22</w:t>
            </w:r>
            <w:r w:rsidR="00373F77" w:rsidRPr="005626E6">
              <w:rPr>
                <w:rFonts w:eastAsia="Times New Roman" w:cstheme="minorHAnsi"/>
                <w:sz w:val="20"/>
                <w:szCs w:val="20"/>
              </w:rPr>
              <w:t>: An error “</w:t>
            </w:r>
            <w:r w:rsidRPr="005626E6">
              <w:rPr>
                <w:rFonts w:cstheme="minorHAnsi"/>
                <w:sz w:val="20"/>
                <w:szCs w:val="20"/>
              </w:rPr>
              <w:t>Invalid picture file format</w:t>
            </w:r>
            <w:r w:rsidR="00444A98" w:rsidRPr="005626E6">
              <w:rPr>
                <w:rFonts w:cstheme="minorHAnsi"/>
                <w:sz w:val="20"/>
                <w:szCs w:val="20"/>
              </w:rPr>
              <w:t>.</w:t>
            </w:r>
            <w:r w:rsidR="00444A98" w:rsidRPr="005626E6">
              <w:rPr>
                <w:rFonts w:eastAsia="Times New Roman" w:cstheme="minorHAnsi"/>
                <w:sz w:val="20"/>
                <w:szCs w:val="20"/>
              </w:rPr>
              <w:t xml:space="preserve">” </w:t>
            </w:r>
            <w:r w:rsidR="00373F77" w:rsidRPr="005626E6">
              <w:rPr>
                <w:rFonts w:eastAsia="Times New Roman" w:cstheme="minorHAnsi"/>
                <w:sz w:val="20"/>
                <w:szCs w:val="20"/>
              </w:rPr>
              <w:t>must be triggered.</w:t>
            </w:r>
            <w:r w:rsidR="00373F77" w:rsidRPr="005626E6">
              <w:rPr>
                <w:rFonts w:eastAsiaTheme="minorHAnsi" w:cstheme="minorHAnsi"/>
                <w:sz w:val="18"/>
                <w:szCs w:val="18"/>
                <w:lang w:val="en-US" w:eastAsia="en-US"/>
              </w:rPr>
              <w:t xml:space="preserve"> </w:t>
            </w:r>
          </w:p>
        </w:tc>
      </w:tr>
      <w:tr w:rsidR="00373F77" w:rsidRPr="005626E6" w14:paraId="0322C730" w14:textId="77777777" w:rsidTr="004758E2">
        <w:trPr>
          <w:gridAfter w:val="1"/>
          <w:wAfter w:w="6" w:type="dxa"/>
          <w:trHeight w:val="300"/>
          <w:jc w:val="center"/>
        </w:trPr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EC917" w14:textId="77777777" w:rsidR="00373F77" w:rsidRPr="005626E6" w:rsidRDefault="00373F77" w:rsidP="004758E2">
            <w:pPr>
              <w:spacing w:after="0" w:line="240" w:lineRule="auto"/>
              <w:rPr>
                <w:rFonts w:eastAsia="Times New Roman" w:cstheme="minorHAnsi"/>
                <w:b/>
                <w:sz w:val="20"/>
                <w:szCs w:val="20"/>
              </w:rPr>
            </w:pPr>
            <w:r w:rsidRPr="005626E6">
              <w:rPr>
                <w:rFonts w:eastAsia="Times New Roman" w:cstheme="minorHAnsi"/>
                <w:b/>
                <w:sz w:val="20"/>
                <w:szCs w:val="20"/>
              </w:rPr>
              <w:t>Secondary Critical Errors</w:t>
            </w:r>
          </w:p>
        </w:tc>
        <w:tc>
          <w:tcPr>
            <w:tcW w:w="8248" w:type="dxa"/>
            <w:gridSpan w:val="10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054B33" w14:textId="7F0AFB27" w:rsidR="00373F77" w:rsidRPr="005626E6" w:rsidRDefault="00C95BA7" w:rsidP="004758E2">
            <w:pPr>
              <w:rPr>
                <w:rFonts w:eastAsia="Times New Roman" w:cstheme="minorHAnsi"/>
                <w:sz w:val="20"/>
                <w:szCs w:val="20"/>
              </w:rPr>
            </w:pPr>
            <w:r w:rsidRPr="005626E6">
              <w:rPr>
                <w:rFonts w:eastAsia="Times New Roman" w:cstheme="minorHAnsi"/>
                <w:sz w:val="20"/>
                <w:szCs w:val="20"/>
              </w:rPr>
              <w:t>100_0006</w:t>
            </w:r>
          </w:p>
        </w:tc>
      </w:tr>
    </w:tbl>
    <w:p w14:paraId="6DD4B491" w14:textId="77777777" w:rsidR="00373F77" w:rsidRPr="005626E6" w:rsidRDefault="00373F77" w:rsidP="00E75678">
      <w:pPr>
        <w:rPr>
          <w:rFonts w:cstheme="minorHAnsi"/>
        </w:rPr>
      </w:pPr>
    </w:p>
    <w:sectPr w:rsidR="00373F77" w:rsidRPr="005626E6" w:rsidSect="00491E0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01984A6" w16cex:dateUtc="2025-08-18T14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1275D4F" w16cid:durableId="501984A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954EC9"/>
    <w:multiLevelType w:val="multilevel"/>
    <w:tmpl w:val="93E086BA"/>
    <w:lvl w:ilvl="0">
      <w:start w:val="1"/>
      <w:numFmt w:val="decimal"/>
      <w:lvlText w:val="%1.0."/>
      <w:lvlJc w:val="left"/>
      <w:pPr>
        <w:ind w:left="84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3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16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040" w:hanging="1800"/>
      </w:pPr>
      <w:rPr>
        <w:rFonts w:hint="default"/>
      </w:rPr>
    </w:lvl>
  </w:abstractNum>
  <w:abstractNum w:abstractNumId="1" w15:restartNumberingAfterBreak="0">
    <w:nsid w:val="21E45954"/>
    <w:multiLevelType w:val="multilevel"/>
    <w:tmpl w:val="E8382CEA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393A1B7E"/>
    <w:multiLevelType w:val="hybridMultilevel"/>
    <w:tmpl w:val="82DCC52E"/>
    <w:lvl w:ilvl="0" w:tplc="B22604A4">
      <w:start w:val="1"/>
      <w:numFmt w:val="decimal"/>
      <w:lvlText w:val="%1.0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B04EE0"/>
    <w:multiLevelType w:val="multilevel"/>
    <w:tmpl w:val="BE40253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43FC4AC0"/>
    <w:multiLevelType w:val="multilevel"/>
    <w:tmpl w:val="BE40253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46E03066"/>
    <w:multiLevelType w:val="multilevel"/>
    <w:tmpl w:val="CDE0B6C2"/>
    <w:lvl w:ilvl="0">
      <w:start w:val="1"/>
      <w:numFmt w:val="decimal"/>
      <w:lvlText w:val="%1.0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6" w15:restartNumberingAfterBreak="0">
    <w:nsid w:val="5F6B5FEE"/>
    <w:multiLevelType w:val="multilevel"/>
    <w:tmpl w:val="B69C0B4A"/>
    <w:lvl w:ilvl="0">
      <w:start w:val="1"/>
      <w:numFmt w:val="decimal"/>
      <w:lvlText w:val="%1.0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7" w15:restartNumberingAfterBreak="0">
    <w:nsid w:val="653A32A4"/>
    <w:multiLevelType w:val="hybridMultilevel"/>
    <w:tmpl w:val="D7D0E6CE"/>
    <w:lvl w:ilvl="0" w:tplc="7AF0D7B4">
      <w:start w:val="1"/>
      <w:numFmt w:val="decimal"/>
      <w:lvlText w:val="%1.0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0" w:hanging="360"/>
      </w:pPr>
    </w:lvl>
    <w:lvl w:ilvl="2" w:tplc="0409001B" w:tentative="1">
      <w:start w:val="1"/>
      <w:numFmt w:val="lowerRoman"/>
      <w:lvlText w:val="%3."/>
      <w:lvlJc w:val="right"/>
      <w:pPr>
        <w:ind w:left="960" w:hanging="180"/>
      </w:pPr>
    </w:lvl>
    <w:lvl w:ilvl="3" w:tplc="0409000F" w:tentative="1">
      <w:start w:val="1"/>
      <w:numFmt w:val="decimal"/>
      <w:lvlText w:val="%4."/>
      <w:lvlJc w:val="left"/>
      <w:pPr>
        <w:ind w:left="1680" w:hanging="360"/>
      </w:pPr>
    </w:lvl>
    <w:lvl w:ilvl="4" w:tplc="04090019" w:tentative="1">
      <w:start w:val="1"/>
      <w:numFmt w:val="lowerLetter"/>
      <w:lvlText w:val="%5."/>
      <w:lvlJc w:val="left"/>
      <w:pPr>
        <w:ind w:left="2400" w:hanging="360"/>
      </w:pPr>
    </w:lvl>
    <w:lvl w:ilvl="5" w:tplc="0409001B" w:tentative="1">
      <w:start w:val="1"/>
      <w:numFmt w:val="lowerRoman"/>
      <w:lvlText w:val="%6."/>
      <w:lvlJc w:val="right"/>
      <w:pPr>
        <w:ind w:left="3120" w:hanging="180"/>
      </w:pPr>
    </w:lvl>
    <w:lvl w:ilvl="6" w:tplc="0409000F" w:tentative="1">
      <w:start w:val="1"/>
      <w:numFmt w:val="decimal"/>
      <w:lvlText w:val="%7."/>
      <w:lvlJc w:val="left"/>
      <w:pPr>
        <w:ind w:left="3840" w:hanging="360"/>
      </w:pPr>
    </w:lvl>
    <w:lvl w:ilvl="7" w:tplc="04090019" w:tentative="1">
      <w:start w:val="1"/>
      <w:numFmt w:val="lowerLetter"/>
      <w:lvlText w:val="%8."/>
      <w:lvlJc w:val="left"/>
      <w:pPr>
        <w:ind w:left="4560" w:hanging="360"/>
      </w:pPr>
    </w:lvl>
    <w:lvl w:ilvl="8" w:tplc="0409001B" w:tentative="1">
      <w:start w:val="1"/>
      <w:numFmt w:val="lowerRoman"/>
      <w:lvlText w:val="%9."/>
      <w:lvlJc w:val="right"/>
      <w:pPr>
        <w:ind w:left="5280" w:hanging="180"/>
      </w:pPr>
    </w:lvl>
  </w:abstractNum>
  <w:abstractNum w:abstractNumId="8" w15:restartNumberingAfterBreak="0">
    <w:nsid w:val="6F851AEA"/>
    <w:multiLevelType w:val="multilevel"/>
    <w:tmpl w:val="7D0EF2E4"/>
    <w:lvl w:ilvl="0">
      <w:start w:val="1"/>
      <w:numFmt w:val="decimal"/>
      <w:lvlText w:val="%1.0."/>
      <w:lvlJc w:val="left"/>
      <w:pPr>
        <w:ind w:left="84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3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16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040" w:hanging="1800"/>
      </w:pPr>
      <w:rPr>
        <w:rFonts w:hint="default"/>
      </w:rPr>
    </w:lvl>
  </w:abstractNum>
  <w:abstractNum w:abstractNumId="9" w15:restartNumberingAfterBreak="0">
    <w:nsid w:val="73457310"/>
    <w:multiLevelType w:val="multilevel"/>
    <w:tmpl w:val="A43AB39C"/>
    <w:lvl w:ilvl="0">
      <w:start w:val="14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773C11CB"/>
    <w:multiLevelType w:val="hybridMultilevel"/>
    <w:tmpl w:val="9EBE63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1">
      <w:start w:val="1"/>
      <w:numFmt w:val="decimal"/>
      <w:lvlText w:val="%2)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E304D0A"/>
    <w:multiLevelType w:val="multilevel"/>
    <w:tmpl w:val="7172AF10"/>
    <w:lvl w:ilvl="0">
      <w:start w:val="1"/>
      <w:numFmt w:val="decimal"/>
      <w:lvlText w:val="%1.0."/>
      <w:lvlJc w:val="left"/>
      <w:pPr>
        <w:ind w:left="84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3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16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040" w:hanging="1800"/>
      </w:pPr>
      <w:rPr>
        <w:rFonts w:hint="default"/>
      </w:rPr>
    </w:lvl>
  </w:abstractNum>
  <w:num w:numId="1">
    <w:abstractNumId w:val="3"/>
  </w:num>
  <w:num w:numId="2">
    <w:abstractNumId w:val="7"/>
  </w:num>
  <w:num w:numId="3">
    <w:abstractNumId w:val="5"/>
  </w:num>
  <w:num w:numId="4">
    <w:abstractNumId w:val="0"/>
  </w:num>
  <w:num w:numId="5">
    <w:abstractNumId w:val="6"/>
  </w:num>
  <w:num w:numId="6">
    <w:abstractNumId w:val="11"/>
  </w:num>
  <w:num w:numId="7">
    <w:abstractNumId w:val="8"/>
  </w:num>
  <w:num w:numId="8">
    <w:abstractNumId w:val="10"/>
  </w:num>
  <w:num w:numId="9">
    <w:abstractNumId w:val="2"/>
  </w:num>
  <w:num w:numId="10">
    <w:abstractNumId w:val="4"/>
  </w:num>
  <w:num w:numId="11">
    <w:abstractNumId w:val="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5678"/>
    <w:rsid w:val="00007A97"/>
    <w:rsid w:val="00015BDE"/>
    <w:rsid w:val="000324F5"/>
    <w:rsid w:val="00032676"/>
    <w:rsid w:val="00053838"/>
    <w:rsid w:val="000636B1"/>
    <w:rsid w:val="0006395E"/>
    <w:rsid w:val="00074D4C"/>
    <w:rsid w:val="00075535"/>
    <w:rsid w:val="0007682A"/>
    <w:rsid w:val="00085E10"/>
    <w:rsid w:val="0008782B"/>
    <w:rsid w:val="000A00CE"/>
    <w:rsid w:val="000A041A"/>
    <w:rsid w:val="000A1A88"/>
    <w:rsid w:val="000B04FA"/>
    <w:rsid w:val="000C1735"/>
    <w:rsid w:val="000E2FCE"/>
    <w:rsid w:val="000F4319"/>
    <w:rsid w:val="000F6F11"/>
    <w:rsid w:val="00106C14"/>
    <w:rsid w:val="00106FE8"/>
    <w:rsid w:val="001131DF"/>
    <w:rsid w:val="00113C3D"/>
    <w:rsid w:val="00121A98"/>
    <w:rsid w:val="00136474"/>
    <w:rsid w:val="0013693C"/>
    <w:rsid w:val="001543D1"/>
    <w:rsid w:val="00154ACA"/>
    <w:rsid w:val="00155EDA"/>
    <w:rsid w:val="001567C0"/>
    <w:rsid w:val="001755CD"/>
    <w:rsid w:val="0018384D"/>
    <w:rsid w:val="001878A6"/>
    <w:rsid w:val="00187AF4"/>
    <w:rsid w:val="001978CE"/>
    <w:rsid w:val="001A0947"/>
    <w:rsid w:val="001A13DC"/>
    <w:rsid w:val="001A3372"/>
    <w:rsid w:val="001A7672"/>
    <w:rsid w:val="001C1E96"/>
    <w:rsid w:val="001D0463"/>
    <w:rsid w:val="001D1389"/>
    <w:rsid w:val="001E16C4"/>
    <w:rsid w:val="001E1828"/>
    <w:rsid w:val="001E4866"/>
    <w:rsid w:val="001E66AA"/>
    <w:rsid w:val="001F6245"/>
    <w:rsid w:val="002033EE"/>
    <w:rsid w:val="00223D76"/>
    <w:rsid w:val="0022772B"/>
    <w:rsid w:val="0023124D"/>
    <w:rsid w:val="00232E99"/>
    <w:rsid w:val="00234D4E"/>
    <w:rsid w:val="00236B8A"/>
    <w:rsid w:val="0024341D"/>
    <w:rsid w:val="00243ABA"/>
    <w:rsid w:val="0024480A"/>
    <w:rsid w:val="0025108A"/>
    <w:rsid w:val="00253A95"/>
    <w:rsid w:val="00256162"/>
    <w:rsid w:val="00261C62"/>
    <w:rsid w:val="00263F28"/>
    <w:rsid w:val="00266E4A"/>
    <w:rsid w:val="002727B9"/>
    <w:rsid w:val="00276279"/>
    <w:rsid w:val="00284D73"/>
    <w:rsid w:val="00290163"/>
    <w:rsid w:val="0029207E"/>
    <w:rsid w:val="00294730"/>
    <w:rsid w:val="002C2B25"/>
    <w:rsid w:val="002C3223"/>
    <w:rsid w:val="002C50FD"/>
    <w:rsid w:val="002D6916"/>
    <w:rsid w:val="002E0F74"/>
    <w:rsid w:val="00302B64"/>
    <w:rsid w:val="00303FAF"/>
    <w:rsid w:val="00306855"/>
    <w:rsid w:val="00306DE8"/>
    <w:rsid w:val="003150B4"/>
    <w:rsid w:val="00316978"/>
    <w:rsid w:val="00316F0F"/>
    <w:rsid w:val="0032210C"/>
    <w:rsid w:val="003335E5"/>
    <w:rsid w:val="003351ED"/>
    <w:rsid w:val="003547A2"/>
    <w:rsid w:val="00362C26"/>
    <w:rsid w:val="003641D4"/>
    <w:rsid w:val="00365389"/>
    <w:rsid w:val="00365956"/>
    <w:rsid w:val="00367FBB"/>
    <w:rsid w:val="00373F77"/>
    <w:rsid w:val="003753BF"/>
    <w:rsid w:val="00382F68"/>
    <w:rsid w:val="003857C2"/>
    <w:rsid w:val="003900EB"/>
    <w:rsid w:val="00395A5A"/>
    <w:rsid w:val="00397B29"/>
    <w:rsid w:val="003A23F6"/>
    <w:rsid w:val="003A6716"/>
    <w:rsid w:val="003B0793"/>
    <w:rsid w:val="003C4F0C"/>
    <w:rsid w:val="003C6138"/>
    <w:rsid w:val="003D7DF6"/>
    <w:rsid w:val="003E348A"/>
    <w:rsid w:val="003E40A7"/>
    <w:rsid w:val="003E5DC2"/>
    <w:rsid w:val="003F3834"/>
    <w:rsid w:val="003F3F5B"/>
    <w:rsid w:val="003F53EF"/>
    <w:rsid w:val="0040587D"/>
    <w:rsid w:val="004130A5"/>
    <w:rsid w:val="00424701"/>
    <w:rsid w:val="00436EB6"/>
    <w:rsid w:val="00437E9A"/>
    <w:rsid w:val="0044273F"/>
    <w:rsid w:val="00444A98"/>
    <w:rsid w:val="004454F3"/>
    <w:rsid w:val="00452C08"/>
    <w:rsid w:val="00454621"/>
    <w:rsid w:val="00460F8E"/>
    <w:rsid w:val="004758E2"/>
    <w:rsid w:val="00480B8E"/>
    <w:rsid w:val="00484ECB"/>
    <w:rsid w:val="004871BD"/>
    <w:rsid w:val="004900E0"/>
    <w:rsid w:val="00491E0A"/>
    <w:rsid w:val="004A2441"/>
    <w:rsid w:val="004A55CF"/>
    <w:rsid w:val="004B40F8"/>
    <w:rsid w:val="004B441D"/>
    <w:rsid w:val="004B4766"/>
    <w:rsid w:val="004B5096"/>
    <w:rsid w:val="004B7C1C"/>
    <w:rsid w:val="004C17E6"/>
    <w:rsid w:val="004C1BCF"/>
    <w:rsid w:val="004C5ED7"/>
    <w:rsid w:val="004F50DD"/>
    <w:rsid w:val="004F5EE9"/>
    <w:rsid w:val="004F70A3"/>
    <w:rsid w:val="00500A86"/>
    <w:rsid w:val="00504884"/>
    <w:rsid w:val="00507EEE"/>
    <w:rsid w:val="00510DDE"/>
    <w:rsid w:val="005217D0"/>
    <w:rsid w:val="00545671"/>
    <w:rsid w:val="00546AF0"/>
    <w:rsid w:val="005477C8"/>
    <w:rsid w:val="00550D8E"/>
    <w:rsid w:val="005625F4"/>
    <w:rsid w:val="005626E6"/>
    <w:rsid w:val="005722C8"/>
    <w:rsid w:val="0057504A"/>
    <w:rsid w:val="00580791"/>
    <w:rsid w:val="00581B4D"/>
    <w:rsid w:val="00583871"/>
    <w:rsid w:val="00584975"/>
    <w:rsid w:val="00594AE9"/>
    <w:rsid w:val="0059537B"/>
    <w:rsid w:val="005A1934"/>
    <w:rsid w:val="005A2D0C"/>
    <w:rsid w:val="005A304E"/>
    <w:rsid w:val="005C0789"/>
    <w:rsid w:val="005C43AB"/>
    <w:rsid w:val="005C64F4"/>
    <w:rsid w:val="005C78D5"/>
    <w:rsid w:val="005D04C5"/>
    <w:rsid w:val="005D19CA"/>
    <w:rsid w:val="005D4917"/>
    <w:rsid w:val="005D6A63"/>
    <w:rsid w:val="005F0D5F"/>
    <w:rsid w:val="005F2E39"/>
    <w:rsid w:val="006023A3"/>
    <w:rsid w:val="00603989"/>
    <w:rsid w:val="00611534"/>
    <w:rsid w:val="00612EB2"/>
    <w:rsid w:val="00614ECE"/>
    <w:rsid w:val="00620E38"/>
    <w:rsid w:val="006252E9"/>
    <w:rsid w:val="006269E8"/>
    <w:rsid w:val="00627C77"/>
    <w:rsid w:val="00637E79"/>
    <w:rsid w:val="00640D8D"/>
    <w:rsid w:val="00643C31"/>
    <w:rsid w:val="00651D27"/>
    <w:rsid w:val="00655C2B"/>
    <w:rsid w:val="0066167B"/>
    <w:rsid w:val="006621B6"/>
    <w:rsid w:val="00674E9B"/>
    <w:rsid w:val="006874A4"/>
    <w:rsid w:val="00695623"/>
    <w:rsid w:val="006971D2"/>
    <w:rsid w:val="006977B3"/>
    <w:rsid w:val="006A4EAF"/>
    <w:rsid w:val="006A612B"/>
    <w:rsid w:val="006A76F4"/>
    <w:rsid w:val="006A7ECB"/>
    <w:rsid w:val="006B13C7"/>
    <w:rsid w:val="006B7EB3"/>
    <w:rsid w:val="006D5518"/>
    <w:rsid w:val="006D58E5"/>
    <w:rsid w:val="006D60CF"/>
    <w:rsid w:val="006F212C"/>
    <w:rsid w:val="006F5B37"/>
    <w:rsid w:val="007068D8"/>
    <w:rsid w:val="00713CB2"/>
    <w:rsid w:val="0073236E"/>
    <w:rsid w:val="00752046"/>
    <w:rsid w:val="0076774C"/>
    <w:rsid w:val="0077126A"/>
    <w:rsid w:val="00771394"/>
    <w:rsid w:val="00772689"/>
    <w:rsid w:val="007812B4"/>
    <w:rsid w:val="00783270"/>
    <w:rsid w:val="007858F6"/>
    <w:rsid w:val="00793825"/>
    <w:rsid w:val="00795C80"/>
    <w:rsid w:val="007A05C9"/>
    <w:rsid w:val="007A0C58"/>
    <w:rsid w:val="007A3739"/>
    <w:rsid w:val="007B5581"/>
    <w:rsid w:val="007B66AC"/>
    <w:rsid w:val="007D103B"/>
    <w:rsid w:val="007E5D4D"/>
    <w:rsid w:val="007E7CBF"/>
    <w:rsid w:val="007F11A8"/>
    <w:rsid w:val="007F3CCA"/>
    <w:rsid w:val="007F61E4"/>
    <w:rsid w:val="0080078D"/>
    <w:rsid w:val="00804403"/>
    <w:rsid w:val="008061C3"/>
    <w:rsid w:val="0082508F"/>
    <w:rsid w:val="008266B3"/>
    <w:rsid w:val="00827EE8"/>
    <w:rsid w:val="0083054E"/>
    <w:rsid w:val="00843B99"/>
    <w:rsid w:val="00870C4C"/>
    <w:rsid w:val="00870F04"/>
    <w:rsid w:val="008713C5"/>
    <w:rsid w:val="0087441A"/>
    <w:rsid w:val="00883104"/>
    <w:rsid w:val="00884548"/>
    <w:rsid w:val="00890032"/>
    <w:rsid w:val="008A3659"/>
    <w:rsid w:val="008A4A64"/>
    <w:rsid w:val="008B4FAD"/>
    <w:rsid w:val="008D3675"/>
    <w:rsid w:val="008D3FEE"/>
    <w:rsid w:val="008E6295"/>
    <w:rsid w:val="008F30F5"/>
    <w:rsid w:val="008F577B"/>
    <w:rsid w:val="008F6BB8"/>
    <w:rsid w:val="00900F31"/>
    <w:rsid w:val="00900FD5"/>
    <w:rsid w:val="00905BD0"/>
    <w:rsid w:val="0092251F"/>
    <w:rsid w:val="00924DB8"/>
    <w:rsid w:val="009335DD"/>
    <w:rsid w:val="00934501"/>
    <w:rsid w:val="0095019F"/>
    <w:rsid w:val="00951428"/>
    <w:rsid w:val="009579D3"/>
    <w:rsid w:val="0096065E"/>
    <w:rsid w:val="00966375"/>
    <w:rsid w:val="00967BA3"/>
    <w:rsid w:val="00970F78"/>
    <w:rsid w:val="0097265D"/>
    <w:rsid w:val="00984D08"/>
    <w:rsid w:val="009853BE"/>
    <w:rsid w:val="009949F5"/>
    <w:rsid w:val="009A2975"/>
    <w:rsid w:val="009A3A58"/>
    <w:rsid w:val="009B1941"/>
    <w:rsid w:val="009B32B0"/>
    <w:rsid w:val="009B7477"/>
    <w:rsid w:val="009C25FE"/>
    <w:rsid w:val="009E2F5B"/>
    <w:rsid w:val="009E55F0"/>
    <w:rsid w:val="009E6110"/>
    <w:rsid w:val="009E6910"/>
    <w:rsid w:val="009F60C9"/>
    <w:rsid w:val="00A15778"/>
    <w:rsid w:val="00A225A0"/>
    <w:rsid w:val="00A2380D"/>
    <w:rsid w:val="00A309B2"/>
    <w:rsid w:val="00A31F95"/>
    <w:rsid w:val="00A3587B"/>
    <w:rsid w:val="00A37CD1"/>
    <w:rsid w:val="00A41AD3"/>
    <w:rsid w:val="00A477BA"/>
    <w:rsid w:val="00A51283"/>
    <w:rsid w:val="00A56789"/>
    <w:rsid w:val="00A57328"/>
    <w:rsid w:val="00A57D3F"/>
    <w:rsid w:val="00A636D5"/>
    <w:rsid w:val="00A65BDF"/>
    <w:rsid w:val="00A72FE8"/>
    <w:rsid w:val="00A749BA"/>
    <w:rsid w:val="00A840AA"/>
    <w:rsid w:val="00A841B9"/>
    <w:rsid w:val="00A84492"/>
    <w:rsid w:val="00A8636E"/>
    <w:rsid w:val="00A8767A"/>
    <w:rsid w:val="00A90CEE"/>
    <w:rsid w:val="00AA6CC3"/>
    <w:rsid w:val="00AB05C1"/>
    <w:rsid w:val="00AB394E"/>
    <w:rsid w:val="00AB66B9"/>
    <w:rsid w:val="00AC7874"/>
    <w:rsid w:val="00AD1875"/>
    <w:rsid w:val="00AE11BE"/>
    <w:rsid w:val="00AE16E7"/>
    <w:rsid w:val="00AE6030"/>
    <w:rsid w:val="00AE6FCC"/>
    <w:rsid w:val="00AF1C18"/>
    <w:rsid w:val="00AF480A"/>
    <w:rsid w:val="00B06DC7"/>
    <w:rsid w:val="00B12FC2"/>
    <w:rsid w:val="00B14D1E"/>
    <w:rsid w:val="00B1557C"/>
    <w:rsid w:val="00B24C49"/>
    <w:rsid w:val="00B343C5"/>
    <w:rsid w:val="00B358F2"/>
    <w:rsid w:val="00B35FC6"/>
    <w:rsid w:val="00B40E2E"/>
    <w:rsid w:val="00B441EC"/>
    <w:rsid w:val="00B44F70"/>
    <w:rsid w:val="00B51FD5"/>
    <w:rsid w:val="00B5553B"/>
    <w:rsid w:val="00B55F11"/>
    <w:rsid w:val="00B575A4"/>
    <w:rsid w:val="00B650B8"/>
    <w:rsid w:val="00B72693"/>
    <w:rsid w:val="00B77D05"/>
    <w:rsid w:val="00BA231B"/>
    <w:rsid w:val="00BA2849"/>
    <w:rsid w:val="00BA63BC"/>
    <w:rsid w:val="00BA699C"/>
    <w:rsid w:val="00BA7FF4"/>
    <w:rsid w:val="00BB0ECD"/>
    <w:rsid w:val="00BB5739"/>
    <w:rsid w:val="00BB6883"/>
    <w:rsid w:val="00BB6DBC"/>
    <w:rsid w:val="00BB7439"/>
    <w:rsid w:val="00BD093C"/>
    <w:rsid w:val="00BD53BA"/>
    <w:rsid w:val="00BD6C04"/>
    <w:rsid w:val="00BE0989"/>
    <w:rsid w:val="00BE5383"/>
    <w:rsid w:val="00BF21F5"/>
    <w:rsid w:val="00BF2690"/>
    <w:rsid w:val="00BF3035"/>
    <w:rsid w:val="00BF4D5C"/>
    <w:rsid w:val="00C02EBD"/>
    <w:rsid w:val="00C121A3"/>
    <w:rsid w:val="00C12BA2"/>
    <w:rsid w:val="00C14D3B"/>
    <w:rsid w:val="00C22EBA"/>
    <w:rsid w:val="00C236F7"/>
    <w:rsid w:val="00C43034"/>
    <w:rsid w:val="00C4387E"/>
    <w:rsid w:val="00C43AC3"/>
    <w:rsid w:val="00C50ACF"/>
    <w:rsid w:val="00C54CFF"/>
    <w:rsid w:val="00C62028"/>
    <w:rsid w:val="00C62D75"/>
    <w:rsid w:val="00C65F5A"/>
    <w:rsid w:val="00C71A3F"/>
    <w:rsid w:val="00C72058"/>
    <w:rsid w:val="00C73401"/>
    <w:rsid w:val="00C85DBB"/>
    <w:rsid w:val="00C94C14"/>
    <w:rsid w:val="00C95BA7"/>
    <w:rsid w:val="00CA0754"/>
    <w:rsid w:val="00CA59AE"/>
    <w:rsid w:val="00CB76EB"/>
    <w:rsid w:val="00CC5FD1"/>
    <w:rsid w:val="00CC7029"/>
    <w:rsid w:val="00CD5815"/>
    <w:rsid w:val="00CD6692"/>
    <w:rsid w:val="00CF4ABB"/>
    <w:rsid w:val="00CF5011"/>
    <w:rsid w:val="00CF643F"/>
    <w:rsid w:val="00CF6CB7"/>
    <w:rsid w:val="00D002BC"/>
    <w:rsid w:val="00D0142F"/>
    <w:rsid w:val="00D072F5"/>
    <w:rsid w:val="00D15F1F"/>
    <w:rsid w:val="00D17BFE"/>
    <w:rsid w:val="00D245FD"/>
    <w:rsid w:val="00D308AF"/>
    <w:rsid w:val="00D33F7D"/>
    <w:rsid w:val="00D36297"/>
    <w:rsid w:val="00D5534E"/>
    <w:rsid w:val="00D55704"/>
    <w:rsid w:val="00D61155"/>
    <w:rsid w:val="00D61CB9"/>
    <w:rsid w:val="00D63CA8"/>
    <w:rsid w:val="00D70D44"/>
    <w:rsid w:val="00D72B06"/>
    <w:rsid w:val="00D7523A"/>
    <w:rsid w:val="00D76C30"/>
    <w:rsid w:val="00DA5ABA"/>
    <w:rsid w:val="00DB2BBC"/>
    <w:rsid w:val="00DB508D"/>
    <w:rsid w:val="00DC0238"/>
    <w:rsid w:val="00DC15DA"/>
    <w:rsid w:val="00DC6A01"/>
    <w:rsid w:val="00DC7579"/>
    <w:rsid w:val="00DD34F6"/>
    <w:rsid w:val="00DE2C99"/>
    <w:rsid w:val="00DE3936"/>
    <w:rsid w:val="00DE6BBA"/>
    <w:rsid w:val="00DE76DE"/>
    <w:rsid w:val="00DF18DD"/>
    <w:rsid w:val="00E03745"/>
    <w:rsid w:val="00E12512"/>
    <w:rsid w:val="00E15142"/>
    <w:rsid w:val="00E21B29"/>
    <w:rsid w:val="00E23FD4"/>
    <w:rsid w:val="00E2450F"/>
    <w:rsid w:val="00E310B9"/>
    <w:rsid w:val="00E320A3"/>
    <w:rsid w:val="00E65834"/>
    <w:rsid w:val="00E711CA"/>
    <w:rsid w:val="00E74FA4"/>
    <w:rsid w:val="00E75678"/>
    <w:rsid w:val="00E77C0F"/>
    <w:rsid w:val="00E8040D"/>
    <w:rsid w:val="00E814B2"/>
    <w:rsid w:val="00E854DD"/>
    <w:rsid w:val="00E92371"/>
    <w:rsid w:val="00E93DFC"/>
    <w:rsid w:val="00E945C7"/>
    <w:rsid w:val="00EA0797"/>
    <w:rsid w:val="00EA20B7"/>
    <w:rsid w:val="00EB633D"/>
    <w:rsid w:val="00EB666C"/>
    <w:rsid w:val="00EC423A"/>
    <w:rsid w:val="00EC4F52"/>
    <w:rsid w:val="00EC6AD8"/>
    <w:rsid w:val="00ED114D"/>
    <w:rsid w:val="00ED260D"/>
    <w:rsid w:val="00ED339D"/>
    <w:rsid w:val="00ED4F68"/>
    <w:rsid w:val="00EE1BAC"/>
    <w:rsid w:val="00EE2E04"/>
    <w:rsid w:val="00EE48A2"/>
    <w:rsid w:val="00EE6C97"/>
    <w:rsid w:val="00EF12FA"/>
    <w:rsid w:val="00EF4B50"/>
    <w:rsid w:val="00F04607"/>
    <w:rsid w:val="00F05F08"/>
    <w:rsid w:val="00F20BF8"/>
    <w:rsid w:val="00F318F4"/>
    <w:rsid w:val="00F364E5"/>
    <w:rsid w:val="00F41098"/>
    <w:rsid w:val="00F44CF4"/>
    <w:rsid w:val="00F47E03"/>
    <w:rsid w:val="00F531F9"/>
    <w:rsid w:val="00F5382E"/>
    <w:rsid w:val="00F571F6"/>
    <w:rsid w:val="00F661E2"/>
    <w:rsid w:val="00F765AB"/>
    <w:rsid w:val="00F85129"/>
    <w:rsid w:val="00F91EAC"/>
    <w:rsid w:val="00F956FD"/>
    <w:rsid w:val="00F97E1E"/>
    <w:rsid w:val="00FA0FE1"/>
    <w:rsid w:val="00FA33F0"/>
    <w:rsid w:val="00FA4A83"/>
    <w:rsid w:val="00FB1B38"/>
    <w:rsid w:val="00FB5219"/>
    <w:rsid w:val="00FC1ACE"/>
    <w:rsid w:val="00FC4D48"/>
    <w:rsid w:val="00FD2060"/>
    <w:rsid w:val="00FD26F1"/>
    <w:rsid w:val="00FD361E"/>
    <w:rsid w:val="00FD3FFE"/>
    <w:rsid w:val="00FD7563"/>
    <w:rsid w:val="00FF49D5"/>
    <w:rsid w:val="00FF6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A7778"/>
  <w15:chartTrackingRefBased/>
  <w15:docId w15:val="{BE9143B0-A5FC-4EDE-9D6A-18A16338A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7441A"/>
    <w:pPr>
      <w:spacing w:after="200" w:line="276" w:lineRule="auto"/>
    </w:pPr>
    <w:rPr>
      <w:rFonts w:eastAsiaTheme="minorEastAsia"/>
      <w:lang w:val="en-CA" w:eastAsia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351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E75678"/>
    <w:pPr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color w:val="000000"/>
      <w:sz w:val="24"/>
      <w:szCs w:val="24"/>
      <w:lang w:val="en-CA" w:eastAsia="en-CA"/>
    </w:rPr>
  </w:style>
  <w:style w:type="paragraph" w:styleId="ListParagraph">
    <w:name w:val="List Paragraph"/>
    <w:basedOn w:val="Normal"/>
    <w:uiPriority w:val="34"/>
    <w:qFormat/>
    <w:rsid w:val="004B5096"/>
    <w:pPr>
      <w:ind w:left="720"/>
      <w:contextualSpacing/>
    </w:pPr>
  </w:style>
  <w:style w:type="character" w:customStyle="1" w:styleId="CommentTextChar">
    <w:name w:val="Comment Text Char"/>
    <w:basedOn w:val="DefaultParagraphFont"/>
    <w:link w:val="CommentText"/>
    <w:uiPriority w:val="99"/>
    <w:rsid w:val="001567C0"/>
    <w:rPr>
      <w:rFonts w:eastAsiaTheme="minorEastAsia"/>
      <w:sz w:val="20"/>
      <w:szCs w:val="20"/>
      <w:lang w:val="en-CA" w:eastAsia="en-CA"/>
    </w:rPr>
  </w:style>
  <w:style w:type="paragraph" w:styleId="CommentText">
    <w:name w:val="annotation text"/>
    <w:basedOn w:val="Normal"/>
    <w:link w:val="CommentTextChar"/>
    <w:uiPriority w:val="99"/>
    <w:unhideWhenUsed/>
    <w:rsid w:val="001567C0"/>
    <w:pPr>
      <w:spacing w:line="240" w:lineRule="auto"/>
    </w:pPr>
    <w:rPr>
      <w:sz w:val="20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67C0"/>
    <w:rPr>
      <w:rFonts w:ascii="Segoe UI" w:eastAsiaTheme="minorEastAsia" w:hAnsi="Segoe UI" w:cs="Segoe UI"/>
      <w:sz w:val="18"/>
      <w:szCs w:val="18"/>
      <w:lang w:val="en-CA" w:eastAsia="en-C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567C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3351ED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CA" w:eastAsia="en-CA"/>
    </w:rPr>
  </w:style>
  <w:style w:type="paragraph" w:styleId="TOCHeading">
    <w:name w:val="TOC Heading"/>
    <w:basedOn w:val="Heading1"/>
    <w:next w:val="Normal"/>
    <w:uiPriority w:val="39"/>
    <w:unhideWhenUsed/>
    <w:qFormat/>
    <w:rsid w:val="003351ED"/>
    <w:pPr>
      <w:spacing w:line="259" w:lineRule="auto"/>
      <w:outlineLvl w:val="9"/>
    </w:pPr>
    <w:rPr>
      <w:lang w:val="en-US" w:eastAsia="en-US"/>
    </w:rPr>
  </w:style>
  <w:style w:type="character" w:styleId="BookTitle">
    <w:name w:val="Book Title"/>
    <w:basedOn w:val="DefaultParagraphFont"/>
    <w:uiPriority w:val="33"/>
    <w:qFormat/>
    <w:rsid w:val="003351ED"/>
    <w:rPr>
      <w:b/>
      <w:bCs/>
      <w:i/>
      <w:iCs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18384D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838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8384D"/>
    <w:rPr>
      <w:rFonts w:eastAsiaTheme="minorEastAsia"/>
      <w:b/>
      <w:bCs/>
      <w:sz w:val="20"/>
      <w:szCs w:val="20"/>
      <w:lang w:val="en-CA" w:eastAsia="en-CA"/>
    </w:rPr>
  </w:style>
  <w:style w:type="paragraph" w:styleId="Revision">
    <w:name w:val="Revision"/>
    <w:hidden/>
    <w:uiPriority w:val="99"/>
    <w:semiHidden/>
    <w:rsid w:val="0018384D"/>
    <w:pPr>
      <w:spacing w:after="0" w:line="240" w:lineRule="auto"/>
    </w:pPr>
    <w:rPr>
      <w:rFonts w:eastAsiaTheme="minorEastAsia"/>
      <w:lang w:val="en-CA" w:eastAsia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041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6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7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1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microsoft.com/office/2018/08/relationships/commentsExtensible" Target="commentsExtensi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32CD51-ACA7-4E43-8EA1-958A613A2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2185</Words>
  <Characters>12459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Anthony Fowle</dc:creator>
  <cp:keywords/>
  <dc:description/>
  <cp:lastModifiedBy>IIC354</cp:lastModifiedBy>
  <cp:revision>2</cp:revision>
  <dcterms:created xsi:type="dcterms:W3CDTF">2025-12-02T07:31:00Z</dcterms:created>
  <dcterms:modified xsi:type="dcterms:W3CDTF">2025-12-02T07:31:00Z</dcterms:modified>
</cp:coreProperties>
</file>